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8E06E" w14:textId="44B133C9"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DC62E6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DC62E6">
        <w:rPr>
          <w:rFonts w:ascii="Times New Roman" w:hAnsi="Times New Roman" w:cs="Times New Roman"/>
        </w:rPr>
        <w:t xml:space="preserve"> </w:t>
      </w:r>
      <w:r w:rsidR="000B7469">
        <w:rPr>
          <w:rFonts w:ascii="Times New Roman" w:hAnsi="Times New Roman" w:cs="Times New Roman"/>
        </w:rPr>
        <w:t>i</w:t>
      </w:r>
      <w:bookmarkStart w:id="0" w:name="_GoBack"/>
      <w:bookmarkEnd w:id="0"/>
      <w:r w:rsidR="00DC62E6">
        <w:rPr>
          <w:rFonts w:ascii="Times New Roman" w:hAnsi="Times New Roman" w:cs="Times New Roman"/>
        </w:rPr>
        <w:t xml:space="preserve"> 98/19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14:paraId="2E96AC10" w14:textId="77777777"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14:paraId="65539BF4" w14:textId="77777777"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366F41">
        <w:rPr>
          <w:rFonts w:ascii="Times New Roman" w:hAnsi="Times New Roman" w:cs="Times New Roman"/>
          <w:b/>
        </w:rPr>
        <w:t>V</w:t>
      </w:r>
      <w:r w:rsidR="00AD5A5E">
        <w:rPr>
          <w:rFonts w:ascii="Times New Roman" w:hAnsi="Times New Roman" w:cs="Times New Roman"/>
          <w:b/>
        </w:rPr>
        <w:t>I</w:t>
      </w:r>
      <w:r w:rsidR="00B92A76">
        <w:rPr>
          <w:rFonts w:ascii="Times New Roman" w:hAnsi="Times New Roman" w:cs="Times New Roman"/>
          <w:b/>
        </w:rPr>
        <w:t>I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14:paraId="5392DE0B" w14:textId="77777777"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14:paraId="445D363F" w14:textId="77777777"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14:paraId="46F6D817" w14:textId="77777777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366F41">
        <w:rPr>
          <w:rFonts w:ascii="Times New Roman" w:hAnsi="Times New Roman" w:cs="Times New Roman"/>
        </w:rPr>
        <w:t>V</w:t>
      </w:r>
      <w:r w:rsidR="00B92A76">
        <w:rPr>
          <w:rFonts w:ascii="Times New Roman" w:hAnsi="Times New Roman" w:cs="Times New Roman"/>
        </w:rPr>
        <w:t>I</w:t>
      </w:r>
      <w:r w:rsidR="00AD5A5E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i dopun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14:paraId="06CCD5F5" w14:textId="77777777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14:paraId="7B38C52F" w14:textId="77777777"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14:paraId="4BF18A38" w14:textId="77777777" w:rsidR="00114B76" w:rsidRPr="001578A6" w:rsidRDefault="00366F41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AD5A5E">
        <w:rPr>
          <w:rFonts w:ascii="Times New Roman" w:hAnsi="Times New Roman" w:cs="Times New Roman"/>
        </w:rPr>
        <w:t>I</w:t>
      </w:r>
      <w:r w:rsidR="00B92A76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 w:rsidR="00C2119E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14:paraId="0C5060C9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14:paraId="029DBBB7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83713E6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4035624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14:paraId="3F0C9019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AD5A5E">
        <w:rPr>
          <w:rFonts w:ascii="Times New Roman" w:hAnsi="Times New Roman" w:cs="Times New Roman"/>
        </w:rPr>
        <w:t>7</w:t>
      </w:r>
    </w:p>
    <w:p w14:paraId="6000F402" w14:textId="7F813ACD"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BA6689">
        <w:rPr>
          <w:rFonts w:ascii="Times New Roman" w:hAnsi="Times New Roman" w:cs="Times New Roman"/>
        </w:rPr>
        <w:t>1</w:t>
      </w:r>
      <w:r w:rsidR="00DC62E6">
        <w:rPr>
          <w:rFonts w:ascii="Times New Roman" w:hAnsi="Times New Roman" w:cs="Times New Roman"/>
        </w:rPr>
        <w:t>4</w:t>
      </w:r>
      <w:r w:rsidR="00BA6689">
        <w:rPr>
          <w:rFonts w:ascii="Times New Roman" w:hAnsi="Times New Roman" w:cs="Times New Roman"/>
        </w:rPr>
        <w:t>. studenoga</w:t>
      </w:r>
      <w:r w:rsidR="00B92A76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14:paraId="1F9DE445" w14:textId="77777777"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14:paraId="074AE1FE" w14:textId="77777777" w:rsidR="00114B76" w:rsidRPr="001578A6" w:rsidRDefault="00114B76" w:rsidP="00114B76"/>
    <w:p w14:paraId="5ECC8638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14:paraId="6745EDF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14:paraId="00C795A5" w14:textId="77777777" w:rsidR="00DC62E6" w:rsidRDefault="001578A6" w:rsidP="00BA6689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</w:t>
      </w: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B06D4C" w:rsidRPr="00523826" w14:paraId="66192DE1" w14:textId="77777777" w:rsidTr="00DC62E6">
        <w:trPr>
          <w:trHeight w:val="1125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03C49E28" w14:textId="77777777"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28F41563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36E5466C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14CB746B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5C3DDA20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4BE5F2BD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4F9E12D4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7E452481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3D9672BB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4FBC522A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06A8F41F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1AA9FB17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0612732E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</w:tcPr>
          <w:p w14:paraId="0CD96CAD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14:paraId="0C2AEED6" w14:textId="77777777"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</w:tbl>
    <w:p w14:paraId="6F01FC08" w14:textId="15662860" w:rsidR="00B97C49" w:rsidRDefault="00B97C49" w:rsidP="006E6818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3949"/>
        <w:gridCol w:w="20"/>
        <w:gridCol w:w="17"/>
      </w:tblGrid>
      <w:tr w:rsidR="00DC62E6" w14:paraId="78A32FA5" w14:textId="77777777" w:rsidTr="00DC62E6">
        <w:trPr>
          <w:trHeight w:val="100"/>
        </w:trPr>
        <w:tc>
          <w:tcPr>
            <w:tcW w:w="10" w:type="dxa"/>
          </w:tcPr>
          <w:p w14:paraId="445CD64D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38961C58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1CA23AC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72C7772A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93385DC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</w:tr>
      <w:tr w:rsidR="00DC62E6" w14:paraId="2F11B301" w14:textId="77777777" w:rsidTr="00DC62E6">
        <w:tc>
          <w:tcPr>
            <w:tcW w:w="10" w:type="dxa"/>
          </w:tcPr>
          <w:p w14:paraId="2767CE45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460F453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139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1062"/>
              <w:gridCol w:w="1317"/>
              <w:gridCol w:w="835"/>
              <w:gridCol w:w="1085"/>
              <w:gridCol w:w="1127"/>
              <w:gridCol w:w="803"/>
              <w:gridCol w:w="835"/>
              <w:gridCol w:w="1208"/>
              <w:gridCol w:w="815"/>
              <w:gridCol w:w="993"/>
              <w:gridCol w:w="797"/>
              <w:gridCol w:w="801"/>
              <w:gridCol w:w="1088"/>
              <w:gridCol w:w="829"/>
            </w:tblGrid>
            <w:tr w:rsidR="00DC62E6" w14:paraId="4D2072B1" w14:textId="77777777" w:rsidTr="00001B23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9E407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DAC2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1EBD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1A69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E8F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70E9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7D18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D3E7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25E0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F1E7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0C434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3B3D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0F3B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D447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96B9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C62E6" w14:paraId="74787AD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CC20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D322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AF73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opreme bežičnog interneta (Projekt WiFi4EU)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BA18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32430000-6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14F4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15D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E9D1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C656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BCEA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B90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A6CB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9DDB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C37A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11A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8F5C0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20C356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CD3B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2A5B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B301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kanalizacije u  naseljima bez kanalizacijske mreže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0FCC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E7AB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7AF0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725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7688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1B77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93C4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B6CE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CC6D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4C41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2FFE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0B8BF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8E312C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A7FB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2AFF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5E68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komunalnu infrastrukturu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8D72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2C96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59D9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C22B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BC2E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1199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0AC5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0A60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E305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12C4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B1B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E69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491FEA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44EC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F3D7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63D9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rekonstrukcije zgrade doma Špinutija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5ECF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0F6E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DE69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4E4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EA81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3AAD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BE6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19B9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B84D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004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8968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2D6A9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88DE2FB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2ACF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2ACA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6D84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opremanja komunalno servisne zone K3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634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07C7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3E8E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BA41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DD1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BAF0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7243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54F6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4B8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278D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1F70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2F6A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93AECA4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9793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B4DF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4F5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0203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1974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4835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E60B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11F5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95A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752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CBC2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9F8B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075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F1DB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34E97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183FCA4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53E1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C1BD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53AB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školske dvorane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A1AA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D5DE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811B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BF55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0F2D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1C85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FE3D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54D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4A5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3B41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0BC2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02B2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132258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FDD0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EE08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9A7C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6C20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F6C7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1528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8909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0A30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8B2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806B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68E3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BDE3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8C58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F05A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3B9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C368082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6B5E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D8DE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8A93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za oborinsku odvodnju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 rekonstrukciju trga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3AF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0CDC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462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3483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632D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9E3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8E37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C0B4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669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20A9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E462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668F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6E491D2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CE9E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5DA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B61D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4C54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F92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059B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F51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3AF6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A7E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F822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798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2A00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14B8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AB1D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44E8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97D108D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AC86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8051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7469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Idejni projekt rekonstrukcije stare škole 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C4B3B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EBC4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998D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9D1B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F304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AC7E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42C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B47A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954E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A77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5763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44BCE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C8F155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0CEA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F04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2A75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A7C6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2BC6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29E7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66B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0585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91EB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B9BD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10E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F45E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A8C2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CC6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228AB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951FA68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38AB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C967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46DB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Donji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1678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CCD4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B071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BB3F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4679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8048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2404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8B51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8104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4E38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9C8B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645D7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2073341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0558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EE01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85C8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prometnice unutar zone Štrpe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17B8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CF2D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DD5B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B8CC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40E2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FA49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923B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C29E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0578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A193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5A6D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EAD3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561EBF1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6012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72C6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E5EB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3F495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AE63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E05D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32F1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1AC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7A7C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D086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8930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DB9E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0BF0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C9AA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5B3D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7B8EC5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617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978D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6D3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06991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94F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50DB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CCED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9183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3536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319D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41AC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37EC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2C31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3822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4032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669128A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FC04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FB17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7137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UPU Prezentacijski centar Sv.Juraj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A1A4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CD46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C29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FE0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4C1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9669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0B79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F2F4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D5C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7912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87F2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2C9EA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95AD44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90DC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2565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8548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E921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0D5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3D1C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310E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CAA2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7FC5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8B0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8892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19BB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EB3F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9C17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01D25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8FFA05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E9EB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B435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36CC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1A22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790E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EF81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03BB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069A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2C52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3131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FEE4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44DD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A1DB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3110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13D0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39C005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81A0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B68B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D1D1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177F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4D1B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4B2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B95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EB7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DECA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B9F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4CC3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C3C3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FE89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9FEE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EA4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4041AA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5774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C98E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2E12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3C1E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35C2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2B00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42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55EF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877F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9AA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C8A3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EB3B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0A67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E947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2A1C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5450C3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EE1E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B94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C9D4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A8761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8853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BFEF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18EC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FD0A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2E1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A2F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61D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16A7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F15E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806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49C17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4FD53B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1E54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6C6F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ACAB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FAD0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E3B5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64E5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951F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B7E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D780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261F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E6A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F446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0F1D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9F88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03AD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17F3CE1F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93F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6F1C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73BB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stručnog nadzora visokogradnje i niskogradnje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80B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8F73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2150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E7D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BF9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E919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470D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92B1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7D71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297B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340F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F21E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6DEFCE2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27C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D865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8508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58A4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7C5A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6600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F980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8456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C03E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E42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7D0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B43D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688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387A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8194A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3B6EBEA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82B2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BD10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EE84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Municipalsoft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2243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3465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D551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607A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089A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CB7E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837F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8D6A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942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404C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6E60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3A828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EA2E3DD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51A4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D8DA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F14A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4415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5B08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2B94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BEC5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745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60C0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7DD8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A695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844F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B66A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E6FE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803B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AB8F17D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C564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59B3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194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463E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9995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B90B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AAF1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BE89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5A2A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E697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0D0E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BCDA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CF99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0478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439C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324DDEC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527C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4795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04D0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15DB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B464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3015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6EBE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5B8F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5BBD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4E8D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5A55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287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1F3E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6394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1707A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14649A5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28C4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BC4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D8E6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Dekorativna javna rasvjeta i iluminacija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C35E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D5CE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2C0C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B1DA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CD3A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074A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6F87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7AF7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47E0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3C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F040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99CE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F7452D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1C85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F55B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862F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95F9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5171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3DB7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8609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D74D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73D1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0241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4E2F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4E7F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2CEE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889A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495D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4354382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AA26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507E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D3BD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DFB9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A21E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93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0AC6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2E12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3968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3070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1315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DDCD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E44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F254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6C0F5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2AB14C1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B972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2DDE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8CBB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778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1A75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EA5A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4DB4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DA2F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0B11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6D2B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818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86B2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3E5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099E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D387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23351D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7F17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6B19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3F3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projekata radi kandidiranja na EU fondove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D9B11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2815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7C55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B387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1B8D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D163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A8E2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C5B4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6052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0DE6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1979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28635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F6B3AA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7232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9A0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D2E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CDDC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6272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85AD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680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115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EC6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3B6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E0F5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0713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47D0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CA5B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F701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8B01E9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609E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60EA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BDCC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Redovno održavanje nerazvrstanih cesta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912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ACE0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FA1B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CA16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8F32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4762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6B53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2545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AA69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6851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BA14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74BB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0AC74D0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27DC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FAC2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C603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Redovno održavanje prometne signalizacije i opreme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3BDD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6292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4E34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F0FA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847B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5283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4271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3D4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5B4E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9B40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CF7C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9F80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B59356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A34B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5329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8F3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0E83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A0DC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60A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48E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DA18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A7DF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EBF2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8EA6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4F1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78E0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1761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3E3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1722EF3F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6D5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499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82A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2909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3002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98A3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86D1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D268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AEA1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772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455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F18D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8662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346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1CF8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4D544C4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0F3C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82A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932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AAEB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C567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D62A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F6C1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FDF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8467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33DD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9057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38E2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16BE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5287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B21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1A28C0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BE01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0470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3A6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A.Rukavina i ugradnja prateće infrastrukture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841B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EB6D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9455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439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9289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7D55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F6CC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DCF5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8E2E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67B2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F9E4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8B19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1B718D68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1F68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A7B2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410C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ulice u  Karigadoru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4EC0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E94F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4AC5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F72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D1E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BBF8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585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CC15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3232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8F1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F8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A04D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8632A5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A83A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A8D3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768B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odvodnjenaselja Fiorini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82A9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79A7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E4B8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47AF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F534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A2E3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CF8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6BEB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E6C4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CFA2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3E2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0AEE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BF13C8A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C62A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1CE6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90E2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parkovnih  površina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FDC5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57D4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3EE0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039B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32F3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850D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2107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50B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7D7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0D60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FA80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EEEF0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ABA8E0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C3B5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C93A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A3A5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D54C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9439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924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398B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7C32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5D0D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9615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8C22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CB01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B04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76D4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87844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0D4733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6E39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674F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228C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na rotoru u ulazu u Brtoniglu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26C1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8E75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2D8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152E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5513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A605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830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2D36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D5C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B33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BE75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7C52F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D52C5F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4E85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1FFB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AD19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433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2E6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9554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9442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98C2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370A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60D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4C5B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1470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DEF8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B7CD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119AD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608BB22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1261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05C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A2B3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platoa kod galerije A.Rukavine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9806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CC1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CFA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59F3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9FCA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FC19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23C4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F771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96F2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ACA8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81A7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D4D3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1D17E16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FD40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4FD3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3BC9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6C5D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1CDC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F6BD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8BA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4E30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69FB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37D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F4A0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E1F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1834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5AC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0F8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435B33B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E9A2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BFE4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6507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Fotonaponski solarni sustav za mrtvačnicu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9D67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09331200-0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4BED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AE9E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BC63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0058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09B8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C611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491C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97FE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B5C2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B7C0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28219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78A3923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99B9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A89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6B2A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0AF73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45420000-7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8F2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B330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1F41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E71C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E803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3B1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9AB4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DDA4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AC04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0889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4E64A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03DC90C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CAF4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C2CD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171A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2C29B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761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F62F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56FD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F214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B984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D915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E981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902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C755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F6B2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E35A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2D1D15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6A8B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B97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EF89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pravnog zastupanja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3F4C7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79112000-2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3F0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9978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6428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EE0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5985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19CD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9D0A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6382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55E2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9CF2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65A8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C6FA7C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90BC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610A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F9C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07E6B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EA60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3A47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7DB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B6FD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F130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DD5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F18A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0DF2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D04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FEF7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1B09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5E75BD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570B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DF0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581A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i sanacija zidova crkve Sv.Juraj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CD94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7AC2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96.616,00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C1E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EF0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B463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19D0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2B2D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4E2D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0079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ED98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C156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E69A3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321A577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C42B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7617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39C2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 study i CBA za Arheološki park Santi Quaranta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A504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73C1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8247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B4CB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A78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D74C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1A9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9936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7D47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FC11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0391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C2E1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502A64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5900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37FE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E006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rasvjetnih tijela za javnu rasvjetu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609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F326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E6FB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FA8F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14F5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D872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6FF7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374B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0527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8607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AA3A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43A05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EFA6018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1270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293A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7474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dekorativnih rasvjetnih tijela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6784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16E4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0408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877B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5D7A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E63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B224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FBBC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409B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5FA2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9FB3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63E8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04F127B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54D6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6B28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C67C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Instalacija sanitarne, požarne vode i odvoda te oborinske odvodnje u zgradi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5D24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09BE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AF0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54E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6BB5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E287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31CA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DCCD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9109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EC76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3892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E6B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2F1969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CE0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0B81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3F4A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radne mehanizacije za potrebe komunalnog održavanja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D3C0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59DF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994A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96E1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0450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5ED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C39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9F96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2C3C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CB86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1EF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35070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35C0709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A86F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81AA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3549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1934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BE3E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22DE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7670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88AA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B0B7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3D14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0BD6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FEB9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EF1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A10D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429B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B0BAB6B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C7CB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A52B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6AE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Izvanredno održavanje i uređenje  nerazvrstanih cesta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62F1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9FD1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E628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57C9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F67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3C57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38E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68A6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874F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D43D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043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99E52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799186B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C1CF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0C5C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0B2D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Isporuka i ugradnja dizala u zgradi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9E7D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42416100-6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0844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067E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F9C9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6BD6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DA20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E304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DE03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E829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4C3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DD69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F3B0D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51429CA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B1A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ADA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CC28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Izvedbeni projekti dogradnje dječjeg vrtića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987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9353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B885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9AFF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926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EA85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C8FF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B83F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386E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A5D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82F3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888C8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9C0E1CB" w14:textId="77777777" w:rsidTr="00001B2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3E8A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0FFF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8BB0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B4DD7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5EC3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778.760,00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42C9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37B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60F3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1C5F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51FB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F6F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8FD0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013C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41E3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60F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DC62E6" w14:paraId="124992F2" w14:textId="77777777" w:rsidTr="00001B2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2E35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85C1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1D63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Opskrba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4D3F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4F44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85E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928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300C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1A32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C758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2AB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0900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1700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4559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4B53B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83B2260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700B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34C2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DBF6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crkvice Gospe Nogaredske na mjesnom groblju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390B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41B0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616.316,80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D546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CA9B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6F22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5A0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B826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77F5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C199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ECDE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D45F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1AE1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D1A1ED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2816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C60E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D84C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centralnog grijanja, sustava hlađenja i ventilacije u zgradi mlina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AEB54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2E21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8477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AD2D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81CF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BD77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4EE3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421A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BE3C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F0B0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730C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6702C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2A2FBF4F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D727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E56E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934B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malonogometnog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70A11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A2EF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926E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55B7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2698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81C1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7E7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35D0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574D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F5FA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5488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C7275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584D53E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F42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FCF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A760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usluge pripreme i provedbe javne nabave za projekt "Izgradnje prometnice unutar Poduzetničke zone Štrpe s pratećom infrastrukturom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F287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79418000-7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1087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FB5B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C306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A05A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8E6B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8A45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4B88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7EB9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18.03.2019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68DF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15C2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A189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678D0F0E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C8D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A07B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5DE4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pali portante za renesansni reljef Bogorodice s djetetom iz grobljanske crkve Blažene Djevice Marije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2BFF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09B1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AD02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0E36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0C1D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8D2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0EA6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D212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D7D6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27.03.2019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0C70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F9BD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9D06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5AEF0525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76DC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D93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7FB7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Hortikulturno uređenje rotora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74684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03100000-2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935E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6CE9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05C9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D99C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173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5AF5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391B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8EFE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27.03.2019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8E24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D00B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1B810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660E78CC" w14:textId="77777777" w:rsidTr="00001B2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5334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3F0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6C7C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i djelomična adaptacija zgrade dječjeg vrtića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B02E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AF0B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5.299.800,00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1A16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9CF1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AD47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59FA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B0CB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4E5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0A66F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DD9D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A43E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BBD0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DC62E6" w14:paraId="4C82BEE2" w14:textId="77777777" w:rsidTr="00001B2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D151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F955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0C6A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i djelomična adaptacija zgrade dječjeg vrtića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0E5C8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BF49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5.299.800,00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2EA8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CBE5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F2CB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3D7F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0733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030F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41C0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2E792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A8F0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DC1DB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4ED6D38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B32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AAD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10BD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Unutarnje opremanje u zgradi dječjeg vrtića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01C1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39161000-8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3325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E269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B4EB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69BF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B21E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FC74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D938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1E24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3CDF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21BE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65C1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47135B5C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D328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ABD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B9B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za izvođenje radova na  zgradi dječjeg vrtića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6335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C8CD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3CDB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8263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E2CE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3A2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C2E9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945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C025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2553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BECC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696C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087D6649" w14:textId="77777777" w:rsidTr="00001B2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4B70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7DB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7737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prometnice unutar Poduzetničke zone Štrpe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61BE2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8A40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2.134.436,00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8EB0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DEAA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0B4F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DB9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45D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441B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9B45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8438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438D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4D1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DC62E6" w14:paraId="0BF809AD" w14:textId="77777777" w:rsidTr="00001B2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9C195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516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VN-7/19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3B6A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prometnice unutar Poduzetničke zone Štrpe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23300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B722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2.134.436,00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6EC0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9D2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C4A6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FD5D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C8E2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716B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0196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9C8C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931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F0176" w14:textId="77777777" w:rsidR="00DC62E6" w:rsidRDefault="00DC62E6" w:rsidP="00001B23">
                  <w:pPr>
                    <w:spacing w:after="0" w:line="240" w:lineRule="auto"/>
                  </w:pPr>
                </w:p>
              </w:tc>
            </w:tr>
            <w:tr w:rsidR="00DC62E6" w14:paraId="052AA85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7E45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0148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F817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Nadzor za izvođenje radova na izgradnji  Poduzetničke zone Štrpe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67B97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FFCA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CD11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D1B5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ED23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35A4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A3406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A9DC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4903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DB0D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756D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C663B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7B00C16D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19A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AE1C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4D81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troškova projekta  za izgradnju prometnice unutar Poduzetničke zone Štrpe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32F7E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79313000-1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CAA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7D59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8C2F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B51E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2915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AE5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4FD6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9C65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B99F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DFA0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D0CC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301B7690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9723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EF540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39993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starog mjesnog groblja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78A06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D821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3C8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1A3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932E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3CB1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25FF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9165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B190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C842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A44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B294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0144EF61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05020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9EF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60EB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za izradu zamjenskog napajanja javne rasvjete u ul. Palih boraca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ECB1C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45231400-9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2C22B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FD305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F5A2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192B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6FBC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5038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68D3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56CF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16F8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18D2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0E097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3DCA7E98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01B1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C9D7F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2E96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nerazvrstane ceste u naselju Kovri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0ED35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45233252-0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8ED88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D6E1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579F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3E9B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90EA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4175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FB24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63F0E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D4F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587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11C61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239BE200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606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9A7A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0BA6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nerazvrstane ceste u naselju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B14D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45233252-0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B9B1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A1F38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C7B0A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9045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8C2B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3C8F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92A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50D14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28.06.2019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3997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9AC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9BC5D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007EC8C9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9E5E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5A8D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ACC0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jame dizala u zgradi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1B129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64789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3443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CA5C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CAA8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E7E4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01FB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CD3B2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219F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13.08.2019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A414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78EB1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A223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5AADCCE3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97ACC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8AB4C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030A6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unutar novog dijela građevinskog područja Kovri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7550A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6451D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63344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9875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A64C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8310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CF7B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D77C7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8F2D3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840D9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CA783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32EF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C62E6" w14:paraId="13F66CE6" w14:textId="77777777" w:rsidTr="00001B2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A16C7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8A2DE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CD892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unutar novog dijela građevinskog područja Donji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D1C2D" w14:textId="77777777" w:rsidR="00DC62E6" w:rsidRDefault="00DC62E6" w:rsidP="00001B2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EBA9A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947A9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F148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4820C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DE6DE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EAAB0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0C2F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B56A5" w14:textId="77777777" w:rsidR="00DC62E6" w:rsidRDefault="00DC62E6" w:rsidP="00001B2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14.11.2019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7BD2D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13AE4" w14:textId="77777777" w:rsidR="00DC62E6" w:rsidRDefault="00DC62E6" w:rsidP="00001B2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D2AFA" w14:textId="77777777" w:rsidR="00DC62E6" w:rsidRDefault="00DC62E6" w:rsidP="00001B2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6FBC703F" w14:textId="77777777" w:rsidR="00DC62E6" w:rsidRDefault="00DC62E6" w:rsidP="00001B23">
            <w:pPr>
              <w:spacing w:after="0" w:line="240" w:lineRule="auto"/>
            </w:pPr>
          </w:p>
        </w:tc>
        <w:tc>
          <w:tcPr>
            <w:tcW w:w="17" w:type="dxa"/>
          </w:tcPr>
          <w:p w14:paraId="2B2B16AD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</w:tr>
      <w:tr w:rsidR="00DC62E6" w14:paraId="2CAFF8DA" w14:textId="77777777" w:rsidTr="00DC62E6">
        <w:trPr>
          <w:trHeight w:val="79"/>
        </w:trPr>
        <w:tc>
          <w:tcPr>
            <w:tcW w:w="10" w:type="dxa"/>
          </w:tcPr>
          <w:p w14:paraId="550D0421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6F644CDD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5E5A32F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05B2274E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1E9A9E19" w14:textId="77777777" w:rsidR="00DC62E6" w:rsidRDefault="00DC62E6" w:rsidP="00001B23">
            <w:pPr>
              <w:pStyle w:val="EmptyCellLayoutStyle"/>
              <w:spacing w:after="0" w:line="240" w:lineRule="auto"/>
            </w:pPr>
          </w:p>
        </w:tc>
      </w:tr>
    </w:tbl>
    <w:p w14:paraId="540F1E3D" w14:textId="77777777" w:rsidR="00DC62E6" w:rsidRDefault="00DC62E6" w:rsidP="00DC62E6">
      <w:pPr>
        <w:spacing w:after="0" w:line="240" w:lineRule="auto"/>
      </w:pPr>
    </w:p>
    <w:p w14:paraId="0B27B642" w14:textId="77777777" w:rsidR="00DC62E6" w:rsidRDefault="00DC62E6" w:rsidP="006E6818"/>
    <w:sectPr w:rsidR="00DC62E6" w:rsidSect="00BA4B7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CA60B" w14:textId="77777777" w:rsidR="000B4FE1" w:rsidRDefault="000B4FE1" w:rsidP="00523826">
      <w:pPr>
        <w:spacing w:after="0" w:line="240" w:lineRule="auto"/>
      </w:pPr>
      <w:r>
        <w:separator/>
      </w:r>
    </w:p>
  </w:endnote>
  <w:endnote w:type="continuationSeparator" w:id="0">
    <w:p w14:paraId="1663F5C4" w14:textId="77777777" w:rsidR="000B4FE1" w:rsidRDefault="000B4FE1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D7BF1" w14:textId="77777777" w:rsidR="000B4FE1" w:rsidRDefault="000B4FE1" w:rsidP="00523826">
      <w:pPr>
        <w:spacing w:after="0" w:line="240" w:lineRule="auto"/>
      </w:pPr>
      <w:r>
        <w:separator/>
      </w:r>
    </w:p>
  </w:footnote>
  <w:footnote w:type="continuationSeparator" w:id="0">
    <w:p w14:paraId="359053ED" w14:textId="77777777" w:rsidR="000B4FE1" w:rsidRDefault="000B4FE1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7450B"/>
    <w:rsid w:val="00081726"/>
    <w:rsid w:val="00085729"/>
    <w:rsid w:val="000958C0"/>
    <w:rsid w:val="000A7E2A"/>
    <w:rsid w:val="000B0D64"/>
    <w:rsid w:val="000B2D93"/>
    <w:rsid w:val="000B4FE1"/>
    <w:rsid w:val="000B7469"/>
    <w:rsid w:val="00114B76"/>
    <w:rsid w:val="00115F8F"/>
    <w:rsid w:val="00125BE5"/>
    <w:rsid w:val="0012777E"/>
    <w:rsid w:val="001578A6"/>
    <w:rsid w:val="00172EE9"/>
    <w:rsid w:val="001E6CA0"/>
    <w:rsid w:val="00217C91"/>
    <w:rsid w:val="00261A23"/>
    <w:rsid w:val="002675B8"/>
    <w:rsid w:val="00276607"/>
    <w:rsid w:val="00297283"/>
    <w:rsid w:val="002A1978"/>
    <w:rsid w:val="002D2EC0"/>
    <w:rsid w:val="002D30D7"/>
    <w:rsid w:val="002E0319"/>
    <w:rsid w:val="002F7FE6"/>
    <w:rsid w:val="00301EE6"/>
    <w:rsid w:val="00353777"/>
    <w:rsid w:val="003549C5"/>
    <w:rsid w:val="00366F41"/>
    <w:rsid w:val="0038169D"/>
    <w:rsid w:val="003B0A6F"/>
    <w:rsid w:val="003B26A6"/>
    <w:rsid w:val="003E252C"/>
    <w:rsid w:val="003F1938"/>
    <w:rsid w:val="003F5422"/>
    <w:rsid w:val="00414A0B"/>
    <w:rsid w:val="00425E7A"/>
    <w:rsid w:val="00427DE2"/>
    <w:rsid w:val="00461E10"/>
    <w:rsid w:val="004B1E33"/>
    <w:rsid w:val="004C2380"/>
    <w:rsid w:val="004D430B"/>
    <w:rsid w:val="00523826"/>
    <w:rsid w:val="005517FB"/>
    <w:rsid w:val="0055480F"/>
    <w:rsid w:val="00554DD1"/>
    <w:rsid w:val="0055623F"/>
    <w:rsid w:val="005602AC"/>
    <w:rsid w:val="00565401"/>
    <w:rsid w:val="00572B82"/>
    <w:rsid w:val="005873EA"/>
    <w:rsid w:val="005A00C9"/>
    <w:rsid w:val="005C2D9C"/>
    <w:rsid w:val="005C3C45"/>
    <w:rsid w:val="005C483C"/>
    <w:rsid w:val="005C5734"/>
    <w:rsid w:val="005D62D9"/>
    <w:rsid w:val="005F4D2C"/>
    <w:rsid w:val="00602EA8"/>
    <w:rsid w:val="0063113E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6E6818"/>
    <w:rsid w:val="00702065"/>
    <w:rsid w:val="00704968"/>
    <w:rsid w:val="00705B5E"/>
    <w:rsid w:val="007212F4"/>
    <w:rsid w:val="00741409"/>
    <w:rsid w:val="0074733A"/>
    <w:rsid w:val="007532BA"/>
    <w:rsid w:val="0076376E"/>
    <w:rsid w:val="00776A79"/>
    <w:rsid w:val="007B2D83"/>
    <w:rsid w:val="007B6C7E"/>
    <w:rsid w:val="007D66AA"/>
    <w:rsid w:val="007E2023"/>
    <w:rsid w:val="007E360C"/>
    <w:rsid w:val="007F5FDE"/>
    <w:rsid w:val="0080097D"/>
    <w:rsid w:val="008118EA"/>
    <w:rsid w:val="00840802"/>
    <w:rsid w:val="00851759"/>
    <w:rsid w:val="00854F23"/>
    <w:rsid w:val="00872536"/>
    <w:rsid w:val="00886800"/>
    <w:rsid w:val="008949C4"/>
    <w:rsid w:val="008B155B"/>
    <w:rsid w:val="008B1F30"/>
    <w:rsid w:val="008C7D7F"/>
    <w:rsid w:val="008E4012"/>
    <w:rsid w:val="008F0ED9"/>
    <w:rsid w:val="009220D7"/>
    <w:rsid w:val="00927EF3"/>
    <w:rsid w:val="009303D0"/>
    <w:rsid w:val="0094714B"/>
    <w:rsid w:val="0096432B"/>
    <w:rsid w:val="009A5074"/>
    <w:rsid w:val="009B294A"/>
    <w:rsid w:val="009F0693"/>
    <w:rsid w:val="00A40E03"/>
    <w:rsid w:val="00A75880"/>
    <w:rsid w:val="00A94326"/>
    <w:rsid w:val="00A96D5B"/>
    <w:rsid w:val="00AA6DCE"/>
    <w:rsid w:val="00AA7098"/>
    <w:rsid w:val="00AD5A5E"/>
    <w:rsid w:val="00AD7683"/>
    <w:rsid w:val="00AF1A9B"/>
    <w:rsid w:val="00AF2B59"/>
    <w:rsid w:val="00AF5D93"/>
    <w:rsid w:val="00B00250"/>
    <w:rsid w:val="00B06D4C"/>
    <w:rsid w:val="00B13765"/>
    <w:rsid w:val="00B14BA9"/>
    <w:rsid w:val="00B92A76"/>
    <w:rsid w:val="00B97C49"/>
    <w:rsid w:val="00BA4B73"/>
    <w:rsid w:val="00BA6689"/>
    <w:rsid w:val="00BB239A"/>
    <w:rsid w:val="00C11428"/>
    <w:rsid w:val="00C2119E"/>
    <w:rsid w:val="00C320A3"/>
    <w:rsid w:val="00C8503B"/>
    <w:rsid w:val="00CA12CE"/>
    <w:rsid w:val="00CB1509"/>
    <w:rsid w:val="00CC7BFC"/>
    <w:rsid w:val="00CD1AAA"/>
    <w:rsid w:val="00CE569C"/>
    <w:rsid w:val="00D8507F"/>
    <w:rsid w:val="00D9729A"/>
    <w:rsid w:val="00DB5FCB"/>
    <w:rsid w:val="00DC1DC7"/>
    <w:rsid w:val="00DC62E6"/>
    <w:rsid w:val="00DE4DD7"/>
    <w:rsid w:val="00E01EA8"/>
    <w:rsid w:val="00E50CCF"/>
    <w:rsid w:val="00E53263"/>
    <w:rsid w:val="00E57AC9"/>
    <w:rsid w:val="00E611AC"/>
    <w:rsid w:val="00E75D3B"/>
    <w:rsid w:val="00E763BB"/>
    <w:rsid w:val="00E82DA4"/>
    <w:rsid w:val="00F43282"/>
    <w:rsid w:val="00F45B3A"/>
    <w:rsid w:val="00FA5392"/>
    <w:rsid w:val="00FC4C58"/>
    <w:rsid w:val="00FD60FF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F602"/>
  <w15:chartTrackingRefBased/>
  <w15:docId w15:val="{CA9F9420-0A91-4D17-AF11-9ECE688B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CM1">
    <w:name w:val="CM1"/>
    <w:basedOn w:val="Normal"/>
    <w:next w:val="Normal"/>
    <w:uiPriority w:val="99"/>
    <w:rsid w:val="00B92A7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B92A7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EmptyCellLayoutStyle">
    <w:name w:val="EmptyCellLayoutStyle"/>
    <w:rsid w:val="00DC62E6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E579C-E238-404B-BD58-C733CFD1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2053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16</cp:revision>
  <cp:lastPrinted>2019-11-14T11:26:00Z</cp:lastPrinted>
  <dcterms:created xsi:type="dcterms:W3CDTF">2019-08-13T07:55:00Z</dcterms:created>
  <dcterms:modified xsi:type="dcterms:W3CDTF">2019-11-14T12:01:00Z</dcterms:modified>
</cp:coreProperties>
</file>