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42DA" w:rsidRPr="005C3446" w:rsidRDefault="00F742DA" w:rsidP="00F742DA">
      <w:pPr>
        <w:rPr>
          <w:rFonts w:ascii="Arial" w:hAnsi="Arial" w:cs="Arial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63"/>
        <w:gridCol w:w="5199"/>
      </w:tblGrid>
      <w:tr w:rsidR="005B0986" w:rsidRPr="005C3446" w:rsidTr="00941D1C">
        <w:trPr>
          <w:trHeight w:val="719"/>
        </w:trPr>
        <w:tc>
          <w:tcPr>
            <w:tcW w:w="9243" w:type="dxa"/>
            <w:gridSpan w:val="2"/>
            <w:tcBorders>
              <w:bottom w:val="single" w:sz="4" w:space="0" w:color="365F91"/>
            </w:tcBorders>
            <w:shd w:val="clear" w:color="auto" w:fill="B8CCE4"/>
            <w:vAlign w:val="center"/>
          </w:tcPr>
          <w:p w:rsidR="005B0986" w:rsidRPr="005C3446" w:rsidRDefault="005B0986" w:rsidP="00941D1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3446">
              <w:rPr>
                <w:rFonts w:ascii="Arial" w:hAnsi="Arial" w:cs="Arial"/>
                <w:b/>
                <w:bCs/>
                <w:sz w:val="20"/>
                <w:szCs w:val="20"/>
              </w:rPr>
              <w:t>IZVJEŠĆE O SAVJETOVANJU S JAVNOŠĆU</w:t>
            </w:r>
          </w:p>
          <w:p w:rsidR="007C0987" w:rsidRPr="005C3446" w:rsidRDefault="005B0986" w:rsidP="007C0987">
            <w:pPr>
              <w:pStyle w:val="NoSpacing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3446">
              <w:rPr>
                <w:rFonts w:ascii="Arial" w:hAnsi="Arial" w:cs="Arial"/>
                <w:b/>
                <w:bCs/>
                <w:sz w:val="20"/>
                <w:szCs w:val="20"/>
              </w:rPr>
              <w:t>U POSTUPKU DONOŠENJA</w:t>
            </w:r>
          </w:p>
          <w:p w:rsidR="007C0987" w:rsidRPr="005C3446" w:rsidRDefault="00E94D04" w:rsidP="007C0987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344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7C0987" w:rsidRPr="005C3446">
              <w:rPr>
                <w:rFonts w:ascii="Arial" w:hAnsi="Arial" w:cs="Arial"/>
                <w:sz w:val="24"/>
                <w:szCs w:val="24"/>
              </w:rPr>
              <w:t xml:space="preserve">Statutarne odluke o izmjenama i dopunama Statuta Općine Brtonigla – Verteneglio </w:t>
            </w:r>
          </w:p>
          <w:p w:rsidR="007C0987" w:rsidRPr="005C3446" w:rsidRDefault="007C0987" w:rsidP="007C0987">
            <w:pPr>
              <w:pStyle w:val="NoSpacing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5C3446">
              <w:rPr>
                <w:rFonts w:ascii="Arial" w:hAnsi="Arial" w:cs="Arial"/>
                <w:sz w:val="24"/>
                <w:szCs w:val="24"/>
              </w:rPr>
              <w:t xml:space="preserve">(„Službene novine Općine Brtonigla – Verteneglio„ broj 03/18)  </w:t>
            </w:r>
          </w:p>
          <w:p w:rsidR="00E94D04" w:rsidRPr="005C3446" w:rsidRDefault="00E94D04" w:rsidP="00941D1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5B0986" w:rsidRPr="005C3446" w:rsidRDefault="005B0986" w:rsidP="00941D1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5B0986" w:rsidRPr="005C3446" w:rsidRDefault="005B0986" w:rsidP="00941D1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344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Nositelj izrade izvješća: </w:t>
            </w:r>
          </w:p>
          <w:p w:rsidR="00E92E55" w:rsidRPr="005C3446" w:rsidRDefault="00E92E55" w:rsidP="00941D1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3446">
              <w:rPr>
                <w:rFonts w:ascii="Arial" w:hAnsi="Arial" w:cs="Arial"/>
                <w:b/>
                <w:bCs/>
                <w:sz w:val="20"/>
                <w:szCs w:val="20"/>
              </w:rPr>
              <w:t>Jedinstveni upravni odjel</w:t>
            </w:r>
          </w:p>
          <w:p w:rsidR="005B0986" w:rsidRPr="005C3446" w:rsidRDefault="00E94D04" w:rsidP="008F21A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3446">
              <w:rPr>
                <w:rFonts w:ascii="Arial" w:hAnsi="Arial" w:cs="Arial"/>
                <w:b/>
                <w:bCs/>
                <w:sz w:val="20"/>
                <w:szCs w:val="20"/>
              </w:rPr>
              <w:t>Brtonigla</w:t>
            </w:r>
            <w:r w:rsidR="007C0987" w:rsidRPr="005C344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- Verteneglio</w:t>
            </w:r>
            <w:r w:rsidRPr="005C344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, </w:t>
            </w:r>
            <w:r w:rsidR="007C0987" w:rsidRPr="005C3446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  <w:r w:rsidRPr="005C3446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  <w:r w:rsidR="007C0987" w:rsidRPr="005C344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veljače</w:t>
            </w:r>
            <w:r w:rsidRPr="005C344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20</w:t>
            </w:r>
            <w:r w:rsidR="007C0987" w:rsidRPr="005C3446">
              <w:rPr>
                <w:rFonts w:ascii="Arial" w:hAnsi="Arial" w:cs="Arial"/>
                <w:b/>
                <w:bCs/>
                <w:sz w:val="20"/>
                <w:szCs w:val="20"/>
              </w:rPr>
              <w:t>21</w:t>
            </w:r>
            <w:r w:rsidRPr="005C3446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</w:tr>
      <w:tr w:rsidR="005B0986" w:rsidRPr="005C3446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5C3446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344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Naziv akta za koji je provedeno savjetovanje s javnošću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E94D04" w:rsidRPr="005C3446" w:rsidRDefault="00E94D04" w:rsidP="00E94D04">
            <w:pPr>
              <w:jc w:val="center"/>
              <w:rPr>
                <w:rFonts w:ascii="Arial" w:eastAsia="Myriad Pro" w:hAnsi="Arial" w:cs="Arial"/>
                <w:b/>
                <w:color w:val="231F20"/>
                <w:sz w:val="20"/>
                <w:szCs w:val="20"/>
              </w:rPr>
            </w:pPr>
          </w:p>
          <w:p w:rsidR="007C0987" w:rsidRPr="005A5A54" w:rsidRDefault="007C0987" w:rsidP="007C0987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5A54">
              <w:rPr>
                <w:rFonts w:ascii="Arial" w:hAnsi="Arial" w:cs="Arial"/>
                <w:sz w:val="20"/>
                <w:szCs w:val="20"/>
              </w:rPr>
              <w:t xml:space="preserve">Statutarna odluka o izmjenama i dopunama Statuta Općine Brtonigla – Verteneglio </w:t>
            </w:r>
          </w:p>
          <w:p w:rsidR="007C0987" w:rsidRPr="005A5A54" w:rsidRDefault="007C0987" w:rsidP="007C0987">
            <w:pPr>
              <w:pStyle w:val="NoSpacing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A5A54">
              <w:rPr>
                <w:rFonts w:ascii="Arial" w:hAnsi="Arial" w:cs="Arial"/>
                <w:sz w:val="20"/>
                <w:szCs w:val="20"/>
              </w:rPr>
              <w:t xml:space="preserve">(„Službene novine Općine Brtonigla – Verteneglio„  broj 03/18)  </w:t>
            </w:r>
          </w:p>
          <w:p w:rsidR="005B0986" w:rsidRPr="005C3446" w:rsidRDefault="005B0986" w:rsidP="00941D1C">
            <w:pPr>
              <w:spacing w:after="120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5B0986" w:rsidRPr="005C3446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5C3446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344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Naziv tijela nadležnog za izradu nacrta / provedbu savjetovanja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5C3446" w:rsidRDefault="00E94D04" w:rsidP="00941D1C">
            <w:pPr>
              <w:spacing w:after="120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C3446">
              <w:rPr>
                <w:rFonts w:ascii="Arial" w:hAnsi="Arial" w:cs="Arial"/>
                <w:bCs/>
                <w:sz w:val="20"/>
                <w:szCs w:val="20"/>
              </w:rPr>
              <w:t>Jedinstveni upravni odjel</w:t>
            </w:r>
          </w:p>
        </w:tc>
      </w:tr>
      <w:tr w:rsidR="005B0986" w:rsidRPr="005C3446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5C3446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3446">
              <w:rPr>
                <w:rFonts w:ascii="Arial" w:hAnsi="Arial" w:cs="Arial"/>
                <w:b/>
                <w:bCs/>
                <w:sz w:val="20"/>
                <w:szCs w:val="20"/>
              </w:rPr>
              <w:t>Razlozi za donošenje akta i ciljevi koji se njime žele postići uz sažetak ključnih pitanja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:rsidR="005B0986" w:rsidRPr="005A5A54" w:rsidRDefault="007C0987" w:rsidP="008F21A9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A5A54">
              <w:rPr>
                <w:rFonts w:ascii="Arial" w:hAnsi="Arial" w:cs="Arial"/>
                <w:sz w:val="20"/>
                <w:szCs w:val="20"/>
                <w:lang w:eastAsia="hr-HR"/>
              </w:rPr>
              <w:t>Cilj donošenja ove Statutarne odluke je usklađivanje odredaba Statuta Općine Brtonigla – Verteneglio  </w:t>
            </w:r>
            <w:r w:rsidRPr="005A5A54">
              <w:rPr>
                <w:rFonts w:ascii="Arial" w:hAnsi="Arial" w:cs="Arial"/>
                <w:sz w:val="20"/>
                <w:szCs w:val="20"/>
              </w:rPr>
              <w:t>(„Službene novine Općine Brtonigla – Verteneglio“ broj 03/18) sa odredbama Zakona o izmjenama i dopunama Zakona o lokalnoj i područnoj (regionalnoj) samoupravi ("Narodne novine RH", broj 144/20.).</w:t>
            </w:r>
          </w:p>
        </w:tc>
      </w:tr>
      <w:tr w:rsidR="005B0986" w:rsidRPr="005C3446" w:rsidTr="001907B5">
        <w:trPr>
          <w:trHeight w:val="525"/>
        </w:trPr>
        <w:tc>
          <w:tcPr>
            <w:tcW w:w="3942" w:type="dxa"/>
            <w:vMerge w:val="restart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5C3446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3446">
              <w:rPr>
                <w:rFonts w:ascii="Arial" w:hAnsi="Arial" w:cs="Arial"/>
                <w:b/>
                <w:bCs/>
                <w:sz w:val="20"/>
                <w:szCs w:val="20"/>
              </w:rPr>
              <w:t>Objava dokumenata za savjetovanje</w:t>
            </w:r>
            <w:r w:rsidR="00F742DA" w:rsidRPr="005C344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  <w:p w:rsidR="00F742DA" w:rsidRPr="005C3446" w:rsidRDefault="00F742DA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5B0986" w:rsidRPr="005C3446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5B0986" w:rsidRPr="005C3446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344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Razdoblje provedbe savjetovanja </w:t>
            </w:r>
          </w:p>
          <w:p w:rsidR="005B0986" w:rsidRPr="005C3446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5C3446" w:rsidRDefault="00E94D04" w:rsidP="001907B5">
            <w:pPr>
              <w:spacing w:after="12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5C3446">
              <w:rPr>
                <w:rFonts w:ascii="Arial" w:hAnsi="Arial" w:cs="Arial"/>
                <w:bCs/>
                <w:sz w:val="20"/>
                <w:szCs w:val="20"/>
              </w:rPr>
              <w:t>www.brtonigla-verten</w:t>
            </w:r>
            <w:r w:rsidR="00AD1F4A" w:rsidRPr="005C3446">
              <w:rPr>
                <w:rFonts w:ascii="Arial" w:hAnsi="Arial" w:cs="Arial"/>
                <w:bCs/>
                <w:sz w:val="20"/>
                <w:szCs w:val="20"/>
              </w:rPr>
              <w:t>e</w:t>
            </w:r>
            <w:r w:rsidRPr="005C3446">
              <w:rPr>
                <w:rFonts w:ascii="Arial" w:hAnsi="Arial" w:cs="Arial"/>
                <w:bCs/>
                <w:sz w:val="20"/>
                <w:szCs w:val="20"/>
              </w:rPr>
              <w:t>glio.hr</w:t>
            </w:r>
          </w:p>
        </w:tc>
      </w:tr>
      <w:tr w:rsidR="005B0986" w:rsidRPr="005C3446" w:rsidTr="001907B5">
        <w:trPr>
          <w:trHeight w:val="1499"/>
        </w:trPr>
        <w:tc>
          <w:tcPr>
            <w:tcW w:w="3942" w:type="dxa"/>
            <w:vMerge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5C3446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F742DA" w:rsidRPr="005C3446" w:rsidRDefault="00F742DA" w:rsidP="001907B5">
            <w:pPr>
              <w:spacing w:after="12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B0986" w:rsidRPr="005C3446" w:rsidRDefault="007C0987" w:rsidP="008F21A9">
            <w:pPr>
              <w:spacing w:after="12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5C3446">
              <w:rPr>
                <w:rFonts w:ascii="Arial" w:hAnsi="Arial" w:cs="Arial"/>
                <w:bCs/>
                <w:sz w:val="20"/>
                <w:szCs w:val="20"/>
              </w:rPr>
              <w:t>22</w:t>
            </w:r>
            <w:r w:rsidR="008F21A9" w:rsidRPr="005C3446">
              <w:rPr>
                <w:rFonts w:ascii="Arial" w:hAnsi="Arial" w:cs="Arial"/>
                <w:bCs/>
                <w:sz w:val="20"/>
                <w:szCs w:val="20"/>
              </w:rPr>
              <w:t>.siječnja 20</w:t>
            </w:r>
            <w:r w:rsidRPr="005C3446">
              <w:rPr>
                <w:rFonts w:ascii="Arial" w:hAnsi="Arial" w:cs="Arial"/>
                <w:bCs/>
                <w:sz w:val="20"/>
                <w:szCs w:val="20"/>
              </w:rPr>
              <w:t>21</w:t>
            </w:r>
            <w:r w:rsidR="00AD1F4A" w:rsidRPr="005C3446">
              <w:rPr>
                <w:rFonts w:ascii="Arial" w:hAnsi="Arial" w:cs="Arial"/>
                <w:bCs/>
                <w:sz w:val="20"/>
                <w:szCs w:val="20"/>
              </w:rPr>
              <w:t xml:space="preserve">. do </w:t>
            </w:r>
            <w:r w:rsidRPr="005C3446">
              <w:rPr>
                <w:rFonts w:ascii="Arial" w:hAnsi="Arial" w:cs="Arial"/>
                <w:bCs/>
                <w:sz w:val="20"/>
                <w:szCs w:val="20"/>
              </w:rPr>
              <w:t>08</w:t>
            </w:r>
            <w:r w:rsidR="00AD1F4A" w:rsidRPr="005C3446">
              <w:rPr>
                <w:rFonts w:ascii="Arial" w:hAnsi="Arial" w:cs="Arial"/>
                <w:bCs/>
                <w:sz w:val="20"/>
                <w:szCs w:val="20"/>
              </w:rPr>
              <w:t>.</w:t>
            </w:r>
            <w:r w:rsidRPr="005C3446">
              <w:rPr>
                <w:rFonts w:ascii="Arial" w:hAnsi="Arial" w:cs="Arial"/>
                <w:bCs/>
                <w:sz w:val="20"/>
                <w:szCs w:val="20"/>
              </w:rPr>
              <w:t xml:space="preserve"> veljače</w:t>
            </w:r>
            <w:r w:rsidR="00AD1F4A" w:rsidRPr="005C3446">
              <w:rPr>
                <w:rFonts w:ascii="Arial" w:hAnsi="Arial" w:cs="Arial"/>
                <w:bCs/>
                <w:sz w:val="20"/>
                <w:szCs w:val="20"/>
              </w:rPr>
              <w:t xml:space="preserve"> 20</w:t>
            </w:r>
            <w:r w:rsidRPr="005C3446">
              <w:rPr>
                <w:rFonts w:ascii="Arial" w:hAnsi="Arial" w:cs="Arial"/>
                <w:bCs/>
                <w:sz w:val="20"/>
                <w:szCs w:val="20"/>
              </w:rPr>
              <w:t>21</w:t>
            </w:r>
            <w:r w:rsidR="00AD1F4A" w:rsidRPr="005C3446"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</w:tc>
      </w:tr>
      <w:tr w:rsidR="005B0986" w:rsidRPr="005C3446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5C3446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344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Pregled osnovnih pokazatelja uključenosti savjetovanja s javnošću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5C3446" w:rsidRDefault="005C3446" w:rsidP="009533D6">
            <w:pPr>
              <w:spacing w:after="12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C3446">
              <w:rPr>
                <w:rFonts w:ascii="Arial" w:hAnsi="Arial" w:cs="Arial"/>
                <w:bCs/>
                <w:sz w:val="20"/>
                <w:szCs w:val="20"/>
              </w:rPr>
              <w:t>Nema zaprimljenih mišljenja i/ili prijedloga.</w:t>
            </w:r>
          </w:p>
        </w:tc>
      </w:tr>
      <w:tr w:rsidR="005B0986" w:rsidRPr="005C3446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5C3446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344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Pregled prihvaćenih i neprihvaćenih mišljenja i prijedloga s obrazloženjem razloga za neprihvaćanje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5C3446" w:rsidRDefault="005B0986" w:rsidP="001907B5">
            <w:pPr>
              <w:spacing w:after="12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B0986" w:rsidRPr="005C3446" w:rsidRDefault="007C0987" w:rsidP="009533D6">
            <w:pPr>
              <w:spacing w:after="12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C3446">
              <w:rPr>
                <w:rFonts w:ascii="Arial" w:hAnsi="Arial" w:cs="Arial"/>
                <w:bCs/>
                <w:sz w:val="20"/>
                <w:szCs w:val="20"/>
              </w:rPr>
              <w:t xml:space="preserve">Nema zaprimljenih mišljenja </w:t>
            </w:r>
            <w:r w:rsidR="005C3446" w:rsidRPr="005C3446">
              <w:rPr>
                <w:rFonts w:ascii="Arial" w:hAnsi="Arial" w:cs="Arial"/>
                <w:bCs/>
                <w:sz w:val="20"/>
                <w:szCs w:val="20"/>
              </w:rPr>
              <w:t>i/ili prijedloga.</w:t>
            </w:r>
          </w:p>
        </w:tc>
      </w:tr>
      <w:tr w:rsidR="005B0986" w:rsidRPr="005C3446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5C3446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344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Ostali oblici savjetovanja s javnošću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5C3446" w:rsidRDefault="005B0986" w:rsidP="001907B5">
            <w:pPr>
              <w:spacing w:after="12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710D22" w:rsidRPr="005C3446" w:rsidRDefault="009533D6" w:rsidP="009533D6">
            <w:pPr>
              <w:spacing w:after="12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C3446">
              <w:rPr>
                <w:rFonts w:ascii="Arial" w:hAnsi="Arial" w:cs="Arial"/>
                <w:bCs/>
                <w:sz w:val="20"/>
                <w:szCs w:val="20"/>
              </w:rPr>
              <w:t>/</w:t>
            </w:r>
          </w:p>
        </w:tc>
      </w:tr>
      <w:tr w:rsidR="005B0986" w:rsidRPr="005C3446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5C3446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3446">
              <w:rPr>
                <w:rFonts w:ascii="Arial" w:hAnsi="Arial" w:cs="Arial"/>
                <w:b/>
                <w:bCs/>
                <w:sz w:val="20"/>
                <w:szCs w:val="20"/>
              </w:rPr>
              <w:t>Troškovi provedenog savjetovanja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:rsidR="005B0986" w:rsidRPr="005C3446" w:rsidRDefault="005B0986" w:rsidP="009533D6">
            <w:pPr>
              <w:spacing w:after="12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C3446">
              <w:rPr>
                <w:rFonts w:ascii="Arial" w:hAnsi="Arial" w:cs="Arial"/>
                <w:bCs/>
                <w:sz w:val="20"/>
                <w:szCs w:val="20"/>
              </w:rPr>
              <w:t>.</w:t>
            </w:r>
            <w:r w:rsidR="009533D6" w:rsidRPr="005C3446">
              <w:rPr>
                <w:rFonts w:ascii="Arial" w:hAnsi="Arial" w:cs="Arial"/>
                <w:bCs/>
                <w:sz w:val="20"/>
                <w:szCs w:val="20"/>
              </w:rPr>
              <w:t>/</w:t>
            </w:r>
          </w:p>
        </w:tc>
      </w:tr>
    </w:tbl>
    <w:p w:rsidR="00E738EC" w:rsidRPr="005C3446" w:rsidRDefault="00E738EC" w:rsidP="00E738EC">
      <w:pPr>
        <w:rPr>
          <w:rFonts w:ascii="Arial" w:eastAsia="Calibri" w:hAnsi="Arial" w:cs="Arial"/>
          <w:b/>
          <w:bCs/>
          <w:sz w:val="20"/>
          <w:szCs w:val="20"/>
          <w:lang w:eastAsia="en-US"/>
        </w:rPr>
      </w:pPr>
      <w:bookmarkStart w:id="0" w:name="_Toc468978618"/>
    </w:p>
    <w:p w:rsidR="00BC5FCC" w:rsidRDefault="00BC5FCC" w:rsidP="00E738EC">
      <w:pPr>
        <w:rPr>
          <w:rFonts w:ascii="Arial" w:eastAsia="Calibri" w:hAnsi="Arial" w:cs="Arial"/>
          <w:b/>
          <w:bCs/>
          <w:sz w:val="20"/>
          <w:szCs w:val="20"/>
          <w:lang w:eastAsia="en-US"/>
        </w:rPr>
      </w:pPr>
    </w:p>
    <w:p w:rsidR="00AC4D14" w:rsidRDefault="00AC4D14" w:rsidP="00E738EC">
      <w:pPr>
        <w:rPr>
          <w:rFonts w:ascii="Arial" w:eastAsia="Calibri" w:hAnsi="Arial" w:cs="Arial"/>
          <w:b/>
          <w:bCs/>
          <w:sz w:val="20"/>
          <w:szCs w:val="20"/>
          <w:lang w:eastAsia="en-US"/>
        </w:rPr>
      </w:pPr>
    </w:p>
    <w:p w:rsidR="00AC4D14" w:rsidRPr="005C3446" w:rsidRDefault="00AC4D14" w:rsidP="00E738EC">
      <w:pPr>
        <w:rPr>
          <w:rFonts w:ascii="Arial" w:eastAsia="Calibri" w:hAnsi="Arial" w:cs="Arial"/>
          <w:b/>
          <w:bCs/>
          <w:sz w:val="20"/>
          <w:szCs w:val="20"/>
          <w:lang w:eastAsia="en-US"/>
        </w:rPr>
      </w:pPr>
      <w:bookmarkStart w:id="1" w:name="_GoBack"/>
      <w:bookmarkEnd w:id="1"/>
    </w:p>
    <w:p w:rsidR="00BC5FCC" w:rsidRPr="005C3446" w:rsidRDefault="00BC5FCC" w:rsidP="00E738EC">
      <w:pPr>
        <w:rPr>
          <w:rFonts w:ascii="Arial" w:eastAsia="Calibri" w:hAnsi="Arial" w:cs="Arial"/>
          <w:b/>
          <w:bCs/>
          <w:sz w:val="20"/>
          <w:szCs w:val="20"/>
          <w:lang w:eastAsia="en-US"/>
        </w:rPr>
      </w:pPr>
    </w:p>
    <w:p w:rsidR="00E738EC" w:rsidRPr="005C3446" w:rsidRDefault="00E738EC" w:rsidP="00E738EC">
      <w:pPr>
        <w:rPr>
          <w:rFonts w:ascii="Arial" w:eastAsia="Calibri" w:hAnsi="Arial" w:cs="Arial"/>
          <w:b/>
          <w:bCs/>
          <w:sz w:val="20"/>
          <w:szCs w:val="20"/>
          <w:lang w:eastAsia="en-US"/>
        </w:rPr>
      </w:pPr>
      <w:r w:rsidRPr="005C3446">
        <w:rPr>
          <w:rFonts w:ascii="Arial" w:eastAsia="Calibri" w:hAnsi="Arial" w:cs="Arial"/>
          <w:b/>
          <w:bCs/>
          <w:sz w:val="20"/>
          <w:szCs w:val="20"/>
          <w:lang w:eastAsia="en-US"/>
        </w:rPr>
        <w:lastRenderedPageBreak/>
        <w:t>Prilog 1. Pregled prihvaćenih i neprihvaćenih primjedbi</w:t>
      </w:r>
      <w:bookmarkEnd w:id="0"/>
    </w:p>
    <w:tbl>
      <w:tblPr>
        <w:tblW w:w="932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3"/>
        <w:gridCol w:w="1887"/>
        <w:gridCol w:w="1984"/>
        <w:gridCol w:w="2046"/>
        <w:gridCol w:w="2632"/>
      </w:tblGrid>
      <w:tr w:rsidR="00E738EC" w:rsidRPr="005C3446" w:rsidTr="00941D1C">
        <w:tc>
          <w:tcPr>
            <w:tcW w:w="773" w:type="dxa"/>
            <w:vAlign w:val="center"/>
          </w:tcPr>
          <w:p w:rsidR="00E738EC" w:rsidRPr="005C3446" w:rsidRDefault="00E738EC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C3446">
              <w:rPr>
                <w:rFonts w:ascii="Arial" w:hAnsi="Arial" w:cs="Arial"/>
                <w:b/>
                <w:sz w:val="20"/>
                <w:szCs w:val="20"/>
              </w:rPr>
              <w:t>Redni broj</w:t>
            </w:r>
          </w:p>
        </w:tc>
        <w:tc>
          <w:tcPr>
            <w:tcW w:w="1887" w:type="dxa"/>
            <w:vAlign w:val="center"/>
          </w:tcPr>
          <w:p w:rsidR="00E738EC" w:rsidRPr="005C3446" w:rsidRDefault="00E738EC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C3446">
              <w:rPr>
                <w:rFonts w:ascii="Arial" w:hAnsi="Arial" w:cs="Arial"/>
                <w:b/>
                <w:sz w:val="20"/>
                <w:szCs w:val="20"/>
              </w:rPr>
              <w:t>Sudionik savjetovanja (ime i prezime pojedinca, naziv organizacije)</w:t>
            </w:r>
          </w:p>
        </w:tc>
        <w:tc>
          <w:tcPr>
            <w:tcW w:w="1984" w:type="dxa"/>
            <w:vAlign w:val="center"/>
          </w:tcPr>
          <w:p w:rsidR="00E738EC" w:rsidRPr="005C3446" w:rsidRDefault="00E738EC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C3446">
              <w:rPr>
                <w:rFonts w:ascii="Arial" w:hAnsi="Arial" w:cs="Arial"/>
                <w:b/>
                <w:sz w:val="20"/>
                <w:szCs w:val="20"/>
              </w:rPr>
              <w:t>Članak ili drugi dio nacrta na koji se odnosi prijedlog ili mišljenje</w:t>
            </w:r>
          </w:p>
        </w:tc>
        <w:tc>
          <w:tcPr>
            <w:tcW w:w="2046" w:type="dxa"/>
            <w:vAlign w:val="center"/>
          </w:tcPr>
          <w:p w:rsidR="00E738EC" w:rsidRPr="005C3446" w:rsidRDefault="00E738EC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C3446">
              <w:rPr>
                <w:rFonts w:ascii="Arial" w:hAnsi="Arial" w:cs="Arial"/>
                <w:b/>
                <w:sz w:val="20"/>
                <w:szCs w:val="20"/>
              </w:rPr>
              <w:t>Tekst zaprimljenog prijedloga ili mišljenja</w:t>
            </w:r>
          </w:p>
        </w:tc>
        <w:tc>
          <w:tcPr>
            <w:tcW w:w="2632" w:type="dxa"/>
            <w:vAlign w:val="center"/>
          </w:tcPr>
          <w:p w:rsidR="00E738EC" w:rsidRPr="005C3446" w:rsidRDefault="00E738EC" w:rsidP="001907B5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C3446">
              <w:rPr>
                <w:rFonts w:ascii="Arial" w:hAnsi="Arial" w:cs="Arial"/>
                <w:b/>
                <w:sz w:val="20"/>
                <w:szCs w:val="20"/>
              </w:rPr>
              <w:t xml:space="preserve">Status prijedloga ili mišljenja (prihvaćanje/neprihvaćanje s  obrazloženjem) </w:t>
            </w:r>
          </w:p>
        </w:tc>
      </w:tr>
      <w:tr w:rsidR="00E738EC" w:rsidRPr="005C3446" w:rsidTr="00941D1C">
        <w:trPr>
          <w:trHeight w:val="567"/>
        </w:trPr>
        <w:tc>
          <w:tcPr>
            <w:tcW w:w="773" w:type="dxa"/>
          </w:tcPr>
          <w:p w:rsidR="00E738EC" w:rsidRPr="005C3446" w:rsidRDefault="00EA2337" w:rsidP="00EA2337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C3446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1887" w:type="dxa"/>
          </w:tcPr>
          <w:p w:rsidR="00E738EC" w:rsidRPr="005C3446" w:rsidRDefault="009533D6" w:rsidP="009533D6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C3446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1984" w:type="dxa"/>
          </w:tcPr>
          <w:p w:rsidR="00E738EC" w:rsidRPr="005C3446" w:rsidRDefault="009533D6" w:rsidP="009533D6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C3446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2046" w:type="dxa"/>
          </w:tcPr>
          <w:p w:rsidR="00E738EC" w:rsidRPr="005C3446" w:rsidRDefault="009533D6" w:rsidP="009533D6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C3446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2632" w:type="dxa"/>
          </w:tcPr>
          <w:p w:rsidR="00E738EC" w:rsidRPr="005C3446" w:rsidRDefault="009533D6" w:rsidP="009533D6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C3446">
              <w:rPr>
                <w:rFonts w:ascii="Arial" w:hAnsi="Arial" w:cs="Arial"/>
                <w:sz w:val="20"/>
                <w:szCs w:val="20"/>
              </w:rPr>
              <w:t>/</w:t>
            </w:r>
          </w:p>
        </w:tc>
      </w:tr>
    </w:tbl>
    <w:p w:rsidR="00FF0B57" w:rsidRPr="005C3446" w:rsidRDefault="00FF0B57">
      <w:pPr>
        <w:rPr>
          <w:rFonts w:ascii="Arial" w:hAnsi="Arial" w:cs="Arial"/>
        </w:rPr>
      </w:pPr>
    </w:p>
    <w:p w:rsidR="00EA2337" w:rsidRDefault="00EA2337">
      <w:pPr>
        <w:rPr>
          <w:rFonts w:ascii="Arial" w:hAnsi="Arial" w:cs="Arial"/>
        </w:rPr>
      </w:pPr>
      <w:r w:rsidRPr="005C3446">
        <w:rPr>
          <w:rFonts w:ascii="Arial" w:hAnsi="Arial" w:cs="Arial"/>
        </w:rPr>
        <w:t xml:space="preserve">U vremenu trajanja savjetovanja nije pristigla niti jedna primjedba/prijedlog zainteresirane javnosti na Nacrt prijedloga </w:t>
      </w:r>
      <w:r w:rsidR="008F21A9" w:rsidRPr="005C3446">
        <w:rPr>
          <w:rFonts w:ascii="Arial" w:hAnsi="Arial" w:cs="Arial"/>
        </w:rPr>
        <w:t xml:space="preserve">Statua </w:t>
      </w:r>
      <w:r w:rsidR="005D05FE" w:rsidRPr="005C3446">
        <w:rPr>
          <w:rFonts w:ascii="Arial" w:hAnsi="Arial" w:cs="Arial"/>
        </w:rPr>
        <w:t>Općine Brtonigla</w:t>
      </w:r>
      <w:r w:rsidR="008F21A9" w:rsidRPr="005C3446">
        <w:rPr>
          <w:rFonts w:ascii="Arial" w:hAnsi="Arial" w:cs="Arial"/>
        </w:rPr>
        <w:t xml:space="preserve"> - Verteneglio</w:t>
      </w:r>
      <w:r w:rsidR="009533D6" w:rsidRPr="005C3446">
        <w:rPr>
          <w:rFonts w:ascii="Arial" w:hAnsi="Arial" w:cs="Arial"/>
        </w:rPr>
        <w:t>.</w:t>
      </w:r>
    </w:p>
    <w:p w:rsidR="00131095" w:rsidRDefault="00131095">
      <w:pPr>
        <w:rPr>
          <w:rFonts w:ascii="Arial" w:hAnsi="Arial" w:cs="Arial"/>
        </w:rPr>
      </w:pPr>
    </w:p>
    <w:p w:rsidR="00131095" w:rsidRDefault="00131095">
      <w:pPr>
        <w:rPr>
          <w:rFonts w:ascii="Arial" w:hAnsi="Arial" w:cs="Arial"/>
        </w:rPr>
      </w:pPr>
      <w:r>
        <w:rPr>
          <w:rFonts w:ascii="Arial" w:hAnsi="Arial" w:cs="Arial"/>
        </w:rPr>
        <w:t>KLASA: 012-03/21-01/01</w:t>
      </w:r>
    </w:p>
    <w:p w:rsidR="00131095" w:rsidRDefault="00131095">
      <w:pPr>
        <w:rPr>
          <w:rFonts w:ascii="Arial" w:hAnsi="Arial" w:cs="Arial"/>
        </w:rPr>
      </w:pPr>
      <w:r>
        <w:rPr>
          <w:rFonts w:ascii="Arial" w:hAnsi="Arial" w:cs="Arial"/>
        </w:rPr>
        <w:t>URBROJ: 2105/04-04/02-21-3</w:t>
      </w:r>
    </w:p>
    <w:p w:rsidR="00131095" w:rsidRDefault="00131095">
      <w:pPr>
        <w:rPr>
          <w:rFonts w:ascii="Arial" w:hAnsi="Arial" w:cs="Arial"/>
        </w:rPr>
      </w:pPr>
      <w:r>
        <w:rPr>
          <w:rFonts w:ascii="Arial" w:hAnsi="Arial" w:cs="Arial"/>
        </w:rPr>
        <w:t>Brtonigla – Verteneglio, 09. veljače 2021.</w:t>
      </w:r>
    </w:p>
    <w:p w:rsidR="00131095" w:rsidRDefault="00131095">
      <w:pPr>
        <w:rPr>
          <w:rFonts w:ascii="Arial" w:hAnsi="Arial" w:cs="Arial"/>
        </w:rPr>
      </w:pPr>
    </w:p>
    <w:p w:rsidR="00131095" w:rsidRPr="005C3446" w:rsidRDefault="00131095">
      <w:pPr>
        <w:rPr>
          <w:rFonts w:ascii="Arial" w:hAnsi="Arial" w:cs="Arial"/>
        </w:rPr>
      </w:pPr>
    </w:p>
    <w:sectPr w:rsidR="00131095" w:rsidRPr="005C3446" w:rsidSect="00861A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yriad Pro">
    <w:altName w:val="Malgun Gothic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986"/>
    <w:rsid w:val="00053D88"/>
    <w:rsid w:val="00131095"/>
    <w:rsid w:val="001907B5"/>
    <w:rsid w:val="00323A1C"/>
    <w:rsid w:val="00504138"/>
    <w:rsid w:val="005A5A54"/>
    <w:rsid w:val="005B0986"/>
    <w:rsid w:val="005C3446"/>
    <w:rsid w:val="005D05FE"/>
    <w:rsid w:val="00602C0D"/>
    <w:rsid w:val="00710D22"/>
    <w:rsid w:val="007C0987"/>
    <w:rsid w:val="00812023"/>
    <w:rsid w:val="00861A01"/>
    <w:rsid w:val="008F21A9"/>
    <w:rsid w:val="00917458"/>
    <w:rsid w:val="009533D6"/>
    <w:rsid w:val="009A15A6"/>
    <w:rsid w:val="00AC4D14"/>
    <w:rsid w:val="00AD1F4A"/>
    <w:rsid w:val="00B3797B"/>
    <w:rsid w:val="00BC5FCC"/>
    <w:rsid w:val="00D427D8"/>
    <w:rsid w:val="00E738EC"/>
    <w:rsid w:val="00E92E55"/>
    <w:rsid w:val="00E94D04"/>
    <w:rsid w:val="00EA2337"/>
    <w:rsid w:val="00EC347B"/>
    <w:rsid w:val="00F742DA"/>
    <w:rsid w:val="00FF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522871"/>
  <w15:docId w15:val="{58049755-89B8-4F8E-9110-FFC087D93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B0986"/>
    <w:rPr>
      <w:rFonts w:eastAsiaTheme="minorEastAsia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qFormat/>
    <w:rsid w:val="005B0986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8F21A9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  <w:lang w:eastAsia="hr-HR"/>
    </w:rPr>
  </w:style>
  <w:style w:type="paragraph" w:styleId="NoSpacing">
    <w:name w:val="No Spacing"/>
    <w:link w:val="NoSpacingChar"/>
    <w:uiPriority w:val="1"/>
    <w:qFormat/>
    <w:rsid w:val="007C0987"/>
    <w:pPr>
      <w:spacing w:after="0" w:line="240" w:lineRule="auto"/>
    </w:pPr>
    <w:rPr>
      <w:rFonts w:eastAsiaTheme="minorHAnsi"/>
      <w:lang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7C0987"/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310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Morena Brečević</cp:lastModifiedBy>
  <cp:revision>8</cp:revision>
  <cp:lastPrinted>2021-02-09T07:31:00Z</cp:lastPrinted>
  <dcterms:created xsi:type="dcterms:W3CDTF">2021-02-09T07:17:00Z</dcterms:created>
  <dcterms:modified xsi:type="dcterms:W3CDTF">2021-02-09T08:02:00Z</dcterms:modified>
</cp:coreProperties>
</file>