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186B5" w14:textId="77777777" w:rsidR="00D46291" w:rsidRPr="00D46291" w:rsidRDefault="00D46291" w:rsidP="00D46291">
      <w:pPr>
        <w:rPr>
          <w:rFonts w:ascii="Arial" w:hAnsi="Arial" w:cs="Arial"/>
          <w:sz w:val="16"/>
          <w:szCs w:val="16"/>
          <w:lang w:val="it-IT"/>
        </w:rPr>
      </w:pPr>
      <w:r w:rsidRPr="00D46291">
        <w:rPr>
          <w:rFonts w:ascii="Arial" w:hAnsi="Arial" w:cs="Arial"/>
          <w:sz w:val="16"/>
          <w:szCs w:val="16"/>
          <w:lang w:val="it-IT"/>
        </w:rPr>
        <w:t>                                          </w:t>
      </w:r>
      <w:r w:rsidRPr="00DD2D7D">
        <w:rPr>
          <w:rFonts w:ascii="Arial" w:hAnsi="Arial" w:cs="Arial"/>
          <w:noProof/>
          <w:sz w:val="16"/>
          <w:szCs w:val="16"/>
        </w:rPr>
        <w:drawing>
          <wp:inline distT="0" distB="0" distL="0" distR="0" wp14:anchorId="06536E80" wp14:editId="49C2C82A">
            <wp:extent cx="205105" cy="241300"/>
            <wp:effectExtent l="19050" t="0" r="4445" b="0"/>
            <wp:docPr id="13" name="Slika 1" descr="http://rizicna.azo.hr/iszo/images/grb_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izicna.azo.hr/iszo/images/grb_rh.jpg"/>
                    <pic:cNvPicPr>
                      <a:picLocks noChangeAspect="1" noChangeArrowheads="1"/>
                    </pic:cNvPicPr>
                  </pic:nvPicPr>
                  <pic:blipFill>
                    <a:blip r:embed="rId8"/>
                    <a:srcRect/>
                    <a:stretch>
                      <a:fillRect/>
                    </a:stretch>
                  </pic:blipFill>
                  <pic:spPr bwMode="auto">
                    <a:xfrm>
                      <a:off x="0" y="0"/>
                      <a:ext cx="205105" cy="241300"/>
                    </a:xfrm>
                    <a:prstGeom prst="rect">
                      <a:avLst/>
                    </a:prstGeom>
                    <a:noFill/>
                    <a:ln w="9525">
                      <a:noFill/>
                      <a:miter lim="800000"/>
                      <a:headEnd/>
                      <a:tailEnd/>
                    </a:ln>
                  </pic:spPr>
                </pic:pic>
              </a:graphicData>
            </a:graphic>
          </wp:inline>
        </w:drawing>
      </w:r>
    </w:p>
    <w:p w14:paraId="2C09B4A2" w14:textId="77777777" w:rsidR="00D46291" w:rsidRPr="00D46291" w:rsidRDefault="00D46291" w:rsidP="00D46291">
      <w:pPr>
        <w:rPr>
          <w:rFonts w:ascii="Arial" w:hAnsi="Arial" w:cs="Arial"/>
          <w:sz w:val="16"/>
          <w:szCs w:val="16"/>
          <w:lang w:val="it-IT"/>
        </w:rPr>
      </w:pPr>
      <w:r w:rsidRPr="00D46291">
        <w:rPr>
          <w:rFonts w:ascii="Arial" w:hAnsi="Arial" w:cs="Arial"/>
          <w:sz w:val="16"/>
          <w:szCs w:val="16"/>
          <w:lang w:val="it-IT"/>
        </w:rPr>
        <w:t>    REPUBLIKA HRVATSKA - REPUBBLICA DI CROAZIA</w:t>
      </w:r>
    </w:p>
    <w:p w14:paraId="0B636D64" w14:textId="77777777" w:rsidR="00D46291" w:rsidRPr="00D46291" w:rsidRDefault="00D46291" w:rsidP="00D46291">
      <w:pPr>
        <w:rPr>
          <w:rFonts w:ascii="Arial" w:hAnsi="Arial" w:cs="Arial"/>
          <w:sz w:val="16"/>
          <w:szCs w:val="16"/>
          <w:lang w:val="it-IT"/>
        </w:rPr>
      </w:pPr>
      <w:r w:rsidRPr="00DD2D7D">
        <w:rPr>
          <w:rFonts w:ascii="Arial" w:hAnsi="Arial" w:cs="Arial"/>
          <w:noProof/>
          <w:sz w:val="16"/>
          <w:szCs w:val="16"/>
        </w:rPr>
        <w:drawing>
          <wp:anchor distT="0" distB="0" distL="114300" distR="114300" simplePos="0" relativeHeight="251659264" behindDoc="0" locked="0" layoutInCell="1" allowOverlap="1" wp14:anchorId="5085DEC7" wp14:editId="3AC06B3C">
            <wp:simplePos x="0" y="0"/>
            <wp:positionH relativeFrom="column">
              <wp:posOffset>-302260</wp:posOffset>
            </wp:positionH>
            <wp:positionV relativeFrom="paragraph">
              <wp:posOffset>61595</wp:posOffset>
            </wp:positionV>
            <wp:extent cx="293370" cy="301625"/>
            <wp:effectExtent l="19050" t="0" r="0" b="0"/>
            <wp:wrapSquare wrapText="bothSides"/>
            <wp:docPr id="14"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3370" cy="301625"/>
                    </a:xfrm>
                    <a:prstGeom prst="rect">
                      <a:avLst/>
                    </a:prstGeom>
                    <a:noFill/>
                  </pic:spPr>
                </pic:pic>
              </a:graphicData>
            </a:graphic>
          </wp:anchor>
        </w:drawing>
      </w:r>
      <w:r w:rsidRPr="00D46291">
        <w:rPr>
          <w:rFonts w:ascii="Arial" w:hAnsi="Arial" w:cs="Arial"/>
          <w:sz w:val="16"/>
          <w:szCs w:val="16"/>
          <w:lang w:val="it-IT"/>
        </w:rPr>
        <w:t xml:space="preserve">ISTARSKA ŽUPANIJA - REGIONE ISTRIANA </w:t>
      </w:r>
    </w:p>
    <w:p w14:paraId="00685432" w14:textId="77777777" w:rsidR="00D46291" w:rsidRPr="00D46291" w:rsidRDefault="00D46291" w:rsidP="00D46291">
      <w:pPr>
        <w:rPr>
          <w:rFonts w:ascii="Arial" w:hAnsi="Arial" w:cs="Arial"/>
          <w:sz w:val="16"/>
          <w:szCs w:val="16"/>
          <w:lang w:val="it-IT"/>
        </w:rPr>
      </w:pPr>
      <w:r w:rsidRPr="00D46291">
        <w:rPr>
          <w:rFonts w:ascii="Arial" w:hAnsi="Arial" w:cs="Arial"/>
          <w:sz w:val="16"/>
          <w:szCs w:val="16"/>
          <w:lang w:val="it-IT"/>
        </w:rPr>
        <w:t>Općina Brtonigla – Vertenegli / Comune di Brtonigla – Verteneglio</w:t>
      </w:r>
    </w:p>
    <w:p w14:paraId="3D72C4DA" w14:textId="77777777" w:rsidR="00D46291" w:rsidRPr="00D46291" w:rsidRDefault="00D46291" w:rsidP="00D46291">
      <w:pPr>
        <w:rPr>
          <w:rFonts w:ascii="Arial" w:hAnsi="Arial" w:cs="Arial"/>
          <w:sz w:val="16"/>
          <w:szCs w:val="16"/>
          <w:lang w:val="it-IT"/>
        </w:rPr>
      </w:pPr>
      <w:r w:rsidRPr="00D46291">
        <w:rPr>
          <w:rFonts w:ascii="Arial" w:hAnsi="Arial" w:cs="Arial"/>
          <w:sz w:val="16"/>
          <w:szCs w:val="16"/>
          <w:lang w:val="it-IT"/>
        </w:rPr>
        <w:t>JEDINSTVENI UPRAVNI ODJEL - ASSESSORATO UNIFICATO</w:t>
      </w:r>
    </w:p>
    <w:p w14:paraId="76F6ABFF" w14:textId="77777777" w:rsidR="00D46291" w:rsidRPr="00D46291" w:rsidRDefault="00D46291" w:rsidP="00D46291">
      <w:pPr>
        <w:rPr>
          <w:rFonts w:ascii="Arial" w:hAnsi="Arial" w:cs="Arial"/>
          <w:sz w:val="16"/>
          <w:szCs w:val="16"/>
          <w:lang w:val="it-IT"/>
        </w:rPr>
      </w:pPr>
      <w:r w:rsidRPr="00D46291">
        <w:rPr>
          <w:rFonts w:ascii="Arial" w:hAnsi="Arial" w:cs="Arial"/>
          <w:sz w:val="16"/>
          <w:szCs w:val="16"/>
          <w:lang w:val="it-IT"/>
        </w:rPr>
        <w:t>52474 Brtonigla – Verteneglio, Trg Sv. Zenona / Piazza S. Zenone 1</w:t>
      </w:r>
    </w:p>
    <w:p w14:paraId="703144D4" w14:textId="77777777" w:rsidR="00D46291" w:rsidRPr="00D46291" w:rsidRDefault="00D46291" w:rsidP="00D46291">
      <w:pPr>
        <w:rPr>
          <w:rFonts w:ascii="Arial" w:hAnsi="Arial" w:cs="Arial"/>
          <w:sz w:val="16"/>
          <w:szCs w:val="16"/>
          <w:lang w:val="it-IT"/>
        </w:rPr>
      </w:pPr>
      <w:r w:rsidRPr="00D46291">
        <w:rPr>
          <w:rFonts w:ascii="Arial" w:hAnsi="Arial" w:cs="Arial"/>
          <w:sz w:val="16"/>
          <w:szCs w:val="16"/>
          <w:lang w:val="it-IT"/>
        </w:rPr>
        <w:t>    Tel. &amp; Fax: +385 (0)52 774-174</w:t>
      </w:r>
    </w:p>
    <w:p w14:paraId="2D2A6823" w14:textId="77777777" w:rsidR="00D46291" w:rsidRPr="00D46291" w:rsidRDefault="00D46291" w:rsidP="00D46291">
      <w:pPr>
        <w:rPr>
          <w:rFonts w:ascii="Arial" w:hAnsi="Arial" w:cs="Arial"/>
          <w:sz w:val="16"/>
          <w:szCs w:val="16"/>
          <w:lang w:val="it-IT"/>
        </w:rPr>
      </w:pPr>
      <w:r w:rsidRPr="00D46291">
        <w:rPr>
          <w:rFonts w:ascii="Arial" w:hAnsi="Arial" w:cs="Arial"/>
          <w:sz w:val="16"/>
          <w:szCs w:val="16"/>
          <w:lang w:val="it-IT"/>
        </w:rPr>
        <w:t xml:space="preserve">     E-mail: </w:t>
      </w:r>
      <w:hyperlink r:id="rId10" w:history="1">
        <w:r w:rsidRPr="00D46291">
          <w:rPr>
            <w:rStyle w:val="Hyperlink"/>
            <w:rFonts w:ascii="Arial" w:hAnsi="Arial" w:cs="Arial"/>
            <w:sz w:val="16"/>
            <w:szCs w:val="16"/>
            <w:lang w:val="it-IT"/>
          </w:rPr>
          <w:t>info@brtonigla-verteneglio.hr</w:t>
        </w:r>
      </w:hyperlink>
    </w:p>
    <w:p w14:paraId="4EE9C894" w14:textId="77777777" w:rsidR="00D46291" w:rsidRPr="005F076F" w:rsidRDefault="00D46291" w:rsidP="00D46291">
      <w:pPr>
        <w:rPr>
          <w:rFonts w:ascii="Arial" w:hAnsi="Arial" w:cs="Arial"/>
          <w:sz w:val="16"/>
          <w:szCs w:val="16"/>
          <w:lang w:val="it-IT"/>
        </w:rPr>
      </w:pPr>
      <w:r w:rsidRPr="00D46291">
        <w:rPr>
          <w:rFonts w:ascii="Arial" w:hAnsi="Arial" w:cs="Arial"/>
          <w:sz w:val="16"/>
          <w:szCs w:val="16"/>
          <w:lang w:val="it-IT"/>
        </w:rPr>
        <w:t xml:space="preserve">     </w:t>
      </w:r>
      <w:hyperlink r:id="rId11" w:history="1">
        <w:r w:rsidRPr="005F076F">
          <w:rPr>
            <w:rStyle w:val="Hyperlink"/>
            <w:rFonts w:ascii="Arial" w:hAnsi="Arial" w:cs="Arial"/>
            <w:sz w:val="16"/>
            <w:szCs w:val="16"/>
            <w:lang w:val="it-IT"/>
          </w:rPr>
          <w:t>www.brtonigla-verteneglio.hr</w:t>
        </w:r>
      </w:hyperlink>
    </w:p>
    <w:p w14:paraId="79C0A2A4" w14:textId="5BE982EF" w:rsidR="00D46291" w:rsidRPr="00F631D3" w:rsidRDefault="00D46291" w:rsidP="00D46291">
      <w:pPr>
        <w:pStyle w:val="NoSpacing"/>
        <w:rPr>
          <w:rFonts w:ascii="Arial" w:hAnsi="Arial" w:cs="Arial"/>
          <w:sz w:val="24"/>
          <w:szCs w:val="24"/>
          <w:lang w:val="it-IT"/>
        </w:rPr>
      </w:pPr>
      <w:r w:rsidRPr="00F631D3">
        <w:rPr>
          <w:rFonts w:ascii="Arial" w:hAnsi="Arial" w:cs="Arial"/>
          <w:sz w:val="24"/>
          <w:szCs w:val="24"/>
          <w:lang w:val="it-IT"/>
        </w:rPr>
        <w:t xml:space="preserve">KLASA: </w:t>
      </w:r>
      <w:bookmarkStart w:id="0" w:name="_Hlk65069737"/>
      <w:r w:rsidRPr="00F631D3">
        <w:rPr>
          <w:rFonts w:ascii="Arial" w:hAnsi="Arial" w:cs="Arial"/>
          <w:sz w:val="24"/>
          <w:szCs w:val="24"/>
          <w:lang w:val="it-IT"/>
        </w:rPr>
        <w:t>012-03/21-01/02</w:t>
      </w:r>
    </w:p>
    <w:bookmarkEnd w:id="0"/>
    <w:p w14:paraId="6E2C555A" w14:textId="2E26E2F3" w:rsidR="00D46291" w:rsidRPr="00F631D3" w:rsidRDefault="00D46291" w:rsidP="00D46291">
      <w:pPr>
        <w:pStyle w:val="NoSpacing"/>
        <w:rPr>
          <w:rFonts w:ascii="Arial" w:hAnsi="Arial" w:cs="Arial"/>
          <w:sz w:val="24"/>
          <w:szCs w:val="24"/>
          <w:lang w:val="it-IT"/>
        </w:rPr>
      </w:pPr>
      <w:r w:rsidRPr="00F631D3">
        <w:rPr>
          <w:rFonts w:ascii="Arial" w:hAnsi="Arial" w:cs="Arial"/>
          <w:sz w:val="24"/>
          <w:szCs w:val="24"/>
          <w:lang w:val="it-IT"/>
        </w:rPr>
        <w:t>URBROJ: 2105/04-04/01-21-</w:t>
      </w:r>
      <w:r w:rsidR="00206BEF">
        <w:rPr>
          <w:rFonts w:ascii="Arial" w:hAnsi="Arial" w:cs="Arial"/>
          <w:sz w:val="24"/>
          <w:szCs w:val="24"/>
          <w:lang w:val="it-IT"/>
        </w:rPr>
        <w:t>4</w:t>
      </w:r>
    </w:p>
    <w:p w14:paraId="35D34D90" w14:textId="38CBC5E1" w:rsidR="00D46291" w:rsidRPr="00F631D3" w:rsidRDefault="00D46291" w:rsidP="00D46291">
      <w:pPr>
        <w:pStyle w:val="NoSpacing"/>
        <w:rPr>
          <w:rFonts w:ascii="Arial" w:hAnsi="Arial" w:cs="Arial"/>
          <w:sz w:val="24"/>
          <w:szCs w:val="24"/>
          <w:lang w:val="it-IT"/>
        </w:rPr>
      </w:pPr>
      <w:r w:rsidRPr="00F631D3">
        <w:rPr>
          <w:rFonts w:ascii="Arial" w:hAnsi="Arial" w:cs="Arial"/>
          <w:sz w:val="24"/>
          <w:szCs w:val="24"/>
          <w:lang w:val="it-IT"/>
        </w:rPr>
        <w:t xml:space="preserve">Brtonigla - Verteneglio, 20. travnja 2021. godine </w:t>
      </w:r>
    </w:p>
    <w:p w14:paraId="48266B7D" w14:textId="77777777" w:rsidR="00D46291" w:rsidRPr="00F631D3" w:rsidRDefault="00D46291" w:rsidP="00D46291">
      <w:pPr>
        <w:jc w:val="both"/>
        <w:rPr>
          <w:rFonts w:ascii="Arial" w:hAnsi="Arial" w:cs="Arial"/>
          <w:sz w:val="24"/>
          <w:szCs w:val="24"/>
          <w:lang w:val="hr-HR"/>
        </w:rPr>
      </w:pPr>
    </w:p>
    <w:p w14:paraId="04F68290" w14:textId="483B9027" w:rsidR="00D46291" w:rsidRPr="00F631D3" w:rsidRDefault="00D46291" w:rsidP="00D46291">
      <w:pPr>
        <w:ind w:firstLine="708"/>
        <w:jc w:val="both"/>
        <w:rPr>
          <w:rFonts w:ascii="Arial" w:hAnsi="Arial" w:cs="Arial"/>
          <w:sz w:val="24"/>
          <w:szCs w:val="24"/>
          <w:lang w:val="hr-HR"/>
        </w:rPr>
      </w:pPr>
      <w:r w:rsidRPr="00F631D3">
        <w:rPr>
          <w:rFonts w:ascii="Arial" w:hAnsi="Arial" w:cs="Arial"/>
          <w:sz w:val="24"/>
          <w:szCs w:val="24"/>
          <w:lang w:val="hr-HR"/>
        </w:rPr>
        <w:t xml:space="preserve">Na temelju zaduženja i ovlaštenja iz Zaključka Općinskog vijeća Općine Brtonigla Verteneglio (Službene novine Općine Brtonigla - Verteneglio broj 03/21), Jedinstveni upravni odjel Općine Brtonigla – Verteneglio utvrdio je pročišćeni tekst Statuta Općine Brtonigla - Verteneglio. </w:t>
      </w:r>
    </w:p>
    <w:p w14:paraId="7FFB9438" w14:textId="6B4A46B9" w:rsidR="00D46291" w:rsidRPr="00F631D3" w:rsidRDefault="00D46291" w:rsidP="00D46291">
      <w:pPr>
        <w:ind w:firstLine="708"/>
        <w:jc w:val="both"/>
        <w:rPr>
          <w:rFonts w:ascii="Arial" w:hAnsi="Arial" w:cs="Arial"/>
          <w:sz w:val="24"/>
          <w:szCs w:val="24"/>
          <w:lang w:val="hr-HR"/>
        </w:rPr>
      </w:pPr>
      <w:r w:rsidRPr="00F631D3">
        <w:rPr>
          <w:rFonts w:ascii="Arial" w:hAnsi="Arial" w:cs="Arial"/>
          <w:sz w:val="24"/>
          <w:szCs w:val="24"/>
          <w:lang w:val="hr-HR"/>
        </w:rPr>
        <w:t>Pročišćeni tekst Statuta Općine Brtonigla – Verteneglio obuhvaća Statut Općine Brtonigla</w:t>
      </w:r>
      <w:r w:rsidRPr="00F631D3">
        <w:rPr>
          <w:rFonts w:ascii="Arial" w:hAnsi="Arial" w:cs="Arial"/>
          <w:sz w:val="24"/>
          <w:szCs w:val="24"/>
          <w:lang w:val="de-DE"/>
        </w:rPr>
        <w:t xml:space="preserve"> – Verteneglio </w:t>
      </w:r>
      <w:r w:rsidRPr="00F631D3">
        <w:rPr>
          <w:rFonts w:ascii="Arial" w:hAnsi="Arial" w:cs="Arial"/>
          <w:sz w:val="24"/>
          <w:szCs w:val="24"/>
          <w:lang w:val="hr-HR"/>
        </w:rPr>
        <w:t xml:space="preserve">(Službene novine Općine Brtonigla - Verteneglio broj 03/18), te njegove izmjene i dopune iz Statutarne </w:t>
      </w:r>
      <w:r w:rsidR="00F411EB">
        <w:rPr>
          <w:rFonts w:ascii="Arial" w:hAnsi="Arial" w:cs="Arial"/>
          <w:sz w:val="24"/>
          <w:szCs w:val="24"/>
          <w:lang w:val="hr-HR"/>
        </w:rPr>
        <w:t>o</w:t>
      </w:r>
      <w:r w:rsidRPr="00F631D3">
        <w:rPr>
          <w:rFonts w:ascii="Arial" w:hAnsi="Arial" w:cs="Arial"/>
          <w:sz w:val="24"/>
          <w:szCs w:val="24"/>
          <w:lang w:val="hr-HR"/>
        </w:rPr>
        <w:t xml:space="preserve">dluke o izmjenama i dopunama Statuta Općine Brtonigla – Verteneglio objavljene u Službenim novinama Općine Brtonigla </w:t>
      </w:r>
      <w:r w:rsidR="001934C6" w:rsidRPr="00F631D3">
        <w:rPr>
          <w:rFonts w:ascii="Arial" w:hAnsi="Arial" w:cs="Arial"/>
          <w:sz w:val="24"/>
          <w:szCs w:val="24"/>
          <w:lang w:val="hr-HR"/>
        </w:rPr>
        <w:t xml:space="preserve">– Verteneglio </w:t>
      </w:r>
      <w:r w:rsidRPr="00F631D3">
        <w:rPr>
          <w:rFonts w:ascii="Arial" w:hAnsi="Arial" w:cs="Arial"/>
          <w:sz w:val="24"/>
          <w:szCs w:val="24"/>
          <w:lang w:val="hr-HR"/>
        </w:rPr>
        <w:t xml:space="preserve">broj </w:t>
      </w:r>
      <w:r w:rsidR="001934C6" w:rsidRPr="00F631D3">
        <w:rPr>
          <w:rFonts w:ascii="Arial" w:hAnsi="Arial" w:cs="Arial"/>
          <w:sz w:val="24"/>
          <w:szCs w:val="24"/>
          <w:lang w:val="hr-HR"/>
        </w:rPr>
        <w:t>03/21</w:t>
      </w:r>
      <w:r w:rsidRPr="00F631D3">
        <w:rPr>
          <w:rFonts w:ascii="Arial" w:hAnsi="Arial" w:cs="Arial"/>
          <w:sz w:val="24"/>
          <w:szCs w:val="24"/>
          <w:lang w:val="hr-HR"/>
        </w:rPr>
        <w:t xml:space="preserve">, u kojima je naznačeno vrijeme njihova stupanja na snagu. </w:t>
      </w:r>
    </w:p>
    <w:p w14:paraId="7172143D" w14:textId="77777777" w:rsidR="00D46291" w:rsidRPr="00F631D3" w:rsidRDefault="00D46291" w:rsidP="00D46291">
      <w:pPr>
        <w:jc w:val="both"/>
        <w:rPr>
          <w:rFonts w:ascii="Arial" w:hAnsi="Arial" w:cs="Arial"/>
          <w:sz w:val="24"/>
          <w:szCs w:val="24"/>
          <w:lang w:val="hr-HR"/>
        </w:rPr>
      </w:pPr>
    </w:p>
    <w:p w14:paraId="3AB35F42" w14:textId="1274CDAE" w:rsidR="00D46291" w:rsidRPr="00F631D3" w:rsidRDefault="00D46291" w:rsidP="00D46291">
      <w:pPr>
        <w:jc w:val="both"/>
        <w:rPr>
          <w:rFonts w:ascii="Arial" w:hAnsi="Arial" w:cs="Arial"/>
          <w:sz w:val="24"/>
          <w:szCs w:val="24"/>
          <w:lang w:val="hr-HR"/>
        </w:rPr>
      </w:pPr>
      <w:r w:rsidRPr="00F631D3">
        <w:rPr>
          <w:rFonts w:ascii="Arial" w:hAnsi="Arial" w:cs="Arial"/>
          <w:sz w:val="24"/>
          <w:szCs w:val="24"/>
          <w:lang w:val="hr-HR"/>
        </w:rPr>
        <w:tab/>
      </w:r>
      <w:r w:rsidRPr="00F631D3">
        <w:rPr>
          <w:rFonts w:ascii="Arial" w:hAnsi="Arial" w:cs="Arial"/>
          <w:sz w:val="24"/>
          <w:szCs w:val="24"/>
          <w:lang w:val="hr-HR"/>
        </w:rPr>
        <w:tab/>
      </w:r>
      <w:r w:rsidRPr="00F631D3">
        <w:rPr>
          <w:rFonts w:ascii="Arial" w:hAnsi="Arial" w:cs="Arial"/>
          <w:sz w:val="24"/>
          <w:szCs w:val="24"/>
          <w:lang w:val="hr-HR"/>
        </w:rPr>
        <w:tab/>
      </w:r>
      <w:r w:rsidRPr="00F631D3">
        <w:rPr>
          <w:rFonts w:ascii="Arial" w:hAnsi="Arial" w:cs="Arial"/>
          <w:sz w:val="24"/>
          <w:szCs w:val="24"/>
          <w:lang w:val="hr-HR"/>
        </w:rPr>
        <w:tab/>
      </w:r>
      <w:r w:rsidRPr="00F631D3">
        <w:rPr>
          <w:rFonts w:ascii="Arial" w:hAnsi="Arial" w:cs="Arial"/>
          <w:sz w:val="24"/>
          <w:szCs w:val="24"/>
          <w:lang w:val="hr-HR"/>
        </w:rPr>
        <w:tab/>
        <w:t xml:space="preserve">       </w:t>
      </w:r>
      <w:r w:rsidR="001934C6" w:rsidRPr="00F631D3">
        <w:rPr>
          <w:rFonts w:ascii="Arial" w:hAnsi="Arial" w:cs="Arial"/>
          <w:sz w:val="24"/>
          <w:szCs w:val="24"/>
          <w:lang w:val="hr-HR"/>
        </w:rPr>
        <w:tab/>
      </w:r>
      <w:r w:rsidR="001934C6" w:rsidRPr="00F631D3">
        <w:rPr>
          <w:rFonts w:ascii="Arial" w:hAnsi="Arial" w:cs="Arial"/>
          <w:sz w:val="24"/>
          <w:szCs w:val="24"/>
          <w:lang w:val="hr-HR"/>
        </w:rPr>
        <w:tab/>
      </w:r>
      <w:r w:rsidR="001934C6" w:rsidRPr="00F631D3">
        <w:rPr>
          <w:rFonts w:ascii="Arial" w:hAnsi="Arial" w:cs="Arial"/>
          <w:sz w:val="24"/>
          <w:szCs w:val="24"/>
          <w:lang w:val="hr-HR"/>
        </w:rPr>
        <w:tab/>
      </w:r>
      <w:r w:rsidR="001934C6" w:rsidRPr="00F631D3">
        <w:rPr>
          <w:rFonts w:ascii="Arial" w:hAnsi="Arial" w:cs="Arial"/>
          <w:sz w:val="24"/>
          <w:szCs w:val="24"/>
          <w:lang w:val="hr-HR"/>
        </w:rPr>
        <w:tab/>
      </w:r>
      <w:r w:rsidR="000136CB">
        <w:rPr>
          <w:rFonts w:ascii="Arial" w:hAnsi="Arial" w:cs="Arial"/>
          <w:sz w:val="24"/>
          <w:szCs w:val="24"/>
          <w:lang w:val="hr-HR"/>
        </w:rPr>
        <w:t xml:space="preserve">     </w:t>
      </w:r>
      <w:r w:rsidRPr="00F631D3">
        <w:rPr>
          <w:rFonts w:ascii="Arial" w:hAnsi="Arial" w:cs="Arial"/>
          <w:sz w:val="24"/>
          <w:szCs w:val="24"/>
          <w:lang w:val="hr-HR"/>
        </w:rPr>
        <w:t>Pročelnica</w:t>
      </w:r>
    </w:p>
    <w:p w14:paraId="0E5A2A0A" w14:textId="77777777" w:rsidR="00D46291" w:rsidRPr="00F631D3" w:rsidRDefault="00D46291" w:rsidP="00D46291">
      <w:pPr>
        <w:ind w:left="5664"/>
        <w:jc w:val="center"/>
        <w:rPr>
          <w:rFonts w:ascii="Arial" w:hAnsi="Arial" w:cs="Arial"/>
          <w:sz w:val="24"/>
          <w:szCs w:val="24"/>
          <w:lang w:val="hr-HR"/>
        </w:rPr>
      </w:pPr>
      <w:r w:rsidRPr="00F631D3">
        <w:rPr>
          <w:rFonts w:ascii="Arial" w:hAnsi="Arial" w:cs="Arial"/>
          <w:sz w:val="24"/>
          <w:szCs w:val="24"/>
          <w:lang w:val="hr-HR"/>
        </w:rPr>
        <w:t>Jedinstvenog upravnog odjela</w:t>
      </w:r>
    </w:p>
    <w:p w14:paraId="340B8AEA" w14:textId="77777777" w:rsidR="00D46291" w:rsidRPr="00F631D3" w:rsidRDefault="00D46291" w:rsidP="00D46291">
      <w:pPr>
        <w:ind w:left="5664"/>
        <w:jc w:val="center"/>
        <w:rPr>
          <w:rFonts w:ascii="Arial" w:hAnsi="Arial" w:cs="Arial"/>
          <w:sz w:val="24"/>
          <w:szCs w:val="24"/>
          <w:lang w:val="hr-HR"/>
        </w:rPr>
      </w:pPr>
    </w:p>
    <w:p w14:paraId="39DCFF36" w14:textId="77777777" w:rsidR="00D46291" w:rsidRPr="00F631D3" w:rsidRDefault="00D46291" w:rsidP="00D46291">
      <w:pPr>
        <w:ind w:left="5664"/>
        <w:jc w:val="center"/>
        <w:rPr>
          <w:rFonts w:ascii="Arial" w:hAnsi="Arial" w:cs="Arial"/>
          <w:sz w:val="24"/>
          <w:szCs w:val="24"/>
          <w:lang w:val="hr-HR"/>
        </w:rPr>
      </w:pPr>
      <w:r w:rsidRPr="00F631D3">
        <w:rPr>
          <w:rFonts w:ascii="Arial" w:hAnsi="Arial" w:cs="Arial"/>
          <w:sz w:val="24"/>
          <w:szCs w:val="24"/>
          <w:lang w:val="hr-HR"/>
        </w:rPr>
        <w:t>Marica Garić dipl.iur.</w:t>
      </w:r>
    </w:p>
    <w:p w14:paraId="25885613" w14:textId="77777777" w:rsidR="001934C6" w:rsidRPr="005F076F" w:rsidRDefault="001934C6" w:rsidP="001934C6">
      <w:pPr>
        <w:jc w:val="center"/>
        <w:rPr>
          <w:b/>
          <w:sz w:val="28"/>
          <w:szCs w:val="28"/>
          <w:lang w:val="hr-HR"/>
        </w:rPr>
      </w:pPr>
    </w:p>
    <w:p w14:paraId="09EFE772" w14:textId="77777777" w:rsidR="001934C6" w:rsidRPr="005F076F" w:rsidRDefault="001934C6" w:rsidP="001934C6">
      <w:pPr>
        <w:jc w:val="center"/>
        <w:rPr>
          <w:b/>
          <w:sz w:val="28"/>
          <w:szCs w:val="28"/>
          <w:lang w:val="hr-HR"/>
        </w:rPr>
      </w:pPr>
    </w:p>
    <w:p w14:paraId="04A32275" w14:textId="7A5AD6D0" w:rsidR="001934C6" w:rsidRPr="001934C6" w:rsidRDefault="001934C6" w:rsidP="001934C6">
      <w:pPr>
        <w:jc w:val="center"/>
        <w:rPr>
          <w:rFonts w:ascii="Arial" w:hAnsi="Arial" w:cs="Arial"/>
          <w:b/>
          <w:sz w:val="28"/>
          <w:szCs w:val="28"/>
          <w:lang w:val="it-IT"/>
        </w:rPr>
      </w:pPr>
      <w:r w:rsidRPr="001934C6">
        <w:rPr>
          <w:rFonts w:ascii="Arial" w:hAnsi="Arial" w:cs="Arial"/>
          <w:b/>
          <w:sz w:val="28"/>
          <w:szCs w:val="28"/>
          <w:lang w:val="it-IT"/>
        </w:rPr>
        <w:t>STATUT</w:t>
      </w:r>
    </w:p>
    <w:p w14:paraId="016D8DD2" w14:textId="77777777" w:rsidR="001934C6" w:rsidRPr="001934C6" w:rsidRDefault="001934C6" w:rsidP="001934C6">
      <w:pPr>
        <w:jc w:val="center"/>
        <w:rPr>
          <w:rFonts w:ascii="Arial" w:hAnsi="Arial" w:cs="Arial"/>
          <w:b/>
          <w:sz w:val="28"/>
          <w:szCs w:val="28"/>
          <w:lang w:val="it-IT"/>
        </w:rPr>
      </w:pPr>
      <w:r w:rsidRPr="001934C6">
        <w:rPr>
          <w:rFonts w:ascii="Arial" w:hAnsi="Arial" w:cs="Arial"/>
          <w:b/>
          <w:sz w:val="28"/>
          <w:szCs w:val="28"/>
          <w:lang w:val="it-IT"/>
        </w:rPr>
        <w:t>OPĆINE BRTONIGLA – VERTENEGLIO</w:t>
      </w:r>
    </w:p>
    <w:p w14:paraId="7740DD92" w14:textId="62E654F2" w:rsidR="00D46291" w:rsidRPr="00D46291" w:rsidRDefault="001934C6" w:rsidP="001934C6">
      <w:pPr>
        <w:jc w:val="center"/>
        <w:rPr>
          <w:rFonts w:ascii="Arial" w:hAnsi="Arial" w:cs="Arial"/>
          <w:b/>
          <w:color w:val="000000"/>
          <w:spacing w:val="-6"/>
          <w:sz w:val="22"/>
          <w:szCs w:val="24"/>
          <w:lang w:val="hr-HR"/>
        </w:rPr>
      </w:pPr>
      <w:r w:rsidRPr="001934C6">
        <w:rPr>
          <w:rFonts w:ascii="Arial" w:hAnsi="Arial" w:cs="Arial"/>
          <w:b/>
          <w:color w:val="000000"/>
          <w:spacing w:val="-6"/>
          <w:sz w:val="22"/>
          <w:szCs w:val="24"/>
          <w:lang w:val="hr-HR"/>
        </w:rPr>
        <w:t xml:space="preserve"> </w:t>
      </w:r>
      <w:r w:rsidR="00D46291" w:rsidRPr="00D46291">
        <w:rPr>
          <w:rFonts w:ascii="Arial" w:hAnsi="Arial" w:cs="Arial"/>
          <w:b/>
          <w:color w:val="000000"/>
          <w:spacing w:val="-6"/>
          <w:sz w:val="22"/>
          <w:szCs w:val="24"/>
          <w:lang w:val="hr-HR"/>
        </w:rPr>
        <w:t>(</w:t>
      </w:r>
      <w:r w:rsidR="00D46291" w:rsidRPr="00D46291">
        <w:rPr>
          <w:rFonts w:ascii="Arial" w:hAnsi="Arial" w:cs="Arial"/>
          <w:b/>
          <w:color w:val="000000"/>
          <w:spacing w:val="-6"/>
          <w:sz w:val="22"/>
          <w:szCs w:val="24"/>
          <w:lang w:val="de-DE"/>
        </w:rPr>
        <w:t>pro</w:t>
      </w:r>
      <w:r w:rsidR="00D46291" w:rsidRPr="00D46291">
        <w:rPr>
          <w:rFonts w:ascii="Arial" w:hAnsi="Arial" w:cs="Arial"/>
          <w:b/>
          <w:color w:val="000000"/>
          <w:spacing w:val="-6"/>
          <w:sz w:val="22"/>
          <w:szCs w:val="24"/>
          <w:lang w:val="hr-HR"/>
        </w:rPr>
        <w:t>č</w:t>
      </w:r>
      <w:r w:rsidR="00D46291" w:rsidRPr="00D46291">
        <w:rPr>
          <w:rFonts w:ascii="Arial" w:hAnsi="Arial" w:cs="Arial"/>
          <w:b/>
          <w:color w:val="000000"/>
          <w:spacing w:val="-6"/>
          <w:sz w:val="22"/>
          <w:szCs w:val="24"/>
          <w:lang w:val="de-DE"/>
        </w:rPr>
        <w:t>i</w:t>
      </w:r>
      <w:r w:rsidR="00D46291" w:rsidRPr="00D46291">
        <w:rPr>
          <w:rFonts w:ascii="Arial" w:hAnsi="Arial" w:cs="Arial"/>
          <w:b/>
          <w:color w:val="000000"/>
          <w:spacing w:val="-6"/>
          <w:sz w:val="22"/>
          <w:szCs w:val="24"/>
          <w:lang w:val="hr-HR"/>
        </w:rPr>
        <w:t>šć</w:t>
      </w:r>
      <w:r w:rsidR="00D46291" w:rsidRPr="00D46291">
        <w:rPr>
          <w:rFonts w:ascii="Arial" w:hAnsi="Arial" w:cs="Arial"/>
          <w:b/>
          <w:color w:val="000000"/>
          <w:spacing w:val="-6"/>
          <w:sz w:val="22"/>
          <w:szCs w:val="24"/>
          <w:lang w:val="de-DE"/>
        </w:rPr>
        <w:t>eni</w:t>
      </w:r>
      <w:r w:rsidR="00D46291" w:rsidRPr="00D46291">
        <w:rPr>
          <w:rFonts w:ascii="Arial" w:hAnsi="Arial" w:cs="Arial"/>
          <w:b/>
          <w:color w:val="000000"/>
          <w:spacing w:val="-6"/>
          <w:sz w:val="22"/>
          <w:szCs w:val="24"/>
          <w:lang w:val="hr-HR"/>
        </w:rPr>
        <w:t xml:space="preserve"> </w:t>
      </w:r>
      <w:r w:rsidR="00D46291" w:rsidRPr="00D46291">
        <w:rPr>
          <w:rFonts w:ascii="Arial" w:hAnsi="Arial" w:cs="Arial"/>
          <w:b/>
          <w:color w:val="000000"/>
          <w:spacing w:val="-6"/>
          <w:sz w:val="22"/>
          <w:szCs w:val="24"/>
          <w:lang w:val="de-DE"/>
        </w:rPr>
        <w:t>tekst</w:t>
      </w:r>
      <w:r w:rsidR="00D46291" w:rsidRPr="00D46291">
        <w:rPr>
          <w:rFonts w:ascii="Arial" w:hAnsi="Arial" w:cs="Arial"/>
          <w:b/>
          <w:color w:val="000000"/>
          <w:spacing w:val="-6"/>
          <w:sz w:val="22"/>
          <w:szCs w:val="24"/>
          <w:lang w:val="hr-HR"/>
        </w:rPr>
        <w:t>)</w:t>
      </w:r>
    </w:p>
    <w:p w14:paraId="180B10C2" w14:textId="77777777" w:rsidR="00D46291" w:rsidRPr="001934C6" w:rsidRDefault="00D46291" w:rsidP="00A868AB">
      <w:pPr>
        <w:pStyle w:val="box463149"/>
        <w:shd w:val="clear" w:color="auto" w:fill="FFFFFF"/>
        <w:spacing w:before="0" w:beforeAutospacing="0" w:after="48" w:afterAutospacing="0"/>
        <w:ind w:firstLine="408"/>
        <w:textAlignment w:val="baseline"/>
        <w:rPr>
          <w:rFonts w:ascii="Arial" w:hAnsi="Arial" w:cs="Arial"/>
          <w:color w:val="231F20"/>
        </w:rPr>
      </w:pPr>
    </w:p>
    <w:p w14:paraId="290178F8" w14:textId="77777777" w:rsidR="00D46291" w:rsidRPr="001934C6" w:rsidRDefault="00D46291" w:rsidP="00A868AB">
      <w:pPr>
        <w:pStyle w:val="box463149"/>
        <w:shd w:val="clear" w:color="auto" w:fill="FFFFFF"/>
        <w:spacing w:before="0" w:beforeAutospacing="0" w:after="48" w:afterAutospacing="0"/>
        <w:ind w:firstLine="408"/>
        <w:textAlignment w:val="baseline"/>
        <w:rPr>
          <w:rFonts w:ascii="Arial" w:hAnsi="Arial" w:cs="Arial"/>
          <w:color w:val="231F20"/>
        </w:rPr>
      </w:pPr>
    </w:p>
    <w:p w14:paraId="6571B9DB" w14:textId="77777777" w:rsidR="001934C6" w:rsidRPr="001934C6" w:rsidRDefault="001934C6" w:rsidP="001934C6">
      <w:pPr>
        <w:pStyle w:val="Heading1"/>
        <w:numPr>
          <w:ilvl w:val="0"/>
          <w:numId w:val="27"/>
        </w:numPr>
        <w:rPr>
          <w:rFonts w:ascii="Arial" w:hAnsi="Arial" w:cs="Arial"/>
        </w:rPr>
      </w:pPr>
      <w:r w:rsidRPr="001934C6">
        <w:rPr>
          <w:rFonts w:ascii="Arial" w:hAnsi="Arial" w:cs="Arial"/>
        </w:rPr>
        <w:t>OPĆE ODREDBE</w:t>
      </w:r>
    </w:p>
    <w:p w14:paraId="56F3FE38" w14:textId="77777777" w:rsidR="001934C6" w:rsidRPr="001934C6" w:rsidRDefault="001934C6" w:rsidP="001934C6">
      <w:pPr>
        <w:jc w:val="center"/>
        <w:rPr>
          <w:rFonts w:ascii="Arial" w:hAnsi="Arial" w:cs="Arial"/>
          <w:b/>
          <w:sz w:val="24"/>
          <w:szCs w:val="24"/>
        </w:rPr>
      </w:pPr>
      <w:r w:rsidRPr="001934C6">
        <w:rPr>
          <w:rFonts w:ascii="Arial" w:hAnsi="Arial" w:cs="Arial"/>
          <w:b/>
          <w:sz w:val="24"/>
          <w:szCs w:val="24"/>
        </w:rPr>
        <w:t>Članak 1.</w:t>
      </w:r>
    </w:p>
    <w:p w14:paraId="696C8741" w14:textId="77777777" w:rsidR="001934C6" w:rsidRPr="001934C6"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1934C6">
        <w:rPr>
          <w:rFonts w:ascii="Arial" w:eastAsiaTheme="minorHAnsi" w:hAnsi="Arial" w:cs="Arial"/>
          <w:sz w:val="24"/>
          <w:szCs w:val="24"/>
          <w:lang w:val="hr-HR" w:eastAsia="en-US"/>
        </w:rPr>
        <w:t>Ovim Statutom se podrobnije uređuje samoupravni djelokrug Općine Brtonigla - Verteneglio (u daljnjem tekstu: Općina</w:t>
      </w:r>
      <w:r w:rsidRPr="001934C6">
        <w:rPr>
          <w:rFonts w:ascii="Arial" w:eastAsiaTheme="minorHAnsi" w:hAnsi="Arial" w:cs="Arial"/>
          <w:b/>
          <w:bCs/>
          <w:sz w:val="24"/>
          <w:szCs w:val="24"/>
          <w:lang w:val="hr-HR" w:eastAsia="en-US"/>
        </w:rPr>
        <w:t xml:space="preserve">), </w:t>
      </w:r>
      <w:r w:rsidRPr="001934C6">
        <w:rPr>
          <w:rFonts w:ascii="Arial" w:eastAsiaTheme="minorHAnsi" w:hAnsi="Arial" w:cs="Arial"/>
          <w:sz w:val="24"/>
          <w:szCs w:val="24"/>
          <w:lang w:val="hr-HR" w:eastAsia="en-US"/>
        </w:rPr>
        <w:t>njena obilježja, javna priznanja, ostvarivanje prava nacionalnih manjina, oblici suradnje s drugim jedinicama lokalne i područne (regionalne) samouprave u zemlji i inozemstvu, ustrojstvo, ovlasti i način rada tijela, način obavljanja poslova, oblici neposrednog sudjelovanja građana u odlučivanju, provođenje referenduma iz samoupravnog djelokruga, mjesna samouprava, ustrojstvo i rad upravnih tijela te javnih službi, imovina i financiranje, akti, javnost rada, te ostala pitanja od važnosti za ostvarivanje njenih prava i obveza.</w:t>
      </w:r>
    </w:p>
    <w:p w14:paraId="038DAB73" w14:textId="77777777" w:rsidR="001934C6" w:rsidRPr="001934C6" w:rsidRDefault="001934C6" w:rsidP="001934C6">
      <w:pPr>
        <w:autoSpaceDE w:val="0"/>
        <w:autoSpaceDN w:val="0"/>
        <w:adjustRightInd w:val="0"/>
        <w:rPr>
          <w:rFonts w:ascii="Arial" w:hAnsi="Arial" w:cs="Arial"/>
          <w:sz w:val="24"/>
          <w:szCs w:val="24"/>
        </w:rPr>
      </w:pPr>
    </w:p>
    <w:p w14:paraId="6CF6FE4A" w14:textId="77777777" w:rsidR="001934C6" w:rsidRPr="001934C6" w:rsidRDefault="001934C6" w:rsidP="001934C6">
      <w:pPr>
        <w:jc w:val="center"/>
        <w:rPr>
          <w:rFonts w:ascii="Arial" w:hAnsi="Arial" w:cs="Arial"/>
          <w:b/>
          <w:sz w:val="24"/>
          <w:szCs w:val="24"/>
        </w:rPr>
      </w:pPr>
      <w:r w:rsidRPr="001934C6">
        <w:rPr>
          <w:rFonts w:ascii="Arial" w:hAnsi="Arial" w:cs="Arial"/>
          <w:b/>
          <w:sz w:val="24"/>
          <w:szCs w:val="24"/>
        </w:rPr>
        <w:t>Članak 2.</w:t>
      </w:r>
    </w:p>
    <w:p w14:paraId="5A8660D5" w14:textId="77777777" w:rsidR="001934C6" w:rsidRPr="001934C6" w:rsidRDefault="001934C6" w:rsidP="001934C6">
      <w:pPr>
        <w:ind w:right="74" w:firstLine="708"/>
        <w:jc w:val="both"/>
        <w:rPr>
          <w:rFonts w:ascii="Arial" w:hAnsi="Arial" w:cs="Arial"/>
          <w:sz w:val="24"/>
          <w:szCs w:val="24"/>
        </w:rPr>
      </w:pPr>
      <w:r w:rsidRPr="001934C6">
        <w:rPr>
          <w:rFonts w:ascii="Arial" w:hAnsi="Arial" w:cs="Arial"/>
          <w:sz w:val="24"/>
          <w:szCs w:val="24"/>
        </w:rPr>
        <w:t>Općina Brtonigla - Verteneglio je jedinica lokalne samouprave koja predstavlja prirodnu, gospodarsku i društvenu cjelinu povezanu zajedničkim interesima stanovništva.</w:t>
      </w:r>
    </w:p>
    <w:p w14:paraId="703DA045" w14:textId="77777777" w:rsidR="001934C6" w:rsidRPr="001934C6" w:rsidRDefault="001934C6" w:rsidP="001934C6">
      <w:pPr>
        <w:ind w:firstLine="720"/>
        <w:jc w:val="both"/>
        <w:rPr>
          <w:rFonts w:ascii="Arial" w:hAnsi="Arial" w:cs="Arial"/>
          <w:sz w:val="24"/>
          <w:szCs w:val="24"/>
          <w:lang w:val="it-IT"/>
        </w:rPr>
      </w:pPr>
      <w:r w:rsidRPr="001934C6">
        <w:rPr>
          <w:rFonts w:ascii="Arial" w:hAnsi="Arial" w:cs="Arial"/>
          <w:sz w:val="24"/>
          <w:szCs w:val="24"/>
          <w:lang w:val="it-IT"/>
        </w:rPr>
        <w:t xml:space="preserve">U sastavu Općine Brtonigla - Verteneglio su slijedeća naselja: Brtonigla - Verteneglio (006483), Nova Vas - Villanova (043397), Karigador – Carigador (027782), </w:t>
      </w:r>
      <w:proofErr w:type="gramStart"/>
      <w:r w:rsidRPr="001934C6">
        <w:rPr>
          <w:rFonts w:ascii="Arial" w:hAnsi="Arial" w:cs="Arial"/>
          <w:sz w:val="24"/>
          <w:szCs w:val="24"/>
          <w:lang w:val="it-IT"/>
        </w:rPr>
        <w:lastRenderedPageBreak/>
        <w:t>Radini  -</w:t>
      </w:r>
      <w:proofErr w:type="gramEnd"/>
      <w:r w:rsidRPr="001934C6">
        <w:rPr>
          <w:rFonts w:ascii="Arial" w:hAnsi="Arial" w:cs="Arial"/>
          <w:sz w:val="24"/>
          <w:szCs w:val="24"/>
          <w:lang w:val="it-IT"/>
        </w:rPr>
        <w:t xml:space="preserve"> Radini (053368) i Fiorini - Fiorini (016837), te dio naselja Antenal - Antenal i Bijele Zemlje.</w:t>
      </w:r>
    </w:p>
    <w:p w14:paraId="073A6F8E" w14:textId="77777777" w:rsidR="001934C6" w:rsidRPr="001934C6" w:rsidRDefault="001934C6" w:rsidP="001934C6">
      <w:pPr>
        <w:pStyle w:val="BodyText3"/>
        <w:rPr>
          <w:rFonts w:ascii="Arial" w:hAnsi="Arial" w:cs="Arial"/>
          <w:sz w:val="24"/>
          <w:szCs w:val="24"/>
          <w:lang w:val="it-IT"/>
        </w:rPr>
      </w:pPr>
      <w:r w:rsidRPr="001934C6">
        <w:rPr>
          <w:rFonts w:ascii="Arial" w:hAnsi="Arial" w:cs="Arial"/>
          <w:sz w:val="24"/>
          <w:szCs w:val="24"/>
          <w:lang w:val="it-IT"/>
        </w:rPr>
        <w:tab/>
        <w:t>Granice Općine Brtonigla - Verteneglio su granice katastarskih općina Brtonigla, Nova Vas i dijela katastarske općine Novigrad i Donja Mirna.</w:t>
      </w:r>
    </w:p>
    <w:p w14:paraId="67D6510F" w14:textId="77777777" w:rsidR="001934C6" w:rsidRPr="001934C6" w:rsidRDefault="001934C6" w:rsidP="001934C6">
      <w:pPr>
        <w:ind w:firstLine="720"/>
        <w:jc w:val="both"/>
        <w:rPr>
          <w:rFonts w:ascii="Arial" w:hAnsi="Arial" w:cs="Arial"/>
          <w:sz w:val="24"/>
          <w:szCs w:val="24"/>
          <w:lang w:val="it-IT"/>
        </w:rPr>
      </w:pPr>
      <w:r w:rsidRPr="001934C6">
        <w:rPr>
          <w:rFonts w:ascii="Arial" w:hAnsi="Arial" w:cs="Arial"/>
          <w:sz w:val="24"/>
          <w:szCs w:val="24"/>
          <w:lang w:val="it-IT"/>
        </w:rPr>
        <w:t xml:space="preserve">Granice Općine prikazane su opisno i grafički u Službenoj evidenciji prostornih jedinica. </w:t>
      </w:r>
    </w:p>
    <w:p w14:paraId="23F08850" w14:textId="77777777" w:rsidR="001934C6" w:rsidRPr="001934C6" w:rsidRDefault="001934C6" w:rsidP="001934C6">
      <w:pPr>
        <w:jc w:val="both"/>
        <w:rPr>
          <w:rFonts w:ascii="Arial" w:hAnsi="Arial" w:cs="Arial"/>
          <w:sz w:val="24"/>
          <w:szCs w:val="24"/>
          <w:lang w:val="it-IT"/>
        </w:rPr>
      </w:pPr>
      <w:r w:rsidRPr="001934C6">
        <w:rPr>
          <w:rFonts w:ascii="Arial" w:hAnsi="Arial" w:cs="Arial"/>
          <w:sz w:val="24"/>
          <w:szCs w:val="24"/>
          <w:lang w:val="it-IT"/>
        </w:rPr>
        <w:tab/>
        <w:t>Granice Općine Brtonigla - Verteneglio mogu se mijenjati na način i po postupku propisanim zakonom.</w:t>
      </w:r>
    </w:p>
    <w:p w14:paraId="5DAA3310" w14:textId="77777777" w:rsidR="001934C6" w:rsidRPr="00AF297B" w:rsidRDefault="001934C6" w:rsidP="001934C6">
      <w:pPr>
        <w:jc w:val="both"/>
        <w:rPr>
          <w:sz w:val="24"/>
          <w:szCs w:val="24"/>
          <w:u w:val="single"/>
          <w:lang w:val="it-IT"/>
        </w:rPr>
      </w:pPr>
    </w:p>
    <w:p w14:paraId="6575CA05" w14:textId="77777777" w:rsidR="001934C6" w:rsidRPr="005F076F" w:rsidRDefault="001934C6" w:rsidP="001934C6">
      <w:pPr>
        <w:jc w:val="center"/>
        <w:rPr>
          <w:rFonts w:ascii="Arial" w:hAnsi="Arial" w:cs="Arial"/>
          <w:b/>
          <w:sz w:val="24"/>
          <w:szCs w:val="24"/>
          <w:lang w:val="it-IT"/>
        </w:rPr>
      </w:pPr>
      <w:r w:rsidRPr="005F076F">
        <w:rPr>
          <w:rFonts w:ascii="Arial" w:hAnsi="Arial" w:cs="Arial"/>
          <w:b/>
          <w:sz w:val="24"/>
          <w:szCs w:val="24"/>
          <w:lang w:val="it-IT"/>
        </w:rPr>
        <w:t>Članak 3.</w:t>
      </w:r>
    </w:p>
    <w:p w14:paraId="27048CEB" w14:textId="2E3AEBF7" w:rsidR="001934C6" w:rsidRPr="005F076F" w:rsidRDefault="001934C6" w:rsidP="005F076F">
      <w:pPr>
        <w:autoSpaceDE w:val="0"/>
        <w:autoSpaceDN w:val="0"/>
        <w:adjustRightInd w:val="0"/>
        <w:rPr>
          <w:rFonts w:ascii="Arial" w:eastAsiaTheme="minorHAnsi" w:hAnsi="Arial" w:cs="Arial"/>
          <w:sz w:val="24"/>
          <w:szCs w:val="24"/>
          <w:lang w:val="hr-HR" w:eastAsia="en-US"/>
        </w:rPr>
      </w:pPr>
      <w:r w:rsidRPr="005F076F">
        <w:rPr>
          <w:rFonts w:ascii="Arial" w:hAnsi="Arial" w:cs="Arial"/>
          <w:sz w:val="24"/>
          <w:szCs w:val="24"/>
          <w:lang w:val="it-IT"/>
        </w:rPr>
        <w:tab/>
      </w:r>
      <w:r w:rsidRPr="005F076F">
        <w:rPr>
          <w:rFonts w:ascii="Arial" w:eastAsiaTheme="minorHAnsi" w:hAnsi="Arial" w:cs="Arial"/>
          <w:sz w:val="24"/>
          <w:szCs w:val="24"/>
          <w:lang w:val="hr-HR" w:eastAsia="en-US"/>
        </w:rPr>
        <w:t>Naziv jedinice lokalne samouprave je Općina Brtonigla - Verteneglio.</w:t>
      </w:r>
    </w:p>
    <w:p w14:paraId="749EECFC" w14:textId="77777777" w:rsidR="001934C6" w:rsidRPr="005F076F" w:rsidRDefault="001934C6" w:rsidP="001934C6">
      <w:pPr>
        <w:autoSpaceDE w:val="0"/>
        <w:autoSpaceDN w:val="0"/>
        <w:adjustRightInd w:val="0"/>
        <w:ind w:firstLine="708"/>
        <w:rPr>
          <w:rFonts w:ascii="Arial" w:eastAsiaTheme="minorHAnsi" w:hAnsi="Arial" w:cs="Arial"/>
          <w:sz w:val="24"/>
          <w:szCs w:val="24"/>
          <w:lang w:val="hr-HR" w:eastAsia="en-US"/>
        </w:rPr>
      </w:pPr>
      <w:r w:rsidRPr="005F076F">
        <w:rPr>
          <w:rFonts w:ascii="Arial" w:eastAsiaTheme="minorHAnsi" w:hAnsi="Arial" w:cs="Arial"/>
          <w:sz w:val="24"/>
          <w:szCs w:val="24"/>
          <w:lang w:val="hr-HR" w:eastAsia="en-US"/>
        </w:rPr>
        <w:t>Naziv jedinice lokalne samouprave iz stavka 1. ovog članka ispisuje se dvojezično: "Općina Brtonigla - Verteneglio ", na pečatu, žigu, natpisnim pločama i zaglavlju akata.</w:t>
      </w:r>
    </w:p>
    <w:p w14:paraId="0FF662AE" w14:textId="77777777" w:rsidR="001934C6" w:rsidRPr="005F076F" w:rsidRDefault="001934C6" w:rsidP="001934C6">
      <w:pPr>
        <w:ind w:firstLine="708"/>
        <w:jc w:val="both"/>
        <w:rPr>
          <w:rFonts w:ascii="Arial" w:hAnsi="Arial" w:cs="Arial"/>
          <w:sz w:val="24"/>
          <w:szCs w:val="24"/>
          <w:lang w:val="it-IT"/>
        </w:rPr>
      </w:pPr>
      <w:r w:rsidRPr="005F076F">
        <w:rPr>
          <w:rFonts w:ascii="Arial" w:eastAsiaTheme="minorHAnsi" w:hAnsi="Arial" w:cs="Arial"/>
          <w:sz w:val="24"/>
          <w:szCs w:val="24"/>
          <w:lang w:val="hr-HR" w:eastAsia="en-US"/>
        </w:rPr>
        <w:t xml:space="preserve">Općina </w:t>
      </w:r>
      <w:r w:rsidRPr="005F076F">
        <w:rPr>
          <w:rFonts w:ascii="Arial" w:hAnsi="Arial" w:cs="Arial"/>
          <w:sz w:val="24"/>
          <w:szCs w:val="24"/>
          <w:lang w:val="it-IT"/>
        </w:rPr>
        <w:t>Brtonigla - Verteneglio</w:t>
      </w:r>
      <w:r w:rsidRPr="005F076F">
        <w:rPr>
          <w:rFonts w:ascii="Arial" w:eastAsiaTheme="minorHAnsi" w:hAnsi="Arial" w:cs="Arial"/>
          <w:sz w:val="24"/>
          <w:szCs w:val="24"/>
          <w:lang w:val="hr-HR" w:eastAsia="en-US"/>
        </w:rPr>
        <w:t xml:space="preserve"> je pravna osoba.</w:t>
      </w:r>
    </w:p>
    <w:p w14:paraId="7A346CAC" w14:textId="73A895B7" w:rsidR="001934C6" w:rsidRPr="005F076F" w:rsidRDefault="001934C6" w:rsidP="001934C6">
      <w:pPr>
        <w:jc w:val="both"/>
        <w:rPr>
          <w:rFonts w:ascii="Arial" w:hAnsi="Arial" w:cs="Arial"/>
          <w:sz w:val="24"/>
          <w:szCs w:val="24"/>
          <w:lang w:val="it-IT"/>
        </w:rPr>
      </w:pPr>
      <w:r w:rsidRPr="005F076F">
        <w:rPr>
          <w:rFonts w:ascii="Arial" w:hAnsi="Arial" w:cs="Arial"/>
          <w:sz w:val="24"/>
          <w:szCs w:val="24"/>
          <w:lang w:val="it-IT"/>
        </w:rPr>
        <w:tab/>
        <w:t>Sjedište Općine Brtonigla - Verteneglio, Općinskog vijeća i Općinskog načelnika je u Brtonigli - Verteneglio, Trg sv. Zenona br. 1.</w:t>
      </w:r>
    </w:p>
    <w:p w14:paraId="442A7DC5" w14:textId="77777777" w:rsidR="001934C6" w:rsidRPr="001934C6" w:rsidRDefault="001934C6" w:rsidP="001934C6">
      <w:pPr>
        <w:jc w:val="center"/>
        <w:rPr>
          <w:sz w:val="24"/>
          <w:szCs w:val="24"/>
          <w:lang w:val="hr-HR"/>
        </w:rPr>
      </w:pPr>
    </w:p>
    <w:p w14:paraId="37C245A7" w14:textId="77777777" w:rsidR="001934C6" w:rsidRPr="001934C6" w:rsidRDefault="001934C6" w:rsidP="001934C6">
      <w:pPr>
        <w:jc w:val="center"/>
        <w:rPr>
          <w:rFonts w:ascii="Arial" w:hAnsi="Arial" w:cs="Arial"/>
          <w:b/>
          <w:sz w:val="24"/>
          <w:szCs w:val="24"/>
          <w:lang w:val="it-IT"/>
        </w:rPr>
      </w:pPr>
      <w:r w:rsidRPr="001934C6">
        <w:rPr>
          <w:rFonts w:ascii="Arial" w:hAnsi="Arial" w:cs="Arial"/>
          <w:b/>
          <w:sz w:val="24"/>
          <w:szCs w:val="24"/>
          <w:lang w:val="it-IT"/>
        </w:rPr>
        <w:t xml:space="preserve">Članak 4. </w:t>
      </w:r>
    </w:p>
    <w:p w14:paraId="32F6EA2A" w14:textId="77777777" w:rsidR="001934C6" w:rsidRPr="001934C6" w:rsidRDefault="001934C6" w:rsidP="001934C6">
      <w:pPr>
        <w:ind w:firstLine="720"/>
        <w:jc w:val="both"/>
        <w:rPr>
          <w:rFonts w:ascii="Arial" w:hAnsi="Arial" w:cs="Arial"/>
          <w:sz w:val="24"/>
          <w:szCs w:val="24"/>
          <w:lang w:val="it-IT"/>
        </w:rPr>
      </w:pPr>
      <w:r w:rsidRPr="001934C6">
        <w:rPr>
          <w:rFonts w:ascii="Arial" w:hAnsi="Arial" w:cs="Arial"/>
          <w:sz w:val="24"/>
          <w:szCs w:val="24"/>
          <w:lang w:val="it-IT"/>
        </w:rPr>
        <w:t>Tijela Općine imaju pečate, čiji je oblik i sadržaj propisan posebnim propisom.</w:t>
      </w:r>
    </w:p>
    <w:p w14:paraId="45822693" w14:textId="77777777" w:rsidR="001934C6" w:rsidRPr="001934C6" w:rsidRDefault="001934C6" w:rsidP="001934C6">
      <w:pPr>
        <w:ind w:firstLine="720"/>
        <w:jc w:val="both"/>
        <w:rPr>
          <w:rFonts w:ascii="Arial" w:hAnsi="Arial" w:cs="Arial"/>
          <w:sz w:val="24"/>
          <w:szCs w:val="24"/>
          <w:lang w:val="it-IT"/>
        </w:rPr>
      </w:pPr>
      <w:r w:rsidRPr="001934C6">
        <w:rPr>
          <w:rFonts w:ascii="Arial" w:hAnsi="Arial" w:cs="Arial"/>
          <w:sz w:val="24"/>
          <w:szCs w:val="24"/>
          <w:lang w:val="it-IT"/>
        </w:rPr>
        <w:t>Način uporabe i čuvanja pečata utvrdit će se posebnom odlukom koju donosi Općinsko vijeće, u skladu sa zakonom i drugim propisima.</w:t>
      </w:r>
    </w:p>
    <w:p w14:paraId="249CCF45" w14:textId="77777777" w:rsidR="001934C6" w:rsidRPr="001934C6" w:rsidRDefault="001934C6" w:rsidP="001934C6">
      <w:pPr>
        <w:jc w:val="center"/>
        <w:rPr>
          <w:rFonts w:ascii="Arial" w:hAnsi="Arial" w:cs="Arial"/>
          <w:b/>
          <w:sz w:val="24"/>
          <w:szCs w:val="24"/>
          <w:lang w:val="it-IT"/>
        </w:rPr>
      </w:pPr>
    </w:p>
    <w:p w14:paraId="2EC855AC" w14:textId="77777777" w:rsidR="001934C6" w:rsidRPr="001934C6" w:rsidRDefault="001934C6" w:rsidP="001934C6">
      <w:pPr>
        <w:jc w:val="center"/>
        <w:rPr>
          <w:rFonts w:ascii="Arial" w:hAnsi="Arial" w:cs="Arial"/>
          <w:b/>
          <w:sz w:val="24"/>
          <w:szCs w:val="24"/>
          <w:lang w:val="it-IT"/>
        </w:rPr>
      </w:pPr>
      <w:r w:rsidRPr="001934C6">
        <w:rPr>
          <w:rFonts w:ascii="Arial" w:hAnsi="Arial" w:cs="Arial"/>
          <w:b/>
          <w:sz w:val="24"/>
          <w:szCs w:val="24"/>
          <w:lang w:val="it-IT"/>
        </w:rPr>
        <w:t>Članak 5.</w:t>
      </w:r>
    </w:p>
    <w:p w14:paraId="568B6586" w14:textId="77777777" w:rsidR="001934C6" w:rsidRPr="001934C6" w:rsidRDefault="001934C6" w:rsidP="001934C6">
      <w:pPr>
        <w:ind w:firstLine="720"/>
        <w:jc w:val="both"/>
        <w:rPr>
          <w:rFonts w:ascii="Arial" w:hAnsi="Arial" w:cs="Arial"/>
          <w:sz w:val="24"/>
          <w:szCs w:val="24"/>
          <w:lang w:val="it-IT"/>
        </w:rPr>
      </w:pPr>
      <w:r w:rsidRPr="001934C6">
        <w:rPr>
          <w:rFonts w:ascii="Arial" w:hAnsi="Arial" w:cs="Arial"/>
          <w:sz w:val="24"/>
          <w:szCs w:val="24"/>
          <w:lang w:val="it-IT"/>
        </w:rPr>
        <w:t>Obilježja Općine su grb i zastava Općine.</w:t>
      </w:r>
    </w:p>
    <w:p w14:paraId="3CC2AECE" w14:textId="77777777" w:rsidR="001934C6" w:rsidRPr="001934C6"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1934C6">
        <w:rPr>
          <w:rFonts w:ascii="Arial" w:eastAsiaTheme="minorHAnsi" w:hAnsi="Arial" w:cs="Arial"/>
          <w:sz w:val="24"/>
          <w:szCs w:val="24"/>
          <w:lang w:val="hr-HR" w:eastAsia="en-US"/>
        </w:rPr>
        <w:t>Izgled i korištenje grba, zastave i pečata utvrđuju se posebnom statutarnom odlukom Općinskog vijeća sukladno zakonu.</w:t>
      </w:r>
    </w:p>
    <w:p w14:paraId="13B8E89C" w14:textId="77777777" w:rsidR="001934C6" w:rsidRPr="001934C6" w:rsidRDefault="001934C6" w:rsidP="001934C6">
      <w:pPr>
        <w:autoSpaceDE w:val="0"/>
        <w:autoSpaceDN w:val="0"/>
        <w:adjustRightInd w:val="0"/>
        <w:ind w:firstLine="708"/>
        <w:jc w:val="both"/>
        <w:rPr>
          <w:rFonts w:ascii="Arial" w:hAnsi="Arial" w:cs="Arial"/>
          <w:color w:val="C0504D" w:themeColor="accent2"/>
          <w:sz w:val="24"/>
          <w:szCs w:val="24"/>
          <w:lang w:val="hr-HR"/>
        </w:rPr>
      </w:pPr>
      <w:r w:rsidRPr="001934C6">
        <w:rPr>
          <w:rFonts w:ascii="Arial" w:eastAsiaTheme="minorHAnsi" w:hAnsi="Arial" w:cs="Arial"/>
          <w:sz w:val="24"/>
          <w:szCs w:val="24"/>
          <w:lang w:val="hr-HR" w:eastAsia="en-US"/>
        </w:rPr>
        <w:t xml:space="preserve">Općinski načelnik može radi promicanja interesa Općine, odobriti uporabu grba i zastave Općine, pravnim osobama na temelju mjerila koja će se utvrditi odlukom Općinskog vijeća iz prethodnog stavka. </w:t>
      </w:r>
    </w:p>
    <w:p w14:paraId="37C05EFF" w14:textId="77777777" w:rsidR="001934C6" w:rsidRPr="001934C6" w:rsidRDefault="001934C6" w:rsidP="001934C6">
      <w:pPr>
        <w:jc w:val="both"/>
        <w:rPr>
          <w:b/>
          <w:sz w:val="24"/>
          <w:szCs w:val="24"/>
          <w:lang w:val="hr-HR"/>
        </w:rPr>
      </w:pPr>
    </w:p>
    <w:p w14:paraId="6A092A8F" w14:textId="77777777" w:rsidR="001934C6" w:rsidRPr="00CD76C4" w:rsidRDefault="001934C6" w:rsidP="001934C6">
      <w:pPr>
        <w:jc w:val="center"/>
        <w:rPr>
          <w:rFonts w:ascii="Arial" w:hAnsi="Arial" w:cs="Arial"/>
          <w:b/>
          <w:sz w:val="24"/>
          <w:szCs w:val="24"/>
          <w:lang w:val="hr-HR"/>
        </w:rPr>
      </w:pPr>
      <w:r w:rsidRPr="00CD76C4">
        <w:rPr>
          <w:rFonts w:ascii="Arial" w:hAnsi="Arial" w:cs="Arial"/>
          <w:b/>
          <w:sz w:val="24"/>
          <w:szCs w:val="24"/>
          <w:lang w:val="hr-HR"/>
        </w:rPr>
        <w:t xml:space="preserve">Članak 6. </w:t>
      </w:r>
    </w:p>
    <w:p w14:paraId="3D1F6F38" w14:textId="01819AE2" w:rsidR="001934C6" w:rsidRPr="00CD76C4" w:rsidRDefault="001934C6" w:rsidP="001934C6">
      <w:pPr>
        <w:ind w:firstLine="720"/>
        <w:jc w:val="both"/>
        <w:rPr>
          <w:rFonts w:ascii="Arial" w:hAnsi="Arial" w:cs="Arial"/>
          <w:sz w:val="24"/>
          <w:szCs w:val="24"/>
          <w:lang w:val="hr-HR"/>
        </w:rPr>
      </w:pPr>
      <w:r w:rsidRPr="00CD76C4">
        <w:rPr>
          <w:rFonts w:ascii="Arial" w:hAnsi="Arial" w:cs="Arial"/>
          <w:sz w:val="24"/>
          <w:szCs w:val="24"/>
          <w:lang w:val="hr-HR"/>
        </w:rPr>
        <w:t>Dan Općine je 12. travnja povodom dana svetog Zenona.</w:t>
      </w:r>
    </w:p>
    <w:p w14:paraId="79FA8E2F" w14:textId="77777777" w:rsidR="001934C6" w:rsidRPr="00CD76C4" w:rsidRDefault="001934C6" w:rsidP="001934C6">
      <w:pPr>
        <w:ind w:firstLine="720"/>
        <w:jc w:val="both"/>
        <w:rPr>
          <w:rFonts w:ascii="Arial" w:hAnsi="Arial" w:cs="Arial"/>
          <w:sz w:val="24"/>
          <w:szCs w:val="24"/>
          <w:lang w:val="it-IT"/>
        </w:rPr>
      </w:pPr>
      <w:r w:rsidRPr="00CD76C4">
        <w:rPr>
          <w:rFonts w:ascii="Arial" w:hAnsi="Arial" w:cs="Arial"/>
          <w:sz w:val="24"/>
          <w:szCs w:val="24"/>
          <w:lang w:val="it-IT"/>
        </w:rPr>
        <w:t>U povodu dana Općine dodjeljuju se javna priznanja i počasti Općine.</w:t>
      </w:r>
    </w:p>
    <w:p w14:paraId="1C2D8EEC" w14:textId="77777777" w:rsidR="001934C6" w:rsidRPr="00CD76C4" w:rsidRDefault="001934C6" w:rsidP="001934C6">
      <w:pPr>
        <w:ind w:firstLine="720"/>
        <w:jc w:val="both"/>
        <w:rPr>
          <w:rFonts w:ascii="Arial" w:hAnsi="Arial" w:cs="Arial"/>
          <w:sz w:val="24"/>
          <w:szCs w:val="24"/>
          <w:lang w:val="it-IT"/>
        </w:rPr>
      </w:pPr>
      <w:r w:rsidRPr="00CD76C4">
        <w:rPr>
          <w:rFonts w:ascii="Arial" w:hAnsi="Arial" w:cs="Arial"/>
          <w:sz w:val="24"/>
          <w:szCs w:val="24"/>
          <w:lang w:val="it-IT"/>
        </w:rPr>
        <w:t>Javna priznanja i počasti Općine su:</w:t>
      </w:r>
    </w:p>
    <w:p w14:paraId="1AD0B24D" w14:textId="77777777" w:rsidR="001934C6" w:rsidRPr="00CD76C4" w:rsidRDefault="001934C6" w:rsidP="001934C6">
      <w:pPr>
        <w:numPr>
          <w:ilvl w:val="0"/>
          <w:numId w:val="8"/>
        </w:numPr>
        <w:jc w:val="both"/>
        <w:rPr>
          <w:rFonts w:ascii="Arial" w:hAnsi="Arial" w:cs="Arial"/>
          <w:sz w:val="24"/>
          <w:szCs w:val="24"/>
        </w:rPr>
      </w:pPr>
      <w:r w:rsidRPr="00CD76C4">
        <w:rPr>
          <w:rFonts w:ascii="Arial" w:hAnsi="Arial" w:cs="Arial"/>
          <w:sz w:val="24"/>
          <w:szCs w:val="24"/>
        </w:rPr>
        <w:t>Plaketa,</w:t>
      </w:r>
    </w:p>
    <w:p w14:paraId="53550126" w14:textId="77777777" w:rsidR="001934C6" w:rsidRPr="00CD76C4" w:rsidRDefault="001934C6" w:rsidP="001934C6">
      <w:pPr>
        <w:numPr>
          <w:ilvl w:val="0"/>
          <w:numId w:val="8"/>
        </w:numPr>
        <w:jc w:val="both"/>
        <w:rPr>
          <w:rFonts w:ascii="Arial" w:hAnsi="Arial" w:cs="Arial"/>
          <w:sz w:val="24"/>
          <w:szCs w:val="24"/>
        </w:rPr>
      </w:pPr>
      <w:r w:rsidRPr="00CD76C4">
        <w:rPr>
          <w:rFonts w:ascii="Arial" w:hAnsi="Arial" w:cs="Arial"/>
          <w:sz w:val="24"/>
          <w:szCs w:val="24"/>
        </w:rPr>
        <w:t>Priznanje,</w:t>
      </w:r>
    </w:p>
    <w:p w14:paraId="7F19EC16" w14:textId="77777777" w:rsidR="001934C6" w:rsidRPr="00CD76C4" w:rsidRDefault="001934C6" w:rsidP="001934C6">
      <w:pPr>
        <w:numPr>
          <w:ilvl w:val="0"/>
          <w:numId w:val="8"/>
        </w:numPr>
        <w:jc w:val="both"/>
        <w:rPr>
          <w:rFonts w:ascii="Arial" w:hAnsi="Arial" w:cs="Arial"/>
          <w:sz w:val="24"/>
          <w:szCs w:val="24"/>
        </w:rPr>
      </w:pPr>
      <w:r w:rsidRPr="00CD76C4">
        <w:rPr>
          <w:rFonts w:ascii="Arial" w:hAnsi="Arial" w:cs="Arial"/>
          <w:sz w:val="24"/>
          <w:szCs w:val="24"/>
        </w:rPr>
        <w:t>Zahvalnica i</w:t>
      </w:r>
    </w:p>
    <w:p w14:paraId="20830DAB" w14:textId="77777777" w:rsidR="001934C6" w:rsidRPr="00CD76C4" w:rsidRDefault="001934C6" w:rsidP="001934C6">
      <w:pPr>
        <w:numPr>
          <w:ilvl w:val="0"/>
          <w:numId w:val="8"/>
        </w:numPr>
        <w:jc w:val="both"/>
        <w:rPr>
          <w:rFonts w:ascii="Arial" w:hAnsi="Arial" w:cs="Arial"/>
          <w:sz w:val="24"/>
          <w:szCs w:val="24"/>
        </w:rPr>
      </w:pPr>
      <w:r w:rsidRPr="00CD76C4">
        <w:rPr>
          <w:rFonts w:ascii="Arial" w:hAnsi="Arial" w:cs="Arial"/>
          <w:sz w:val="24"/>
          <w:szCs w:val="24"/>
        </w:rPr>
        <w:t>Proglašenje počasnog građanina.</w:t>
      </w:r>
    </w:p>
    <w:p w14:paraId="5EB00E65" w14:textId="77777777" w:rsidR="001934C6" w:rsidRPr="00CD76C4" w:rsidRDefault="001934C6" w:rsidP="001934C6">
      <w:pPr>
        <w:ind w:firstLine="708"/>
        <w:jc w:val="both"/>
        <w:rPr>
          <w:rFonts w:ascii="Arial" w:hAnsi="Arial" w:cs="Arial"/>
          <w:sz w:val="24"/>
          <w:szCs w:val="24"/>
        </w:rPr>
      </w:pPr>
      <w:r w:rsidRPr="00CD76C4">
        <w:rPr>
          <w:rFonts w:ascii="Arial" w:hAnsi="Arial" w:cs="Arial"/>
          <w:sz w:val="24"/>
          <w:szCs w:val="24"/>
        </w:rPr>
        <w:t>Javna priznanja i počasti Općine dodijeljuju se fizičkim i pravnim osobama za iznimna dostignuća i doprinos od osobitog značenja za njen razvitak i ugled, a naročito za uspjehe u unapređivanju gospodarstva, znanosti, kulture, zaštite i unapređivanja prirodnog okoliša i drugih javnih djelatnosti, te poticanja aktivnosti koje su tome usmjerene i na taj način značajno doprinose promicanju interesa Općine.</w:t>
      </w:r>
    </w:p>
    <w:p w14:paraId="23251827" w14:textId="77777777" w:rsidR="001934C6" w:rsidRPr="00CD76C4" w:rsidRDefault="001934C6" w:rsidP="001934C6">
      <w:pPr>
        <w:autoSpaceDE w:val="0"/>
        <w:autoSpaceDN w:val="0"/>
        <w:adjustRightInd w:val="0"/>
        <w:ind w:firstLine="708"/>
        <w:jc w:val="both"/>
        <w:rPr>
          <w:rFonts w:ascii="Arial" w:hAnsi="Arial" w:cs="Arial"/>
          <w:sz w:val="24"/>
          <w:szCs w:val="24"/>
        </w:rPr>
      </w:pPr>
      <w:r w:rsidRPr="00CD76C4">
        <w:rPr>
          <w:rFonts w:ascii="Arial" w:eastAsiaTheme="minorHAnsi" w:hAnsi="Arial" w:cs="Arial"/>
          <w:sz w:val="24"/>
          <w:szCs w:val="24"/>
          <w:lang w:val="hr-HR" w:eastAsia="en-US"/>
        </w:rPr>
        <w:t>Počasnim građaninom Općine može se proglasiti građanin Republike Hrvatske ili druge države, koji je svojim radom, znanstvenim ili političkim djelovanjem značajno pridonio napretku i ugledu Općine, ostvarivanju i razvoju demokracije u Republici Hrvatskoj, mira u svijetu i napretku čovječanstva.</w:t>
      </w:r>
      <w:r w:rsidRPr="00CD76C4">
        <w:rPr>
          <w:rFonts w:ascii="Arial" w:hAnsi="Arial" w:cs="Arial"/>
          <w:sz w:val="24"/>
          <w:szCs w:val="24"/>
        </w:rPr>
        <w:t xml:space="preserve"> </w:t>
      </w:r>
    </w:p>
    <w:p w14:paraId="611C5361" w14:textId="77777777" w:rsidR="001934C6" w:rsidRPr="00CD76C4" w:rsidRDefault="001934C6" w:rsidP="001934C6">
      <w:pPr>
        <w:jc w:val="both"/>
        <w:rPr>
          <w:rFonts w:ascii="Arial" w:hAnsi="Arial" w:cs="Arial"/>
          <w:sz w:val="24"/>
          <w:szCs w:val="24"/>
        </w:rPr>
      </w:pPr>
      <w:r w:rsidRPr="00CD76C4">
        <w:rPr>
          <w:rFonts w:ascii="Arial" w:hAnsi="Arial" w:cs="Arial"/>
          <w:sz w:val="24"/>
          <w:szCs w:val="24"/>
        </w:rPr>
        <w:lastRenderedPageBreak/>
        <w:t xml:space="preserve">   </w:t>
      </w:r>
      <w:r w:rsidRPr="00CD76C4">
        <w:rPr>
          <w:rFonts w:ascii="Arial" w:hAnsi="Arial" w:cs="Arial"/>
          <w:sz w:val="24"/>
          <w:szCs w:val="24"/>
        </w:rPr>
        <w:tab/>
        <w:t>Uvjeti za dodjelu, izgled i oblik, te način dodjeljivanja i uručivanja javnih priznanja i počasti iz stavka 1. ovog članka, regulirati će se posebnim aktom koje donosi Općinsko vijeće Općine.</w:t>
      </w:r>
    </w:p>
    <w:p w14:paraId="1905FD83" w14:textId="77777777" w:rsidR="001934C6" w:rsidRPr="00D64265" w:rsidRDefault="001934C6" w:rsidP="001934C6">
      <w:pPr>
        <w:jc w:val="both"/>
        <w:rPr>
          <w:rFonts w:ascii="Arial" w:hAnsi="Arial" w:cs="Arial"/>
          <w:b/>
          <w:sz w:val="24"/>
          <w:szCs w:val="24"/>
        </w:rPr>
      </w:pPr>
    </w:p>
    <w:p w14:paraId="15DB37B3" w14:textId="77777777" w:rsidR="001934C6" w:rsidRPr="00D64265" w:rsidRDefault="001934C6" w:rsidP="001934C6">
      <w:pPr>
        <w:pStyle w:val="ListParagraph"/>
        <w:numPr>
          <w:ilvl w:val="0"/>
          <w:numId w:val="27"/>
        </w:numPr>
        <w:jc w:val="both"/>
        <w:rPr>
          <w:rFonts w:ascii="Arial" w:hAnsi="Arial" w:cs="Arial"/>
          <w:b/>
          <w:sz w:val="24"/>
          <w:szCs w:val="24"/>
        </w:rPr>
      </w:pPr>
      <w:r w:rsidRPr="00D64265">
        <w:rPr>
          <w:rFonts w:ascii="Arial" w:hAnsi="Arial" w:cs="Arial"/>
          <w:b/>
          <w:sz w:val="24"/>
          <w:szCs w:val="24"/>
        </w:rPr>
        <w:t>POSEBNE ODREDBE</w:t>
      </w:r>
    </w:p>
    <w:p w14:paraId="15F48ED8" w14:textId="77777777" w:rsidR="001934C6" w:rsidRPr="00D64265" w:rsidRDefault="001934C6" w:rsidP="001934C6">
      <w:pPr>
        <w:jc w:val="both"/>
        <w:rPr>
          <w:rFonts w:ascii="Arial" w:hAnsi="Arial" w:cs="Arial"/>
          <w:b/>
          <w:sz w:val="24"/>
          <w:szCs w:val="24"/>
        </w:rPr>
      </w:pPr>
      <w:r w:rsidRPr="00D64265">
        <w:rPr>
          <w:rFonts w:ascii="Arial" w:hAnsi="Arial" w:cs="Arial"/>
          <w:b/>
          <w:sz w:val="24"/>
          <w:szCs w:val="24"/>
        </w:rPr>
        <w:t xml:space="preserve"> </w:t>
      </w:r>
    </w:p>
    <w:p w14:paraId="6218AC83" w14:textId="77777777" w:rsidR="001934C6" w:rsidRPr="00D64265" w:rsidRDefault="001934C6" w:rsidP="001934C6">
      <w:pPr>
        <w:jc w:val="both"/>
        <w:rPr>
          <w:rFonts w:ascii="Arial" w:hAnsi="Arial" w:cs="Arial"/>
          <w:b/>
          <w:sz w:val="24"/>
          <w:szCs w:val="24"/>
          <w:lang w:val="it-IT"/>
        </w:rPr>
      </w:pPr>
      <w:r w:rsidRPr="00D64265">
        <w:rPr>
          <w:rFonts w:ascii="Arial" w:hAnsi="Arial" w:cs="Arial"/>
          <w:b/>
          <w:sz w:val="24"/>
          <w:szCs w:val="24"/>
          <w:lang w:val="it-IT"/>
        </w:rPr>
        <w:t xml:space="preserve">Temeljne slobode </w:t>
      </w:r>
      <w:proofErr w:type="gramStart"/>
      <w:r w:rsidRPr="00D64265">
        <w:rPr>
          <w:rFonts w:ascii="Arial" w:hAnsi="Arial" w:cs="Arial"/>
          <w:b/>
          <w:sz w:val="24"/>
          <w:szCs w:val="24"/>
          <w:lang w:val="it-IT"/>
        </w:rPr>
        <w:t>i prava</w:t>
      </w:r>
      <w:proofErr w:type="gramEnd"/>
      <w:r w:rsidRPr="00D64265">
        <w:rPr>
          <w:rFonts w:ascii="Arial" w:hAnsi="Arial" w:cs="Arial"/>
          <w:b/>
          <w:sz w:val="24"/>
          <w:szCs w:val="24"/>
          <w:lang w:val="it-IT"/>
        </w:rPr>
        <w:t xml:space="preserve"> čovjeka i građanina </w:t>
      </w:r>
    </w:p>
    <w:p w14:paraId="33A2D7A4" w14:textId="77777777" w:rsidR="00CD76C4" w:rsidRDefault="00CD76C4" w:rsidP="001934C6">
      <w:pPr>
        <w:jc w:val="center"/>
        <w:rPr>
          <w:rFonts w:ascii="Arial" w:hAnsi="Arial" w:cs="Arial"/>
          <w:b/>
          <w:sz w:val="24"/>
          <w:szCs w:val="24"/>
          <w:lang w:val="it-IT"/>
        </w:rPr>
      </w:pPr>
    </w:p>
    <w:p w14:paraId="5D834F36" w14:textId="23C7660D"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 xml:space="preserve">Članak 7. </w:t>
      </w:r>
    </w:p>
    <w:p w14:paraId="1182AFB3" w14:textId="77777777" w:rsidR="001934C6" w:rsidRPr="00D64265" w:rsidRDefault="001934C6" w:rsidP="001934C6">
      <w:pPr>
        <w:jc w:val="both"/>
        <w:rPr>
          <w:rFonts w:ascii="Arial" w:hAnsi="Arial" w:cs="Arial"/>
          <w:sz w:val="24"/>
          <w:szCs w:val="24"/>
          <w:lang w:val="it-IT"/>
        </w:rPr>
      </w:pPr>
      <w:r w:rsidRPr="00D64265">
        <w:rPr>
          <w:rFonts w:ascii="Arial" w:hAnsi="Arial" w:cs="Arial"/>
          <w:sz w:val="24"/>
          <w:szCs w:val="24"/>
          <w:lang w:val="it-IT"/>
        </w:rPr>
        <w:tab/>
        <w:t>Svaki čovjek i građanin Općine uživa ista Ustavom Republike Hrvatske zagarantirana prava i slobode, neovisno o njegovoj rasi, boji kože, spolu, jeziku, vjeri, političkom ili drugom uvjerenju, nacionalnom ili socijalnom podrijetlu, rođenju, naobrazbi, društvenom položaju ili drugim osobinama.</w:t>
      </w:r>
    </w:p>
    <w:p w14:paraId="5D9B1AC6" w14:textId="77777777" w:rsidR="001934C6" w:rsidRPr="00D64265" w:rsidRDefault="001934C6" w:rsidP="001934C6">
      <w:pPr>
        <w:jc w:val="center"/>
        <w:rPr>
          <w:rFonts w:ascii="Arial" w:hAnsi="Arial" w:cs="Arial"/>
          <w:b/>
          <w:sz w:val="24"/>
          <w:szCs w:val="24"/>
          <w:lang w:val="it-IT"/>
        </w:rPr>
      </w:pPr>
    </w:p>
    <w:p w14:paraId="225F1957"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8.</w:t>
      </w:r>
    </w:p>
    <w:p w14:paraId="355BD84D" w14:textId="77777777" w:rsidR="001934C6" w:rsidRPr="00D64265" w:rsidRDefault="001934C6" w:rsidP="001934C6">
      <w:pPr>
        <w:jc w:val="both"/>
        <w:rPr>
          <w:rFonts w:ascii="Arial" w:hAnsi="Arial" w:cs="Arial"/>
          <w:sz w:val="24"/>
          <w:szCs w:val="24"/>
          <w:u w:val="single"/>
          <w:lang w:val="it-IT"/>
        </w:rPr>
      </w:pPr>
      <w:r w:rsidRPr="00D64265">
        <w:rPr>
          <w:rFonts w:ascii="Arial" w:hAnsi="Arial" w:cs="Arial"/>
          <w:sz w:val="24"/>
          <w:szCs w:val="24"/>
          <w:lang w:val="it-IT"/>
        </w:rPr>
        <w:tab/>
        <w:t>Građanima Općine jamči se pravo na slobodno udruživanje (udruge, sindikati) radi zaštite njihovih probitaka ili zauzimanja za socijalna, gospodarska, politička, nacionalna, kulturna ili druga uvjerenja i ciljeve.</w:t>
      </w:r>
    </w:p>
    <w:p w14:paraId="1F85D692" w14:textId="77777777" w:rsidR="001934C6" w:rsidRPr="00D64265" w:rsidRDefault="001934C6" w:rsidP="001934C6">
      <w:pPr>
        <w:rPr>
          <w:rFonts w:ascii="Arial" w:hAnsi="Arial" w:cs="Arial"/>
          <w:sz w:val="24"/>
          <w:szCs w:val="24"/>
          <w:lang w:val="it-IT"/>
        </w:rPr>
      </w:pPr>
    </w:p>
    <w:p w14:paraId="6C855549"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9.</w:t>
      </w:r>
    </w:p>
    <w:p w14:paraId="5225BED7" w14:textId="77777777" w:rsidR="001934C6" w:rsidRPr="00D64265" w:rsidRDefault="001934C6" w:rsidP="001934C6">
      <w:pPr>
        <w:ind w:firstLine="708"/>
        <w:jc w:val="both"/>
        <w:rPr>
          <w:rFonts w:ascii="Arial" w:hAnsi="Arial" w:cs="Arial"/>
          <w:sz w:val="24"/>
          <w:szCs w:val="24"/>
          <w:lang w:val="it-IT"/>
        </w:rPr>
      </w:pPr>
      <w:r w:rsidRPr="00D64265">
        <w:rPr>
          <w:rFonts w:ascii="Arial" w:hAnsi="Arial" w:cs="Arial"/>
          <w:sz w:val="24"/>
          <w:szCs w:val="24"/>
          <w:lang w:val="it-IT"/>
        </w:rPr>
        <w:t>U Općini jamči se sloboda izražavanja nacionalne pripadnosti te ravnopravnost pripadnika svih nacionalnih manjina.</w:t>
      </w:r>
    </w:p>
    <w:p w14:paraId="0D17188C" w14:textId="77777777" w:rsidR="001934C6" w:rsidRPr="00D64265" w:rsidRDefault="001934C6" w:rsidP="001934C6">
      <w:pPr>
        <w:rPr>
          <w:rFonts w:ascii="Arial" w:hAnsi="Arial" w:cs="Arial"/>
          <w:sz w:val="24"/>
          <w:szCs w:val="24"/>
          <w:lang w:val="it-IT"/>
        </w:rPr>
      </w:pPr>
    </w:p>
    <w:p w14:paraId="4A156F8D" w14:textId="77777777" w:rsidR="001934C6" w:rsidRPr="00D64265" w:rsidRDefault="001934C6" w:rsidP="001934C6">
      <w:pPr>
        <w:jc w:val="center"/>
        <w:rPr>
          <w:rFonts w:ascii="Arial" w:hAnsi="Arial" w:cs="Arial"/>
          <w:b/>
          <w:sz w:val="24"/>
          <w:szCs w:val="24"/>
          <w:lang w:val="it-IT"/>
        </w:rPr>
      </w:pPr>
    </w:p>
    <w:p w14:paraId="33655302"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10.</w:t>
      </w:r>
    </w:p>
    <w:p w14:paraId="512E44F3" w14:textId="77777777" w:rsidR="001934C6" w:rsidRPr="00D64265" w:rsidRDefault="001934C6" w:rsidP="001934C6">
      <w:pPr>
        <w:ind w:firstLine="360"/>
        <w:jc w:val="both"/>
        <w:rPr>
          <w:rFonts w:ascii="Arial" w:hAnsi="Arial" w:cs="Arial"/>
          <w:sz w:val="24"/>
          <w:szCs w:val="24"/>
          <w:lang w:val="it-IT"/>
        </w:rPr>
      </w:pPr>
      <w:r w:rsidRPr="00D64265">
        <w:rPr>
          <w:rFonts w:ascii="Arial" w:hAnsi="Arial" w:cs="Arial"/>
          <w:sz w:val="24"/>
          <w:szCs w:val="24"/>
          <w:lang w:val="it-IT"/>
        </w:rPr>
        <w:t xml:space="preserve">U Općini </w:t>
      </w:r>
      <w:proofErr w:type="gramStart"/>
      <w:r w:rsidRPr="00D64265">
        <w:rPr>
          <w:rFonts w:ascii="Arial" w:hAnsi="Arial" w:cs="Arial"/>
          <w:sz w:val="24"/>
          <w:szCs w:val="24"/>
          <w:lang w:val="it-IT"/>
        </w:rPr>
        <w:t>pripadnicima  nacionalnih</w:t>
      </w:r>
      <w:proofErr w:type="gramEnd"/>
      <w:r w:rsidRPr="00D64265">
        <w:rPr>
          <w:rFonts w:ascii="Arial" w:hAnsi="Arial" w:cs="Arial"/>
          <w:sz w:val="24"/>
          <w:szCs w:val="24"/>
          <w:lang w:val="it-IT"/>
        </w:rPr>
        <w:t xml:space="preserve"> manjina jamči se:</w:t>
      </w:r>
    </w:p>
    <w:p w14:paraId="7717F438" w14:textId="77777777" w:rsidR="001934C6" w:rsidRPr="00D64265" w:rsidRDefault="001934C6" w:rsidP="001934C6">
      <w:pPr>
        <w:numPr>
          <w:ilvl w:val="0"/>
          <w:numId w:val="10"/>
        </w:numPr>
        <w:jc w:val="both"/>
        <w:rPr>
          <w:rFonts w:ascii="Arial" w:hAnsi="Arial" w:cs="Arial"/>
          <w:sz w:val="24"/>
          <w:szCs w:val="24"/>
          <w:lang w:val="it-IT"/>
        </w:rPr>
      </w:pPr>
      <w:r w:rsidRPr="00D64265">
        <w:rPr>
          <w:rFonts w:ascii="Arial" w:hAnsi="Arial" w:cs="Arial"/>
          <w:sz w:val="24"/>
          <w:szCs w:val="24"/>
          <w:lang w:val="it-IT"/>
        </w:rPr>
        <w:t xml:space="preserve">služenje svojim jezikom i pismom, privatno </w:t>
      </w:r>
      <w:proofErr w:type="gramStart"/>
      <w:r w:rsidRPr="00D64265">
        <w:rPr>
          <w:rFonts w:ascii="Arial" w:hAnsi="Arial" w:cs="Arial"/>
          <w:sz w:val="24"/>
          <w:szCs w:val="24"/>
          <w:lang w:val="it-IT"/>
        </w:rPr>
        <w:t>i u</w:t>
      </w:r>
      <w:proofErr w:type="gramEnd"/>
      <w:r w:rsidRPr="00D64265">
        <w:rPr>
          <w:rFonts w:ascii="Arial" w:hAnsi="Arial" w:cs="Arial"/>
          <w:sz w:val="24"/>
          <w:szCs w:val="24"/>
          <w:lang w:val="it-IT"/>
        </w:rPr>
        <w:t xml:space="preserve"> javnoj uporabi;</w:t>
      </w:r>
    </w:p>
    <w:p w14:paraId="6D00EF4B" w14:textId="77777777" w:rsidR="001934C6" w:rsidRPr="00D64265" w:rsidRDefault="001934C6" w:rsidP="001934C6">
      <w:pPr>
        <w:numPr>
          <w:ilvl w:val="0"/>
          <w:numId w:val="10"/>
        </w:numPr>
        <w:jc w:val="both"/>
        <w:rPr>
          <w:rFonts w:ascii="Arial" w:hAnsi="Arial" w:cs="Arial"/>
          <w:sz w:val="24"/>
          <w:szCs w:val="24"/>
          <w:lang w:val="it-IT"/>
        </w:rPr>
      </w:pPr>
      <w:r w:rsidRPr="00D64265">
        <w:rPr>
          <w:rFonts w:ascii="Arial" w:hAnsi="Arial" w:cs="Arial"/>
          <w:sz w:val="24"/>
          <w:szCs w:val="24"/>
          <w:lang w:val="it-IT"/>
        </w:rPr>
        <w:t>odgoj i obrazovanje na jeziku i pismu kojim se služe;</w:t>
      </w:r>
    </w:p>
    <w:p w14:paraId="57E90043" w14:textId="77777777" w:rsidR="001934C6" w:rsidRPr="00D64265" w:rsidRDefault="001934C6" w:rsidP="001934C6">
      <w:pPr>
        <w:numPr>
          <w:ilvl w:val="0"/>
          <w:numId w:val="10"/>
        </w:numPr>
        <w:jc w:val="both"/>
        <w:rPr>
          <w:rFonts w:ascii="Arial" w:hAnsi="Arial" w:cs="Arial"/>
          <w:sz w:val="24"/>
          <w:szCs w:val="24"/>
          <w:lang w:val="it-IT"/>
        </w:rPr>
      </w:pPr>
      <w:r w:rsidRPr="00D64265">
        <w:rPr>
          <w:rFonts w:ascii="Arial" w:hAnsi="Arial" w:cs="Arial"/>
          <w:sz w:val="24"/>
          <w:szCs w:val="24"/>
          <w:lang w:val="it-IT"/>
        </w:rPr>
        <w:t>uporabu svojih znamenja i simbola;</w:t>
      </w:r>
    </w:p>
    <w:p w14:paraId="20BBF976" w14:textId="77777777" w:rsidR="001934C6" w:rsidRPr="00D64265" w:rsidRDefault="001934C6" w:rsidP="001934C6">
      <w:pPr>
        <w:numPr>
          <w:ilvl w:val="0"/>
          <w:numId w:val="10"/>
        </w:numPr>
        <w:jc w:val="both"/>
        <w:rPr>
          <w:rFonts w:ascii="Arial" w:hAnsi="Arial" w:cs="Arial"/>
          <w:sz w:val="24"/>
          <w:szCs w:val="24"/>
          <w:lang w:val="it-IT"/>
        </w:rPr>
      </w:pPr>
      <w:r w:rsidRPr="00D64265">
        <w:rPr>
          <w:rFonts w:ascii="Arial" w:hAnsi="Arial" w:cs="Arial"/>
          <w:sz w:val="24"/>
          <w:szCs w:val="24"/>
          <w:lang w:val="it-IT"/>
        </w:rPr>
        <w:t>osnivanje kulturnih društava radi razvoja i iskazivanja vlastite kulture, te očuvanja i zaštite svojih kulturnih dobara i tradicije;</w:t>
      </w:r>
    </w:p>
    <w:p w14:paraId="665DE5A7" w14:textId="77777777" w:rsidR="001934C6" w:rsidRPr="00D64265" w:rsidRDefault="001934C6" w:rsidP="001934C6">
      <w:pPr>
        <w:numPr>
          <w:ilvl w:val="0"/>
          <w:numId w:val="10"/>
        </w:numPr>
        <w:jc w:val="both"/>
        <w:rPr>
          <w:rFonts w:ascii="Arial" w:hAnsi="Arial" w:cs="Arial"/>
          <w:sz w:val="24"/>
          <w:szCs w:val="24"/>
          <w:lang w:val="it-IT"/>
        </w:rPr>
      </w:pPr>
      <w:r w:rsidRPr="00D64265">
        <w:rPr>
          <w:rFonts w:ascii="Arial" w:hAnsi="Arial" w:cs="Arial"/>
          <w:sz w:val="24"/>
          <w:szCs w:val="24"/>
          <w:lang w:val="it-IT"/>
        </w:rPr>
        <w:t>pravo na očuvanje svoje vjere te na osnivanje vjerskih zajednica zajedno s drugim pripadnicima te vjere;</w:t>
      </w:r>
    </w:p>
    <w:p w14:paraId="3B4023F1" w14:textId="77777777" w:rsidR="001934C6" w:rsidRPr="00D64265" w:rsidRDefault="001934C6" w:rsidP="001934C6">
      <w:pPr>
        <w:numPr>
          <w:ilvl w:val="0"/>
          <w:numId w:val="10"/>
        </w:numPr>
        <w:jc w:val="both"/>
        <w:rPr>
          <w:rFonts w:ascii="Arial" w:hAnsi="Arial" w:cs="Arial"/>
          <w:sz w:val="24"/>
          <w:szCs w:val="24"/>
          <w:lang w:val="it-IT"/>
        </w:rPr>
      </w:pPr>
      <w:r w:rsidRPr="00D64265">
        <w:rPr>
          <w:rFonts w:ascii="Arial" w:hAnsi="Arial" w:cs="Arial"/>
          <w:sz w:val="24"/>
          <w:szCs w:val="24"/>
          <w:lang w:val="it-IT"/>
        </w:rPr>
        <w:t>pristup sredstvima javnog priopćavanja i obavljanje djelatnosti javnog priopćavanja (primanja i širenja informacija) na jeziku i pismu kojim se služe;</w:t>
      </w:r>
    </w:p>
    <w:p w14:paraId="26AF9A16" w14:textId="77777777" w:rsidR="001934C6" w:rsidRPr="00D64265" w:rsidRDefault="001934C6" w:rsidP="001934C6">
      <w:pPr>
        <w:numPr>
          <w:ilvl w:val="0"/>
          <w:numId w:val="10"/>
        </w:numPr>
        <w:jc w:val="both"/>
        <w:rPr>
          <w:rFonts w:ascii="Arial" w:hAnsi="Arial" w:cs="Arial"/>
          <w:sz w:val="24"/>
          <w:szCs w:val="24"/>
          <w:lang w:val="it-IT"/>
        </w:rPr>
      </w:pPr>
      <w:r w:rsidRPr="00D64265">
        <w:rPr>
          <w:rFonts w:ascii="Arial" w:hAnsi="Arial" w:cs="Arial"/>
          <w:sz w:val="24"/>
          <w:szCs w:val="24"/>
          <w:lang w:val="it-IT"/>
        </w:rPr>
        <w:t>samoorganiziranje i udruživanje radi ostvarivanja zajedničkih interesa;</w:t>
      </w:r>
    </w:p>
    <w:p w14:paraId="39B7070C" w14:textId="77777777" w:rsidR="001934C6" w:rsidRPr="00D64265" w:rsidRDefault="001934C6" w:rsidP="001934C6">
      <w:pPr>
        <w:numPr>
          <w:ilvl w:val="0"/>
          <w:numId w:val="10"/>
        </w:numPr>
        <w:jc w:val="both"/>
        <w:rPr>
          <w:rFonts w:ascii="Arial" w:hAnsi="Arial" w:cs="Arial"/>
          <w:sz w:val="24"/>
          <w:szCs w:val="24"/>
          <w:lang w:val="it-IT"/>
        </w:rPr>
      </w:pPr>
      <w:r w:rsidRPr="00D64265">
        <w:rPr>
          <w:rFonts w:ascii="Arial" w:hAnsi="Arial" w:cs="Arial"/>
          <w:sz w:val="24"/>
          <w:szCs w:val="24"/>
          <w:lang w:val="it-IT"/>
        </w:rPr>
        <w:t>zastupljenost u predstavničkim tijelima Općine;</w:t>
      </w:r>
    </w:p>
    <w:p w14:paraId="3D963505" w14:textId="77777777" w:rsidR="001934C6" w:rsidRPr="00D64265" w:rsidRDefault="001934C6" w:rsidP="001934C6">
      <w:pPr>
        <w:numPr>
          <w:ilvl w:val="0"/>
          <w:numId w:val="10"/>
        </w:numPr>
        <w:jc w:val="both"/>
        <w:rPr>
          <w:rFonts w:ascii="Arial" w:hAnsi="Arial" w:cs="Arial"/>
          <w:sz w:val="24"/>
          <w:szCs w:val="24"/>
          <w:lang w:val="it-IT"/>
        </w:rPr>
      </w:pPr>
      <w:r w:rsidRPr="00D64265">
        <w:rPr>
          <w:rFonts w:ascii="Arial" w:hAnsi="Arial" w:cs="Arial"/>
          <w:sz w:val="24"/>
          <w:szCs w:val="24"/>
          <w:lang w:val="it-IT"/>
        </w:rPr>
        <w:t>sudjelovanje pripadnika nacionalnih manjina u javnom životu i upravljanju lokalnim poslovima putem vijeća i predstavnika nacionalnih manjina;</w:t>
      </w:r>
    </w:p>
    <w:p w14:paraId="467CDC9A" w14:textId="77777777" w:rsidR="001934C6" w:rsidRPr="00D64265" w:rsidRDefault="001934C6" w:rsidP="001934C6">
      <w:pPr>
        <w:numPr>
          <w:ilvl w:val="0"/>
          <w:numId w:val="10"/>
        </w:numPr>
        <w:jc w:val="both"/>
        <w:rPr>
          <w:rFonts w:ascii="Arial" w:hAnsi="Arial" w:cs="Arial"/>
          <w:sz w:val="24"/>
          <w:szCs w:val="24"/>
          <w:lang w:val="it-IT"/>
        </w:rPr>
      </w:pPr>
      <w:r w:rsidRPr="00D64265">
        <w:rPr>
          <w:rFonts w:ascii="Arial" w:hAnsi="Arial" w:cs="Arial"/>
          <w:sz w:val="24"/>
          <w:szCs w:val="24"/>
          <w:lang w:val="it-IT"/>
        </w:rPr>
        <w:t xml:space="preserve">zaštitu </w:t>
      </w:r>
      <w:proofErr w:type="gramStart"/>
      <w:r w:rsidRPr="00D64265">
        <w:rPr>
          <w:rFonts w:ascii="Arial" w:hAnsi="Arial" w:cs="Arial"/>
          <w:sz w:val="24"/>
          <w:szCs w:val="24"/>
          <w:lang w:val="it-IT"/>
        </w:rPr>
        <w:t>od</w:t>
      </w:r>
      <w:proofErr w:type="gramEnd"/>
      <w:r w:rsidRPr="00D64265">
        <w:rPr>
          <w:rFonts w:ascii="Arial" w:hAnsi="Arial" w:cs="Arial"/>
          <w:sz w:val="24"/>
          <w:szCs w:val="24"/>
          <w:lang w:val="it-IT"/>
        </w:rPr>
        <w:t xml:space="preserve"> svake djelatnosti koja ugrožava ili može ugroziti njihov opstanak, ostvarivanje prava i sloboda.</w:t>
      </w:r>
    </w:p>
    <w:p w14:paraId="3F27ED57" w14:textId="77777777" w:rsidR="001934C6" w:rsidRPr="00D64265" w:rsidRDefault="001934C6" w:rsidP="001934C6">
      <w:pPr>
        <w:jc w:val="center"/>
        <w:rPr>
          <w:rFonts w:ascii="Arial" w:hAnsi="Arial" w:cs="Arial"/>
          <w:b/>
          <w:sz w:val="24"/>
          <w:szCs w:val="24"/>
          <w:lang w:val="it-IT"/>
        </w:rPr>
      </w:pPr>
    </w:p>
    <w:p w14:paraId="79C903EF"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11.</w:t>
      </w:r>
    </w:p>
    <w:p w14:paraId="2FA8E628" w14:textId="77777777" w:rsidR="001934C6" w:rsidRPr="00D64265" w:rsidRDefault="001934C6" w:rsidP="001934C6">
      <w:pPr>
        <w:ind w:firstLine="708"/>
        <w:jc w:val="both"/>
        <w:rPr>
          <w:rFonts w:ascii="Arial" w:hAnsi="Arial" w:cs="Arial"/>
          <w:sz w:val="24"/>
          <w:szCs w:val="24"/>
          <w:lang w:val="it-IT"/>
        </w:rPr>
      </w:pPr>
      <w:r w:rsidRPr="00D64265">
        <w:rPr>
          <w:rFonts w:ascii="Arial" w:hAnsi="Arial" w:cs="Arial"/>
          <w:sz w:val="24"/>
          <w:szCs w:val="24"/>
          <w:lang w:val="it-IT"/>
        </w:rPr>
        <w:t xml:space="preserve"> Informativnu i izdavačku djelatnost na vlastitom jeziku i pismu, te rad kulturnih društava pripadnikA nacionalnih manjina, </w:t>
      </w:r>
      <w:proofErr w:type="gramStart"/>
      <w:r w:rsidRPr="00D64265">
        <w:rPr>
          <w:rFonts w:ascii="Arial" w:hAnsi="Arial" w:cs="Arial"/>
          <w:sz w:val="24"/>
          <w:szCs w:val="24"/>
          <w:lang w:val="it-IT"/>
        </w:rPr>
        <w:t>Općina  će</w:t>
      </w:r>
      <w:proofErr w:type="gramEnd"/>
      <w:r w:rsidRPr="00D64265">
        <w:rPr>
          <w:rFonts w:ascii="Arial" w:hAnsi="Arial" w:cs="Arial"/>
          <w:sz w:val="24"/>
          <w:szCs w:val="24"/>
          <w:lang w:val="it-IT"/>
        </w:rPr>
        <w:t xml:space="preserve"> financijski  pomagati  sukladno svojim mogućnostima.</w:t>
      </w:r>
    </w:p>
    <w:p w14:paraId="7D924998" w14:textId="77777777" w:rsidR="001934C6" w:rsidRPr="00D64265" w:rsidRDefault="001934C6" w:rsidP="001934C6">
      <w:pPr>
        <w:jc w:val="both"/>
        <w:rPr>
          <w:rFonts w:ascii="Arial" w:hAnsi="Arial" w:cs="Arial"/>
          <w:sz w:val="24"/>
          <w:szCs w:val="24"/>
          <w:lang w:val="it-IT"/>
        </w:rPr>
      </w:pPr>
    </w:p>
    <w:p w14:paraId="5D915C0F" w14:textId="77777777" w:rsidR="00124C82" w:rsidRDefault="00124C82" w:rsidP="001934C6">
      <w:pPr>
        <w:jc w:val="center"/>
        <w:rPr>
          <w:rFonts w:ascii="Arial" w:hAnsi="Arial" w:cs="Arial"/>
          <w:b/>
          <w:sz w:val="24"/>
          <w:szCs w:val="24"/>
          <w:lang w:val="it-IT"/>
        </w:rPr>
      </w:pPr>
    </w:p>
    <w:p w14:paraId="19B8F529" w14:textId="77777777" w:rsidR="00124C82" w:rsidRDefault="00124C82" w:rsidP="001934C6">
      <w:pPr>
        <w:jc w:val="center"/>
        <w:rPr>
          <w:rFonts w:ascii="Arial" w:hAnsi="Arial" w:cs="Arial"/>
          <w:b/>
          <w:sz w:val="24"/>
          <w:szCs w:val="24"/>
          <w:lang w:val="it-IT"/>
        </w:rPr>
      </w:pPr>
    </w:p>
    <w:p w14:paraId="490B4CF0" w14:textId="77777777" w:rsidR="00124C82" w:rsidRDefault="00124C82" w:rsidP="001934C6">
      <w:pPr>
        <w:jc w:val="center"/>
        <w:rPr>
          <w:rFonts w:ascii="Arial" w:hAnsi="Arial" w:cs="Arial"/>
          <w:b/>
          <w:sz w:val="24"/>
          <w:szCs w:val="24"/>
          <w:lang w:val="it-IT"/>
        </w:rPr>
      </w:pPr>
    </w:p>
    <w:p w14:paraId="701E4DD8" w14:textId="67A1E641"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lastRenderedPageBreak/>
        <w:t>Članak 12.</w:t>
      </w:r>
    </w:p>
    <w:p w14:paraId="559D3A99" w14:textId="77777777" w:rsidR="001934C6" w:rsidRPr="00D64265" w:rsidRDefault="001934C6" w:rsidP="001934C6">
      <w:pPr>
        <w:ind w:firstLine="708"/>
        <w:jc w:val="both"/>
        <w:rPr>
          <w:rFonts w:ascii="Arial" w:hAnsi="Arial" w:cs="Arial"/>
          <w:sz w:val="24"/>
          <w:szCs w:val="24"/>
          <w:lang w:val="it-IT"/>
        </w:rPr>
      </w:pPr>
      <w:r w:rsidRPr="00D64265">
        <w:rPr>
          <w:rFonts w:ascii="Arial" w:hAnsi="Arial" w:cs="Arial"/>
          <w:sz w:val="24"/>
          <w:szCs w:val="24"/>
          <w:lang w:val="it-IT"/>
        </w:rPr>
        <w:t>Prilikom službene uporabe znamenja i simbola nacionalnih manjina obvezatno se uz njih ističu odgovarajuća znamenja i simboli Republike Hrvatske, Istarske županije i Općine.</w:t>
      </w:r>
    </w:p>
    <w:p w14:paraId="0BDDE56A" w14:textId="77777777" w:rsidR="001934C6" w:rsidRPr="00D64265" w:rsidRDefault="001934C6" w:rsidP="001934C6">
      <w:pPr>
        <w:ind w:firstLine="708"/>
        <w:jc w:val="both"/>
        <w:rPr>
          <w:rFonts w:ascii="Arial" w:hAnsi="Arial" w:cs="Arial"/>
          <w:sz w:val="24"/>
          <w:szCs w:val="24"/>
          <w:lang w:val="it-IT"/>
        </w:rPr>
      </w:pPr>
      <w:r w:rsidRPr="00D64265">
        <w:rPr>
          <w:rFonts w:ascii="Arial" w:hAnsi="Arial" w:cs="Arial"/>
          <w:sz w:val="24"/>
          <w:szCs w:val="24"/>
          <w:lang w:val="it-IT"/>
        </w:rPr>
        <w:t>Prilikom izvođenja himne ili svečane pjesme nacionalne manjine obvezatno se prije izvodi himna Republike Hrvatske.</w:t>
      </w:r>
    </w:p>
    <w:p w14:paraId="5AB6C136" w14:textId="77777777" w:rsidR="001934C6" w:rsidRPr="00D64265" w:rsidRDefault="001934C6" w:rsidP="001934C6">
      <w:pPr>
        <w:rPr>
          <w:rFonts w:ascii="Arial" w:hAnsi="Arial" w:cs="Arial"/>
          <w:sz w:val="24"/>
          <w:szCs w:val="24"/>
          <w:lang w:val="it-IT"/>
        </w:rPr>
      </w:pPr>
      <w:r w:rsidRPr="00D64265">
        <w:rPr>
          <w:rFonts w:ascii="Arial" w:hAnsi="Arial" w:cs="Arial"/>
          <w:sz w:val="24"/>
          <w:szCs w:val="24"/>
          <w:lang w:val="it-IT"/>
        </w:rPr>
        <w:t xml:space="preserve"> </w:t>
      </w:r>
    </w:p>
    <w:p w14:paraId="301F2D2E" w14:textId="77777777" w:rsidR="001934C6" w:rsidRPr="00D64265" w:rsidRDefault="001934C6" w:rsidP="001934C6">
      <w:pPr>
        <w:jc w:val="center"/>
        <w:rPr>
          <w:rFonts w:ascii="Arial" w:hAnsi="Arial" w:cs="Arial"/>
          <w:b/>
          <w:sz w:val="24"/>
          <w:szCs w:val="24"/>
          <w:lang w:val="it-IT"/>
        </w:rPr>
      </w:pPr>
      <w:proofErr w:type="gramStart"/>
      <w:r w:rsidRPr="00D64265">
        <w:rPr>
          <w:rFonts w:ascii="Arial" w:hAnsi="Arial" w:cs="Arial"/>
          <w:b/>
          <w:sz w:val="24"/>
          <w:szCs w:val="24"/>
          <w:lang w:val="it-IT"/>
        </w:rPr>
        <w:t>Članak  13</w:t>
      </w:r>
      <w:proofErr w:type="gramEnd"/>
      <w:r w:rsidRPr="00D64265">
        <w:rPr>
          <w:rFonts w:ascii="Arial" w:hAnsi="Arial" w:cs="Arial"/>
          <w:b/>
          <w:sz w:val="24"/>
          <w:szCs w:val="24"/>
          <w:lang w:val="it-IT"/>
        </w:rPr>
        <w:t>.</w:t>
      </w:r>
    </w:p>
    <w:p w14:paraId="3714FB27" w14:textId="77777777" w:rsidR="001934C6" w:rsidRPr="00D64265" w:rsidRDefault="001934C6" w:rsidP="001934C6">
      <w:pPr>
        <w:ind w:firstLine="708"/>
        <w:jc w:val="both"/>
        <w:rPr>
          <w:rFonts w:ascii="Arial" w:hAnsi="Arial" w:cs="Arial"/>
          <w:sz w:val="24"/>
          <w:szCs w:val="24"/>
          <w:lang w:val="it-IT"/>
        </w:rPr>
      </w:pPr>
      <w:r w:rsidRPr="00D64265">
        <w:rPr>
          <w:rFonts w:ascii="Arial" w:hAnsi="Arial" w:cs="Arial"/>
          <w:sz w:val="24"/>
          <w:szCs w:val="24"/>
          <w:lang w:val="it-IT"/>
        </w:rPr>
        <w:t>U cilju unaprijeđivanja, očuvanja i zaštite nacionalnih manjina u Općini, pripadnici nacionalnih manjina koji sudjeluju s najmanje 1,5% ukupnog stanovništva mogu birati Vijeće nacionalnih manjina.</w:t>
      </w:r>
    </w:p>
    <w:p w14:paraId="3AF3DEE9" w14:textId="77777777" w:rsidR="001934C6" w:rsidRPr="00D64265" w:rsidRDefault="001934C6" w:rsidP="001934C6">
      <w:pPr>
        <w:ind w:firstLine="708"/>
        <w:jc w:val="both"/>
        <w:rPr>
          <w:rFonts w:ascii="Arial" w:hAnsi="Arial" w:cs="Arial"/>
          <w:sz w:val="24"/>
          <w:szCs w:val="24"/>
          <w:lang w:val="it-IT"/>
        </w:rPr>
      </w:pPr>
      <w:r w:rsidRPr="00D64265">
        <w:rPr>
          <w:rFonts w:ascii="Arial" w:hAnsi="Arial" w:cs="Arial"/>
          <w:sz w:val="24"/>
          <w:szCs w:val="24"/>
          <w:lang w:val="it-IT"/>
        </w:rPr>
        <w:t>Ukoliko nije ispunjen uvjet iz stavka 1. ovog članka, a na području Općine živi najmanje 100 pripadnika nacionalne manjine bira se predstavnik nacionalne manjine.</w:t>
      </w:r>
    </w:p>
    <w:p w14:paraId="38BB5F05" w14:textId="77777777" w:rsidR="001934C6" w:rsidRPr="00D64265" w:rsidRDefault="001934C6" w:rsidP="001934C6">
      <w:pPr>
        <w:ind w:firstLine="708"/>
        <w:jc w:val="both"/>
        <w:rPr>
          <w:rFonts w:ascii="Arial" w:hAnsi="Arial" w:cs="Arial"/>
          <w:sz w:val="24"/>
          <w:szCs w:val="24"/>
          <w:lang w:val="it-IT"/>
        </w:rPr>
      </w:pPr>
      <w:r w:rsidRPr="00D64265">
        <w:rPr>
          <w:rFonts w:ascii="Arial" w:hAnsi="Arial" w:cs="Arial"/>
          <w:sz w:val="24"/>
          <w:szCs w:val="24"/>
          <w:lang w:val="it-IT"/>
        </w:rPr>
        <w:t>Općina brine o njihovom radu na način, da uskladu s mogućnostima proračuna osigurava sredstva za rad Vijeća nacionalnih manjina i predstavnika uključujući i sredstva za obavljanje administrativnih poslova, a može osigurati i sredstva za provođenje programa.</w:t>
      </w:r>
    </w:p>
    <w:p w14:paraId="07391C82" w14:textId="77777777" w:rsidR="001934C6" w:rsidRPr="00D64265" w:rsidRDefault="001934C6" w:rsidP="001934C6">
      <w:pPr>
        <w:rPr>
          <w:rFonts w:ascii="Arial" w:hAnsi="Arial" w:cs="Arial"/>
          <w:sz w:val="24"/>
          <w:szCs w:val="24"/>
          <w:lang w:val="it-IT"/>
        </w:rPr>
      </w:pPr>
    </w:p>
    <w:p w14:paraId="35076AF6" w14:textId="77777777" w:rsidR="001934C6" w:rsidRPr="00D64265" w:rsidRDefault="001934C6" w:rsidP="001934C6">
      <w:pPr>
        <w:pStyle w:val="BodyTextIndent"/>
        <w:ind w:left="0"/>
        <w:jc w:val="center"/>
        <w:rPr>
          <w:rFonts w:ascii="Arial" w:hAnsi="Arial" w:cs="Arial"/>
          <w:b/>
          <w:sz w:val="24"/>
          <w:szCs w:val="24"/>
          <w:lang w:val="it-IT"/>
        </w:rPr>
      </w:pPr>
      <w:r w:rsidRPr="00D64265">
        <w:rPr>
          <w:rFonts w:ascii="Arial" w:hAnsi="Arial" w:cs="Arial"/>
          <w:b/>
          <w:sz w:val="24"/>
          <w:szCs w:val="24"/>
          <w:lang w:val="it-IT"/>
        </w:rPr>
        <w:t>Članak 14.</w:t>
      </w:r>
    </w:p>
    <w:p w14:paraId="789F40FF" w14:textId="77777777" w:rsidR="001934C6" w:rsidRPr="00D64265" w:rsidRDefault="001934C6" w:rsidP="001934C6">
      <w:pPr>
        <w:pStyle w:val="BodyTextIndent"/>
        <w:ind w:left="0" w:firstLine="708"/>
        <w:jc w:val="both"/>
        <w:rPr>
          <w:rFonts w:ascii="Arial" w:hAnsi="Arial" w:cs="Arial"/>
          <w:sz w:val="24"/>
          <w:szCs w:val="24"/>
          <w:lang w:val="it-IT"/>
        </w:rPr>
      </w:pPr>
      <w:r w:rsidRPr="00D64265">
        <w:rPr>
          <w:rFonts w:ascii="Arial" w:hAnsi="Arial" w:cs="Arial"/>
          <w:sz w:val="24"/>
          <w:szCs w:val="24"/>
          <w:lang w:val="it-IT"/>
        </w:rPr>
        <w:t>Vijeće nacionalne manjine u Općini ima pravo:</w:t>
      </w:r>
    </w:p>
    <w:p w14:paraId="108D6A7B" w14:textId="77777777" w:rsidR="001934C6" w:rsidRPr="00D64265" w:rsidRDefault="001934C6" w:rsidP="001934C6">
      <w:pPr>
        <w:pStyle w:val="BodyTextIndent"/>
        <w:numPr>
          <w:ilvl w:val="0"/>
          <w:numId w:val="33"/>
        </w:numPr>
        <w:spacing w:after="0"/>
        <w:jc w:val="both"/>
        <w:rPr>
          <w:rFonts w:ascii="Arial" w:hAnsi="Arial" w:cs="Arial"/>
          <w:sz w:val="24"/>
          <w:szCs w:val="24"/>
          <w:lang w:val="it-IT"/>
        </w:rPr>
      </w:pPr>
      <w:r w:rsidRPr="00D64265">
        <w:rPr>
          <w:rFonts w:ascii="Arial" w:hAnsi="Arial" w:cs="Arial"/>
          <w:sz w:val="24"/>
          <w:szCs w:val="24"/>
          <w:lang w:val="it-IT"/>
        </w:rPr>
        <w:t xml:space="preserve">predlagati tijelima Općine mjere za unaprijeđenje položaja nacionalne manjine, uključujući davanje prijedloga općih akata kojima se uređuju pitanja </w:t>
      </w:r>
      <w:proofErr w:type="gramStart"/>
      <w:r w:rsidRPr="00D64265">
        <w:rPr>
          <w:rFonts w:ascii="Arial" w:hAnsi="Arial" w:cs="Arial"/>
          <w:sz w:val="24"/>
          <w:szCs w:val="24"/>
          <w:lang w:val="it-IT"/>
        </w:rPr>
        <w:t>od</w:t>
      </w:r>
      <w:proofErr w:type="gramEnd"/>
      <w:r w:rsidRPr="00D64265">
        <w:rPr>
          <w:rFonts w:ascii="Arial" w:hAnsi="Arial" w:cs="Arial"/>
          <w:sz w:val="24"/>
          <w:szCs w:val="24"/>
          <w:lang w:val="it-IT"/>
        </w:rPr>
        <w:t xml:space="preserve"> značaja za nacionalnu manjinu tijelima koja ih donose;</w:t>
      </w:r>
    </w:p>
    <w:p w14:paraId="1C3A9D45" w14:textId="77777777" w:rsidR="001934C6" w:rsidRPr="00D64265" w:rsidRDefault="001934C6" w:rsidP="001934C6">
      <w:pPr>
        <w:pStyle w:val="BodyTextIndent"/>
        <w:numPr>
          <w:ilvl w:val="0"/>
          <w:numId w:val="33"/>
        </w:numPr>
        <w:spacing w:after="0"/>
        <w:jc w:val="both"/>
        <w:rPr>
          <w:rFonts w:ascii="Arial" w:hAnsi="Arial" w:cs="Arial"/>
          <w:sz w:val="24"/>
          <w:szCs w:val="24"/>
          <w:lang w:val="it-IT"/>
        </w:rPr>
      </w:pPr>
      <w:r w:rsidRPr="00D64265">
        <w:rPr>
          <w:rFonts w:ascii="Arial" w:hAnsi="Arial" w:cs="Arial"/>
          <w:sz w:val="24"/>
          <w:szCs w:val="24"/>
          <w:lang w:val="it-IT"/>
        </w:rPr>
        <w:t>isticati kandidate za dužnosti u tijelima državne uprave i tijelima jedinica samouprave;</w:t>
      </w:r>
    </w:p>
    <w:p w14:paraId="0FB01678" w14:textId="77777777" w:rsidR="001934C6" w:rsidRPr="00D64265" w:rsidRDefault="001934C6" w:rsidP="001934C6">
      <w:pPr>
        <w:pStyle w:val="BodyTextIndent"/>
        <w:numPr>
          <w:ilvl w:val="0"/>
          <w:numId w:val="33"/>
        </w:numPr>
        <w:spacing w:after="0"/>
        <w:jc w:val="both"/>
        <w:rPr>
          <w:rFonts w:ascii="Arial" w:hAnsi="Arial" w:cs="Arial"/>
          <w:sz w:val="24"/>
          <w:szCs w:val="24"/>
          <w:lang w:val="it-IT"/>
        </w:rPr>
      </w:pPr>
      <w:r w:rsidRPr="00D64265">
        <w:rPr>
          <w:rFonts w:ascii="Arial" w:hAnsi="Arial" w:cs="Arial"/>
          <w:sz w:val="24"/>
          <w:szCs w:val="24"/>
          <w:lang w:val="it-IT"/>
        </w:rPr>
        <w:t>biti obavješteni o svakom pitanju o kome će raspravljati radna tijela Općinskog vijeća Općine, a tiče se položaja nacionalne manjine;</w:t>
      </w:r>
    </w:p>
    <w:p w14:paraId="715AA81F" w14:textId="77777777" w:rsidR="001934C6" w:rsidRPr="00D64265" w:rsidRDefault="001934C6" w:rsidP="001934C6">
      <w:pPr>
        <w:pStyle w:val="BodyTextIndent"/>
        <w:numPr>
          <w:ilvl w:val="0"/>
          <w:numId w:val="33"/>
        </w:numPr>
        <w:spacing w:after="0"/>
        <w:jc w:val="both"/>
        <w:rPr>
          <w:rFonts w:ascii="Arial" w:hAnsi="Arial" w:cs="Arial"/>
          <w:sz w:val="24"/>
          <w:szCs w:val="24"/>
          <w:lang w:val="it-IT"/>
        </w:rPr>
      </w:pPr>
      <w:r w:rsidRPr="00D64265">
        <w:rPr>
          <w:rFonts w:ascii="Arial" w:hAnsi="Arial" w:cs="Arial"/>
          <w:sz w:val="24"/>
          <w:szCs w:val="24"/>
          <w:lang w:val="it-IT"/>
        </w:rPr>
        <w:t>davati mišljenja i prijedloge na programe radijskih i televizijskih postaja na lokalnoj i regionalnoj razini namijenjene nacionalnim manjinama ili na programe koji se odnose na manjinska pitanja;</w:t>
      </w:r>
    </w:p>
    <w:p w14:paraId="3DF0A5BF" w14:textId="77777777" w:rsidR="001934C6" w:rsidRPr="00D64265" w:rsidRDefault="001934C6" w:rsidP="001934C6">
      <w:pPr>
        <w:pStyle w:val="BodyTextIndent"/>
        <w:numPr>
          <w:ilvl w:val="0"/>
          <w:numId w:val="33"/>
        </w:numPr>
        <w:spacing w:after="0"/>
        <w:jc w:val="both"/>
        <w:rPr>
          <w:rFonts w:ascii="Arial" w:hAnsi="Arial" w:cs="Arial"/>
          <w:sz w:val="24"/>
          <w:szCs w:val="24"/>
          <w:lang w:val="it-IT"/>
        </w:rPr>
      </w:pPr>
      <w:r w:rsidRPr="00D64265">
        <w:rPr>
          <w:rFonts w:ascii="Arial" w:hAnsi="Arial" w:cs="Arial"/>
          <w:sz w:val="24"/>
          <w:szCs w:val="24"/>
          <w:lang w:val="it-IT"/>
        </w:rPr>
        <w:t>ako smatra da je opći akt koji je donijelo predstavničko tijelo Općine protivno Ustavu ili Ustavnom zakonu o pravima nacionalnih manjina dužno je o tome odmah, a najkasnije u roku od 8 dana objave akta izvijestiti Ured državne uprave u Istarskoj županiji.</w:t>
      </w:r>
    </w:p>
    <w:p w14:paraId="54136D39" w14:textId="77777777" w:rsidR="001934C6" w:rsidRPr="00D64265" w:rsidRDefault="001934C6" w:rsidP="001934C6">
      <w:pPr>
        <w:rPr>
          <w:rFonts w:ascii="Arial" w:hAnsi="Arial" w:cs="Arial"/>
          <w:sz w:val="24"/>
          <w:szCs w:val="24"/>
          <w:lang w:val="it-IT"/>
        </w:rPr>
      </w:pPr>
    </w:p>
    <w:p w14:paraId="0851FF93" w14:textId="77777777" w:rsidR="001934C6" w:rsidRPr="00D64265" w:rsidRDefault="001934C6" w:rsidP="001934C6">
      <w:pPr>
        <w:pStyle w:val="BodyTextIndent"/>
        <w:ind w:left="0"/>
        <w:jc w:val="center"/>
        <w:rPr>
          <w:rFonts w:ascii="Arial" w:hAnsi="Arial" w:cs="Arial"/>
          <w:b/>
          <w:sz w:val="24"/>
          <w:szCs w:val="24"/>
          <w:lang w:val="it-IT"/>
        </w:rPr>
      </w:pPr>
      <w:r w:rsidRPr="00D64265">
        <w:rPr>
          <w:rFonts w:ascii="Arial" w:hAnsi="Arial" w:cs="Arial"/>
          <w:b/>
          <w:sz w:val="24"/>
          <w:szCs w:val="24"/>
          <w:lang w:val="it-IT"/>
        </w:rPr>
        <w:t>Članak 15.</w:t>
      </w:r>
    </w:p>
    <w:p w14:paraId="4CC6520A"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Vijeće nacionalne manjine donosi Statut, financijski plan i završni račun većinom glasova svih članova.</w:t>
      </w:r>
    </w:p>
    <w:p w14:paraId="6F4626D7"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Statut, financijski plan i završni račun objavljuje se u Službenim novinama Općine.</w:t>
      </w:r>
    </w:p>
    <w:p w14:paraId="714D04CE" w14:textId="77777777" w:rsidR="001934C6" w:rsidRPr="00D64265" w:rsidRDefault="001934C6" w:rsidP="001934C6">
      <w:pPr>
        <w:jc w:val="both"/>
        <w:rPr>
          <w:rFonts w:ascii="Arial" w:hAnsi="Arial" w:cs="Arial"/>
          <w:b/>
          <w:sz w:val="24"/>
          <w:szCs w:val="24"/>
          <w:lang w:val="it-IT"/>
        </w:rPr>
      </w:pPr>
    </w:p>
    <w:p w14:paraId="32BE5909" w14:textId="77777777" w:rsidR="001934C6" w:rsidRPr="00D64265" w:rsidRDefault="001934C6" w:rsidP="001934C6">
      <w:pPr>
        <w:jc w:val="both"/>
        <w:rPr>
          <w:rFonts w:ascii="Arial" w:hAnsi="Arial" w:cs="Arial"/>
          <w:b/>
          <w:sz w:val="24"/>
          <w:szCs w:val="24"/>
          <w:lang w:val="it-IT"/>
        </w:rPr>
      </w:pPr>
      <w:r w:rsidRPr="00D64265">
        <w:rPr>
          <w:rFonts w:ascii="Arial" w:hAnsi="Arial" w:cs="Arial"/>
          <w:b/>
          <w:sz w:val="24"/>
          <w:szCs w:val="24"/>
          <w:lang w:val="it-IT"/>
        </w:rPr>
        <w:t>Zaštita autohtone talijanske nacionalne manjine i njezinih pripadnika</w:t>
      </w:r>
    </w:p>
    <w:p w14:paraId="4080AF07" w14:textId="77777777" w:rsidR="00CD76C4" w:rsidRDefault="00CD76C4" w:rsidP="001934C6">
      <w:pPr>
        <w:jc w:val="center"/>
        <w:rPr>
          <w:rFonts w:ascii="Arial" w:hAnsi="Arial" w:cs="Arial"/>
          <w:b/>
          <w:sz w:val="24"/>
          <w:szCs w:val="24"/>
          <w:lang w:val="it-IT"/>
        </w:rPr>
      </w:pPr>
    </w:p>
    <w:p w14:paraId="4D0C18D9" w14:textId="4EAC3BD8"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16.</w:t>
      </w:r>
    </w:p>
    <w:p w14:paraId="642224E8" w14:textId="77777777" w:rsidR="001934C6" w:rsidRPr="00D64265" w:rsidRDefault="001934C6" w:rsidP="001934C6">
      <w:pPr>
        <w:ind w:firstLine="709"/>
        <w:jc w:val="both"/>
        <w:rPr>
          <w:rFonts w:ascii="Arial" w:hAnsi="Arial" w:cs="Arial"/>
          <w:sz w:val="24"/>
          <w:szCs w:val="24"/>
          <w:lang w:val="it-IT"/>
        </w:rPr>
      </w:pPr>
      <w:r w:rsidRPr="00D64265">
        <w:rPr>
          <w:rFonts w:ascii="Arial" w:hAnsi="Arial" w:cs="Arial"/>
          <w:sz w:val="24"/>
          <w:szCs w:val="24"/>
          <w:lang w:val="it-IT"/>
        </w:rPr>
        <w:t xml:space="preserve">Na području Općine hrvatski i talijanski jezik su ravnopravni, stoga će Općina osigurati uvjete koji jamče da </w:t>
      </w:r>
      <w:proofErr w:type="gramStart"/>
      <w:r w:rsidRPr="00D64265">
        <w:rPr>
          <w:rFonts w:ascii="Arial" w:hAnsi="Arial" w:cs="Arial"/>
          <w:sz w:val="24"/>
          <w:szCs w:val="24"/>
          <w:lang w:val="it-IT"/>
        </w:rPr>
        <w:t>se</w:t>
      </w:r>
      <w:proofErr w:type="gramEnd"/>
      <w:r w:rsidRPr="00D64265">
        <w:rPr>
          <w:rFonts w:ascii="Arial" w:hAnsi="Arial" w:cs="Arial"/>
          <w:sz w:val="24"/>
          <w:szCs w:val="24"/>
          <w:lang w:val="it-IT"/>
        </w:rPr>
        <w:t xml:space="preserve"> cijelokupni javni i službeni život u Općini odvija uz ravnopravnost oba jezika i pisma.</w:t>
      </w:r>
    </w:p>
    <w:p w14:paraId="0CEEBD96" w14:textId="77777777" w:rsidR="001934C6" w:rsidRPr="00D64265" w:rsidRDefault="001934C6" w:rsidP="001934C6">
      <w:pPr>
        <w:jc w:val="both"/>
        <w:rPr>
          <w:rFonts w:ascii="Arial" w:hAnsi="Arial" w:cs="Arial"/>
          <w:sz w:val="24"/>
          <w:szCs w:val="24"/>
          <w:lang w:val="it-IT"/>
        </w:rPr>
      </w:pPr>
    </w:p>
    <w:p w14:paraId="153423DC" w14:textId="77777777" w:rsidR="00635F4B" w:rsidRDefault="00635F4B" w:rsidP="001934C6">
      <w:pPr>
        <w:jc w:val="center"/>
        <w:rPr>
          <w:rFonts w:ascii="Arial" w:hAnsi="Arial" w:cs="Arial"/>
          <w:b/>
          <w:sz w:val="24"/>
          <w:szCs w:val="24"/>
          <w:lang w:val="it-IT"/>
        </w:rPr>
      </w:pPr>
    </w:p>
    <w:p w14:paraId="3DEBED26" w14:textId="0C507D9A"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lastRenderedPageBreak/>
        <w:t>Članak 17.</w:t>
      </w:r>
    </w:p>
    <w:p w14:paraId="1EF5937D"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Pripadnicima talijanske nacionalne manjine koji žive na području Općine, radi ostvarivanja slobode u izražavanju nacionalnih osobitosti zajamčuje se, suglasno Ustavu i ovom Statutu, a u skladu s potrebama zajedničkog života s Hrvatima i pripadnicima drugih manjina, slobodna i ravnopravna uporaba talijanskog jezika i razvijanje kulture, odgoja i obrazovanja na svome jeziku.</w:t>
      </w:r>
    </w:p>
    <w:p w14:paraId="4E27DD3A"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Odgoj i obrazovanje na talijanskom jeziku obavlja se u predškolskoj ustanovi, osnovnoj i srednjoj školi te drugoj školskoj ustanovi kao i drugim oblicima obrazovanja.</w:t>
      </w:r>
    </w:p>
    <w:p w14:paraId="6A5EEA76"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 xml:space="preserve">                                                              </w:t>
      </w:r>
    </w:p>
    <w:p w14:paraId="56559C63"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18.</w:t>
      </w:r>
    </w:p>
    <w:p w14:paraId="2D5D74E8"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 xml:space="preserve">Radi postizanja cilja praktične i neposredne primjene ravnopravnosti hrvatskog i talijanskog jezik, u svim školama na području Općine s hrvatskim nastavnim jezikom uči se talijanski jezik, a u školama s nastavnim talijanskim jezikom uči se hrvatski jezik i to počevši </w:t>
      </w:r>
      <w:proofErr w:type="gramStart"/>
      <w:r w:rsidRPr="00D64265">
        <w:rPr>
          <w:rFonts w:ascii="Arial" w:hAnsi="Arial" w:cs="Arial"/>
          <w:sz w:val="24"/>
          <w:szCs w:val="24"/>
          <w:lang w:val="it-IT"/>
        </w:rPr>
        <w:t>od</w:t>
      </w:r>
      <w:proofErr w:type="gramEnd"/>
      <w:r w:rsidRPr="00D64265">
        <w:rPr>
          <w:rFonts w:ascii="Arial" w:hAnsi="Arial" w:cs="Arial"/>
          <w:sz w:val="24"/>
          <w:szCs w:val="24"/>
          <w:lang w:val="it-IT"/>
        </w:rPr>
        <w:t xml:space="preserve"> prvog do završnog razreda osnovne i srednje škole.</w:t>
      </w:r>
    </w:p>
    <w:p w14:paraId="755AB42E"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Hrvatski i talijanski jezik uče se s obzirom na nastavni plan i program u istom opsegu u skladu sa Zakonom.</w:t>
      </w:r>
    </w:p>
    <w:p w14:paraId="33BF48FD" w14:textId="77777777" w:rsidR="001934C6" w:rsidRPr="00D64265" w:rsidRDefault="001934C6" w:rsidP="001934C6">
      <w:pPr>
        <w:jc w:val="center"/>
        <w:rPr>
          <w:rFonts w:ascii="Arial" w:hAnsi="Arial" w:cs="Arial"/>
          <w:b/>
          <w:sz w:val="24"/>
          <w:szCs w:val="24"/>
          <w:lang w:val="it-IT"/>
        </w:rPr>
      </w:pPr>
    </w:p>
    <w:p w14:paraId="4C5FEA8D"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19.</w:t>
      </w:r>
    </w:p>
    <w:p w14:paraId="16B5F87E" w14:textId="77777777" w:rsidR="001934C6" w:rsidRPr="00D64265" w:rsidRDefault="001934C6" w:rsidP="001934C6">
      <w:pPr>
        <w:ind w:firstLine="709"/>
        <w:jc w:val="both"/>
        <w:rPr>
          <w:rFonts w:ascii="Arial" w:hAnsi="Arial" w:cs="Arial"/>
          <w:sz w:val="24"/>
          <w:szCs w:val="24"/>
          <w:lang w:val="it-IT"/>
        </w:rPr>
      </w:pPr>
      <w:r w:rsidRPr="00D64265">
        <w:rPr>
          <w:rFonts w:ascii="Arial" w:hAnsi="Arial" w:cs="Arial"/>
          <w:sz w:val="24"/>
          <w:szCs w:val="24"/>
          <w:lang w:val="it-IT"/>
        </w:rPr>
        <w:t>Na području Općine potiče se učenje talijanskog jezika kao jezika društvene sredine.</w:t>
      </w:r>
    </w:p>
    <w:p w14:paraId="5E0AC85F" w14:textId="77777777" w:rsidR="001934C6" w:rsidRPr="00D64265" w:rsidRDefault="001934C6" w:rsidP="001934C6">
      <w:pPr>
        <w:ind w:firstLine="709"/>
        <w:jc w:val="both"/>
        <w:rPr>
          <w:rFonts w:ascii="Arial" w:hAnsi="Arial" w:cs="Arial"/>
          <w:sz w:val="24"/>
          <w:szCs w:val="24"/>
          <w:lang w:val="it-IT"/>
        </w:rPr>
      </w:pPr>
    </w:p>
    <w:p w14:paraId="5EB5D31B"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20.</w:t>
      </w:r>
    </w:p>
    <w:p w14:paraId="0070908C"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Na području Općine ravnopravna uporaba jezika i pisma autohtone talijanske nacionalne zajednice ostvaruje se:</w:t>
      </w:r>
    </w:p>
    <w:p w14:paraId="79660740"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u radu predstavničkog i izvršnog tijela Općine,</w:t>
      </w:r>
    </w:p>
    <w:p w14:paraId="5A310B86"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u postupku pred upravnim tijelima Općine,</w:t>
      </w:r>
    </w:p>
    <w:p w14:paraId="26940100"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u postupku pred tijelima državne uprave prvog stupnja, pred ustrojstvenim jedinicama središnjih tijela državne uprave koja postupaju u prvom stupnju, pred sudbenim tijelima prvog stupnja, državnim odvjetništvima i državnim pravobraniteljstvima prvog stupnja, javnim bilježnicima i pravnim osobama koje imaju javne ovlasti, a koji su ovlašteni postupati na području Općine koja je u ravnopravnu službenu uporabu uvela manjinski jezik i pismo.</w:t>
      </w:r>
    </w:p>
    <w:p w14:paraId="16F7375E"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Tijela iz stavka 1. ovoga članka omogućiti će korištenje i priznati valjanost privatnih pravnih isprava sastavljenih na području Republike Hrvatske i kad su sastavljene na talijanskom jeziku i pismu.</w:t>
      </w:r>
    </w:p>
    <w:p w14:paraId="2513C6E0" w14:textId="77777777" w:rsidR="001934C6" w:rsidRPr="00D64265" w:rsidRDefault="001934C6" w:rsidP="001934C6">
      <w:pPr>
        <w:ind w:firstLine="720"/>
        <w:jc w:val="both"/>
        <w:rPr>
          <w:rFonts w:ascii="Arial" w:hAnsi="Arial" w:cs="Arial"/>
          <w:sz w:val="24"/>
          <w:szCs w:val="24"/>
          <w:lang w:val="it-IT"/>
        </w:rPr>
      </w:pPr>
    </w:p>
    <w:p w14:paraId="02C13BEC"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21.</w:t>
      </w:r>
    </w:p>
    <w:p w14:paraId="4A247738"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U Općini osigurava se dvojezično:</w:t>
      </w:r>
    </w:p>
    <w:p w14:paraId="73FE78CF"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ispisivanje teksta pečata i žigova istom veličinom slova,</w:t>
      </w:r>
    </w:p>
    <w:p w14:paraId="046D8966"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ispisivanje natpisnih ploča predstavničkog, izvršnog i upravnih tijela kao i pravnih osoba koje imaju javne ovlasti istom veličinom slova,</w:t>
      </w:r>
    </w:p>
    <w:p w14:paraId="793CCC9E"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ispisivanje zaglavlja akata dvojezično istom veličinom slova,</w:t>
      </w:r>
    </w:p>
    <w:p w14:paraId="2C82BCF0"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objavljivanje službenih obavijesti i poziva predstavničkog, izvršnog i upravnih tijela, kao i materijala za sjednice predstavničkog i izvršnog tijela u skladu s Poslovnikom o radu Općinskog vijeća Općine.</w:t>
      </w:r>
    </w:p>
    <w:p w14:paraId="2E9720A0" w14:textId="77777777" w:rsidR="001934C6" w:rsidRPr="00D64265" w:rsidRDefault="001934C6" w:rsidP="001934C6">
      <w:pPr>
        <w:ind w:firstLine="720"/>
        <w:jc w:val="both"/>
        <w:rPr>
          <w:rFonts w:ascii="Arial" w:hAnsi="Arial" w:cs="Arial"/>
          <w:sz w:val="24"/>
          <w:szCs w:val="24"/>
          <w:lang w:val="it-IT"/>
        </w:rPr>
      </w:pPr>
    </w:p>
    <w:p w14:paraId="76CB6101"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22.</w:t>
      </w:r>
    </w:p>
    <w:p w14:paraId="73555D1E"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Ravnopravna službena uporaba talijanskog jezika u uredovanju upravnih tijela odnosi se na sljedeće:</w:t>
      </w:r>
    </w:p>
    <w:p w14:paraId="2CE24E8C"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lastRenderedPageBreak/>
        <w:t xml:space="preserve">obrasci, pozivi, potvrde, rješenja </w:t>
      </w:r>
      <w:proofErr w:type="gramStart"/>
      <w:r w:rsidRPr="00D64265">
        <w:rPr>
          <w:rFonts w:ascii="Arial" w:hAnsi="Arial" w:cs="Arial"/>
          <w:sz w:val="24"/>
          <w:szCs w:val="24"/>
          <w:lang w:val="it-IT"/>
        </w:rPr>
        <w:t>i</w:t>
      </w:r>
      <w:proofErr w:type="gramEnd"/>
      <w:r w:rsidRPr="00D64265">
        <w:rPr>
          <w:rFonts w:ascii="Arial" w:hAnsi="Arial" w:cs="Arial"/>
          <w:sz w:val="24"/>
          <w:szCs w:val="24"/>
          <w:lang w:val="it-IT"/>
        </w:rPr>
        <w:t xml:space="preserve"> ostali pojedinačni akti koje upravna tijela upućuju građanima moraju uz tekst na hrvatskom jeziku sadržavati i tekst na talijanskom jeziku,</w:t>
      </w:r>
    </w:p>
    <w:p w14:paraId="00EC1413"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javni oglasi, pozivi i druga priopćenja kada se oglašavaju, moraju uz tekst na hrvatskom jeziku sadržavati i tekst na talijanskom jeziku, a kada se objavljuju u lokalnim sredstvima javnog priopćavanja, moraju se dostaviti na hrvatskom i talijanskom jeziku,</w:t>
      </w:r>
    </w:p>
    <w:p w14:paraId="7BCACDC1"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natpisi i oznake u uredima moraju biti na hrvatskom i talijanskom jeziku,</w:t>
      </w:r>
    </w:p>
    <w:p w14:paraId="2E444F70"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čin sklapanja braka obavlja se na jeziku ili jezicima koji su u ravnopravnoj službenoj uporabi na području Općine, prema sporazumu osoba koje namjeravaju sklopiti brak.</w:t>
      </w:r>
    </w:p>
    <w:p w14:paraId="0DA8577A" w14:textId="77777777" w:rsidR="001934C6" w:rsidRPr="00D64265" w:rsidRDefault="001934C6" w:rsidP="001934C6">
      <w:pPr>
        <w:jc w:val="both"/>
        <w:rPr>
          <w:rFonts w:ascii="Arial" w:hAnsi="Arial" w:cs="Arial"/>
          <w:sz w:val="24"/>
          <w:szCs w:val="24"/>
          <w:lang w:val="it-IT"/>
        </w:rPr>
      </w:pPr>
    </w:p>
    <w:p w14:paraId="0E30AA5B"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23.</w:t>
      </w:r>
    </w:p>
    <w:p w14:paraId="7C042006"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Na području Općine na hrvatskom i talijanskom jeziku, istom veličinom slova, ispisuju se:</w:t>
      </w:r>
    </w:p>
    <w:p w14:paraId="454D8482"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pisani prometni znakovi i druge pisane oznake u prometu,</w:t>
      </w:r>
    </w:p>
    <w:p w14:paraId="49E152A8" w14:textId="77777777" w:rsidR="001934C6" w:rsidRPr="00D64265" w:rsidRDefault="001934C6" w:rsidP="001934C6">
      <w:pPr>
        <w:numPr>
          <w:ilvl w:val="0"/>
          <w:numId w:val="8"/>
        </w:numPr>
        <w:jc w:val="both"/>
        <w:rPr>
          <w:rFonts w:ascii="Arial" w:hAnsi="Arial" w:cs="Arial"/>
          <w:sz w:val="24"/>
          <w:szCs w:val="24"/>
        </w:rPr>
      </w:pPr>
      <w:r w:rsidRPr="00D64265">
        <w:rPr>
          <w:rFonts w:ascii="Arial" w:hAnsi="Arial" w:cs="Arial"/>
          <w:sz w:val="24"/>
          <w:szCs w:val="24"/>
        </w:rPr>
        <w:t>nazivi ulica i trgova,</w:t>
      </w:r>
    </w:p>
    <w:p w14:paraId="642CD24B"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nazivi mjesta i geografskih lokaliteta,</w:t>
      </w:r>
    </w:p>
    <w:p w14:paraId="268C6A3A" w14:textId="77777777" w:rsidR="001934C6" w:rsidRPr="00D64265" w:rsidRDefault="001934C6" w:rsidP="001934C6">
      <w:pPr>
        <w:numPr>
          <w:ilvl w:val="0"/>
          <w:numId w:val="8"/>
        </w:numPr>
        <w:jc w:val="both"/>
        <w:rPr>
          <w:rFonts w:ascii="Arial" w:hAnsi="Arial" w:cs="Arial"/>
          <w:sz w:val="24"/>
          <w:szCs w:val="24"/>
          <w:lang w:val="it-IT"/>
        </w:rPr>
      </w:pPr>
      <w:r w:rsidRPr="00D64265">
        <w:rPr>
          <w:rFonts w:ascii="Arial" w:hAnsi="Arial" w:cs="Arial"/>
          <w:sz w:val="24"/>
          <w:szCs w:val="24"/>
          <w:lang w:val="it-IT"/>
        </w:rPr>
        <w:t>nazivi pravnih i fizičkih osoba koje obavljaju javnu djelatnost.</w:t>
      </w:r>
    </w:p>
    <w:p w14:paraId="73D40AE2" w14:textId="77777777" w:rsidR="001934C6" w:rsidRPr="00D64265" w:rsidRDefault="001934C6" w:rsidP="001934C6">
      <w:pPr>
        <w:jc w:val="center"/>
        <w:rPr>
          <w:rFonts w:ascii="Arial" w:hAnsi="Arial" w:cs="Arial"/>
          <w:sz w:val="24"/>
          <w:szCs w:val="24"/>
          <w:lang w:val="it-IT"/>
        </w:rPr>
      </w:pPr>
    </w:p>
    <w:p w14:paraId="28B27BCF"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24.</w:t>
      </w:r>
    </w:p>
    <w:p w14:paraId="624489D7"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 xml:space="preserve">U tijelima općinske </w:t>
      </w:r>
      <w:proofErr w:type="gramStart"/>
      <w:r w:rsidRPr="00D64265">
        <w:rPr>
          <w:rFonts w:ascii="Arial" w:hAnsi="Arial" w:cs="Arial"/>
          <w:sz w:val="24"/>
          <w:szCs w:val="24"/>
          <w:lang w:val="it-IT"/>
        </w:rPr>
        <w:t>uprave,  ustanovama</w:t>
      </w:r>
      <w:proofErr w:type="gramEnd"/>
      <w:r w:rsidRPr="00D64265">
        <w:rPr>
          <w:rFonts w:ascii="Arial" w:hAnsi="Arial" w:cs="Arial"/>
          <w:sz w:val="24"/>
          <w:szCs w:val="24"/>
          <w:lang w:val="it-IT"/>
        </w:rPr>
        <w:t xml:space="preserve"> u kojima je osnivač Općina i drugim javnim  pravnim osobama u kojima je osnivač Općina za sva radna mjesta obvezatno je poznavanje hrvatskog i talijanskog jezika.</w:t>
      </w:r>
    </w:p>
    <w:p w14:paraId="7A68EE8B" w14:textId="77777777" w:rsidR="001934C6" w:rsidRPr="00D64265" w:rsidRDefault="001934C6" w:rsidP="001934C6">
      <w:pPr>
        <w:jc w:val="center"/>
        <w:rPr>
          <w:rFonts w:ascii="Arial" w:hAnsi="Arial" w:cs="Arial"/>
          <w:b/>
          <w:sz w:val="24"/>
          <w:szCs w:val="24"/>
          <w:lang w:val="it-IT"/>
        </w:rPr>
      </w:pPr>
    </w:p>
    <w:p w14:paraId="26944ADA"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25.</w:t>
      </w:r>
    </w:p>
    <w:p w14:paraId="22084685"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Općina podupire Zajednice Talijana i druga udruženja pripadnika talijanske nacionalne manjine na svom području.</w:t>
      </w:r>
    </w:p>
    <w:p w14:paraId="32860E12"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U skladu s mogućnostima, za rad Zajednica Talijana Općina osigurava potrebna sredstva u svom proračunu.</w:t>
      </w:r>
    </w:p>
    <w:p w14:paraId="5BD69364"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Zajednice Talijana u cilju ostvarenja individualnih i kolektivnih interesa autohtone talijanske nacionalne manjine ima pravo predlagati provođenje odgovarajućih mjera.</w:t>
      </w:r>
    </w:p>
    <w:p w14:paraId="51E14EC6" w14:textId="77777777" w:rsidR="001934C6" w:rsidRPr="00D64265" w:rsidRDefault="001934C6" w:rsidP="001934C6">
      <w:pPr>
        <w:ind w:firstLine="720"/>
        <w:jc w:val="both"/>
        <w:rPr>
          <w:rFonts w:ascii="Arial" w:hAnsi="Arial" w:cs="Arial"/>
          <w:sz w:val="24"/>
          <w:szCs w:val="24"/>
          <w:lang w:val="it-IT"/>
        </w:rPr>
      </w:pPr>
    </w:p>
    <w:p w14:paraId="4B97EDE7"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26.</w:t>
      </w:r>
    </w:p>
    <w:p w14:paraId="1E8E86F2" w14:textId="77777777" w:rsidR="001934C6" w:rsidRPr="00D64265" w:rsidRDefault="001934C6" w:rsidP="001934C6">
      <w:pPr>
        <w:ind w:firstLine="709"/>
        <w:jc w:val="both"/>
        <w:rPr>
          <w:rFonts w:ascii="Arial" w:hAnsi="Arial" w:cs="Arial"/>
          <w:sz w:val="24"/>
          <w:szCs w:val="24"/>
          <w:lang w:val="it-IT"/>
        </w:rPr>
      </w:pPr>
      <w:r w:rsidRPr="00D64265">
        <w:rPr>
          <w:rFonts w:ascii="Arial" w:hAnsi="Arial" w:cs="Arial"/>
          <w:sz w:val="24"/>
          <w:szCs w:val="24"/>
          <w:lang w:val="it-IT"/>
        </w:rPr>
        <w:t>Pripadnicima talijanske nacionalne manjine omogućuje se povezivanje s matičnom nacijom u kulturnoj i drugim djelatnostima.</w:t>
      </w:r>
    </w:p>
    <w:p w14:paraId="5CDBA517" w14:textId="77777777" w:rsidR="001934C6" w:rsidRPr="00D64265" w:rsidRDefault="001934C6" w:rsidP="001934C6">
      <w:pPr>
        <w:jc w:val="both"/>
        <w:rPr>
          <w:rFonts w:ascii="Arial" w:hAnsi="Arial" w:cs="Arial"/>
          <w:b/>
          <w:sz w:val="24"/>
          <w:szCs w:val="24"/>
          <w:lang w:val="it-IT"/>
        </w:rPr>
      </w:pPr>
    </w:p>
    <w:p w14:paraId="71593F84"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27.</w:t>
      </w:r>
    </w:p>
    <w:p w14:paraId="07E694D5"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 xml:space="preserve">Pripadnici talijanske nacionalne manjine imaju pravo na zastupljenost u tijelima Općine razmjerno svom udjelu u ukupnom broju stanovnika sukladno zakonu. </w:t>
      </w:r>
    </w:p>
    <w:p w14:paraId="33E855D1" w14:textId="77777777" w:rsidR="001934C6" w:rsidRPr="00D64265" w:rsidRDefault="001934C6" w:rsidP="001934C6">
      <w:pPr>
        <w:ind w:firstLine="720"/>
        <w:jc w:val="both"/>
        <w:rPr>
          <w:rFonts w:ascii="Arial" w:hAnsi="Arial" w:cs="Arial"/>
          <w:sz w:val="24"/>
          <w:szCs w:val="24"/>
          <w:lang w:val="it-IT"/>
        </w:rPr>
      </w:pPr>
    </w:p>
    <w:p w14:paraId="733113BB"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28.</w:t>
      </w:r>
    </w:p>
    <w:p w14:paraId="3CCEE0D9" w14:textId="77777777" w:rsidR="001934C6" w:rsidRPr="00D64265" w:rsidRDefault="001934C6" w:rsidP="001934C6">
      <w:pPr>
        <w:ind w:firstLine="720"/>
        <w:jc w:val="both"/>
        <w:rPr>
          <w:rFonts w:ascii="Arial" w:hAnsi="Arial" w:cs="Arial"/>
          <w:sz w:val="24"/>
          <w:szCs w:val="24"/>
          <w:lang w:val="it-IT"/>
        </w:rPr>
      </w:pPr>
      <w:r w:rsidRPr="00D64265">
        <w:rPr>
          <w:rFonts w:ascii="Arial" w:hAnsi="Arial" w:cs="Arial"/>
          <w:sz w:val="24"/>
          <w:szCs w:val="24"/>
          <w:lang w:val="it-IT"/>
        </w:rPr>
        <w:t xml:space="preserve">Općinsko vijeće ima predsjednika i potpredsjednika, </w:t>
      </w:r>
      <w:proofErr w:type="gramStart"/>
      <w:r w:rsidRPr="00D64265">
        <w:rPr>
          <w:rFonts w:ascii="Arial" w:hAnsi="Arial" w:cs="Arial"/>
          <w:sz w:val="24"/>
          <w:szCs w:val="24"/>
          <w:lang w:val="it-IT"/>
        </w:rPr>
        <w:t>od</w:t>
      </w:r>
      <w:proofErr w:type="gramEnd"/>
      <w:r w:rsidRPr="00D64265">
        <w:rPr>
          <w:rFonts w:ascii="Arial" w:hAnsi="Arial" w:cs="Arial"/>
          <w:sz w:val="24"/>
          <w:szCs w:val="24"/>
          <w:lang w:val="it-IT"/>
        </w:rPr>
        <w:t xml:space="preserve"> kojih je jedan pripadnik autohtone talijanske nacionalne manjine.</w:t>
      </w:r>
    </w:p>
    <w:p w14:paraId="6794BEAB" w14:textId="77777777" w:rsidR="001934C6" w:rsidRPr="00D64265" w:rsidRDefault="001934C6" w:rsidP="001934C6">
      <w:pPr>
        <w:jc w:val="both"/>
        <w:rPr>
          <w:rFonts w:ascii="Arial" w:hAnsi="Arial" w:cs="Arial"/>
          <w:sz w:val="24"/>
          <w:szCs w:val="24"/>
          <w:lang w:val="it-IT"/>
        </w:rPr>
      </w:pPr>
    </w:p>
    <w:p w14:paraId="50639E28"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29.</w:t>
      </w:r>
    </w:p>
    <w:p w14:paraId="18B73DEC" w14:textId="77777777" w:rsidR="001934C6" w:rsidRPr="00D64265" w:rsidRDefault="001934C6" w:rsidP="001934C6">
      <w:pPr>
        <w:jc w:val="both"/>
        <w:rPr>
          <w:rFonts w:ascii="Arial" w:hAnsi="Arial" w:cs="Arial"/>
          <w:sz w:val="24"/>
          <w:szCs w:val="24"/>
          <w:lang w:val="it-IT"/>
        </w:rPr>
      </w:pPr>
      <w:r w:rsidRPr="00D64265">
        <w:rPr>
          <w:rFonts w:ascii="Arial" w:hAnsi="Arial" w:cs="Arial"/>
          <w:sz w:val="24"/>
          <w:szCs w:val="24"/>
          <w:lang w:val="it-IT"/>
        </w:rPr>
        <w:tab/>
        <w:t>Ukoliko neka prava nacionalne manjine nisu uređena ovim Statutom primjenjuju se odredbe Međunarodnih ugovora, Ustava RH, Ustavnog zakona, Zakona i drugih propisa.</w:t>
      </w:r>
    </w:p>
    <w:p w14:paraId="42FECA3D" w14:textId="77777777" w:rsidR="001934C6" w:rsidRPr="00D64265" w:rsidRDefault="001934C6" w:rsidP="001934C6">
      <w:pPr>
        <w:pStyle w:val="ListParagraph"/>
        <w:numPr>
          <w:ilvl w:val="0"/>
          <w:numId w:val="27"/>
        </w:numPr>
        <w:jc w:val="both"/>
        <w:rPr>
          <w:rFonts w:ascii="Arial" w:hAnsi="Arial" w:cs="Arial"/>
          <w:b/>
          <w:bCs/>
          <w:caps/>
          <w:sz w:val="24"/>
          <w:szCs w:val="24"/>
          <w:lang w:val="it-IT"/>
        </w:rPr>
      </w:pPr>
      <w:r w:rsidRPr="00D64265">
        <w:rPr>
          <w:rFonts w:ascii="Arial" w:hAnsi="Arial" w:cs="Arial"/>
          <w:b/>
          <w:bCs/>
          <w:caps/>
          <w:sz w:val="24"/>
          <w:szCs w:val="24"/>
          <w:lang w:val="it-IT"/>
        </w:rPr>
        <w:lastRenderedPageBreak/>
        <w:t>Suradnja Općine sa jedinicama lokalne uprave i samouprave u zemlji i inozemstvu</w:t>
      </w:r>
    </w:p>
    <w:p w14:paraId="43A1670B" w14:textId="77777777" w:rsidR="001934C6" w:rsidRPr="00D64265" w:rsidRDefault="001934C6" w:rsidP="001934C6">
      <w:pPr>
        <w:jc w:val="both"/>
        <w:rPr>
          <w:rFonts w:ascii="Arial" w:hAnsi="Arial" w:cs="Arial"/>
          <w:b/>
          <w:bCs/>
          <w:sz w:val="24"/>
          <w:szCs w:val="24"/>
          <w:lang w:val="it-IT"/>
        </w:rPr>
      </w:pPr>
    </w:p>
    <w:p w14:paraId="21FAE584"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30.</w:t>
      </w:r>
    </w:p>
    <w:p w14:paraId="3143CE99" w14:textId="77777777" w:rsidR="001934C6" w:rsidRPr="00D64265" w:rsidRDefault="001934C6" w:rsidP="001934C6">
      <w:pPr>
        <w:jc w:val="both"/>
        <w:rPr>
          <w:rFonts w:ascii="Arial" w:hAnsi="Arial" w:cs="Arial"/>
          <w:sz w:val="24"/>
          <w:szCs w:val="24"/>
          <w:lang w:val="it-IT"/>
        </w:rPr>
      </w:pPr>
      <w:r w:rsidRPr="00D64265">
        <w:rPr>
          <w:rFonts w:ascii="Arial" w:hAnsi="Arial" w:cs="Arial"/>
          <w:sz w:val="24"/>
          <w:szCs w:val="24"/>
          <w:lang w:val="it-IT"/>
        </w:rPr>
        <w:tab/>
        <w:t>Općina može biti član udruga općina, gradova i županija, u skladu sa zakonom.</w:t>
      </w:r>
    </w:p>
    <w:p w14:paraId="11598EAA" w14:textId="77777777" w:rsidR="001934C6" w:rsidRPr="00D64265" w:rsidRDefault="001934C6" w:rsidP="001934C6">
      <w:pPr>
        <w:jc w:val="both"/>
        <w:rPr>
          <w:rFonts w:ascii="Arial" w:hAnsi="Arial" w:cs="Arial"/>
          <w:sz w:val="24"/>
          <w:szCs w:val="24"/>
          <w:lang w:val="it-IT"/>
        </w:rPr>
      </w:pPr>
      <w:r w:rsidRPr="00D64265">
        <w:rPr>
          <w:rFonts w:ascii="Arial" w:hAnsi="Arial" w:cs="Arial"/>
          <w:sz w:val="24"/>
          <w:szCs w:val="24"/>
          <w:lang w:val="it-IT"/>
        </w:rPr>
        <w:tab/>
        <w:t>Odluku o učlanjenju Općine u udruge iz st. 1. ovog članka donosi Općinsko vijeće većinom svih glasova članova Općinskog vijeća.</w:t>
      </w:r>
    </w:p>
    <w:p w14:paraId="33C2C362" w14:textId="77777777" w:rsidR="001934C6" w:rsidRPr="00D64265" w:rsidRDefault="001934C6" w:rsidP="001934C6">
      <w:pPr>
        <w:jc w:val="both"/>
        <w:rPr>
          <w:rFonts w:ascii="Arial" w:hAnsi="Arial" w:cs="Arial"/>
          <w:b/>
          <w:sz w:val="24"/>
          <w:szCs w:val="24"/>
          <w:lang w:val="it-IT"/>
        </w:rPr>
      </w:pPr>
    </w:p>
    <w:p w14:paraId="51CE6636" w14:textId="77777777" w:rsidR="001934C6" w:rsidRPr="00D64265" w:rsidRDefault="001934C6" w:rsidP="001934C6">
      <w:pPr>
        <w:jc w:val="center"/>
        <w:rPr>
          <w:rFonts w:ascii="Arial" w:hAnsi="Arial" w:cs="Arial"/>
          <w:b/>
          <w:sz w:val="24"/>
          <w:szCs w:val="24"/>
          <w:lang w:val="it-IT"/>
        </w:rPr>
      </w:pPr>
      <w:r w:rsidRPr="00D64265">
        <w:rPr>
          <w:rFonts w:ascii="Arial" w:hAnsi="Arial" w:cs="Arial"/>
          <w:b/>
          <w:sz w:val="24"/>
          <w:szCs w:val="24"/>
          <w:lang w:val="it-IT"/>
        </w:rPr>
        <w:t>Članak 31.</w:t>
      </w:r>
    </w:p>
    <w:p w14:paraId="7633F6C3" w14:textId="77777777" w:rsidR="001934C6" w:rsidRPr="00D64265" w:rsidRDefault="001934C6" w:rsidP="001934C6">
      <w:pPr>
        <w:jc w:val="both"/>
        <w:rPr>
          <w:rFonts w:ascii="Arial" w:hAnsi="Arial" w:cs="Arial"/>
          <w:sz w:val="24"/>
          <w:szCs w:val="24"/>
          <w:lang w:val="it-IT"/>
        </w:rPr>
      </w:pPr>
      <w:r w:rsidRPr="00D64265">
        <w:rPr>
          <w:rFonts w:ascii="Arial" w:hAnsi="Arial" w:cs="Arial"/>
          <w:sz w:val="24"/>
          <w:szCs w:val="24"/>
          <w:lang w:val="it-IT"/>
        </w:rPr>
        <w:tab/>
        <w:t xml:space="preserve">U cilju unapređivanja gospodarskog i društvenog razvitka, Općina u svom samoupravnom djelokrugu, može uspostavljati i održavati međusobnu suradnju s drugim jedinicama lokalne i područne (regionalne) samouprave u Republici Hrvatskoj i jedinicama lokalne i regionalne </w:t>
      </w:r>
      <w:proofErr w:type="gramStart"/>
      <w:r w:rsidRPr="00D64265">
        <w:rPr>
          <w:rFonts w:ascii="Arial" w:hAnsi="Arial" w:cs="Arial"/>
          <w:sz w:val="24"/>
          <w:szCs w:val="24"/>
          <w:lang w:val="it-IT"/>
        </w:rPr>
        <w:t>samouprave  drugih</w:t>
      </w:r>
      <w:proofErr w:type="gramEnd"/>
      <w:r w:rsidRPr="00D64265">
        <w:rPr>
          <w:rFonts w:ascii="Arial" w:hAnsi="Arial" w:cs="Arial"/>
          <w:sz w:val="24"/>
          <w:szCs w:val="24"/>
          <w:lang w:val="it-IT"/>
        </w:rPr>
        <w:t xml:space="preserve"> država.</w:t>
      </w:r>
    </w:p>
    <w:p w14:paraId="428E8C2D" w14:textId="77777777" w:rsidR="001934C6" w:rsidRPr="00D64265" w:rsidRDefault="001934C6" w:rsidP="001934C6">
      <w:pPr>
        <w:jc w:val="both"/>
        <w:rPr>
          <w:rFonts w:ascii="Arial" w:hAnsi="Arial" w:cs="Arial"/>
          <w:sz w:val="24"/>
          <w:szCs w:val="24"/>
          <w:lang w:val="it-IT"/>
        </w:rPr>
      </w:pPr>
      <w:r w:rsidRPr="00D64265">
        <w:rPr>
          <w:rFonts w:ascii="Arial" w:hAnsi="Arial" w:cs="Arial"/>
          <w:sz w:val="24"/>
          <w:szCs w:val="24"/>
          <w:lang w:val="it-IT"/>
        </w:rPr>
        <w:tab/>
        <w:t>Kada Općina ocijeni da postoji interes za uspostavu suradnje i mogućnost za njezino razvijanje, odluku o uspostavi međusobne suradnje odnosno sklapanju sporazuma o suradnji, na prijedlog Općinskog načelnika donosi Općinsko vijeće, na način i po postupku utvrđenom zakonom i ovim Statutom.</w:t>
      </w:r>
    </w:p>
    <w:p w14:paraId="71A48591" w14:textId="77777777" w:rsidR="001934C6" w:rsidRPr="00D64265" w:rsidRDefault="001934C6" w:rsidP="001934C6">
      <w:pPr>
        <w:jc w:val="both"/>
        <w:rPr>
          <w:rFonts w:ascii="Arial" w:hAnsi="Arial" w:cs="Arial"/>
          <w:sz w:val="24"/>
          <w:szCs w:val="24"/>
          <w:lang w:val="it-IT"/>
        </w:rPr>
      </w:pPr>
      <w:r w:rsidRPr="00082591">
        <w:rPr>
          <w:sz w:val="24"/>
          <w:szCs w:val="24"/>
          <w:lang w:val="it-IT"/>
        </w:rPr>
        <w:tab/>
      </w:r>
      <w:r w:rsidRPr="00D64265">
        <w:rPr>
          <w:rFonts w:ascii="Arial" w:hAnsi="Arial" w:cs="Arial"/>
          <w:sz w:val="24"/>
          <w:szCs w:val="24"/>
          <w:lang w:val="it-IT"/>
        </w:rPr>
        <w:t>Sporazum o suradnji s jedinicama lokalne i regionalne samouprave drugih država objavljuje u službenim novinama Općine.</w:t>
      </w:r>
    </w:p>
    <w:p w14:paraId="4FA5091B" w14:textId="77777777" w:rsidR="001934C6" w:rsidRPr="005C2C1A" w:rsidRDefault="001934C6" w:rsidP="001934C6">
      <w:pPr>
        <w:jc w:val="both"/>
        <w:rPr>
          <w:rFonts w:ascii="Arial" w:hAnsi="Arial" w:cs="Arial"/>
          <w:sz w:val="24"/>
          <w:szCs w:val="24"/>
          <w:lang w:val="it-IT"/>
        </w:rPr>
      </w:pPr>
    </w:p>
    <w:p w14:paraId="095B2D59" w14:textId="77777777" w:rsidR="001934C6" w:rsidRPr="005C2C1A" w:rsidRDefault="001934C6" w:rsidP="001934C6">
      <w:pPr>
        <w:pStyle w:val="ListParagraph"/>
        <w:numPr>
          <w:ilvl w:val="0"/>
          <w:numId w:val="27"/>
        </w:numPr>
        <w:jc w:val="both"/>
        <w:rPr>
          <w:rFonts w:ascii="Arial" w:hAnsi="Arial" w:cs="Arial"/>
          <w:b/>
          <w:sz w:val="24"/>
          <w:szCs w:val="24"/>
          <w:lang w:val="it-IT"/>
        </w:rPr>
      </w:pPr>
      <w:r w:rsidRPr="005C2C1A">
        <w:rPr>
          <w:rFonts w:ascii="Arial" w:hAnsi="Arial" w:cs="Arial"/>
          <w:b/>
          <w:sz w:val="24"/>
          <w:szCs w:val="24"/>
          <w:lang w:val="it-IT"/>
        </w:rPr>
        <w:t xml:space="preserve"> </w:t>
      </w:r>
      <w:proofErr w:type="gramStart"/>
      <w:r w:rsidRPr="005C2C1A">
        <w:rPr>
          <w:rFonts w:ascii="Arial" w:hAnsi="Arial" w:cs="Arial"/>
          <w:b/>
          <w:sz w:val="24"/>
          <w:szCs w:val="24"/>
          <w:lang w:val="it-IT"/>
        </w:rPr>
        <w:t>SAMOUPRAVNI  DJELOKRUG</w:t>
      </w:r>
      <w:proofErr w:type="gramEnd"/>
      <w:r w:rsidRPr="005C2C1A">
        <w:rPr>
          <w:rFonts w:ascii="Arial" w:hAnsi="Arial" w:cs="Arial"/>
          <w:b/>
          <w:sz w:val="24"/>
          <w:szCs w:val="24"/>
          <w:lang w:val="it-IT"/>
        </w:rPr>
        <w:t xml:space="preserve"> OPĆINE BRTONIGLA - VERTENEGLIO</w:t>
      </w:r>
    </w:p>
    <w:p w14:paraId="09E76F53" w14:textId="77777777" w:rsidR="001934C6" w:rsidRPr="005C2C1A" w:rsidRDefault="001934C6" w:rsidP="001934C6">
      <w:pPr>
        <w:jc w:val="both"/>
        <w:rPr>
          <w:rFonts w:ascii="Arial" w:hAnsi="Arial" w:cs="Arial"/>
          <w:sz w:val="24"/>
          <w:szCs w:val="24"/>
          <w:lang w:val="it-IT"/>
        </w:rPr>
      </w:pPr>
      <w:r w:rsidRPr="005C2C1A">
        <w:rPr>
          <w:rFonts w:ascii="Arial" w:hAnsi="Arial" w:cs="Arial"/>
          <w:sz w:val="24"/>
          <w:szCs w:val="24"/>
          <w:lang w:val="it-IT"/>
        </w:rPr>
        <w:t xml:space="preserve">                                                                          </w:t>
      </w:r>
    </w:p>
    <w:p w14:paraId="0EA67B47" w14:textId="77777777" w:rsidR="001934C6" w:rsidRPr="005C2C1A" w:rsidRDefault="001934C6" w:rsidP="001934C6">
      <w:pPr>
        <w:jc w:val="center"/>
        <w:rPr>
          <w:rFonts w:ascii="Arial" w:hAnsi="Arial" w:cs="Arial"/>
          <w:b/>
          <w:sz w:val="24"/>
          <w:szCs w:val="24"/>
          <w:lang w:val="it-IT"/>
        </w:rPr>
      </w:pPr>
      <w:r w:rsidRPr="005C2C1A">
        <w:rPr>
          <w:rFonts w:ascii="Arial" w:hAnsi="Arial" w:cs="Arial"/>
          <w:b/>
          <w:sz w:val="24"/>
          <w:szCs w:val="24"/>
          <w:lang w:val="it-IT"/>
        </w:rPr>
        <w:t>Članak 32.</w:t>
      </w:r>
    </w:p>
    <w:p w14:paraId="5737B73A" w14:textId="0E1CF88F" w:rsidR="00D64265" w:rsidRPr="00D64265" w:rsidRDefault="001934C6" w:rsidP="005C2C1A">
      <w:pPr>
        <w:autoSpaceDE w:val="0"/>
        <w:autoSpaceDN w:val="0"/>
        <w:adjustRightInd w:val="0"/>
        <w:jc w:val="both"/>
        <w:rPr>
          <w:rFonts w:ascii="Arial" w:eastAsiaTheme="minorHAnsi" w:hAnsi="Arial" w:cs="Arial"/>
          <w:color w:val="4F81BD" w:themeColor="accent1"/>
          <w:sz w:val="24"/>
          <w:szCs w:val="24"/>
          <w:lang w:val="hr-HR" w:eastAsia="en-US"/>
        </w:rPr>
      </w:pPr>
      <w:r w:rsidRPr="00D64265">
        <w:rPr>
          <w:color w:val="C0504D" w:themeColor="accent2"/>
          <w:sz w:val="24"/>
          <w:szCs w:val="24"/>
          <w:lang w:val="it-IT"/>
        </w:rPr>
        <w:tab/>
      </w:r>
      <w:r w:rsidR="00D64265" w:rsidRPr="005C2C1A">
        <w:rPr>
          <w:rFonts w:ascii="Arial" w:hAnsi="Arial" w:cs="Arial"/>
          <w:sz w:val="24"/>
          <w:szCs w:val="24"/>
          <w:lang w:val="hr-HR"/>
        </w:rPr>
        <w:t>Općina je samostalna u odlučivanju u poslovima iz svog samoupravnog djelokruga, u skladu s Ustavom Republike Hrvatske, zakonskim propisima i ovim Statutom</w:t>
      </w:r>
      <w:r w:rsidR="00D64265" w:rsidRPr="005C2C1A">
        <w:rPr>
          <w:rFonts w:ascii="Arial" w:eastAsiaTheme="minorHAnsi" w:hAnsi="Arial" w:cs="Arial"/>
          <w:sz w:val="24"/>
          <w:szCs w:val="24"/>
          <w:lang w:val="hr-HR" w:eastAsia="en-US"/>
        </w:rPr>
        <w:t>.</w:t>
      </w:r>
    </w:p>
    <w:p w14:paraId="578AB46B" w14:textId="7F385E4F" w:rsidR="00D64265" w:rsidRDefault="00D64265" w:rsidP="001934C6">
      <w:pPr>
        <w:jc w:val="center"/>
        <w:rPr>
          <w:b/>
          <w:sz w:val="24"/>
          <w:szCs w:val="24"/>
          <w:lang w:val="hr-HR"/>
        </w:rPr>
      </w:pPr>
    </w:p>
    <w:p w14:paraId="37C83841" w14:textId="77777777" w:rsidR="001934C6" w:rsidRPr="005F076F" w:rsidRDefault="001934C6" w:rsidP="001934C6">
      <w:pPr>
        <w:jc w:val="center"/>
        <w:rPr>
          <w:rFonts w:ascii="Arial" w:hAnsi="Arial" w:cs="Arial"/>
          <w:b/>
          <w:sz w:val="24"/>
          <w:szCs w:val="24"/>
          <w:lang w:val="hr-HR"/>
        </w:rPr>
      </w:pPr>
      <w:r w:rsidRPr="005F076F">
        <w:rPr>
          <w:rFonts w:ascii="Arial" w:hAnsi="Arial" w:cs="Arial"/>
          <w:b/>
          <w:sz w:val="24"/>
          <w:szCs w:val="24"/>
          <w:lang w:val="hr-HR"/>
        </w:rPr>
        <w:t>Članak 33.</w:t>
      </w:r>
    </w:p>
    <w:p w14:paraId="1722F78C" w14:textId="77777777" w:rsidR="001934C6" w:rsidRPr="005F076F" w:rsidRDefault="001934C6" w:rsidP="001934C6">
      <w:pPr>
        <w:jc w:val="both"/>
        <w:rPr>
          <w:rFonts w:ascii="Arial" w:hAnsi="Arial" w:cs="Arial"/>
          <w:sz w:val="24"/>
          <w:szCs w:val="24"/>
          <w:lang w:val="hr-HR"/>
        </w:rPr>
      </w:pPr>
      <w:r w:rsidRPr="005F076F">
        <w:rPr>
          <w:rFonts w:ascii="Arial" w:hAnsi="Arial" w:cs="Arial"/>
          <w:sz w:val="24"/>
          <w:szCs w:val="24"/>
          <w:lang w:val="hr-HR"/>
        </w:rPr>
        <w:tab/>
        <w:t>Općina u okviru svog samoupravnog djelokruga obavlja poslove lokalnog značaja kojima se neposredno ostvaruju potrebe građana, a koji nisu Ustavom ili zakonom dodijeljeni državnim tijelima, i to osobito poslove koji se odnose na:</w:t>
      </w:r>
    </w:p>
    <w:p w14:paraId="337F78D9" w14:textId="77777777" w:rsidR="001934C6" w:rsidRPr="00865F10" w:rsidRDefault="001934C6" w:rsidP="001934C6">
      <w:pPr>
        <w:ind w:firstLine="720"/>
        <w:jc w:val="both"/>
        <w:rPr>
          <w:rFonts w:ascii="Arial" w:hAnsi="Arial" w:cs="Arial"/>
          <w:sz w:val="24"/>
          <w:szCs w:val="24"/>
          <w:lang w:val="it-IT"/>
        </w:rPr>
      </w:pPr>
      <w:r w:rsidRPr="00865F10">
        <w:rPr>
          <w:rFonts w:ascii="Arial" w:hAnsi="Arial" w:cs="Arial"/>
          <w:sz w:val="24"/>
          <w:szCs w:val="24"/>
          <w:lang w:val="it-IT"/>
        </w:rPr>
        <w:t>1. uređenje naselja i stanovanje,</w:t>
      </w:r>
    </w:p>
    <w:p w14:paraId="3C4BDF25" w14:textId="77777777" w:rsidR="001934C6" w:rsidRPr="00865F10" w:rsidRDefault="001934C6" w:rsidP="001934C6">
      <w:pPr>
        <w:ind w:firstLine="720"/>
        <w:jc w:val="both"/>
        <w:rPr>
          <w:rFonts w:ascii="Arial" w:hAnsi="Arial" w:cs="Arial"/>
          <w:sz w:val="24"/>
          <w:szCs w:val="24"/>
          <w:lang w:val="it-IT"/>
        </w:rPr>
      </w:pPr>
      <w:r w:rsidRPr="00865F10">
        <w:rPr>
          <w:rFonts w:ascii="Arial" w:hAnsi="Arial" w:cs="Arial"/>
          <w:sz w:val="24"/>
          <w:szCs w:val="24"/>
          <w:lang w:val="it-IT"/>
        </w:rPr>
        <w:t>2. prostorno i urbanističko planiranje,</w:t>
      </w:r>
    </w:p>
    <w:p w14:paraId="45BC5EC4" w14:textId="77777777" w:rsidR="001934C6" w:rsidRPr="00865F10" w:rsidRDefault="001934C6" w:rsidP="001934C6">
      <w:pPr>
        <w:ind w:firstLine="720"/>
        <w:jc w:val="both"/>
        <w:rPr>
          <w:rFonts w:ascii="Arial" w:hAnsi="Arial" w:cs="Arial"/>
          <w:sz w:val="24"/>
          <w:szCs w:val="24"/>
          <w:lang w:val="it-IT"/>
        </w:rPr>
      </w:pPr>
      <w:r w:rsidRPr="00865F10">
        <w:rPr>
          <w:rFonts w:ascii="Arial" w:hAnsi="Arial" w:cs="Arial"/>
          <w:sz w:val="24"/>
          <w:szCs w:val="24"/>
          <w:lang w:val="it-IT"/>
        </w:rPr>
        <w:t xml:space="preserve">3. </w:t>
      </w:r>
      <w:r w:rsidRPr="00865F10">
        <w:rPr>
          <w:rFonts w:ascii="Arial" w:eastAsiaTheme="minorHAnsi" w:hAnsi="Arial" w:cs="Arial"/>
          <w:sz w:val="24"/>
          <w:szCs w:val="24"/>
          <w:lang w:val="hr-HR" w:eastAsia="en-US"/>
        </w:rPr>
        <w:t>komunalno gospodarstvo</w:t>
      </w:r>
      <w:r w:rsidRPr="00865F10">
        <w:rPr>
          <w:rFonts w:ascii="Arial" w:hAnsi="Arial" w:cs="Arial"/>
          <w:sz w:val="24"/>
          <w:szCs w:val="24"/>
          <w:lang w:val="it-IT"/>
        </w:rPr>
        <w:t>,</w:t>
      </w:r>
    </w:p>
    <w:p w14:paraId="668C5440" w14:textId="77777777" w:rsidR="001934C6" w:rsidRPr="00865F10" w:rsidRDefault="001934C6" w:rsidP="001934C6">
      <w:pPr>
        <w:ind w:firstLine="720"/>
        <w:jc w:val="both"/>
        <w:rPr>
          <w:rFonts w:ascii="Arial" w:hAnsi="Arial" w:cs="Arial"/>
          <w:sz w:val="24"/>
          <w:szCs w:val="24"/>
          <w:lang w:val="it-IT"/>
        </w:rPr>
      </w:pPr>
      <w:r w:rsidRPr="00865F10">
        <w:rPr>
          <w:rFonts w:ascii="Arial" w:hAnsi="Arial" w:cs="Arial"/>
          <w:sz w:val="24"/>
          <w:szCs w:val="24"/>
          <w:lang w:val="it-IT"/>
        </w:rPr>
        <w:t>4. brigu o djeci,</w:t>
      </w:r>
    </w:p>
    <w:p w14:paraId="30890D4B" w14:textId="77777777" w:rsidR="001934C6" w:rsidRPr="00865F10" w:rsidRDefault="001934C6" w:rsidP="001934C6">
      <w:pPr>
        <w:ind w:firstLine="720"/>
        <w:jc w:val="both"/>
        <w:rPr>
          <w:rFonts w:ascii="Arial" w:hAnsi="Arial" w:cs="Arial"/>
          <w:sz w:val="24"/>
          <w:szCs w:val="24"/>
          <w:lang w:val="it-IT"/>
        </w:rPr>
      </w:pPr>
      <w:r w:rsidRPr="00865F10">
        <w:rPr>
          <w:rFonts w:ascii="Arial" w:hAnsi="Arial" w:cs="Arial"/>
          <w:sz w:val="24"/>
          <w:szCs w:val="24"/>
          <w:lang w:val="it-IT"/>
        </w:rPr>
        <w:t>5. socijalnu skrb,</w:t>
      </w:r>
    </w:p>
    <w:p w14:paraId="14CFBB42" w14:textId="77777777" w:rsidR="001934C6" w:rsidRPr="00865F10" w:rsidRDefault="001934C6" w:rsidP="001934C6">
      <w:pPr>
        <w:ind w:firstLine="720"/>
        <w:jc w:val="both"/>
        <w:rPr>
          <w:rFonts w:ascii="Arial" w:hAnsi="Arial" w:cs="Arial"/>
          <w:sz w:val="24"/>
          <w:szCs w:val="24"/>
          <w:lang w:val="it-IT"/>
        </w:rPr>
      </w:pPr>
      <w:r w:rsidRPr="00865F10">
        <w:rPr>
          <w:rFonts w:ascii="Arial" w:hAnsi="Arial" w:cs="Arial"/>
          <w:sz w:val="24"/>
          <w:szCs w:val="24"/>
          <w:lang w:val="it-IT"/>
        </w:rPr>
        <w:t>6. primarnu zdravstvenu zaštitu,</w:t>
      </w:r>
    </w:p>
    <w:p w14:paraId="004F919F" w14:textId="77777777" w:rsidR="001934C6" w:rsidRPr="00865F10" w:rsidRDefault="001934C6" w:rsidP="001934C6">
      <w:pPr>
        <w:ind w:firstLine="720"/>
        <w:jc w:val="both"/>
        <w:rPr>
          <w:rFonts w:ascii="Arial" w:hAnsi="Arial" w:cs="Arial"/>
          <w:sz w:val="24"/>
          <w:szCs w:val="24"/>
          <w:lang w:val="it-IT"/>
        </w:rPr>
      </w:pPr>
      <w:r w:rsidRPr="00865F10">
        <w:rPr>
          <w:rFonts w:ascii="Arial" w:hAnsi="Arial" w:cs="Arial"/>
          <w:sz w:val="24"/>
          <w:szCs w:val="24"/>
          <w:lang w:val="it-IT"/>
        </w:rPr>
        <w:t>7. odgoj i osnovno obrazovanje,</w:t>
      </w:r>
    </w:p>
    <w:p w14:paraId="07922E8C" w14:textId="77777777" w:rsidR="001934C6" w:rsidRPr="00865F10" w:rsidRDefault="001934C6" w:rsidP="001934C6">
      <w:pPr>
        <w:ind w:firstLine="720"/>
        <w:jc w:val="both"/>
        <w:rPr>
          <w:rFonts w:ascii="Arial" w:hAnsi="Arial" w:cs="Arial"/>
          <w:sz w:val="24"/>
          <w:szCs w:val="24"/>
          <w:lang w:val="it-IT"/>
        </w:rPr>
      </w:pPr>
      <w:r w:rsidRPr="00865F10">
        <w:rPr>
          <w:rFonts w:ascii="Arial" w:hAnsi="Arial" w:cs="Arial"/>
          <w:sz w:val="24"/>
          <w:szCs w:val="24"/>
          <w:lang w:val="it-IT"/>
        </w:rPr>
        <w:t>8. kulturu, tjelesnu kulturu i šport,</w:t>
      </w:r>
    </w:p>
    <w:p w14:paraId="0E1063AA" w14:textId="77777777" w:rsidR="001934C6" w:rsidRPr="00865F10" w:rsidRDefault="001934C6" w:rsidP="001934C6">
      <w:pPr>
        <w:ind w:firstLine="720"/>
        <w:jc w:val="both"/>
        <w:rPr>
          <w:rFonts w:ascii="Arial" w:hAnsi="Arial" w:cs="Arial"/>
          <w:sz w:val="24"/>
          <w:szCs w:val="24"/>
          <w:lang w:val="it-IT"/>
        </w:rPr>
      </w:pPr>
      <w:r w:rsidRPr="00865F10">
        <w:rPr>
          <w:rFonts w:ascii="Arial" w:hAnsi="Arial" w:cs="Arial"/>
          <w:sz w:val="24"/>
          <w:szCs w:val="24"/>
          <w:lang w:val="it-IT"/>
        </w:rPr>
        <w:t>9. zaštitu potrošača,</w:t>
      </w:r>
    </w:p>
    <w:p w14:paraId="25CC3875" w14:textId="77777777" w:rsidR="001934C6" w:rsidRPr="00865F10" w:rsidRDefault="001934C6" w:rsidP="001934C6">
      <w:pPr>
        <w:jc w:val="both"/>
        <w:rPr>
          <w:rFonts w:ascii="Arial" w:hAnsi="Arial" w:cs="Arial"/>
          <w:sz w:val="24"/>
          <w:szCs w:val="24"/>
          <w:lang w:val="it-IT"/>
        </w:rPr>
      </w:pPr>
      <w:r w:rsidRPr="00865F10">
        <w:rPr>
          <w:rFonts w:ascii="Arial" w:hAnsi="Arial" w:cs="Arial"/>
          <w:sz w:val="24"/>
          <w:szCs w:val="24"/>
          <w:lang w:val="it-IT"/>
        </w:rPr>
        <w:t xml:space="preserve">           10. zaštitu i unapređenje prirodnog okoliša,</w:t>
      </w:r>
    </w:p>
    <w:p w14:paraId="269EA494" w14:textId="77777777" w:rsidR="001934C6" w:rsidRPr="00865F10" w:rsidRDefault="001934C6" w:rsidP="001934C6">
      <w:pPr>
        <w:jc w:val="both"/>
        <w:rPr>
          <w:rFonts w:ascii="Arial" w:hAnsi="Arial" w:cs="Arial"/>
          <w:sz w:val="24"/>
          <w:szCs w:val="24"/>
          <w:lang w:val="it-IT"/>
        </w:rPr>
      </w:pPr>
      <w:r w:rsidRPr="00865F10">
        <w:rPr>
          <w:rFonts w:ascii="Arial" w:hAnsi="Arial" w:cs="Arial"/>
          <w:sz w:val="24"/>
          <w:szCs w:val="24"/>
          <w:lang w:val="it-IT"/>
        </w:rPr>
        <w:t xml:space="preserve">           11. protupožarnu i civilnu zaštitu</w:t>
      </w:r>
    </w:p>
    <w:p w14:paraId="2F1C8936" w14:textId="77777777" w:rsidR="001934C6" w:rsidRPr="00865F10" w:rsidRDefault="001934C6" w:rsidP="001934C6">
      <w:pPr>
        <w:jc w:val="both"/>
        <w:rPr>
          <w:rFonts w:ascii="Arial" w:hAnsi="Arial" w:cs="Arial"/>
          <w:sz w:val="24"/>
          <w:szCs w:val="24"/>
          <w:lang w:val="it-IT"/>
        </w:rPr>
      </w:pPr>
      <w:r w:rsidRPr="00865F10">
        <w:rPr>
          <w:rFonts w:ascii="Arial" w:hAnsi="Arial" w:cs="Arial"/>
          <w:sz w:val="24"/>
          <w:szCs w:val="24"/>
          <w:lang w:val="it-IT"/>
        </w:rPr>
        <w:t xml:space="preserve">           12. promet na svom području</w:t>
      </w:r>
    </w:p>
    <w:p w14:paraId="74C8AABA" w14:textId="77777777" w:rsidR="001934C6" w:rsidRPr="00865F10" w:rsidRDefault="001934C6" w:rsidP="001934C6">
      <w:pPr>
        <w:ind w:firstLine="720"/>
        <w:jc w:val="both"/>
        <w:rPr>
          <w:rFonts w:ascii="Arial" w:hAnsi="Arial" w:cs="Arial"/>
          <w:sz w:val="24"/>
          <w:szCs w:val="24"/>
          <w:lang w:val="it-IT"/>
        </w:rPr>
      </w:pPr>
      <w:r w:rsidRPr="00865F10">
        <w:rPr>
          <w:rFonts w:ascii="Arial" w:hAnsi="Arial" w:cs="Arial"/>
          <w:sz w:val="24"/>
          <w:szCs w:val="24"/>
          <w:lang w:val="it-IT"/>
        </w:rPr>
        <w:t>13. te ostale poslove sukladno posebnim propisima.</w:t>
      </w:r>
    </w:p>
    <w:p w14:paraId="365F73E3" w14:textId="05B8EDDD" w:rsidR="001934C6" w:rsidRPr="00865F10" w:rsidRDefault="001934C6" w:rsidP="005C2C1A">
      <w:pPr>
        <w:autoSpaceDE w:val="0"/>
        <w:autoSpaceDN w:val="0"/>
        <w:adjustRightInd w:val="0"/>
        <w:ind w:firstLine="708"/>
        <w:jc w:val="both"/>
        <w:rPr>
          <w:rFonts w:ascii="Arial" w:eastAsiaTheme="minorHAnsi" w:hAnsi="Arial" w:cs="Arial"/>
          <w:sz w:val="24"/>
          <w:szCs w:val="24"/>
          <w:lang w:val="hr-HR" w:eastAsia="en-US"/>
        </w:rPr>
      </w:pPr>
      <w:r w:rsidRPr="00865F10">
        <w:rPr>
          <w:rFonts w:ascii="Arial" w:eastAsiaTheme="minorHAnsi" w:hAnsi="Arial" w:cs="Arial"/>
          <w:sz w:val="24"/>
          <w:szCs w:val="24"/>
          <w:lang w:val="hr-HR" w:eastAsia="en-US"/>
        </w:rPr>
        <w:t>Općina, sukladno propisima, obavlja i sve druge poslove koji su u neposrednoj vezi s</w:t>
      </w:r>
      <w:r w:rsidR="005C2C1A">
        <w:rPr>
          <w:rFonts w:ascii="Arial" w:eastAsiaTheme="minorHAnsi" w:hAnsi="Arial" w:cs="Arial"/>
          <w:sz w:val="24"/>
          <w:szCs w:val="24"/>
          <w:lang w:val="hr-HR" w:eastAsia="en-US"/>
        </w:rPr>
        <w:t xml:space="preserve"> </w:t>
      </w:r>
      <w:r w:rsidRPr="00865F10">
        <w:rPr>
          <w:rFonts w:ascii="Arial" w:eastAsiaTheme="minorHAnsi" w:hAnsi="Arial" w:cs="Arial"/>
          <w:sz w:val="24"/>
          <w:szCs w:val="24"/>
          <w:lang w:val="hr-HR" w:eastAsia="en-US"/>
        </w:rPr>
        <w:t>gospodarskim, kulturnim i socijalnim napretkom lokalne zajednice, a u njenoj su nadležnosti sukladno propisima.</w:t>
      </w:r>
    </w:p>
    <w:p w14:paraId="06ED9C17" w14:textId="77777777" w:rsidR="001934C6" w:rsidRPr="00865F10" w:rsidRDefault="001934C6" w:rsidP="001934C6">
      <w:pPr>
        <w:autoSpaceDE w:val="0"/>
        <w:autoSpaceDN w:val="0"/>
        <w:adjustRightInd w:val="0"/>
        <w:jc w:val="both"/>
        <w:rPr>
          <w:rFonts w:ascii="Arial" w:hAnsi="Arial" w:cs="Arial"/>
          <w:sz w:val="24"/>
          <w:szCs w:val="24"/>
          <w:lang w:val="hr-HR"/>
        </w:rPr>
      </w:pPr>
    </w:p>
    <w:p w14:paraId="1DAFE728" w14:textId="77777777" w:rsidR="005C2C1A" w:rsidRDefault="005C2C1A" w:rsidP="001934C6">
      <w:pPr>
        <w:jc w:val="center"/>
        <w:rPr>
          <w:rFonts w:ascii="Arial" w:hAnsi="Arial" w:cs="Arial"/>
          <w:b/>
          <w:sz w:val="24"/>
          <w:szCs w:val="24"/>
          <w:lang w:val="hr-HR"/>
        </w:rPr>
      </w:pPr>
    </w:p>
    <w:p w14:paraId="3D979FA4" w14:textId="77777777" w:rsidR="005C2C1A" w:rsidRDefault="005C2C1A" w:rsidP="001934C6">
      <w:pPr>
        <w:jc w:val="center"/>
        <w:rPr>
          <w:rFonts w:ascii="Arial" w:hAnsi="Arial" w:cs="Arial"/>
          <w:b/>
          <w:sz w:val="24"/>
          <w:szCs w:val="24"/>
          <w:lang w:val="hr-HR"/>
        </w:rPr>
      </w:pPr>
    </w:p>
    <w:p w14:paraId="6489E2EA" w14:textId="0043A182" w:rsidR="001934C6" w:rsidRPr="00865F10" w:rsidRDefault="001934C6" w:rsidP="001934C6">
      <w:pPr>
        <w:jc w:val="center"/>
        <w:rPr>
          <w:rFonts w:ascii="Arial" w:hAnsi="Arial" w:cs="Arial"/>
          <w:b/>
          <w:sz w:val="24"/>
          <w:szCs w:val="24"/>
          <w:lang w:val="hr-HR"/>
        </w:rPr>
      </w:pPr>
      <w:r w:rsidRPr="00865F10">
        <w:rPr>
          <w:rFonts w:ascii="Arial" w:hAnsi="Arial" w:cs="Arial"/>
          <w:b/>
          <w:sz w:val="24"/>
          <w:szCs w:val="24"/>
          <w:lang w:val="hr-HR"/>
        </w:rPr>
        <w:lastRenderedPageBreak/>
        <w:t>Članak 34.</w:t>
      </w:r>
    </w:p>
    <w:p w14:paraId="18D30C91" w14:textId="77777777" w:rsidR="001934C6" w:rsidRPr="00865F10" w:rsidRDefault="001934C6" w:rsidP="001934C6">
      <w:pPr>
        <w:ind w:firstLine="709"/>
        <w:jc w:val="both"/>
        <w:rPr>
          <w:rFonts w:ascii="Arial" w:hAnsi="Arial" w:cs="Arial"/>
          <w:sz w:val="24"/>
          <w:szCs w:val="24"/>
          <w:lang w:val="hr-HR"/>
        </w:rPr>
      </w:pPr>
      <w:r w:rsidRPr="00865F10">
        <w:rPr>
          <w:rFonts w:ascii="Arial" w:hAnsi="Arial" w:cs="Arial"/>
          <w:sz w:val="24"/>
          <w:szCs w:val="24"/>
          <w:lang w:val="hr-HR"/>
        </w:rPr>
        <w:t>Odlukom Općinskog vijeća Općine, sukladno Statutu Istarske županije i ovom Statutu, mogu se pojedini poslovi iz samoupravnog djelokruga Općine prenijeti na Županiju odnosno mjesnu samoupravu.</w:t>
      </w:r>
    </w:p>
    <w:p w14:paraId="7395DD2E" w14:textId="77777777" w:rsidR="001934C6" w:rsidRPr="00865F10" w:rsidRDefault="001934C6" w:rsidP="001934C6">
      <w:pPr>
        <w:ind w:firstLine="709"/>
        <w:jc w:val="both"/>
        <w:rPr>
          <w:rFonts w:ascii="Arial" w:hAnsi="Arial" w:cs="Arial"/>
          <w:sz w:val="24"/>
          <w:szCs w:val="24"/>
          <w:lang w:val="hr-HR"/>
        </w:rPr>
      </w:pPr>
      <w:r w:rsidRPr="00865F10">
        <w:rPr>
          <w:rFonts w:ascii="Arial" w:hAnsi="Arial" w:cs="Arial"/>
          <w:sz w:val="24"/>
          <w:szCs w:val="24"/>
          <w:lang w:val="hr-HR"/>
        </w:rPr>
        <w:t>Odlukom Općinskog vijeća, sukladno ovom Statutu, Općina može preuzeti obavljanje pojedinih poslova iz samoupravnog djelokruga Istarske županije, na način i po postupku propisanom zakonom.</w:t>
      </w:r>
    </w:p>
    <w:p w14:paraId="57532AFD" w14:textId="77777777" w:rsidR="001934C6" w:rsidRPr="00865F10" w:rsidRDefault="001934C6" w:rsidP="001934C6">
      <w:pPr>
        <w:jc w:val="center"/>
        <w:rPr>
          <w:rFonts w:ascii="Arial" w:hAnsi="Arial" w:cs="Arial"/>
          <w:b/>
          <w:sz w:val="24"/>
          <w:szCs w:val="24"/>
          <w:lang w:val="hr-HR"/>
        </w:rPr>
      </w:pPr>
    </w:p>
    <w:p w14:paraId="2CA520BA" w14:textId="77777777" w:rsidR="001934C6" w:rsidRPr="00865F10" w:rsidRDefault="001934C6" w:rsidP="001934C6">
      <w:pPr>
        <w:jc w:val="center"/>
        <w:rPr>
          <w:rFonts w:ascii="Arial" w:hAnsi="Arial" w:cs="Arial"/>
          <w:b/>
          <w:sz w:val="24"/>
          <w:szCs w:val="24"/>
          <w:lang w:val="hr-HR"/>
        </w:rPr>
      </w:pPr>
      <w:r w:rsidRPr="00865F10">
        <w:rPr>
          <w:rFonts w:ascii="Arial" w:hAnsi="Arial" w:cs="Arial"/>
          <w:b/>
          <w:sz w:val="24"/>
          <w:szCs w:val="24"/>
          <w:lang w:val="hr-HR"/>
        </w:rPr>
        <w:t>Članak 35.</w:t>
      </w:r>
    </w:p>
    <w:p w14:paraId="55E539DD" w14:textId="77777777" w:rsidR="001934C6" w:rsidRPr="00865F10" w:rsidRDefault="001934C6" w:rsidP="001934C6">
      <w:pPr>
        <w:jc w:val="both"/>
        <w:rPr>
          <w:rFonts w:ascii="Arial" w:hAnsi="Arial" w:cs="Arial"/>
          <w:sz w:val="24"/>
          <w:szCs w:val="24"/>
          <w:lang w:val="hr-HR"/>
        </w:rPr>
      </w:pPr>
      <w:r w:rsidRPr="00865F10">
        <w:rPr>
          <w:rFonts w:ascii="Arial" w:hAnsi="Arial" w:cs="Arial"/>
          <w:sz w:val="24"/>
          <w:szCs w:val="24"/>
          <w:lang w:val="hr-HR"/>
        </w:rPr>
        <w:tab/>
        <w:t>U Općini  se mogu obavljati određeni poslovi državne uprave, u skladu sa zakonom kojim se uređuje državna uprava i odlukom Općinskog vijeća.</w:t>
      </w:r>
    </w:p>
    <w:p w14:paraId="55E9B943" w14:textId="77777777" w:rsidR="001934C6" w:rsidRPr="00865F10" w:rsidRDefault="001934C6" w:rsidP="001934C6">
      <w:pPr>
        <w:jc w:val="both"/>
        <w:rPr>
          <w:rFonts w:ascii="Arial" w:hAnsi="Arial" w:cs="Arial"/>
          <w:sz w:val="24"/>
          <w:szCs w:val="24"/>
          <w:lang w:val="hr-HR"/>
        </w:rPr>
      </w:pPr>
      <w:r w:rsidRPr="00865F10">
        <w:rPr>
          <w:rFonts w:ascii="Arial" w:hAnsi="Arial" w:cs="Arial"/>
          <w:sz w:val="24"/>
          <w:szCs w:val="24"/>
          <w:lang w:val="hr-HR"/>
        </w:rPr>
        <w:tab/>
        <w:t>Troškovi obavljanja poslova iz stavka 1. ovog članka osiguravaju se u državnom proračunu, sukladno zakonu.</w:t>
      </w:r>
    </w:p>
    <w:p w14:paraId="0275215A" w14:textId="77777777" w:rsidR="001934C6" w:rsidRPr="00865F10" w:rsidRDefault="001934C6" w:rsidP="001934C6">
      <w:pPr>
        <w:jc w:val="both"/>
        <w:rPr>
          <w:rFonts w:ascii="Arial" w:hAnsi="Arial" w:cs="Arial"/>
          <w:sz w:val="24"/>
          <w:szCs w:val="24"/>
          <w:lang w:val="hr-HR"/>
        </w:rPr>
      </w:pPr>
    </w:p>
    <w:p w14:paraId="628D1D49" w14:textId="77777777" w:rsidR="001934C6" w:rsidRPr="00865F10" w:rsidRDefault="001934C6" w:rsidP="001934C6">
      <w:pPr>
        <w:pStyle w:val="ListParagraph"/>
        <w:numPr>
          <w:ilvl w:val="0"/>
          <w:numId w:val="27"/>
        </w:numPr>
        <w:jc w:val="both"/>
        <w:rPr>
          <w:rFonts w:ascii="Arial" w:hAnsi="Arial" w:cs="Arial"/>
          <w:sz w:val="24"/>
          <w:szCs w:val="24"/>
          <w:lang w:val="it-IT"/>
        </w:rPr>
      </w:pPr>
      <w:r w:rsidRPr="00865F10">
        <w:rPr>
          <w:rFonts w:ascii="Arial" w:hAnsi="Arial" w:cs="Arial"/>
          <w:b/>
          <w:sz w:val="24"/>
          <w:szCs w:val="24"/>
          <w:lang w:val="it-IT"/>
        </w:rPr>
        <w:t xml:space="preserve">UNUTARNJE </w:t>
      </w:r>
      <w:proofErr w:type="gramStart"/>
      <w:r w:rsidRPr="00865F10">
        <w:rPr>
          <w:rFonts w:ascii="Arial" w:hAnsi="Arial" w:cs="Arial"/>
          <w:b/>
          <w:sz w:val="24"/>
          <w:szCs w:val="24"/>
          <w:lang w:val="it-IT"/>
        </w:rPr>
        <w:t>USTROJSTVO  I</w:t>
      </w:r>
      <w:proofErr w:type="gramEnd"/>
      <w:r w:rsidRPr="00865F10">
        <w:rPr>
          <w:rFonts w:ascii="Arial" w:hAnsi="Arial" w:cs="Arial"/>
          <w:b/>
          <w:sz w:val="24"/>
          <w:szCs w:val="24"/>
          <w:lang w:val="it-IT"/>
        </w:rPr>
        <w:t xml:space="preserve"> TIJELA  OPĆINE  BRTONIGLA - VERTENEGLIO</w:t>
      </w:r>
      <w:r w:rsidRPr="00865F10">
        <w:rPr>
          <w:rFonts w:ascii="Arial" w:hAnsi="Arial" w:cs="Arial"/>
          <w:sz w:val="24"/>
          <w:szCs w:val="24"/>
          <w:lang w:val="it-IT"/>
        </w:rPr>
        <w:t xml:space="preserve"> </w:t>
      </w:r>
    </w:p>
    <w:p w14:paraId="5AA95E13" w14:textId="77777777" w:rsidR="001934C6" w:rsidRPr="00865F10" w:rsidRDefault="001934C6" w:rsidP="001934C6">
      <w:pPr>
        <w:jc w:val="both"/>
        <w:rPr>
          <w:rFonts w:ascii="Arial" w:hAnsi="Arial" w:cs="Arial"/>
          <w:b/>
          <w:sz w:val="24"/>
          <w:szCs w:val="24"/>
          <w:lang w:val="it-IT"/>
        </w:rPr>
      </w:pPr>
    </w:p>
    <w:p w14:paraId="2E8AE69B" w14:textId="77777777" w:rsidR="001934C6" w:rsidRPr="00865F10" w:rsidRDefault="001934C6" w:rsidP="001934C6">
      <w:pPr>
        <w:jc w:val="center"/>
        <w:rPr>
          <w:rFonts w:ascii="Arial" w:hAnsi="Arial" w:cs="Arial"/>
          <w:b/>
          <w:sz w:val="24"/>
          <w:szCs w:val="24"/>
          <w:lang w:val="it-IT"/>
        </w:rPr>
      </w:pPr>
      <w:r w:rsidRPr="00865F10">
        <w:rPr>
          <w:rFonts w:ascii="Arial" w:hAnsi="Arial" w:cs="Arial"/>
          <w:b/>
          <w:sz w:val="24"/>
          <w:szCs w:val="24"/>
          <w:lang w:val="it-IT"/>
        </w:rPr>
        <w:t>Članak 36.</w:t>
      </w:r>
    </w:p>
    <w:p w14:paraId="21BD8AC6" w14:textId="77777777" w:rsidR="001934C6" w:rsidRPr="00865F10" w:rsidRDefault="001934C6" w:rsidP="001934C6">
      <w:pPr>
        <w:ind w:firstLine="720"/>
        <w:jc w:val="both"/>
        <w:rPr>
          <w:rFonts w:ascii="Arial" w:hAnsi="Arial" w:cs="Arial"/>
          <w:bCs/>
          <w:sz w:val="24"/>
          <w:szCs w:val="24"/>
          <w:lang w:val="it-IT"/>
        </w:rPr>
      </w:pPr>
      <w:r w:rsidRPr="00865F10">
        <w:rPr>
          <w:rFonts w:ascii="Arial" w:hAnsi="Arial" w:cs="Arial"/>
          <w:bCs/>
          <w:sz w:val="24"/>
          <w:szCs w:val="24"/>
          <w:lang w:val="it-IT"/>
        </w:rPr>
        <w:t xml:space="preserve">Tijela Općine su: Općinsko vijeće i Općinski načelnik. </w:t>
      </w:r>
    </w:p>
    <w:p w14:paraId="26F7DCD3" w14:textId="77777777" w:rsidR="001934C6" w:rsidRPr="00865F10" w:rsidRDefault="001934C6" w:rsidP="001934C6">
      <w:pPr>
        <w:ind w:firstLine="708"/>
        <w:jc w:val="both"/>
        <w:rPr>
          <w:rFonts w:ascii="Arial" w:hAnsi="Arial" w:cs="Arial"/>
          <w:b/>
          <w:sz w:val="24"/>
          <w:szCs w:val="24"/>
          <w:lang w:val="it-IT"/>
        </w:rPr>
      </w:pPr>
    </w:p>
    <w:p w14:paraId="0DDF5728" w14:textId="77777777" w:rsidR="001934C6" w:rsidRPr="00865F10" w:rsidRDefault="001934C6" w:rsidP="001934C6">
      <w:pPr>
        <w:jc w:val="both"/>
        <w:rPr>
          <w:rFonts w:ascii="Arial" w:hAnsi="Arial" w:cs="Arial"/>
          <w:b/>
          <w:sz w:val="24"/>
          <w:szCs w:val="24"/>
          <w:lang w:val="it-IT"/>
        </w:rPr>
      </w:pPr>
      <w:r w:rsidRPr="00865F10">
        <w:rPr>
          <w:rFonts w:ascii="Arial" w:hAnsi="Arial" w:cs="Arial"/>
          <w:b/>
          <w:sz w:val="24"/>
          <w:szCs w:val="24"/>
          <w:lang w:val="it-IT"/>
        </w:rPr>
        <w:t>Predstavničko tijelo - Općinsko vijeće</w:t>
      </w:r>
    </w:p>
    <w:p w14:paraId="4C1F5E77" w14:textId="77777777" w:rsidR="001934C6" w:rsidRPr="00865F10" w:rsidRDefault="001934C6" w:rsidP="001934C6">
      <w:pPr>
        <w:jc w:val="both"/>
        <w:rPr>
          <w:rFonts w:ascii="Arial" w:hAnsi="Arial" w:cs="Arial"/>
          <w:b/>
          <w:sz w:val="24"/>
          <w:szCs w:val="24"/>
          <w:lang w:val="it-IT"/>
        </w:rPr>
      </w:pPr>
    </w:p>
    <w:p w14:paraId="6A77D943" w14:textId="77777777" w:rsidR="001934C6" w:rsidRPr="00865F10" w:rsidRDefault="001934C6" w:rsidP="001934C6">
      <w:pPr>
        <w:jc w:val="center"/>
        <w:rPr>
          <w:rFonts w:ascii="Arial" w:hAnsi="Arial" w:cs="Arial"/>
          <w:b/>
          <w:sz w:val="24"/>
          <w:szCs w:val="24"/>
          <w:lang w:val="it-IT"/>
        </w:rPr>
      </w:pPr>
      <w:r w:rsidRPr="00865F10">
        <w:rPr>
          <w:rFonts w:ascii="Arial" w:hAnsi="Arial" w:cs="Arial"/>
          <w:b/>
          <w:sz w:val="24"/>
          <w:szCs w:val="24"/>
          <w:lang w:val="it-IT"/>
        </w:rPr>
        <w:t>Članak 37.</w:t>
      </w:r>
    </w:p>
    <w:p w14:paraId="12D6DDF9" w14:textId="77777777" w:rsidR="001934C6" w:rsidRPr="00865F10" w:rsidRDefault="001934C6" w:rsidP="001934C6">
      <w:pPr>
        <w:autoSpaceDE w:val="0"/>
        <w:autoSpaceDN w:val="0"/>
        <w:adjustRightInd w:val="0"/>
        <w:jc w:val="both"/>
        <w:rPr>
          <w:rFonts w:ascii="Arial" w:eastAsiaTheme="minorHAnsi" w:hAnsi="Arial" w:cs="Arial"/>
          <w:sz w:val="24"/>
          <w:szCs w:val="24"/>
          <w:lang w:val="hr-HR" w:eastAsia="en-US"/>
        </w:rPr>
      </w:pPr>
      <w:r w:rsidRPr="00865F10">
        <w:rPr>
          <w:rFonts w:ascii="Arial" w:hAnsi="Arial" w:cs="Arial"/>
          <w:sz w:val="24"/>
          <w:szCs w:val="24"/>
          <w:lang w:val="it-IT"/>
        </w:rPr>
        <w:tab/>
      </w:r>
      <w:r w:rsidRPr="00865F10">
        <w:rPr>
          <w:rFonts w:ascii="Arial" w:eastAsiaTheme="minorHAnsi" w:hAnsi="Arial" w:cs="Arial"/>
          <w:sz w:val="24"/>
          <w:szCs w:val="24"/>
          <w:lang w:val="hr-HR" w:eastAsia="en-US"/>
        </w:rPr>
        <w:t>Općinsko vijeće je predstavničko tijelo građana Općine i tijelo lokalne samouprave koje donosi akte u okviru djelokruga Općine, te obavlja poslove u skladu s Ustavom Republike Hrvatske, Europskom poveljom o lokalnoj samoupravi, zakonom i ovim Statutom.</w:t>
      </w:r>
    </w:p>
    <w:p w14:paraId="580E4BE2" w14:textId="77777777" w:rsidR="001934C6" w:rsidRPr="00865F10" w:rsidRDefault="001934C6" w:rsidP="001934C6">
      <w:pPr>
        <w:autoSpaceDE w:val="0"/>
        <w:autoSpaceDN w:val="0"/>
        <w:adjustRightInd w:val="0"/>
        <w:ind w:firstLine="708"/>
        <w:jc w:val="both"/>
        <w:rPr>
          <w:rFonts w:ascii="Arial" w:hAnsi="Arial" w:cs="Arial"/>
          <w:sz w:val="24"/>
          <w:szCs w:val="24"/>
          <w:lang w:val="hr-HR"/>
        </w:rPr>
      </w:pPr>
      <w:r w:rsidRPr="00865F10">
        <w:rPr>
          <w:rFonts w:ascii="Arial" w:eastAsiaTheme="minorHAnsi" w:hAnsi="Arial" w:cs="Arial"/>
          <w:sz w:val="24"/>
          <w:szCs w:val="24"/>
          <w:lang w:val="hr-HR" w:eastAsia="en-US"/>
        </w:rPr>
        <w:t>Općinsko vijeće odlučuje o poslovima lokalnog značaja, kojima se neposredno ostvaruju potrebe građana, a osobito o: uređenju naselja i stanovanju, prostornom i urbanističkom planiranju, komunalnom gospodarstvu, brizi o djeci, socijalnoj skrbi, primarnoj zdravstvenoj zaštiti, odgoju i osnovnom obrazovanju, kulturi, tjelesnoj kulturi i sportu, zaštiti potrošača, zaštiti i unapređenju prirodnog okoliša, protupožarnoj i civilnoj zaštiti, prometu na svom području</w:t>
      </w:r>
      <w:r w:rsidRPr="00865F10">
        <w:rPr>
          <w:rFonts w:ascii="Arial" w:eastAsiaTheme="minorHAnsi" w:hAnsi="Arial" w:cs="Arial"/>
          <w:b/>
          <w:bCs/>
          <w:sz w:val="24"/>
          <w:szCs w:val="24"/>
          <w:lang w:val="hr-HR" w:eastAsia="en-US"/>
        </w:rPr>
        <w:t xml:space="preserve">, </w:t>
      </w:r>
      <w:r w:rsidRPr="00865F10">
        <w:rPr>
          <w:rFonts w:ascii="Arial" w:eastAsiaTheme="minorHAnsi" w:hAnsi="Arial" w:cs="Arial"/>
          <w:sz w:val="24"/>
          <w:szCs w:val="24"/>
          <w:lang w:val="hr-HR" w:eastAsia="en-US"/>
        </w:rPr>
        <w:t>kao i o drugim pitanjima, ako zakonom nije drugačije propisano.</w:t>
      </w:r>
    </w:p>
    <w:p w14:paraId="3782004F" w14:textId="77777777" w:rsidR="001934C6" w:rsidRPr="001934C6" w:rsidRDefault="001934C6" w:rsidP="001934C6">
      <w:pPr>
        <w:jc w:val="center"/>
        <w:rPr>
          <w:b/>
          <w:sz w:val="24"/>
          <w:szCs w:val="24"/>
          <w:lang w:val="hr-HR"/>
        </w:rPr>
      </w:pPr>
    </w:p>
    <w:p w14:paraId="11529D0F" w14:textId="77777777" w:rsidR="001934C6" w:rsidRPr="005111EC" w:rsidRDefault="001934C6" w:rsidP="001934C6">
      <w:pPr>
        <w:jc w:val="center"/>
        <w:rPr>
          <w:rFonts w:ascii="Arial" w:hAnsi="Arial" w:cs="Arial"/>
          <w:b/>
          <w:sz w:val="24"/>
          <w:szCs w:val="24"/>
        </w:rPr>
      </w:pPr>
      <w:r w:rsidRPr="005111EC">
        <w:rPr>
          <w:rFonts w:ascii="Arial" w:hAnsi="Arial" w:cs="Arial"/>
          <w:b/>
          <w:sz w:val="24"/>
          <w:szCs w:val="24"/>
        </w:rPr>
        <w:t>Članak 38.</w:t>
      </w:r>
    </w:p>
    <w:p w14:paraId="693585C6" w14:textId="77777777" w:rsidR="00DC1803" w:rsidRPr="005111EC" w:rsidRDefault="00DC1803" w:rsidP="00DC1803">
      <w:pPr>
        <w:pStyle w:val="ListParagraph"/>
        <w:autoSpaceDE w:val="0"/>
        <w:autoSpaceDN w:val="0"/>
        <w:adjustRightInd w:val="0"/>
        <w:ind w:left="720"/>
        <w:jc w:val="both"/>
        <w:rPr>
          <w:rFonts w:ascii="Arial" w:eastAsiaTheme="minorHAnsi" w:hAnsi="Arial" w:cs="Arial"/>
          <w:sz w:val="24"/>
          <w:szCs w:val="24"/>
          <w:lang w:val="hr-HR" w:eastAsia="en-US"/>
        </w:rPr>
      </w:pPr>
      <w:r w:rsidRPr="005111EC">
        <w:rPr>
          <w:rFonts w:ascii="Arial" w:eastAsiaTheme="minorHAnsi" w:hAnsi="Arial" w:cs="Arial"/>
          <w:sz w:val="24"/>
          <w:szCs w:val="24"/>
          <w:lang w:val="hr-HR" w:eastAsia="en-US"/>
        </w:rPr>
        <w:t>Općinsko vijeće:</w:t>
      </w:r>
    </w:p>
    <w:p w14:paraId="4559F377" w14:textId="77777777" w:rsidR="00DC1803" w:rsidRPr="005111EC" w:rsidRDefault="00DC1803" w:rsidP="00DC1803">
      <w:pPr>
        <w:pStyle w:val="ListParagraph"/>
        <w:numPr>
          <w:ilvl w:val="0"/>
          <w:numId w:val="28"/>
        </w:numPr>
        <w:autoSpaceDE w:val="0"/>
        <w:autoSpaceDN w:val="0"/>
        <w:adjustRightInd w:val="0"/>
        <w:ind w:left="720"/>
        <w:jc w:val="both"/>
        <w:rPr>
          <w:rFonts w:ascii="Arial" w:eastAsiaTheme="minorHAnsi" w:hAnsi="Arial" w:cs="Arial"/>
          <w:sz w:val="24"/>
          <w:szCs w:val="24"/>
          <w:lang w:val="hr-HR" w:eastAsia="en-US"/>
        </w:rPr>
      </w:pPr>
      <w:r w:rsidRPr="005111EC">
        <w:rPr>
          <w:rFonts w:ascii="Arial" w:eastAsiaTheme="minorHAnsi" w:hAnsi="Arial" w:cs="Arial"/>
          <w:sz w:val="24"/>
          <w:szCs w:val="24"/>
          <w:lang w:val="hr-HR" w:eastAsia="en-US"/>
        </w:rPr>
        <w:t>donosi Statut Općine,</w:t>
      </w:r>
    </w:p>
    <w:p w14:paraId="26DE03B5" w14:textId="77777777" w:rsidR="00DC1803" w:rsidRPr="005111EC" w:rsidRDefault="00DC1803" w:rsidP="00DC1803">
      <w:pPr>
        <w:pStyle w:val="ListParagraph"/>
        <w:numPr>
          <w:ilvl w:val="0"/>
          <w:numId w:val="28"/>
        </w:numPr>
        <w:autoSpaceDE w:val="0"/>
        <w:autoSpaceDN w:val="0"/>
        <w:adjustRightInd w:val="0"/>
        <w:ind w:left="720"/>
        <w:jc w:val="both"/>
        <w:rPr>
          <w:rFonts w:ascii="Arial" w:eastAsiaTheme="minorHAnsi" w:hAnsi="Arial" w:cs="Arial"/>
          <w:sz w:val="24"/>
          <w:szCs w:val="24"/>
          <w:lang w:val="hr-HR" w:eastAsia="en-US"/>
        </w:rPr>
      </w:pPr>
      <w:r w:rsidRPr="005111EC">
        <w:rPr>
          <w:rFonts w:ascii="Arial" w:eastAsiaTheme="minorHAnsi" w:hAnsi="Arial" w:cs="Arial"/>
          <w:sz w:val="24"/>
          <w:szCs w:val="24"/>
          <w:lang w:val="hr-HR" w:eastAsia="en-US"/>
        </w:rPr>
        <w:t>donosi Poslovnik o radu Općinskog vijeća,</w:t>
      </w:r>
    </w:p>
    <w:p w14:paraId="2E410AAD" w14:textId="77777777" w:rsidR="00DC1803" w:rsidRPr="005111EC" w:rsidRDefault="00DC1803" w:rsidP="00DC1803">
      <w:pPr>
        <w:pStyle w:val="ListParagraph"/>
        <w:numPr>
          <w:ilvl w:val="0"/>
          <w:numId w:val="28"/>
        </w:numPr>
        <w:autoSpaceDE w:val="0"/>
        <w:autoSpaceDN w:val="0"/>
        <w:adjustRightInd w:val="0"/>
        <w:ind w:left="720"/>
        <w:jc w:val="both"/>
        <w:rPr>
          <w:rFonts w:ascii="Arial" w:hAnsi="Arial" w:cs="Arial"/>
          <w:sz w:val="24"/>
          <w:szCs w:val="24"/>
          <w:lang w:val="pt-BR"/>
        </w:rPr>
      </w:pPr>
      <w:r w:rsidRPr="005111EC">
        <w:rPr>
          <w:rFonts w:ascii="Arial" w:eastAsiaTheme="minorHAnsi" w:hAnsi="Arial" w:cs="Arial"/>
          <w:sz w:val="24"/>
          <w:szCs w:val="24"/>
          <w:lang w:val="hr-HR" w:eastAsia="en-US"/>
        </w:rPr>
        <w:t>donosi odluke i druge opće akte kojima se uređuju pitanja iz samoupravnog djelokruga Općine,</w:t>
      </w:r>
    </w:p>
    <w:p w14:paraId="1043531C" w14:textId="77777777" w:rsidR="00DC1803" w:rsidRPr="005111EC" w:rsidRDefault="00DC1803" w:rsidP="00DC1803">
      <w:pPr>
        <w:pStyle w:val="ListParagraph"/>
        <w:numPr>
          <w:ilvl w:val="0"/>
          <w:numId w:val="28"/>
        </w:numPr>
        <w:autoSpaceDE w:val="0"/>
        <w:autoSpaceDN w:val="0"/>
        <w:adjustRightInd w:val="0"/>
        <w:ind w:left="720"/>
        <w:jc w:val="both"/>
        <w:rPr>
          <w:rFonts w:ascii="Arial" w:eastAsiaTheme="minorHAnsi" w:hAnsi="Arial" w:cs="Arial"/>
          <w:sz w:val="24"/>
          <w:szCs w:val="24"/>
          <w:lang w:val="hr-HR" w:eastAsia="en-US"/>
        </w:rPr>
      </w:pPr>
      <w:r w:rsidRPr="005111EC">
        <w:rPr>
          <w:rFonts w:ascii="Arial" w:hAnsi="Arial" w:cs="Arial"/>
          <w:sz w:val="24"/>
          <w:szCs w:val="24"/>
          <w:lang w:val="pt-BR"/>
        </w:rPr>
        <w:t>donosi proračun, godišnji izvještaj o izvršenju proračuna, odluku o izvršavanju proračuna, te odluku o privremenom financiranju,</w:t>
      </w:r>
    </w:p>
    <w:p w14:paraId="01D81EDC" w14:textId="77777777" w:rsidR="00DC1803" w:rsidRPr="005111EC" w:rsidRDefault="00DC1803" w:rsidP="00DC1803">
      <w:pPr>
        <w:pStyle w:val="ListParagraph"/>
        <w:numPr>
          <w:ilvl w:val="0"/>
          <w:numId w:val="28"/>
        </w:numPr>
        <w:autoSpaceDE w:val="0"/>
        <w:autoSpaceDN w:val="0"/>
        <w:adjustRightInd w:val="0"/>
        <w:ind w:left="720"/>
        <w:jc w:val="both"/>
        <w:rPr>
          <w:rFonts w:ascii="Arial" w:eastAsiaTheme="minorHAnsi" w:hAnsi="Arial" w:cs="Arial"/>
          <w:sz w:val="24"/>
          <w:szCs w:val="24"/>
          <w:lang w:val="hr-HR" w:eastAsia="en-US"/>
        </w:rPr>
      </w:pPr>
      <w:r w:rsidRPr="005111EC">
        <w:rPr>
          <w:rFonts w:ascii="Arial" w:eastAsiaTheme="minorHAnsi" w:hAnsi="Arial" w:cs="Arial"/>
          <w:sz w:val="24"/>
          <w:szCs w:val="24"/>
          <w:lang w:val="hr-HR" w:eastAsia="en-US"/>
        </w:rPr>
        <w:t>donosi odluke o uvjetima, načinu i postupku gospodarenja nekretninama u vlasništvu Općine,</w:t>
      </w:r>
    </w:p>
    <w:p w14:paraId="5B248E8D" w14:textId="77777777" w:rsidR="00DC1803" w:rsidRPr="005111EC" w:rsidRDefault="00DC1803" w:rsidP="00DC1803">
      <w:pPr>
        <w:pStyle w:val="ListParagraph"/>
        <w:numPr>
          <w:ilvl w:val="0"/>
          <w:numId w:val="28"/>
        </w:numPr>
        <w:autoSpaceDE w:val="0"/>
        <w:autoSpaceDN w:val="0"/>
        <w:adjustRightInd w:val="0"/>
        <w:ind w:left="720"/>
        <w:jc w:val="both"/>
        <w:rPr>
          <w:rFonts w:ascii="Arial" w:eastAsiaTheme="minorHAnsi" w:hAnsi="Arial" w:cs="Arial"/>
          <w:sz w:val="24"/>
          <w:szCs w:val="24"/>
          <w:lang w:val="hr-HR" w:eastAsia="en-US"/>
        </w:rPr>
      </w:pPr>
      <w:r w:rsidRPr="005111EC">
        <w:rPr>
          <w:rFonts w:ascii="Arial" w:eastAsiaTheme="minorHAnsi" w:hAnsi="Arial" w:cs="Arial"/>
          <w:sz w:val="24"/>
          <w:szCs w:val="24"/>
          <w:lang w:val="hr-HR" w:eastAsia="en-US"/>
        </w:rPr>
        <w:t>raspisuje referendum,</w:t>
      </w:r>
    </w:p>
    <w:p w14:paraId="247D8CA5" w14:textId="77777777" w:rsidR="00DC1803" w:rsidRPr="005111EC" w:rsidRDefault="00DC1803" w:rsidP="00DC1803">
      <w:pPr>
        <w:pStyle w:val="ListParagraph"/>
        <w:numPr>
          <w:ilvl w:val="0"/>
          <w:numId w:val="28"/>
        </w:numPr>
        <w:autoSpaceDE w:val="0"/>
        <w:autoSpaceDN w:val="0"/>
        <w:adjustRightInd w:val="0"/>
        <w:ind w:left="720"/>
        <w:jc w:val="both"/>
        <w:rPr>
          <w:rFonts w:ascii="Arial" w:eastAsiaTheme="minorHAnsi" w:hAnsi="Arial" w:cs="Arial"/>
          <w:sz w:val="24"/>
          <w:szCs w:val="24"/>
          <w:lang w:val="hr-HR" w:eastAsia="en-US"/>
        </w:rPr>
      </w:pPr>
      <w:r w:rsidRPr="005111EC">
        <w:rPr>
          <w:rFonts w:ascii="Arial" w:eastAsiaTheme="minorHAnsi" w:hAnsi="Arial" w:cs="Arial"/>
          <w:sz w:val="24"/>
          <w:szCs w:val="24"/>
          <w:lang w:val="hr-HR" w:eastAsia="en-US"/>
        </w:rPr>
        <w:t>odlučuje o pokroviteljstvu u kojem Općina preuzima materijalne obveze,</w:t>
      </w:r>
    </w:p>
    <w:p w14:paraId="7F89631D" w14:textId="77777777" w:rsidR="00DC1803" w:rsidRPr="005111EC" w:rsidRDefault="00DC1803" w:rsidP="00DC1803">
      <w:pPr>
        <w:pStyle w:val="ListParagraph"/>
        <w:numPr>
          <w:ilvl w:val="0"/>
          <w:numId w:val="28"/>
        </w:numPr>
        <w:autoSpaceDE w:val="0"/>
        <w:autoSpaceDN w:val="0"/>
        <w:adjustRightInd w:val="0"/>
        <w:ind w:left="720"/>
        <w:jc w:val="both"/>
        <w:rPr>
          <w:rFonts w:ascii="Arial" w:eastAsiaTheme="minorHAnsi" w:hAnsi="Arial" w:cs="Arial"/>
          <w:sz w:val="24"/>
          <w:szCs w:val="24"/>
          <w:lang w:val="hr-HR" w:eastAsia="en-US"/>
        </w:rPr>
      </w:pPr>
      <w:r w:rsidRPr="005111EC">
        <w:rPr>
          <w:rFonts w:ascii="Arial" w:eastAsiaTheme="minorHAnsi" w:hAnsi="Arial" w:cs="Arial"/>
          <w:sz w:val="24"/>
          <w:szCs w:val="24"/>
          <w:lang w:val="hr-HR" w:eastAsia="en-US"/>
        </w:rPr>
        <w:t>uređuje ustrojstvo i djelokrug općinskih upravnih tijela,</w:t>
      </w:r>
    </w:p>
    <w:p w14:paraId="54AC532F" w14:textId="1413DD88" w:rsidR="00DC1803" w:rsidRPr="005111EC" w:rsidRDefault="00DC1803" w:rsidP="00DC1803">
      <w:pPr>
        <w:pStyle w:val="ListParagraph"/>
        <w:numPr>
          <w:ilvl w:val="0"/>
          <w:numId w:val="28"/>
        </w:numPr>
        <w:autoSpaceDE w:val="0"/>
        <w:autoSpaceDN w:val="0"/>
        <w:adjustRightInd w:val="0"/>
        <w:ind w:left="720"/>
        <w:jc w:val="both"/>
        <w:rPr>
          <w:rFonts w:ascii="Arial" w:eastAsiaTheme="minorHAnsi" w:hAnsi="Arial" w:cs="Arial"/>
          <w:sz w:val="24"/>
          <w:szCs w:val="24"/>
          <w:lang w:val="hr-HR" w:eastAsia="en-US"/>
        </w:rPr>
      </w:pPr>
      <w:r w:rsidRPr="005111EC">
        <w:rPr>
          <w:rFonts w:ascii="Arial" w:eastAsiaTheme="minorHAnsi" w:hAnsi="Arial" w:cs="Arial"/>
          <w:sz w:val="24"/>
          <w:szCs w:val="24"/>
          <w:lang w:val="hr-HR" w:eastAsia="en-US"/>
        </w:rPr>
        <w:t>osniva javne ustanove i druge pravne osobe za obavljanje gospodarskih, društvenih, komunalnihi drugih djelatnosti od interesa za Općinu,</w:t>
      </w:r>
      <w:r w:rsidRPr="005111EC">
        <w:rPr>
          <w:rFonts w:ascii="Arial" w:hAnsi="Arial" w:cs="Arial"/>
          <w:sz w:val="24"/>
          <w:szCs w:val="24"/>
          <w:lang w:val="pt-BR"/>
        </w:rPr>
        <w:t xml:space="preserve">”.  </w:t>
      </w:r>
      <w:r w:rsidRPr="005111EC">
        <w:rPr>
          <w:rFonts w:ascii="Arial" w:eastAsiaTheme="minorHAnsi" w:hAnsi="Arial" w:cs="Arial"/>
          <w:sz w:val="24"/>
          <w:szCs w:val="24"/>
          <w:lang w:val="hr-HR" w:eastAsia="en-US"/>
        </w:rPr>
        <w:t>,</w:t>
      </w:r>
    </w:p>
    <w:p w14:paraId="72001175" w14:textId="77777777" w:rsidR="00DC1803" w:rsidRPr="005111EC" w:rsidRDefault="00DC1803" w:rsidP="00DC1803">
      <w:pPr>
        <w:pStyle w:val="ListParagraph"/>
        <w:numPr>
          <w:ilvl w:val="0"/>
          <w:numId w:val="28"/>
        </w:numPr>
        <w:autoSpaceDE w:val="0"/>
        <w:autoSpaceDN w:val="0"/>
        <w:adjustRightInd w:val="0"/>
        <w:ind w:left="720"/>
        <w:jc w:val="both"/>
        <w:rPr>
          <w:rFonts w:ascii="Arial" w:eastAsiaTheme="minorHAnsi" w:hAnsi="Arial" w:cs="Arial"/>
          <w:sz w:val="24"/>
          <w:szCs w:val="24"/>
          <w:lang w:val="hr-HR" w:eastAsia="en-US"/>
        </w:rPr>
      </w:pPr>
      <w:r w:rsidRPr="005111EC">
        <w:rPr>
          <w:rFonts w:ascii="Arial" w:eastAsiaTheme="minorHAnsi" w:hAnsi="Arial" w:cs="Arial"/>
          <w:sz w:val="24"/>
          <w:szCs w:val="24"/>
          <w:lang w:val="hr-HR" w:eastAsia="en-US"/>
        </w:rPr>
        <w:lastRenderedPageBreak/>
        <w:t>obavlja i druge poslove koji su mu stavljeni u djelokrug zakonom i ovim Statutom.</w:t>
      </w:r>
    </w:p>
    <w:p w14:paraId="494E311D" w14:textId="77777777" w:rsidR="00DC1803" w:rsidRPr="005111EC" w:rsidRDefault="00DC1803" w:rsidP="00DC1803">
      <w:pPr>
        <w:autoSpaceDE w:val="0"/>
        <w:autoSpaceDN w:val="0"/>
        <w:adjustRightInd w:val="0"/>
        <w:ind w:firstLine="360"/>
        <w:jc w:val="both"/>
        <w:rPr>
          <w:rFonts w:ascii="Arial" w:eastAsiaTheme="minorHAnsi" w:hAnsi="Arial" w:cs="Arial"/>
          <w:sz w:val="24"/>
          <w:szCs w:val="24"/>
          <w:lang w:val="hr-HR" w:eastAsia="en-US"/>
        </w:rPr>
      </w:pPr>
      <w:r w:rsidRPr="005111EC">
        <w:rPr>
          <w:rFonts w:ascii="Arial" w:eastAsiaTheme="minorHAnsi" w:hAnsi="Arial" w:cs="Arial"/>
          <w:sz w:val="24"/>
          <w:szCs w:val="24"/>
          <w:lang w:val="hr-HR" w:eastAsia="en-US"/>
        </w:rPr>
        <w:t>Općinsko vijeće osniva radna tijela, bira i razrješava članove tih tijela, te bira, imenuje i razrješuje druge osobe određene zakonom, drugim propisom i ovim Statutom.</w:t>
      </w:r>
    </w:p>
    <w:p w14:paraId="272AF01E" w14:textId="77777777" w:rsidR="001934C6" w:rsidRPr="005111EC" w:rsidRDefault="001934C6" w:rsidP="001934C6">
      <w:pPr>
        <w:jc w:val="center"/>
        <w:rPr>
          <w:rFonts w:ascii="Arial" w:hAnsi="Arial" w:cs="Arial"/>
          <w:b/>
          <w:sz w:val="24"/>
          <w:szCs w:val="24"/>
          <w:lang w:val="pt-BR"/>
        </w:rPr>
      </w:pPr>
    </w:p>
    <w:p w14:paraId="354A6898" w14:textId="77777777" w:rsidR="001934C6" w:rsidRPr="005111EC" w:rsidRDefault="001934C6" w:rsidP="001934C6">
      <w:pPr>
        <w:jc w:val="center"/>
        <w:rPr>
          <w:rFonts w:ascii="Arial" w:hAnsi="Arial" w:cs="Arial"/>
          <w:b/>
          <w:sz w:val="24"/>
          <w:szCs w:val="24"/>
          <w:lang w:val="pt-BR"/>
        </w:rPr>
      </w:pPr>
      <w:r w:rsidRPr="005111EC">
        <w:rPr>
          <w:rFonts w:ascii="Arial" w:hAnsi="Arial" w:cs="Arial"/>
          <w:b/>
          <w:sz w:val="24"/>
          <w:szCs w:val="24"/>
          <w:lang w:val="pt-BR"/>
        </w:rPr>
        <w:t>Članak 39.</w:t>
      </w:r>
    </w:p>
    <w:p w14:paraId="11CC8280" w14:textId="10D4714A" w:rsidR="006813C5" w:rsidRPr="005111EC" w:rsidRDefault="006813C5" w:rsidP="006813C5">
      <w:pPr>
        <w:ind w:firstLine="720"/>
        <w:jc w:val="both"/>
        <w:rPr>
          <w:rFonts w:ascii="Arial" w:hAnsi="Arial" w:cs="Arial"/>
          <w:sz w:val="24"/>
          <w:szCs w:val="24"/>
          <w:lang w:val="pt-BR"/>
        </w:rPr>
      </w:pPr>
      <w:r w:rsidRPr="005111EC">
        <w:rPr>
          <w:rFonts w:ascii="Arial" w:hAnsi="Arial" w:cs="Arial"/>
          <w:sz w:val="24"/>
          <w:szCs w:val="24"/>
          <w:lang w:val="pt-BR"/>
        </w:rPr>
        <w:t xml:space="preserve">Općinsko vijeće čini 9 vijećnika izabranih na način određen zakonom. </w:t>
      </w:r>
    </w:p>
    <w:p w14:paraId="6DB7293C" w14:textId="77777777" w:rsidR="006813C5" w:rsidRPr="005111EC" w:rsidRDefault="006813C5" w:rsidP="006813C5">
      <w:pPr>
        <w:ind w:firstLine="720"/>
        <w:jc w:val="both"/>
        <w:rPr>
          <w:rFonts w:ascii="Arial" w:hAnsi="Arial" w:cs="Arial"/>
          <w:sz w:val="24"/>
          <w:szCs w:val="24"/>
          <w:lang w:val="pt-BR"/>
        </w:rPr>
      </w:pPr>
      <w:r w:rsidRPr="005111EC">
        <w:rPr>
          <w:rFonts w:ascii="Arial" w:hAnsi="Arial" w:cs="Arial"/>
          <w:sz w:val="24"/>
          <w:szCs w:val="24"/>
          <w:lang w:val="pt-BR"/>
        </w:rPr>
        <w:t>Op</w:t>
      </w:r>
      <w:r w:rsidRPr="005111EC">
        <w:rPr>
          <w:rFonts w:ascii="Arial" w:hAnsi="Arial" w:cs="Arial"/>
          <w:sz w:val="24"/>
          <w:szCs w:val="24"/>
          <w:lang w:val="hr-HR"/>
        </w:rPr>
        <w:t>ć</w:t>
      </w:r>
      <w:r w:rsidRPr="005111EC">
        <w:rPr>
          <w:rFonts w:ascii="Arial" w:hAnsi="Arial" w:cs="Arial"/>
          <w:sz w:val="24"/>
          <w:szCs w:val="24"/>
          <w:lang w:val="pt-BR"/>
        </w:rPr>
        <w:t>insko</w:t>
      </w:r>
      <w:r w:rsidRPr="005111EC">
        <w:rPr>
          <w:rFonts w:ascii="Arial" w:hAnsi="Arial" w:cs="Arial"/>
          <w:sz w:val="24"/>
          <w:szCs w:val="24"/>
          <w:lang w:val="hr-HR"/>
        </w:rPr>
        <w:t xml:space="preserve"> </w:t>
      </w:r>
      <w:r w:rsidRPr="005111EC">
        <w:rPr>
          <w:rFonts w:ascii="Arial" w:hAnsi="Arial" w:cs="Arial"/>
          <w:sz w:val="24"/>
          <w:szCs w:val="24"/>
          <w:lang w:val="pt-BR"/>
        </w:rPr>
        <w:t>vije</w:t>
      </w:r>
      <w:r w:rsidRPr="005111EC">
        <w:rPr>
          <w:rFonts w:ascii="Arial" w:hAnsi="Arial" w:cs="Arial"/>
          <w:sz w:val="24"/>
          <w:szCs w:val="24"/>
          <w:lang w:val="hr-HR"/>
        </w:rPr>
        <w:t>ć</w:t>
      </w:r>
      <w:r w:rsidRPr="005111EC">
        <w:rPr>
          <w:rFonts w:ascii="Arial" w:hAnsi="Arial" w:cs="Arial"/>
          <w:sz w:val="24"/>
          <w:szCs w:val="24"/>
          <w:lang w:val="pt-BR"/>
        </w:rPr>
        <w:t>e</w:t>
      </w:r>
      <w:r w:rsidRPr="005111EC">
        <w:rPr>
          <w:rFonts w:ascii="Arial" w:hAnsi="Arial" w:cs="Arial"/>
          <w:sz w:val="24"/>
          <w:szCs w:val="24"/>
          <w:lang w:val="hr-HR"/>
        </w:rPr>
        <w:t xml:space="preserve"> </w:t>
      </w:r>
      <w:r w:rsidRPr="005111EC">
        <w:rPr>
          <w:rFonts w:ascii="Arial" w:hAnsi="Arial" w:cs="Arial"/>
          <w:sz w:val="24"/>
          <w:szCs w:val="24"/>
          <w:lang w:val="pt-BR"/>
        </w:rPr>
        <w:t>smatra</w:t>
      </w:r>
      <w:r w:rsidRPr="005111EC">
        <w:rPr>
          <w:rFonts w:ascii="Arial" w:hAnsi="Arial" w:cs="Arial"/>
          <w:sz w:val="24"/>
          <w:szCs w:val="24"/>
          <w:lang w:val="hr-HR"/>
        </w:rPr>
        <w:t xml:space="preserve"> </w:t>
      </w:r>
      <w:r w:rsidRPr="005111EC">
        <w:rPr>
          <w:rFonts w:ascii="Arial" w:hAnsi="Arial" w:cs="Arial"/>
          <w:sz w:val="24"/>
          <w:szCs w:val="24"/>
          <w:lang w:val="pt-BR"/>
        </w:rPr>
        <w:t>se</w:t>
      </w:r>
      <w:r w:rsidRPr="005111EC">
        <w:rPr>
          <w:rFonts w:ascii="Arial" w:hAnsi="Arial" w:cs="Arial"/>
          <w:sz w:val="24"/>
          <w:szCs w:val="24"/>
          <w:lang w:val="hr-HR"/>
        </w:rPr>
        <w:t xml:space="preserve"> </w:t>
      </w:r>
      <w:r w:rsidRPr="005111EC">
        <w:rPr>
          <w:rFonts w:ascii="Arial" w:hAnsi="Arial" w:cs="Arial"/>
          <w:sz w:val="24"/>
          <w:szCs w:val="24"/>
          <w:lang w:val="pt-BR"/>
        </w:rPr>
        <w:t>konstituiranim</w:t>
      </w:r>
      <w:r w:rsidRPr="005111EC">
        <w:rPr>
          <w:rFonts w:ascii="Arial" w:hAnsi="Arial" w:cs="Arial"/>
          <w:sz w:val="24"/>
          <w:szCs w:val="24"/>
          <w:lang w:val="hr-HR"/>
        </w:rPr>
        <w:t xml:space="preserve"> </w:t>
      </w:r>
      <w:r w:rsidRPr="005111EC">
        <w:rPr>
          <w:rFonts w:ascii="Arial" w:hAnsi="Arial" w:cs="Arial"/>
          <w:sz w:val="24"/>
          <w:szCs w:val="24"/>
          <w:lang w:val="pt-BR"/>
        </w:rPr>
        <w:t>izborom</w:t>
      </w:r>
      <w:r w:rsidRPr="005111EC">
        <w:rPr>
          <w:rFonts w:ascii="Arial" w:hAnsi="Arial" w:cs="Arial"/>
          <w:sz w:val="24"/>
          <w:szCs w:val="24"/>
          <w:lang w:val="hr-HR"/>
        </w:rPr>
        <w:t xml:space="preserve"> </w:t>
      </w:r>
      <w:r w:rsidRPr="005111EC">
        <w:rPr>
          <w:rFonts w:ascii="Arial" w:hAnsi="Arial" w:cs="Arial"/>
          <w:sz w:val="24"/>
          <w:szCs w:val="24"/>
          <w:lang w:val="pt-BR"/>
        </w:rPr>
        <w:t>predsjednika</w:t>
      </w:r>
      <w:r w:rsidRPr="005111EC">
        <w:rPr>
          <w:rFonts w:ascii="Arial" w:hAnsi="Arial" w:cs="Arial"/>
          <w:sz w:val="24"/>
          <w:szCs w:val="24"/>
          <w:lang w:val="hr-HR"/>
        </w:rPr>
        <w:t xml:space="preserve"> </w:t>
      </w:r>
      <w:r w:rsidRPr="005111EC">
        <w:rPr>
          <w:rFonts w:ascii="Arial" w:hAnsi="Arial" w:cs="Arial"/>
          <w:sz w:val="24"/>
          <w:szCs w:val="24"/>
          <w:lang w:val="pt-BR"/>
        </w:rPr>
        <w:t>na</w:t>
      </w:r>
      <w:r w:rsidRPr="005111EC">
        <w:rPr>
          <w:rFonts w:ascii="Arial" w:hAnsi="Arial" w:cs="Arial"/>
          <w:sz w:val="24"/>
          <w:szCs w:val="24"/>
          <w:lang w:val="hr-HR"/>
        </w:rPr>
        <w:t xml:space="preserve"> </w:t>
      </w:r>
      <w:r w:rsidRPr="005111EC">
        <w:rPr>
          <w:rFonts w:ascii="Arial" w:hAnsi="Arial" w:cs="Arial"/>
          <w:sz w:val="24"/>
          <w:szCs w:val="24"/>
          <w:lang w:val="pt-BR"/>
        </w:rPr>
        <w:t>prvoj</w:t>
      </w:r>
      <w:r w:rsidRPr="005111EC">
        <w:rPr>
          <w:rFonts w:ascii="Arial" w:hAnsi="Arial" w:cs="Arial"/>
          <w:sz w:val="24"/>
          <w:szCs w:val="24"/>
          <w:lang w:val="hr-HR"/>
        </w:rPr>
        <w:t xml:space="preserve"> </w:t>
      </w:r>
      <w:r w:rsidRPr="005111EC">
        <w:rPr>
          <w:rFonts w:ascii="Arial" w:hAnsi="Arial" w:cs="Arial"/>
          <w:sz w:val="24"/>
          <w:szCs w:val="24"/>
          <w:lang w:val="pt-BR"/>
        </w:rPr>
        <w:t>sjednici</w:t>
      </w:r>
      <w:r w:rsidRPr="005111EC">
        <w:rPr>
          <w:rFonts w:ascii="Arial" w:hAnsi="Arial" w:cs="Arial"/>
          <w:sz w:val="24"/>
          <w:szCs w:val="24"/>
          <w:lang w:val="hr-HR"/>
        </w:rPr>
        <w:t xml:space="preserve"> </w:t>
      </w:r>
      <w:r w:rsidRPr="005111EC">
        <w:rPr>
          <w:rFonts w:ascii="Arial" w:hAnsi="Arial" w:cs="Arial"/>
          <w:sz w:val="24"/>
          <w:szCs w:val="24"/>
          <w:lang w:val="pt-BR"/>
        </w:rPr>
        <w:t>na</w:t>
      </w:r>
      <w:r w:rsidRPr="005111EC">
        <w:rPr>
          <w:rFonts w:ascii="Arial" w:hAnsi="Arial" w:cs="Arial"/>
          <w:sz w:val="24"/>
          <w:szCs w:val="24"/>
          <w:lang w:val="hr-HR"/>
        </w:rPr>
        <w:t xml:space="preserve"> </w:t>
      </w:r>
      <w:r w:rsidRPr="005111EC">
        <w:rPr>
          <w:rFonts w:ascii="Arial" w:hAnsi="Arial" w:cs="Arial"/>
          <w:sz w:val="24"/>
          <w:szCs w:val="24"/>
          <w:lang w:val="pt-BR"/>
        </w:rPr>
        <w:t>kojoj</w:t>
      </w:r>
      <w:r w:rsidRPr="005111EC">
        <w:rPr>
          <w:rFonts w:ascii="Arial" w:hAnsi="Arial" w:cs="Arial"/>
          <w:sz w:val="24"/>
          <w:szCs w:val="24"/>
          <w:lang w:val="hr-HR"/>
        </w:rPr>
        <w:t xml:space="preserve"> </w:t>
      </w:r>
      <w:r w:rsidRPr="005111EC">
        <w:rPr>
          <w:rFonts w:ascii="Arial" w:hAnsi="Arial" w:cs="Arial"/>
          <w:sz w:val="24"/>
          <w:szCs w:val="24"/>
          <w:lang w:val="pt-BR"/>
        </w:rPr>
        <w:t>je</w:t>
      </w:r>
      <w:r w:rsidRPr="005111EC">
        <w:rPr>
          <w:rFonts w:ascii="Arial" w:hAnsi="Arial" w:cs="Arial"/>
          <w:sz w:val="24"/>
          <w:szCs w:val="24"/>
          <w:lang w:val="hr-HR"/>
        </w:rPr>
        <w:t xml:space="preserve"> </w:t>
      </w:r>
      <w:r w:rsidRPr="005111EC">
        <w:rPr>
          <w:rFonts w:ascii="Arial" w:hAnsi="Arial" w:cs="Arial"/>
          <w:sz w:val="24"/>
          <w:szCs w:val="24"/>
          <w:lang w:val="pt-BR"/>
        </w:rPr>
        <w:t>nazo</w:t>
      </w:r>
      <w:r w:rsidRPr="005111EC">
        <w:rPr>
          <w:rFonts w:ascii="Arial" w:hAnsi="Arial" w:cs="Arial"/>
          <w:sz w:val="24"/>
          <w:szCs w:val="24"/>
          <w:lang w:val="hr-HR"/>
        </w:rPr>
        <w:t>č</w:t>
      </w:r>
      <w:r w:rsidRPr="005111EC">
        <w:rPr>
          <w:rFonts w:ascii="Arial" w:hAnsi="Arial" w:cs="Arial"/>
          <w:sz w:val="24"/>
          <w:szCs w:val="24"/>
          <w:lang w:val="pt-BR"/>
        </w:rPr>
        <w:t>na</w:t>
      </w:r>
      <w:r w:rsidRPr="005111EC">
        <w:rPr>
          <w:rFonts w:ascii="Arial" w:hAnsi="Arial" w:cs="Arial"/>
          <w:sz w:val="24"/>
          <w:szCs w:val="24"/>
          <w:lang w:val="hr-HR"/>
        </w:rPr>
        <w:t xml:space="preserve"> </w:t>
      </w:r>
      <w:r w:rsidRPr="005111EC">
        <w:rPr>
          <w:rFonts w:ascii="Arial" w:hAnsi="Arial" w:cs="Arial"/>
          <w:sz w:val="24"/>
          <w:szCs w:val="24"/>
          <w:lang w:val="pt-BR"/>
        </w:rPr>
        <w:t>ve</w:t>
      </w:r>
      <w:r w:rsidRPr="005111EC">
        <w:rPr>
          <w:rFonts w:ascii="Arial" w:hAnsi="Arial" w:cs="Arial"/>
          <w:sz w:val="24"/>
          <w:szCs w:val="24"/>
          <w:lang w:val="hr-HR"/>
        </w:rPr>
        <w:t>ć</w:t>
      </w:r>
      <w:r w:rsidRPr="005111EC">
        <w:rPr>
          <w:rFonts w:ascii="Arial" w:hAnsi="Arial" w:cs="Arial"/>
          <w:sz w:val="24"/>
          <w:szCs w:val="24"/>
          <w:lang w:val="pt-BR"/>
        </w:rPr>
        <w:t>ina</w:t>
      </w:r>
      <w:r w:rsidRPr="005111EC">
        <w:rPr>
          <w:rFonts w:ascii="Arial" w:hAnsi="Arial" w:cs="Arial"/>
          <w:sz w:val="24"/>
          <w:szCs w:val="24"/>
          <w:lang w:val="hr-HR"/>
        </w:rPr>
        <w:t xml:space="preserve"> č</w:t>
      </w:r>
      <w:r w:rsidRPr="005111EC">
        <w:rPr>
          <w:rFonts w:ascii="Arial" w:hAnsi="Arial" w:cs="Arial"/>
          <w:sz w:val="24"/>
          <w:szCs w:val="24"/>
          <w:lang w:val="pt-BR"/>
        </w:rPr>
        <w:t>lanova</w:t>
      </w:r>
      <w:r w:rsidRPr="005111EC">
        <w:rPr>
          <w:rFonts w:ascii="Arial" w:hAnsi="Arial" w:cs="Arial"/>
          <w:sz w:val="24"/>
          <w:szCs w:val="24"/>
          <w:lang w:val="hr-HR"/>
        </w:rPr>
        <w:t xml:space="preserve"> </w:t>
      </w:r>
      <w:r w:rsidRPr="005111EC">
        <w:rPr>
          <w:rFonts w:ascii="Arial" w:hAnsi="Arial" w:cs="Arial"/>
          <w:sz w:val="24"/>
          <w:szCs w:val="24"/>
          <w:lang w:val="pt-BR"/>
        </w:rPr>
        <w:t>Op</w:t>
      </w:r>
      <w:r w:rsidRPr="005111EC">
        <w:rPr>
          <w:rFonts w:ascii="Arial" w:hAnsi="Arial" w:cs="Arial"/>
          <w:sz w:val="24"/>
          <w:szCs w:val="24"/>
          <w:lang w:val="hr-HR"/>
        </w:rPr>
        <w:t>ć</w:t>
      </w:r>
      <w:r w:rsidRPr="005111EC">
        <w:rPr>
          <w:rFonts w:ascii="Arial" w:hAnsi="Arial" w:cs="Arial"/>
          <w:sz w:val="24"/>
          <w:szCs w:val="24"/>
          <w:lang w:val="pt-BR"/>
        </w:rPr>
        <w:t>inskog</w:t>
      </w:r>
      <w:r w:rsidRPr="005111EC">
        <w:rPr>
          <w:rFonts w:ascii="Arial" w:hAnsi="Arial" w:cs="Arial"/>
          <w:sz w:val="24"/>
          <w:szCs w:val="24"/>
          <w:lang w:val="hr-HR"/>
        </w:rPr>
        <w:t xml:space="preserve"> </w:t>
      </w:r>
      <w:r w:rsidRPr="005111EC">
        <w:rPr>
          <w:rFonts w:ascii="Arial" w:hAnsi="Arial" w:cs="Arial"/>
          <w:sz w:val="24"/>
          <w:szCs w:val="24"/>
          <w:lang w:val="pt-BR"/>
        </w:rPr>
        <w:t>vije</w:t>
      </w:r>
      <w:r w:rsidRPr="005111EC">
        <w:rPr>
          <w:rFonts w:ascii="Arial" w:hAnsi="Arial" w:cs="Arial"/>
          <w:sz w:val="24"/>
          <w:szCs w:val="24"/>
          <w:lang w:val="hr-HR"/>
        </w:rPr>
        <w:t>ć</w:t>
      </w:r>
      <w:r w:rsidRPr="005111EC">
        <w:rPr>
          <w:rFonts w:ascii="Arial" w:hAnsi="Arial" w:cs="Arial"/>
          <w:sz w:val="24"/>
          <w:szCs w:val="24"/>
          <w:lang w:val="pt-BR"/>
        </w:rPr>
        <w:t>a</w:t>
      </w:r>
      <w:r w:rsidRPr="005111EC">
        <w:rPr>
          <w:rFonts w:ascii="Arial" w:hAnsi="Arial" w:cs="Arial"/>
          <w:sz w:val="24"/>
          <w:szCs w:val="24"/>
          <w:lang w:val="hr-HR"/>
        </w:rPr>
        <w:t>.</w:t>
      </w:r>
    </w:p>
    <w:p w14:paraId="26B5E09A" w14:textId="77777777" w:rsidR="006813C5" w:rsidRPr="005111EC" w:rsidRDefault="006813C5" w:rsidP="006813C5">
      <w:pPr>
        <w:ind w:firstLine="720"/>
        <w:jc w:val="both"/>
        <w:rPr>
          <w:rFonts w:ascii="Arial" w:hAnsi="Arial" w:cs="Arial"/>
          <w:sz w:val="24"/>
          <w:szCs w:val="24"/>
          <w:lang w:val="pt-BR"/>
        </w:rPr>
      </w:pPr>
      <w:r w:rsidRPr="005111EC">
        <w:rPr>
          <w:rFonts w:ascii="Arial" w:hAnsi="Arial" w:cs="Arial"/>
          <w:sz w:val="24"/>
          <w:szCs w:val="24"/>
          <w:lang w:val="pt-BR"/>
        </w:rPr>
        <w:t xml:space="preserve">Mandat člana Općinskog vijeća traje do dana stupanja na snagu odluke Vlade Republike Hrvatske o raspisivanu sljedećih redovnih izbora koji se održavaju svake četvrte godine sukladno odredbama zakona kojim se uređuju lokalni izbori odnosno do dana stupanja na snagu odluke Vlade Republike Hrvatske o raspuštanju predstavničkog tijela sukladno odredbama zakona koji uređuje jedinice lokalne samouprave i jedinice (područne) samouprave. </w:t>
      </w:r>
    </w:p>
    <w:p w14:paraId="17706B3F" w14:textId="78590617" w:rsidR="006813C5" w:rsidRPr="005111EC" w:rsidRDefault="006813C5" w:rsidP="006813C5">
      <w:pPr>
        <w:ind w:firstLine="720"/>
        <w:jc w:val="both"/>
        <w:rPr>
          <w:rFonts w:ascii="Arial" w:hAnsi="Arial" w:cs="Arial"/>
          <w:sz w:val="24"/>
          <w:szCs w:val="24"/>
          <w:lang w:val="pt-BR"/>
        </w:rPr>
      </w:pPr>
      <w:r w:rsidRPr="005111EC">
        <w:rPr>
          <w:rFonts w:ascii="Arial" w:hAnsi="Arial" w:cs="Arial"/>
          <w:sz w:val="24"/>
          <w:szCs w:val="24"/>
          <w:lang w:val="pt-BR"/>
        </w:rPr>
        <w:t xml:space="preserve">Mandat člana Općinskog vijeća izabranog na prijevremenim izborima  traje do isteka tekućeg mandata predstavničkog tijela izabranog na redovnim izborima koji se održavaju svake četvrte godine sukladno odredbama zakona kojim se uređuju lokalni izbori, odnosno do dana </w:t>
      </w:r>
      <w:r w:rsidRPr="005111EC">
        <w:rPr>
          <w:rFonts w:ascii="Arial" w:hAnsi="Arial" w:cs="Arial"/>
          <w:sz w:val="24"/>
          <w:szCs w:val="24"/>
          <w:shd w:val="clear" w:color="auto" w:fill="FFFFFF"/>
          <w:lang w:val="pt-BR"/>
        </w:rPr>
        <w:t>stupanja na snagu odluke Vlade Republike Hrvatske o raspuštanju predstavničkog tijela sukladno odredbama ovoga Zakona.</w:t>
      </w:r>
    </w:p>
    <w:p w14:paraId="31C929B4" w14:textId="77777777" w:rsidR="001934C6" w:rsidRDefault="001934C6" w:rsidP="001934C6">
      <w:pPr>
        <w:ind w:firstLine="720"/>
        <w:jc w:val="both"/>
        <w:rPr>
          <w:sz w:val="24"/>
          <w:szCs w:val="24"/>
          <w:lang w:val="pt-BR"/>
        </w:rPr>
      </w:pPr>
    </w:p>
    <w:p w14:paraId="0D51B16A" w14:textId="77777777" w:rsidR="001934C6" w:rsidRPr="000446D6" w:rsidRDefault="001934C6" w:rsidP="001934C6">
      <w:pPr>
        <w:jc w:val="center"/>
        <w:rPr>
          <w:rFonts w:ascii="Arial" w:hAnsi="Arial" w:cs="Arial"/>
          <w:b/>
          <w:sz w:val="24"/>
          <w:szCs w:val="24"/>
          <w:lang w:val="pt-BR"/>
        </w:rPr>
      </w:pPr>
      <w:r w:rsidRPr="000446D6">
        <w:rPr>
          <w:rFonts w:ascii="Arial" w:hAnsi="Arial" w:cs="Arial"/>
          <w:b/>
          <w:sz w:val="24"/>
          <w:szCs w:val="24"/>
          <w:lang w:val="pt-BR"/>
        </w:rPr>
        <w:t>Članak 40.</w:t>
      </w:r>
    </w:p>
    <w:p w14:paraId="120FECE1" w14:textId="77777777" w:rsidR="001934C6" w:rsidRPr="000446D6" w:rsidRDefault="001934C6" w:rsidP="001934C6">
      <w:pPr>
        <w:ind w:firstLine="720"/>
        <w:jc w:val="both"/>
        <w:rPr>
          <w:rFonts w:ascii="Arial" w:hAnsi="Arial" w:cs="Arial"/>
          <w:sz w:val="24"/>
          <w:szCs w:val="24"/>
          <w:lang w:val="pt-BR"/>
        </w:rPr>
      </w:pPr>
      <w:r w:rsidRPr="000446D6">
        <w:rPr>
          <w:rFonts w:ascii="Arial" w:hAnsi="Arial" w:cs="Arial"/>
          <w:sz w:val="24"/>
          <w:szCs w:val="24"/>
          <w:lang w:val="pt-BR"/>
        </w:rPr>
        <w:t>Pripadnicima talijanske nacionalne manjine, sukladno Ustavnom zakonu o pravnima nacionalnih manjina, jamči se zastupljenost u Općinskom vijeću sa tri člana.</w:t>
      </w:r>
    </w:p>
    <w:p w14:paraId="07FF1E27" w14:textId="77777777" w:rsidR="001934C6" w:rsidRPr="000446D6" w:rsidRDefault="001934C6" w:rsidP="001934C6">
      <w:pPr>
        <w:ind w:firstLine="720"/>
        <w:jc w:val="both"/>
        <w:rPr>
          <w:rFonts w:ascii="Arial" w:hAnsi="Arial" w:cs="Arial"/>
          <w:b/>
          <w:sz w:val="24"/>
          <w:szCs w:val="24"/>
          <w:lang w:val="pt-BR"/>
        </w:rPr>
      </w:pPr>
      <w:r w:rsidRPr="000446D6">
        <w:rPr>
          <w:rFonts w:ascii="Arial" w:hAnsi="Arial" w:cs="Arial"/>
          <w:sz w:val="24"/>
          <w:szCs w:val="24"/>
          <w:lang w:val="pt-BR"/>
        </w:rPr>
        <w:t>Općinsko vijeće će, vezano uz pravo nacionalnih manjina na odgovarajuću zastupljenost u predstavničkom tijelu, prije svakih redovnih izbora pravodobno uskladiti Statut s odredbama Zakona o izboru članova predstavničkih tijela u jedinicama lokalne i područne (regionalne) samouprave, na način propisan Ustavnim zakonom o pravima nacionalnih manjina</w:t>
      </w:r>
      <w:r w:rsidRPr="000446D6">
        <w:rPr>
          <w:rFonts w:ascii="Arial" w:hAnsi="Arial" w:cs="Arial"/>
          <w:b/>
          <w:sz w:val="24"/>
          <w:szCs w:val="24"/>
          <w:lang w:val="pt-BR"/>
        </w:rPr>
        <w:t>.</w:t>
      </w:r>
    </w:p>
    <w:p w14:paraId="61346A4D" w14:textId="77777777" w:rsidR="001934C6" w:rsidRDefault="001934C6" w:rsidP="001934C6">
      <w:pPr>
        <w:jc w:val="center"/>
        <w:rPr>
          <w:b/>
          <w:sz w:val="24"/>
          <w:szCs w:val="24"/>
          <w:lang w:val="pt-BR"/>
        </w:rPr>
      </w:pPr>
    </w:p>
    <w:p w14:paraId="32DEE54A" w14:textId="77777777" w:rsidR="001934C6" w:rsidRPr="005111EC" w:rsidRDefault="001934C6" w:rsidP="001934C6">
      <w:pPr>
        <w:jc w:val="center"/>
        <w:rPr>
          <w:rFonts w:ascii="Arial" w:hAnsi="Arial" w:cs="Arial"/>
          <w:b/>
          <w:sz w:val="24"/>
          <w:szCs w:val="24"/>
          <w:lang w:val="pt-BR"/>
        </w:rPr>
      </w:pPr>
      <w:r w:rsidRPr="005111EC">
        <w:rPr>
          <w:rFonts w:ascii="Arial" w:hAnsi="Arial" w:cs="Arial"/>
          <w:b/>
          <w:sz w:val="24"/>
          <w:szCs w:val="24"/>
          <w:lang w:val="pt-BR"/>
        </w:rPr>
        <w:t>Članak 41.</w:t>
      </w:r>
    </w:p>
    <w:p w14:paraId="79A974D4" w14:textId="2FBCCF6C" w:rsidR="000446D6" w:rsidRPr="005111EC" w:rsidRDefault="000446D6" w:rsidP="000446D6">
      <w:pPr>
        <w:pStyle w:val="NoSpacing"/>
        <w:ind w:firstLine="708"/>
        <w:jc w:val="both"/>
        <w:rPr>
          <w:rFonts w:ascii="Arial" w:hAnsi="Arial" w:cs="Arial"/>
          <w:sz w:val="24"/>
          <w:szCs w:val="24"/>
          <w:lang w:val="pt-BR"/>
        </w:rPr>
      </w:pPr>
      <w:r w:rsidRPr="005111EC">
        <w:rPr>
          <w:rFonts w:ascii="Arial" w:hAnsi="Arial" w:cs="Arial"/>
          <w:sz w:val="24"/>
          <w:szCs w:val="24"/>
          <w:lang w:val="pt-BR"/>
        </w:rPr>
        <w:t>Općinsko vijeće ima predsjednika i potpredsjednika koji se biraju iz redova vijećnika javnim glasovanjem pojedinačno na prijedlog najmanje 1/3 odnosno tri  (3) vijećnika.</w:t>
      </w:r>
    </w:p>
    <w:p w14:paraId="74F3ECD0" w14:textId="77777777" w:rsidR="000446D6" w:rsidRPr="005111EC" w:rsidRDefault="000446D6" w:rsidP="005111EC">
      <w:pPr>
        <w:pStyle w:val="NoSpacing"/>
        <w:ind w:firstLine="708"/>
        <w:jc w:val="both"/>
        <w:rPr>
          <w:rFonts w:ascii="Arial" w:hAnsi="Arial" w:cs="Arial"/>
          <w:sz w:val="24"/>
          <w:szCs w:val="24"/>
          <w:lang w:val="pt-BR"/>
        </w:rPr>
      </w:pPr>
      <w:r w:rsidRPr="005111EC">
        <w:rPr>
          <w:rFonts w:ascii="Arial" w:hAnsi="Arial" w:cs="Arial"/>
          <w:sz w:val="24"/>
          <w:szCs w:val="24"/>
          <w:lang w:val="pt-BR"/>
        </w:rPr>
        <w:t>Prijedlog iz prethodnog stavka mora biti podnesen u pismenom obliku i potvrđen imenima i prezimenima te potpisima vijećnika.</w:t>
      </w:r>
    </w:p>
    <w:p w14:paraId="4CD0D4E2" w14:textId="77777777" w:rsidR="000446D6" w:rsidRPr="005111EC" w:rsidRDefault="000446D6" w:rsidP="000446D6">
      <w:pPr>
        <w:pStyle w:val="NoSpacing"/>
        <w:jc w:val="both"/>
        <w:rPr>
          <w:rFonts w:ascii="Arial" w:hAnsi="Arial" w:cs="Arial"/>
          <w:sz w:val="24"/>
          <w:szCs w:val="24"/>
          <w:lang w:val="pt-BR"/>
        </w:rPr>
      </w:pPr>
      <w:r w:rsidRPr="005111EC">
        <w:rPr>
          <w:rFonts w:ascii="Arial" w:hAnsi="Arial" w:cs="Arial"/>
          <w:sz w:val="24"/>
          <w:szCs w:val="24"/>
          <w:lang w:val="pt-BR"/>
        </w:rPr>
        <w:t xml:space="preserve">             Za predsjednika i potpredsjednika Općinskog vijeća izabran je kandidat za kojeg je glasovala većina od ukupnog broja vijećnika.</w:t>
      </w:r>
    </w:p>
    <w:p w14:paraId="0283BC8B" w14:textId="77777777" w:rsidR="000446D6" w:rsidRPr="005111EC" w:rsidRDefault="000446D6" w:rsidP="000446D6">
      <w:pPr>
        <w:pStyle w:val="NoSpacing"/>
        <w:jc w:val="both"/>
        <w:rPr>
          <w:rFonts w:ascii="Arial" w:hAnsi="Arial" w:cs="Arial"/>
          <w:sz w:val="24"/>
          <w:szCs w:val="24"/>
          <w:lang w:val="pt-BR"/>
        </w:rPr>
      </w:pPr>
      <w:r w:rsidRPr="005111EC">
        <w:rPr>
          <w:rFonts w:ascii="Arial" w:hAnsi="Arial" w:cs="Arial"/>
          <w:sz w:val="24"/>
          <w:szCs w:val="24"/>
          <w:lang w:val="pt-BR"/>
        </w:rPr>
        <w:tab/>
        <w:t>Kada je predloženo više kandidata za predsjednika i potpredsjednika Općinskog vijeća, a niti jedan od kandidata ne dobije većinu glasova od ukupnog broja vijećnika ili  više kandidata dobije isti najveći broj glasova, glasovanje se ponavlja na način da se glasuje o dva kandidata koji su dobili najveći broj glasova.</w:t>
      </w:r>
    </w:p>
    <w:p w14:paraId="12E4DD31" w14:textId="77777777" w:rsidR="000446D6" w:rsidRPr="005111EC" w:rsidRDefault="000446D6" w:rsidP="000446D6">
      <w:pPr>
        <w:pStyle w:val="NoSpacing"/>
        <w:jc w:val="both"/>
        <w:rPr>
          <w:rFonts w:ascii="Arial" w:hAnsi="Arial" w:cs="Arial"/>
          <w:sz w:val="24"/>
          <w:szCs w:val="24"/>
          <w:lang w:val="pt-BR"/>
        </w:rPr>
      </w:pPr>
      <w:r w:rsidRPr="005111EC">
        <w:rPr>
          <w:rFonts w:ascii="Arial" w:hAnsi="Arial" w:cs="Arial"/>
          <w:sz w:val="24"/>
          <w:szCs w:val="24"/>
          <w:lang w:val="pt-BR"/>
        </w:rPr>
        <w:tab/>
        <w:t xml:space="preserve">Ako u ponovljenom glasovanju kandidat ne dobije većinu glasova svih vijećnika, ponavlja se kandidacijski  postupak. </w:t>
      </w:r>
    </w:p>
    <w:p w14:paraId="71203E27" w14:textId="7CFD42CB" w:rsidR="000446D6" w:rsidRPr="00A62385" w:rsidRDefault="000446D6" w:rsidP="001934C6">
      <w:pPr>
        <w:pStyle w:val="NoSpacing"/>
        <w:jc w:val="both"/>
        <w:rPr>
          <w:rFonts w:ascii="Arial" w:hAnsi="Arial" w:cs="Arial"/>
          <w:color w:val="C0504D" w:themeColor="accent2"/>
          <w:sz w:val="24"/>
          <w:szCs w:val="24"/>
          <w:lang w:val="pt-BR"/>
        </w:rPr>
      </w:pPr>
    </w:p>
    <w:p w14:paraId="79B67D01" w14:textId="77777777" w:rsidR="001934C6" w:rsidRPr="00A62385" w:rsidRDefault="001934C6" w:rsidP="001934C6">
      <w:pPr>
        <w:jc w:val="center"/>
        <w:rPr>
          <w:rFonts w:ascii="Arial" w:hAnsi="Arial" w:cs="Arial"/>
          <w:b/>
          <w:sz w:val="24"/>
          <w:szCs w:val="24"/>
          <w:lang w:val="pt-BR"/>
        </w:rPr>
      </w:pPr>
      <w:r w:rsidRPr="00A62385">
        <w:rPr>
          <w:rFonts w:ascii="Arial" w:hAnsi="Arial" w:cs="Arial"/>
          <w:b/>
          <w:sz w:val="24"/>
          <w:szCs w:val="24"/>
          <w:lang w:val="pt-BR"/>
        </w:rPr>
        <w:t>Članak 42.</w:t>
      </w:r>
    </w:p>
    <w:p w14:paraId="68E683A6" w14:textId="77777777" w:rsidR="001934C6" w:rsidRPr="00A62385"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A62385">
        <w:rPr>
          <w:rFonts w:ascii="Arial" w:eastAsiaTheme="minorHAnsi" w:hAnsi="Arial" w:cs="Arial"/>
          <w:sz w:val="24"/>
          <w:szCs w:val="24"/>
          <w:lang w:val="hr-HR" w:eastAsia="en-US"/>
        </w:rPr>
        <w:t>Vijećnik nema obvezujući mandat i nije opoziv.</w:t>
      </w:r>
    </w:p>
    <w:p w14:paraId="6E5573E8" w14:textId="77777777" w:rsidR="001934C6" w:rsidRPr="00A62385"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A62385">
        <w:rPr>
          <w:rFonts w:ascii="Arial" w:eastAsiaTheme="minorHAnsi" w:hAnsi="Arial" w:cs="Arial"/>
          <w:sz w:val="24"/>
          <w:szCs w:val="24"/>
          <w:lang w:val="hr-HR" w:eastAsia="en-US"/>
        </w:rPr>
        <w:lastRenderedPageBreak/>
        <w:t>Od dana konstituiranja Općinskog vijeća do prestanka mandata, član Općinskog vijeća ima sva prava i dužnosti određene Ustavom, zakonom, ovim Statutom i Poslovnikom.</w:t>
      </w:r>
    </w:p>
    <w:p w14:paraId="5F4C8E1B" w14:textId="77777777" w:rsidR="001934C6" w:rsidRPr="00A62385"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A62385">
        <w:rPr>
          <w:rFonts w:ascii="Arial" w:eastAsiaTheme="minorHAnsi" w:hAnsi="Arial" w:cs="Arial"/>
          <w:sz w:val="24"/>
          <w:szCs w:val="24"/>
          <w:lang w:val="hr-HR" w:eastAsia="en-US"/>
        </w:rPr>
        <w:t>Član Općinskog vijeća može svoj mandat staviti u mirovanje za vrijeme obnašanja nespojive dužnosti, a može, pod uvjetima iz zakona, nastaviti obnašanje vijećničke dužnosti.</w:t>
      </w:r>
    </w:p>
    <w:p w14:paraId="16F48158" w14:textId="77777777" w:rsidR="001934C6" w:rsidRPr="00A62385" w:rsidRDefault="001934C6" w:rsidP="001934C6">
      <w:pPr>
        <w:autoSpaceDE w:val="0"/>
        <w:autoSpaceDN w:val="0"/>
        <w:adjustRightInd w:val="0"/>
        <w:jc w:val="both"/>
        <w:rPr>
          <w:rFonts w:ascii="Arial" w:eastAsiaTheme="minorHAnsi" w:hAnsi="Arial" w:cs="Arial"/>
          <w:sz w:val="24"/>
          <w:szCs w:val="24"/>
          <w:lang w:val="hr-HR" w:eastAsia="en-US"/>
        </w:rPr>
      </w:pPr>
      <w:r w:rsidRPr="00A62385">
        <w:rPr>
          <w:rFonts w:ascii="Arial" w:eastAsiaTheme="minorHAnsi" w:hAnsi="Arial" w:cs="Arial"/>
          <w:sz w:val="24"/>
          <w:szCs w:val="24"/>
          <w:lang w:val="hr-HR" w:eastAsia="en-US"/>
        </w:rPr>
        <w:t>Članu Općinskog vijeća prestaje mandat prije isteka vremena na koji je izabran pod uvjetima iz zakona.</w:t>
      </w:r>
    </w:p>
    <w:p w14:paraId="3D12D726" w14:textId="77777777" w:rsidR="001934C6" w:rsidRPr="00A62385" w:rsidRDefault="001934C6" w:rsidP="001934C6">
      <w:pPr>
        <w:autoSpaceDE w:val="0"/>
        <w:autoSpaceDN w:val="0"/>
        <w:adjustRightInd w:val="0"/>
        <w:ind w:firstLine="708"/>
        <w:jc w:val="both"/>
        <w:rPr>
          <w:rFonts w:ascii="Arial" w:hAnsi="Arial" w:cs="Arial"/>
          <w:b/>
          <w:sz w:val="24"/>
          <w:szCs w:val="24"/>
          <w:lang w:val="pt-BR"/>
        </w:rPr>
      </w:pPr>
      <w:r w:rsidRPr="00A62385">
        <w:rPr>
          <w:rFonts w:ascii="Arial" w:eastAsiaTheme="minorHAnsi" w:hAnsi="Arial" w:cs="Arial"/>
          <w:sz w:val="24"/>
          <w:szCs w:val="24"/>
          <w:lang w:val="hr-HR" w:eastAsia="en-US"/>
        </w:rPr>
        <w:t>Člana Općinskog vijeća kojemu mandat miruje ili prestane prije isteka vremena na koje je izabran zamjenjuje zamjenik određen sukladno zakonu o izborima članova predstavničkog tijela.</w:t>
      </w:r>
    </w:p>
    <w:p w14:paraId="16D49FE7" w14:textId="77777777" w:rsidR="001934C6" w:rsidRPr="00A62385" w:rsidRDefault="001934C6" w:rsidP="001934C6">
      <w:pPr>
        <w:jc w:val="center"/>
        <w:rPr>
          <w:rFonts w:ascii="Arial" w:hAnsi="Arial" w:cs="Arial"/>
          <w:b/>
          <w:sz w:val="24"/>
          <w:szCs w:val="24"/>
          <w:lang w:val="pt-BR"/>
        </w:rPr>
      </w:pPr>
    </w:p>
    <w:p w14:paraId="76072540" w14:textId="77777777" w:rsidR="001934C6" w:rsidRPr="00A62385" w:rsidRDefault="001934C6" w:rsidP="001934C6">
      <w:pPr>
        <w:jc w:val="center"/>
        <w:rPr>
          <w:rFonts w:ascii="Arial" w:hAnsi="Arial" w:cs="Arial"/>
          <w:b/>
          <w:sz w:val="24"/>
          <w:szCs w:val="24"/>
          <w:lang w:val="pt-BR"/>
        </w:rPr>
      </w:pPr>
      <w:r w:rsidRPr="00A62385">
        <w:rPr>
          <w:rFonts w:ascii="Arial" w:hAnsi="Arial" w:cs="Arial"/>
          <w:b/>
          <w:sz w:val="24"/>
          <w:szCs w:val="24"/>
          <w:lang w:val="pt-BR"/>
        </w:rPr>
        <w:t>Članak  43.</w:t>
      </w:r>
    </w:p>
    <w:p w14:paraId="0B2CFB45" w14:textId="77777777" w:rsidR="001934C6" w:rsidRPr="00A62385" w:rsidRDefault="001934C6" w:rsidP="001934C6">
      <w:pPr>
        <w:jc w:val="both"/>
        <w:rPr>
          <w:rFonts w:ascii="Arial" w:hAnsi="Arial" w:cs="Arial"/>
          <w:sz w:val="24"/>
          <w:szCs w:val="24"/>
          <w:lang w:val="pt-BR"/>
        </w:rPr>
      </w:pPr>
      <w:r w:rsidRPr="00A62385">
        <w:rPr>
          <w:rFonts w:ascii="Arial" w:hAnsi="Arial" w:cs="Arial"/>
          <w:sz w:val="24"/>
          <w:szCs w:val="24"/>
          <w:lang w:val="pt-BR"/>
        </w:rPr>
        <w:tab/>
        <w:t>Funkcija vijećnika je počasna.</w:t>
      </w:r>
    </w:p>
    <w:p w14:paraId="57B032A6" w14:textId="77777777" w:rsidR="001934C6" w:rsidRPr="00A62385" w:rsidRDefault="001934C6" w:rsidP="001934C6">
      <w:pPr>
        <w:jc w:val="both"/>
        <w:rPr>
          <w:rFonts w:ascii="Arial" w:hAnsi="Arial" w:cs="Arial"/>
          <w:sz w:val="24"/>
          <w:szCs w:val="24"/>
          <w:lang w:val="pt-BR"/>
        </w:rPr>
      </w:pPr>
      <w:r w:rsidRPr="00A62385">
        <w:rPr>
          <w:rFonts w:ascii="Arial" w:hAnsi="Arial" w:cs="Arial"/>
          <w:sz w:val="24"/>
          <w:szCs w:val="24"/>
          <w:lang w:val="pt-BR"/>
        </w:rPr>
        <w:tab/>
        <w:t>Član Općinskog vijeća za to ne prima plaću, ali ima pravo na naknadu troškova u skladu s posebnom odlukom Općinskog vijeća.</w:t>
      </w:r>
    </w:p>
    <w:p w14:paraId="1D93E711" w14:textId="77777777" w:rsidR="001934C6" w:rsidRPr="00A62385" w:rsidRDefault="001934C6" w:rsidP="001934C6">
      <w:pPr>
        <w:jc w:val="center"/>
        <w:rPr>
          <w:b/>
          <w:color w:val="C0504D" w:themeColor="accent2"/>
          <w:sz w:val="24"/>
          <w:szCs w:val="24"/>
          <w:lang w:val="pt-BR"/>
        </w:rPr>
      </w:pPr>
    </w:p>
    <w:p w14:paraId="4E144C12" w14:textId="77777777" w:rsidR="001934C6" w:rsidRPr="0089720F" w:rsidRDefault="001934C6" w:rsidP="001934C6">
      <w:pPr>
        <w:jc w:val="center"/>
        <w:rPr>
          <w:rFonts w:ascii="Arial" w:hAnsi="Arial" w:cs="Arial"/>
          <w:b/>
          <w:sz w:val="24"/>
          <w:szCs w:val="24"/>
          <w:lang w:val="pt-BR"/>
        </w:rPr>
      </w:pPr>
      <w:r w:rsidRPr="0089720F">
        <w:rPr>
          <w:rFonts w:ascii="Arial" w:hAnsi="Arial" w:cs="Arial"/>
          <w:b/>
          <w:sz w:val="24"/>
          <w:szCs w:val="24"/>
          <w:lang w:val="pt-BR"/>
        </w:rPr>
        <w:t>Članak 44.</w:t>
      </w:r>
    </w:p>
    <w:p w14:paraId="0D5564E2" w14:textId="765488AA" w:rsidR="00A62385" w:rsidRPr="0089720F" w:rsidRDefault="001934C6" w:rsidP="00A62385">
      <w:pPr>
        <w:jc w:val="both"/>
        <w:rPr>
          <w:rFonts w:ascii="Arial" w:hAnsi="Arial" w:cs="Arial"/>
          <w:sz w:val="24"/>
          <w:szCs w:val="24"/>
          <w:lang w:val="pt-BR"/>
        </w:rPr>
      </w:pPr>
      <w:r w:rsidRPr="0089720F">
        <w:rPr>
          <w:rFonts w:ascii="Arial" w:hAnsi="Arial" w:cs="Arial"/>
          <w:sz w:val="24"/>
          <w:szCs w:val="24"/>
          <w:lang w:val="pt-BR"/>
        </w:rPr>
        <w:tab/>
      </w:r>
      <w:r w:rsidR="00A62385" w:rsidRPr="0089720F">
        <w:rPr>
          <w:rFonts w:ascii="Arial" w:hAnsi="Arial" w:cs="Arial"/>
          <w:sz w:val="24"/>
          <w:szCs w:val="24"/>
          <w:lang w:val="pt-BR"/>
        </w:rPr>
        <w:tab/>
        <w:t>Predsjednik Općinskog vijeća:</w:t>
      </w:r>
    </w:p>
    <w:p w14:paraId="200BDC37" w14:textId="273FD784" w:rsidR="00A62385" w:rsidRPr="0089720F" w:rsidRDefault="00A62385" w:rsidP="00A62385">
      <w:pPr>
        <w:keepNext/>
        <w:numPr>
          <w:ilvl w:val="0"/>
          <w:numId w:val="18"/>
        </w:numPr>
        <w:tabs>
          <w:tab w:val="left" w:pos="709"/>
          <w:tab w:val="left" w:pos="7088"/>
        </w:tabs>
        <w:jc w:val="both"/>
        <w:rPr>
          <w:rFonts w:ascii="Arial" w:hAnsi="Arial" w:cs="Arial"/>
          <w:sz w:val="24"/>
          <w:szCs w:val="24"/>
        </w:rPr>
      </w:pPr>
      <w:r w:rsidRPr="0089720F">
        <w:rPr>
          <w:rFonts w:ascii="Arial" w:hAnsi="Arial" w:cs="Arial"/>
          <w:sz w:val="24"/>
          <w:szCs w:val="24"/>
        </w:rPr>
        <w:t>predstavlja Općinsko vijeće,</w:t>
      </w:r>
    </w:p>
    <w:p w14:paraId="020BE09B" w14:textId="77777777" w:rsidR="00A62385" w:rsidRPr="0089720F" w:rsidRDefault="00A62385" w:rsidP="00A62385">
      <w:pPr>
        <w:keepNext/>
        <w:numPr>
          <w:ilvl w:val="0"/>
          <w:numId w:val="18"/>
        </w:numPr>
        <w:tabs>
          <w:tab w:val="left" w:pos="709"/>
          <w:tab w:val="left" w:pos="7088"/>
        </w:tabs>
        <w:jc w:val="both"/>
        <w:rPr>
          <w:rFonts w:ascii="Arial" w:hAnsi="Arial" w:cs="Arial"/>
          <w:sz w:val="24"/>
          <w:szCs w:val="24"/>
          <w:lang w:val="it-IT"/>
        </w:rPr>
      </w:pPr>
      <w:r w:rsidRPr="0089720F">
        <w:rPr>
          <w:rFonts w:ascii="Arial" w:hAnsi="Arial" w:cs="Arial"/>
          <w:sz w:val="24"/>
          <w:szCs w:val="24"/>
          <w:lang w:val="it-IT"/>
        </w:rPr>
        <w:t xml:space="preserve">saziva i organizira, te predsjedava sjednicama </w:t>
      </w:r>
      <w:proofErr w:type="gramStart"/>
      <w:r w:rsidRPr="0089720F">
        <w:rPr>
          <w:rFonts w:ascii="Arial" w:hAnsi="Arial" w:cs="Arial"/>
          <w:sz w:val="24"/>
          <w:szCs w:val="24"/>
          <w:lang w:val="it-IT"/>
        </w:rPr>
        <w:t>Općinskog  vijeća</w:t>
      </w:r>
      <w:proofErr w:type="gramEnd"/>
      <w:r w:rsidRPr="0089720F">
        <w:rPr>
          <w:rFonts w:ascii="Arial" w:hAnsi="Arial" w:cs="Arial"/>
          <w:sz w:val="24"/>
          <w:szCs w:val="24"/>
          <w:lang w:val="it-IT"/>
        </w:rPr>
        <w:t xml:space="preserve">, </w:t>
      </w:r>
    </w:p>
    <w:p w14:paraId="1CB45DBF" w14:textId="77777777" w:rsidR="00A62385" w:rsidRPr="0089720F" w:rsidRDefault="00A62385" w:rsidP="00A62385">
      <w:pPr>
        <w:keepNext/>
        <w:numPr>
          <w:ilvl w:val="0"/>
          <w:numId w:val="18"/>
        </w:numPr>
        <w:tabs>
          <w:tab w:val="left" w:pos="709"/>
          <w:tab w:val="left" w:pos="7088"/>
        </w:tabs>
        <w:jc w:val="both"/>
        <w:rPr>
          <w:rFonts w:ascii="Arial" w:hAnsi="Arial" w:cs="Arial"/>
          <w:sz w:val="24"/>
          <w:szCs w:val="24"/>
          <w:lang w:val="it-IT"/>
        </w:rPr>
      </w:pPr>
      <w:r w:rsidRPr="0089720F">
        <w:rPr>
          <w:rFonts w:ascii="Arial" w:hAnsi="Arial" w:cs="Arial"/>
          <w:sz w:val="24"/>
          <w:szCs w:val="24"/>
          <w:lang w:val="it-IT"/>
        </w:rPr>
        <w:t>predlaže dnevni red Općinskog vijeća,</w:t>
      </w:r>
    </w:p>
    <w:p w14:paraId="4E7D2E26" w14:textId="77777777" w:rsidR="00A62385" w:rsidRPr="0089720F" w:rsidRDefault="00A62385" w:rsidP="00A62385">
      <w:pPr>
        <w:numPr>
          <w:ilvl w:val="0"/>
          <w:numId w:val="18"/>
        </w:numPr>
        <w:tabs>
          <w:tab w:val="left" w:pos="709"/>
          <w:tab w:val="left" w:pos="7088"/>
        </w:tabs>
        <w:jc w:val="both"/>
        <w:rPr>
          <w:rFonts w:ascii="Arial" w:hAnsi="Arial" w:cs="Arial"/>
          <w:sz w:val="24"/>
          <w:szCs w:val="24"/>
          <w:lang w:val="it-IT"/>
        </w:rPr>
      </w:pPr>
      <w:r w:rsidRPr="0089720F">
        <w:rPr>
          <w:rFonts w:ascii="Arial" w:hAnsi="Arial" w:cs="Arial"/>
          <w:sz w:val="24"/>
          <w:szCs w:val="24"/>
          <w:lang w:val="it-IT"/>
        </w:rPr>
        <w:t>upućuje prijedloge ovlaštenih predlagatelja u propisani postupak,</w:t>
      </w:r>
    </w:p>
    <w:p w14:paraId="33603668" w14:textId="77777777" w:rsidR="00A62385" w:rsidRPr="0089720F" w:rsidRDefault="00A62385" w:rsidP="00A62385">
      <w:pPr>
        <w:numPr>
          <w:ilvl w:val="0"/>
          <w:numId w:val="18"/>
        </w:numPr>
        <w:tabs>
          <w:tab w:val="left" w:pos="709"/>
          <w:tab w:val="left" w:pos="7088"/>
        </w:tabs>
        <w:jc w:val="both"/>
        <w:rPr>
          <w:rFonts w:ascii="Arial" w:hAnsi="Arial" w:cs="Arial"/>
          <w:sz w:val="24"/>
          <w:szCs w:val="24"/>
          <w:lang w:val="it-IT"/>
        </w:rPr>
      </w:pPr>
      <w:r w:rsidRPr="0089720F">
        <w:rPr>
          <w:rFonts w:ascii="Arial" w:hAnsi="Arial" w:cs="Arial"/>
          <w:sz w:val="24"/>
          <w:szCs w:val="24"/>
          <w:lang w:val="it-IT"/>
        </w:rPr>
        <w:t xml:space="preserve">brine o postupku donošenja odluka i općih akata, </w:t>
      </w:r>
    </w:p>
    <w:p w14:paraId="0D13FC04" w14:textId="77777777" w:rsidR="00A62385" w:rsidRPr="0089720F" w:rsidRDefault="00A62385" w:rsidP="00A62385">
      <w:pPr>
        <w:numPr>
          <w:ilvl w:val="0"/>
          <w:numId w:val="18"/>
        </w:numPr>
        <w:tabs>
          <w:tab w:val="left" w:pos="709"/>
          <w:tab w:val="left" w:pos="7088"/>
        </w:tabs>
        <w:jc w:val="both"/>
        <w:rPr>
          <w:rFonts w:ascii="Arial" w:hAnsi="Arial" w:cs="Arial"/>
          <w:sz w:val="24"/>
          <w:szCs w:val="24"/>
          <w:lang w:val="it-IT"/>
        </w:rPr>
      </w:pPr>
      <w:r w:rsidRPr="0089720F">
        <w:rPr>
          <w:rFonts w:ascii="Arial" w:hAnsi="Arial" w:cs="Arial"/>
          <w:sz w:val="24"/>
          <w:szCs w:val="24"/>
          <w:lang w:val="it-IT"/>
        </w:rPr>
        <w:t>održava red na sjednici Općinskog vijeća,</w:t>
      </w:r>
    </w:p>
    <w:p w14:paraId="52B7DCD3" w14:textId="77777777" w:rsidR="00A62385" w:rsidRPr="0089720F" w:rsidRDefault="00A62385" w:rsidP="00A62385">
      <w:pPr>
        <w:numPr>
          <w:ilvl w:val="0"/>
          <w:numId w:val="18"/>
        </w:numPr>
        <w:tabs>
          <w:tab w:val="left" w:pos="709"/>
          <w:tab w:val="left" w:pos="7088"/>
        </w:tabs>
        <w:jc w:val="both"/>
        <w:rPr>
          <w:rFonts w:ascii="Arial" w:hAnsi="Arial" w:cs="Arial"/>
          <w:sz w:val="24"/>
          <w:szCs w:val="24"/>
        </w:rPr>
      </w:pPr>
      <w:r w:rsidRPr="0089720F">
        <w:rPr>
          <w:rFonts w:ascii="Arial" w:hAnsi="Arial" w:cs="Arial"/>
          <w:sz w:val="24"/>
          <w:szCs w:val="24"/>
        </w:rPr>
        <w:t>usklađuje rad radnih tijela,</w:t>
      </w:r>
    </w:p>
    <w:p w14:paraId="729F6D68" w14:textId="77777777" w:rsidR="00A62385" w:rsidRPr="0089720F" w:rsidRDefault="00A62385" w:rsidP="00A62385">
      <w:pPr>
        <w:numPr>
          <w:ilvl w:val="0"/>
          <w:numId w:val="18"/>
        </w:numPr>
        <w:tabs>
          <w:tab w:val="left" w:pos="709"/>
          <w:tab w:val="left" w:pos="7088"/>
        </w:tabs>
        <w:jc w:val="both"/>
        <w:rPr>
          <w:rFonts w:ascii="Arial" w:hAnsi="Arial" w:cs="Arial"/>
          <w:sz w:val="24"/>
          <w:szCs w:val="24"/>
        </w:rPr>
      </w:pPr>
      <w:r w:rsidRPr="0089720F">
        <w:rPr>
          <w:rFonts w:ascii="Arial" w:hAnsi="Arial" w:cs="Arial"/>
          <w:sz w:val="24"/>
          <w:szCs w:val="24"/>
        </w:rPr>
        <w:t xml:space="preserve">potpisuje odluke i akte koje donosi </w:t>
      </w:r>
      <w:proofErr w:type="gramStart"/>
      <w:r w:rsidRPr="0089720F">
        <w:rPr>
          <w:rFonts w:ascii="Arial" w:hAnsi="Arial" w:cs="Arial"/>
          <w:sz w:val="24"/>
          <w:szCs w:val="24"/>
        </w:rPr>
        <w:t>Općinsko  vijeće</w:t>
      </w:r>
      <w:proofErr w:type="gramEnd"/>
      <w:r w:rsidRPr="0089720F">
        <w:rPr>
          <w:rFonts w:ascii="Arial" w:hAnsi="Arial" w:cs="Arial"/>
          <w:sz w:val="24"/>
          <w:szCs w:val="24"/>
        </w:rPr>
        <w:t>,</w:t>
      </w:r>
    </w:p>
    <w:p w14:paraId="6935180E" w14:textId="77777777" w:rsidR="00A62385" w:rsidRPr="0089720F" w:rsidRDefault="00A62385" w:rsidP="00A62385">
      <w:pPr>
        <w:numPr>
          <w:ilvl w:val="0"/>
          <w:numId w:val="18"/>
        </w:numPr>
        <w:tabs>
          <w:tab w:val="left" w:pos="709"/>
          <w:tab w:val="left" w:pos="7088"/>
        </w:tabs>
        <w:jc w:val="both"/>
        <w:rPr>
          <w:rFonts w:ascii="Arial" w:hAnsi="Arial" w:cs="Arial"/>
          <w:sz w:val="24"/>
          <w:szCs w:val="24"/>
        </w:rPr>
      </w:pPr>
      <w:r w:rsidRPr="0089720F">
        <w:rPr>
          <w:rFonts w:ascii="Arial" w:hAnsi="Arial" w:cs="Arial"/>
          <w:sz w:val="24"/>
          <w:szCs w:val="24"/>
        </w:rPr>
        <w:t>brine o suradnji Općinskog vijeća i Općinskog načelnika,</w:t>
      </w:r>
    </w:p>
    <w:p w14:paraId="34E8B2DE" w14:textId="77777777" w:rsidR="00A62385" w:rsidRPr="0089720F" w:rsidRDefault="00A62385" w:rsidP="00A62385">
      <w:pPr>
        <w:numPr>
          <w:ilvl w:val="0"/>
          <w:numId w:val="18"/>
        </w:numPr>
        <w:tabs>
          <w:tab w:val="left" w:pos="709"/>
          <w:tab w:val="left" w:pos="7088"/>
        </w:tabs>
        <w:jc w:val="both"/>
        <w:rPr>
          <w:rFonts w:ascii="Arial" w:hAnsi="Arial" w:cs="Arial"/>
          <w:sz w:val="24"/>
          <w:szCs w:val="24"/>
          <w:lang w:val="it-IT"/>
        </w:rPr>
      </w:pPr>
      <w:r w:rsidRPr="0089720F">
        <w:rPr>
          <w:rFonts w:ascii="Arial" w:hAnsi="Arial" w:cs="Arial"/>
          <w:sz w:val="24"/>
          <w:szCs w:val="24"/>
          <w:lang w:val="it-IT"/>
        </w:rPr>
        <w:t>brine se o zaštiti prava vijećnika,</w:t>
      </w:r>
    </w:p>
    <w:p w14:paraId="5E22CA0F" w14:textId="77777777" w:rsidR="00A62385" w:rsidRPr="0089720F" w:rsidRDefault="00A62385" w:rsidP="00A62385">
      <w:pPr>
        <w:numPr>
          <w:ilvl w:val="0"/>
          <w:numId w:val="18"/>
        </w:numPr>
        <w:tabs>
          <w:tab w:val="left" w:pos="709"/>
          <w:tab w:val="left" w:pos="7088"/>
        </w:tabs>
        <w:jc w:val="both"/>
        <w:rPr>
          <w:rFonts w:ascii="Arial" w:hAnsi="Arial" w:cs="Arial"/>
          <w:sz w:val="24"/>
          <w:szCs w:val="24"/>
          <w:lang w:val="it-IT"/>
        </w:rPr>
      </w:pPr>
      <w:r w:rsidRPr="0089720F">
        <w:rPr>
          <w:rFonts w:ascii="Arial" w:hAnsi="Arial" w:cs="Arial"/>
          <w:sz w:val="24"/>
          <w:szCs w:val="24"/>
          <w:lang w:val="it-IT"/>
        </w:rPr>
        <w:t xml:space="preserve">obavlja i druge poslove određene zakonom i Poslovnikom Općinskog vijeća.  </w:t>
      </w:r>
    </w:p>
    <w:p w14:paraId="5DEE466F" w14:textId="7D096240" w:rsidR="00A62385" w:rsidRPr="0089720F" w:rsidRDefault="00926040" w:rsidP="00A62385">
      <w:pPr>
        <w:tabs>
          <w:tab w:val="left" w:pos="709"/>
          <w:tab w:val="left" w:pos="7088"/>
        </w:tabs>
        <w:jc w:val="both"/>
        <w:rPr>
          <w:rFonts w:ascii="Arial" w:hAnsi="Arial" w:cs="Arial"/>
          <w:sz w:val="24"/>
          <w:szCs w:val="24"/>
          <w:lang w:val="hr-HR"/>
        </w:rPr>
      </w:pPr>
      <w:r w:rsidRPr="0089720F">
        <w:rPr>
          <w:rFonts w:ascii="Arial" w:eastAsiaTheme="minorHAnsi" w:hAnsi="Arial" w:cs="Arial"/>
          <w:sz w:val="24"/>
          <w:szCs w:val="24"/>
          <w:lang w:val="hr-HR" w:eastAsia="en-US"/>
        </w:rPr>
        <w:tab/>
      </w:r>
      <w:r w:rsidR="00A62385" w:rsidRPr="0089720F">
        <w:rPr>
          <w:rFonts w:ascii="Arial" w:eastAsiaTheme="minorHAnsi" w:hAnsi="Arial" w:cs="Arial"/>
          <w:sz w:val="24"/>
          <w:szCs w:val="24"/>
          <w:lang w:val="hr-HR" w:eastAsia="en-US"/>
        </w:rPr>
        <w:t xml:space="preserve">Predsjednik </w:t>
      </w:r>
      <w:r w:rsidR="00A62385" w:rsidRPr="0089720F">
        <w:rPr>
          <w:rFonts w:ascii="Arial" w:hAnsi="Arial" w:cs="Arial"/>
          <w:sz w:val="24"/>
          <w:szCs w:val="24"/>
          <w:lang w:val="pt-BR"/>
        </w:rPr>
        <w:t>Općinskog vijeća</w:t>
      </w:r>
      <w:r w:rsidR="00A62385" w:rsidRPr="0089720F">
        <w:rPr>
          <w:rFonts w:ascii="Arial" w:eastAsiaTheme="minorHAnsi" w:hAnsi="Arial" w:cs="Arial"/>
          <w:sz w:val="24"/>
          <w:szCs w:val="24"/>
          <w:lang w:val="hr-HR" w:eastAsia="en-US"/>
        </w:rPr>
        <w:t xml:space="preserve"> saziva sjednice Općinskog vijeća po potrebi, a najmanje jednom u tri (3) mjeseca.</w:t>
      </w:r>
    </w:p>
    <w:p w14:paraId="3CB153DD" w14:textId="79EB2770" w:rsidR="00A62385" w:rsidRPr="00A62385" w:rsidRDefault="00A62385" w:rsidP="00A62385">
      <w:pPr>
        <w:tabs>
          <w:tab w:val="left" w:pos="709"/>
          <w:tab w:val="left" w:pos="7088"/>
        </w:tabs>
        <w:jc w:val="both"/>
        <w:rPr>
          <w:rFonts w:ascii="Arial" w:hAnsi="Arial" w:cs="Arial"/>
          <w:color w:val="C0504D" w:themeColor="accent2"/>
          <w:sz w:val="24"/>
          <w:szCs w:val="24"/>
          <w:lang w:val="hr-HR"/>
        </w:rPr>
      </w:pPr>
    </w:p>
    <w:p w14:paraId="3040F95A" w14:textId="77777777" w:rsidR="001934C6" w:rsidRPr="005F076F" w:rsidRDefault="001934C6" w:rsidP="001934C6">
      <w:pPr>
        <w:jc w:val="center"/>
        <w:rPr>
          <w:rFonts w:ascii="Arial" w:hAnsi="Arial" w:cs="Arial"/>
          <w:b/>
          <w:sz w:val="24"/>
          <w:szCs w:val="24"/>
          <w:lang w:val="hr-HR"/>
        </w:rPr>
      </w:pPr>
      <w:r w:rsidRPr="005F076F">
        <w:rPr>
          <w:rFonts w:ascii="Arial" w:hAnsi="Arial" w:cs="Arial"/>
          <w:b/>
          <w:sz w:val="24"/>
          <w:szCs w:val="24"/>
          <w:lang w:val="hr-HR"/>
        </w:rPr>
        <w:t>Članak 45.</w:t>
      </w:r>
    </w:p>
    <w:p w14:paraId="47AAC9BC" w14:textId="77777777" w:rsidR="001934C6" w:rsidRPr="005F076F" w:rsidRDefault="001934C6" w:rsidP="001934C6">
      <w:pPr>
        <w:jc w:val="both"/>
        <w:rPr>
          <w:rFonts w:ascii="Arial" w:hAnsi="Arial" w:cs="Arial"/>
          <w:sz w:val="24"/>
          <w:szCs w:val="24"/>
          <w:lang w:val="hr-HR"/>
        </w:rPr>
      </w:pPr>
      <w:r w:rsidRPr="005F076F">
        <w:rPr>
          <w:rFonts w:ascii="Arial" w:hAnsi="Arial" w:cs="Arial"/>
          <w:sz w:val="24"/>
          <w:szCs w:val="24"/>
          <w:lang w:val="hr-HR"/>
        </w:rPr>
        <w:tab/>
        <w:t>Pobliže odredbe o sazivanju i načinu konstituiranja Općinskog vijeća, o njegovom radu, pravima i obvezama članova, o tijeku sjednice, o glasovanju, vođenju zapisnika, te održavanju reda na sjednici utvrđuju se Poslovnikom o radu Općinskog vijeća.</w:t>
      </w:r>
    </w:p>
    <w:p w14:paraId="7E0A1B8B" w14:textId="77777777" w:rsidR="001934C6" w:rsidRPr="006C79E8" w:rsidRDefault="001934C6" w:rsidP="001934C6">
      <w:pPr>
        <w:ind w:firstLine="720"/>
        <w:jc w:val="both"/>
        <w:rPr>
          <w:color w:val="76923C" w:themeColor="accent3" w:themeShade="BF"/>
          <w:sz w:val="24"/>
          <w:szCs w:val="24"/>
          <w:lang w:val="hr-HR"/>
        </w:rPr>
      </w:pPr>
    </w:p>
    <w:p w14:paraId="64CF9310" w14:textId="77777777" w:rsidR="001934C6" w:rsidRPr="0089720F" w:rsidRDefault="001934C6" w:rsidP="001934C6">
      <w:pPr>
        <w:jc w:val="center"/>
        <w:rPr>
          <w:rFonts w:ascii="Arial" w:hAnsi="Arial" w:cs="Arial"/>
          <w:b/>
          <w:sz w:val="24"/>
          <w:szCs w:val="24"/>
          <w:lang w:val="hr-HR"/>
        </w:rPr>
      </w:pPr>
      <w:r w:rsidRPr="0089720F">
        <w:rPr>
          <w:rFonts w:ascii="Arial" w:hAnsi="Arial" w:cs="Arial"/>
          <w:b/>
          <w:sz w:val="24"/>
          <w:szCs w:val="24"/>
          <w:lang w:val="hr-HR"/>
        </w:rPr>
        <w:t>Članak 46.</w:t>
      </w:r>
    </w:p>
    <w:p w14:paraId="4AE17EB0" w14:textId="77777777" w:rsidR="00926040" w:rsidRPr="0089720F" w:rsidRDefault="00926040" w:rsidP="00926040">
      <w:pPr>
        <w:ind w:firstLine="708"/>
        <w:jc w:val="both"/>
        <w:rPr>
          <w:rFonts w:ascii="Arial" w:hAnsi="Arial" w:cs="Arial"/>
          <w:sz w:val="24"/>
          <w:szCs w:val="24"/>
          <w:lang w:val="hr-HR"/>
        </w:rPr>
      </w:pPr>
      <w:r w:rsidRPr="0089720F">
        <w:rPr>
          <w:rFonts w:ascii="Arial" w:hAnsi="Arial" w:cs="Arial"/>
          <w:sz w:val="24"/>
          <w:szCs w:val="24"/>
          <w:lang w:val="hr-HR"/>
        </w:rPr>
        <w:t xml:space="preserve">Pravo predlaganja odluka i drugih općih akata koje donosi Općinsko vijeće imaju vijećnici, predsjednik Općinskog vijeća, Općinski načelnik i </w:t>
      </w:r>
      <w:r w:rsidRPr="0089720F">
        <w:rPr>
          <w:rFonts w:ascii="Arial" w:hAnsi="Arial" w:cs="Arial"/>
          <w:sz w:val="24"/>
          <w:szCs w:val="24"/>
          <w:lang w:val="pt-BR"/>
        </w:rPr>
        <w:t>Zamjenik općinskog načelnika iz reda pripadnika talijanske nacionalne manjine</w:t>
      </w:r>
      <w:r w:rsidRPr="0089720F">
        <w:rPr>
          <w:rFonts w:ascii="Arial" w:hAnsi="Arial" w:cs="Arial"/>
          <w:sz w:val="24"/>
          <w:szCs w:val="24"/>
          <w:lang w:val="hr-HR"/>
        </w:rPr>
        <w:t>, tijela mjesne samouprave, upravna tijela, zajednička tijela ili službe i građani, osim ako zakonom nije drugačije određeno.</w:t>
      </w:r>
    </w:p>
    <w:p w14:paraId="6D374470" w14:textId="47C60B3E" w:rsidR="00926040" w:rsidRPr="0089720F" w:rsidRDefault="00926040" w:rsidP="00926040">
      <w:pPr>
        <w:ind w:firstLine="708"/>
        <w:jc w:val="both"/>
        <w:rPr>
          <w:rFonts w:ascii="Arial" w:hAnsi="Arial" w:cs="Arial"/>
          <w:b/>
          <w:sz w:val="24"/>
          <w:szCs w:val="24"/>
          <w:lang w:val="hr-HR"/>
        </w:rPr>
      </w:pPr>
      <w:r w:rsidRPr="0089720F">
        <w:rPr>
          <w:rFonts w:ascii="Arial" w:hAnsi="Arial" w:cs="Arial"/>
          <w:sz w:val="24"/>
          <w:szCs w:val="24"/>
          <w:lang w:val="hr-HR"/>
        </w:rPr>
        <w:t>Građani imaju pravo predlagati Općinskom vijeću donošenje određenog akta ili iz njegovog djelokruga u skladu sa Zakonom, Statutom i Poslovnikom Općinskog vijeća.</w:t>
      </w:r>
    </w:p>
    <w:p w14:paraId="2985A84C" w14:textId="079647B3" w:rsidR="00926040" w:rsidRDefault="00926040" w:rsidP="001934C6">
      <w:pPr>
        <w:jc w:val="center"/>
        <w:rPr>
          <w:b/>
          <w:sz w:val="24"/>
          <w:szCs w:val="24"/>
          <w:lang w:val="hr-HR"/>
        </w:rPr>
      </w:pPr>
    </w:p>
    <w:p w14:paraId="2B495A92" w14:textId="77777777" w:rsidR="00926040" w:rsidRPr="00082591" w:rsidRDefault="00926040" w:rsidP="001934C6">
      <w:pPr>
        <w:jc w:val="center"/>
        <w:rPr>
          <w:b/>
          <w:sz w:val="24"/>
          <w:szCs w:val="24"/>
          <w:lang w:val="hr-HR"/>
        </w:rPr>
      </w:pPr>
    </w:p>
    <w:p w14:paraId="75821557" w14:textId="77777777" w:rsidR="001934C6" w:rsidRPr="00926040" w:rsidRDefault="001934C6" w:rsidP="001934C6">
      <w:pPr>
        <w:jc w:val="center"/>
        <w:rPr>
          <w:rFonts w:ascii="Arial" w:hAnsi="Arial" w:cs="Arial"/>
          <w:b/>
          <w:sz w:val="24"/>
          <w:szCs w:val="24"/>
          <w:lang w:val="hr-HR"/>
        </w:rPr>
      </w:pPr>
      <w:r w:rsidRPr="00926040">
        <w:rPr>
          <w:rFonts w:ascii="Arial" w:hAnsi="Arial" w:cs="Arial"/>
          <w:b/>
          <w:sz w:val="24"/>
          <w:szCs w:val="24"/>
          <w:lang w:val="hr-HR"/>
        </w:rPr>
        <w:t>Članak 47.</w:t>
      </w:r>
    </w:p>
    <w:p w14:paraId="1A79A351" w14:textId="77777777" w:rsidR="001934C6" w:rsidRPr="00926040" w:rsidRDefault="001934C6" w:rsidP="001934C6">
      <w:pPr>
        <w:jc w:val="both"/>
        <w:rPr>
          <w:rFonts w:ascii="Arial" w:hAnsi="Arial" w:cs="Arial"/>
          <w:sz w:val="24"/>
          <w:szCs w:val="24"/>
          <w:lang w:val="hr-HR"/>
        </w:rPr>
      </w:pPr>
      <w:r w:rsidRPr="00926040">
        <w:rPr>
          <w:rFonts w:ascii="Arial" w:hAnsi="Arial" w:cs="Arial"/>
          <w:sz w:val="24"/>
          <w:szCs w:val="24"/>
          <w:lang w:val="hr-HR"/>
        </w:rPr>
        <w:tab/>
        <w:t>Općinsko vijeće radi na sjednici ako je na istoj nazočna većina svih vijećnika.</w:t>
      </w:r>
    </w:p>
    <w:p w14:paraId="477B25E1" w14:textId="77777777" w:rsidR="001934C6" w:rsidRPr="00926040" w:rsidRDefault="001934C6" w:rsidP="001934C6">
      <w:pPr>
        <w:jc w:val="both"/>
        <w:rPr>
          <w:rFonts w:ascii="Arial" w:hAnsi="Arial" w:cs="Arial"/>
          <w:sz w:val="24"/>
          <w:szCs w:val="24"/>
          <w:lang w:val="hr-HR"/>
        </w:rPr>
      </w:pPr>
      <w:r w:rsidRPr="00926040">
        <w:rPr>
          <w:rFonts w:ascii="Arial" w:hAnsi="Arial" w:cs="Arial"/>
          <w:sz w:val="24"/>
          <w:szCs w:val="24"/>
          <w:lang w:val="hr-HR"/>
        </w:rPr>
        <w:tab/>
        <w:t>Općinsko vijeće, u pravilu, donosi odluke većinom glasova nazočnih vijećnika osim u slučajevima kad je propisana druga većina.</w:t>
      </w:r>
    </w:p>
    <w:p w14:paraId="5A68FF34" w14:textId="77777777" w:rsidR="001934C6" w:rsidRPr="00926040" w:rsidRDefault="001934C6" w:rsidP="001934C6">
      <w:pPr>
        <w:jc w:val="both"/>
        <w:rPr>
          <w:rFonts w:ascii="Arial" w:hAnsi="Arial" w:cs="Arial"/>
          <w:sz w:val="24"/>
          <w:szCs w:val="24"/>
          <w:lang w:val="hr-HR"/>
        </w:rPr>
      </w:pPr>
      <w:r w:rsidRPr="00926040">
        <w:rPr>
          <w:rFonts w:ascii="Arial" w:hAnsi="Arial" w:cs="Arial"/>
          <w:sz w:val="24"/>
          <w:szCs w:val="24"/>
          <w:lang w:val="hr-HR"/>
        </w:rPr>
        <w:tab/>
        <w:t>Većinom glasova svih vijećnika odlučuje se o:</w:t>
      </w:r>
    </w:p>
    <w:p w14:paraId="09135F43" w14:textId="77777777" w:rsidR="001934C6" w:rsidRPr="00926040" w:rsidRDefault="001934C6" w:rsidP="001934C6">
      <w:pPr>
        <w:ind w:firstLine="720"/>
        <w:jc w:val="both"/>
        <w:rPr>
          <w:rFonts w:ascii="Arial" w:hAnsi="Arial" w:cs="Arial"/>
          <w:sz w:val="24"/>
          <w:szCs w:val="24"/>
          <w:lang w:val="hr-HR"/>
        </w:rPr>
      </w:pPr>
      <w:r w:rsidRPr="00926040">
        <w:rPr>
          <w:rFonts w:ascii="Arial" w:hAnsi="Arial" w:cs="Arial"/>
          <w:sz w:val="24"/>
          <w:szCs w:val="24"/>
          <w:lang w:val="hr-HR"/>
        </w:rPr>
        <w:t>- Statutu Općine odnosno statutarnoj odluci i Poslovniku o radu Općinskog vijeća, odnosno odluci o  privremenom poslovničkom redu,</w:t>
      </w:r>
    </w:p>
    <w:p w14:paraId="473A39FF" w14:textId="77777777" w:rsidR="001934C6" w:rsidRPr="00926040" w:rsidRDefault="001934C6" w:rsidP="001934C6">
      <w:pPr>
        <w:ind w:firstLine="720"/>
        <w:jc w:val="both"/>
        <w:rPr>
          <w:rFonts w:ascii="Arial" w:hAnsi="Arial" w:cs="Arial"/>
          <w:sz w:val="24"/>
          <w:szCs w:val="24"/>
          <w:lang w:val="hr-HR"/>
        </w:rPr>
      </w:pPr>
      <w:r w:rsidRPr="00926040">
        <w:rPr>
          <w:rFonts w:ascii="Arial" w:hAnsi="Arial" w:cs="Arial"/>
          <w:sz w:val="24"/>
          <w:szCs w:val="24"/>
          <w:lang w:val="hr-HR"/>
        </w:rPr>
        <w:t>-  proračunu  ili odluci o privremenom financiranju Općine i godišnjem izvještaju o izvršenju proračuna,</w:t>
      </w:r>
    </w:p>
    <w:p w14:paraId="1FCFCF5E" w14:textId="77777777" w:rsidR="001934C6" w:rsidRPr="00926040" w:rsidRDefault="001934C6" w:rsidP="001934C6">
      <w:pPr>
        <w:ind w:firstLine="720"/>
        <w:jc w:val="both"/>
        <w:rPr>
          <w:rFonts w:ascii="Arial" w:hAnsi="Arial" w:cs="Arial"/>
          <w:sz w:val="24"/>
          <w:szCs w:val="24"/>
          <w:lang w:val="hr-HR"/>
        </w:rPr>
      </w:pPr>
      <w:r w:rsidRPr="00926040">
        <w:rPr>
          <w:rFonts w:ascii="Arial" w:hAnsi="Arial" w:cs="Arial"/>
          <w:sz w:val="24"/>
          <w:szCs w:val="24"/>
          <w:lang w:val="hr-HR"/>
        </w:rPr>
        <w:t xml:space="preserve">-  izboru predsjednika i potpredsjednika Općinskog vijeća,  </w:t>
      </w:r>
    </w:p>
    <w:p w14:paraId="025319ED" w14:textId="77777777" w:rsidR="001934C6" w:rsidRPr="00926040" w:rsidRDefault="001934C6" w:rsidP="001934C6">
      <w:pPr>
        <w:ind w:firstLine="720"/>
        <w:jc w:val="both"/>
        <w:rPr>
          <w:rFonts w:ascii="Arial" w:hAnsi="Arial" w:cs="Arial"/>
          <w:sz w:val="24"/>
          <w:szCs w:val="24"/>
          <w:lang w:val="hr-HR"/>
        </w:rPr>
      </w:pPr>
      <w:r w:rsidRPr="00926040">
        <w:rPr>
          <w:rFonts w:ascii="Arial" w:hAnsi="Arial" w:cs="Arial"/>
          <w:sz w:val="24"/>
          <w:szCs w:val="24"/>
          <w:lang w:val="hr-HR"/>
        </w:rPr>
        <w:t xml:space="preserve">- iskazivanju nepovjerenja predsjedniku Općinskog vijeća, </w:t>
      </w:r>
    </w:p>
    <w:p w14:paraId="4916453B" w14:textId="77777777" w:rsidR="001934C6" w:rsidRPr="00926040" w:rsidRDefault="001934C6" w:rsidP="001934C6">
      <w:pPr>
        <w:ind w:firstLine="720"/>
        <w:jc w:val="both"/>
        <w:rPr>
          <w:rFonts w:ascii="Arial" w:hAnsi="Arial" w:cs="Arial"/>
          <w:sz w:val="24"/>
          <w:szCs w:val="24"/>
          <w:lang w:val="hr-HR"/>
        </w:rPr>
      </w:pPr>
      <w:r w:rsidRPr="00926040">
        <w:rPr>
          <w:rFonts w:ascii="Arial" w:hAnsi="Arial" w:cs="Arial"/>
          <w:sz w:val="24"/>
          <w:szCs w:val="24"/>
          <w:lang w:val="hr-HR"/>
        </w:rPr>
        <w:t xml:space="preserve">- donošenju odluke o učlanjenju Općine u udrugu općina, gradova i županija, u skladu sa zakonom, </w:t>
      </w:r>
    </w:p>
    <w:p w14:paraId="766AC1BF" w14:textId="77777777" w:rsidR="001934C6" w:rsidRPr="00926040" w:rsidRDefault="001934C6" w:rsidP="001934C6">
      <w:pPr>
        <w:ind w:firstLine="720"/>
        <w:jc w:val="both"/>
        <w:rPr>
          <w:rFonts w:ascii="Arial" w:hAnsi="Arial" w:cs="Arial"/>
          <w:sz w:val="24"/>
          <w:szCs w:val="24"/>
          <w:lang w:val="hr-HR"/>
        </w:rPr>
      </w:pPr>
      <w:r w:rsidRPr="00926040">
        <w:rPr>
          <w:rFonts w:ascii="Arial" w:hAnsi="Arial" w:cs="Arial"/>
          <w:sz w:val="24"/>
          <w:szCs w:val="24"/>
          <w:lang w:val="hr-HR"/>
        </w:rPr>
        <w:t xml:space="preserve">- donošenju odluke o suradnji sa drugim jedinicama lokalne i područne (regionalne) samouprave u Republici Hrvatskoj, odnosno s jedinicama lokalne i regionalne samouprave drugih država, </w:t>
      </w:r>
    </w:p>
    <w:p w14:paraId="7897C102" w14:textId="77777777" w:rsidR="001934C6" w:rsidRPr="00926040" w:rsidRDefault="001934C6" w:rsidP="001934C6">
      <w:pPr>
        <w:ind w:firstLine="720"/>
        <w:jc w:val="both"/>
        <w:rPr>
          <w:rFonts w:ascii="Arial" w:hAnsi="Arial" w:cs="Arial"/>
          <w:sz w:val="24"/>
          <w:szCs w:val="24"/>
          <w:lang w:val="hr-HR"/>
        </w:rPr>
      </w:pPr>
      <w:r w:rsidRPr="00926040">
        <w:rPr>
          <w:rFonts w:ascii="Arial" w:hAnsi="Arial" w:cs="Arial"/>
          <w:sz w:val="24"/>
          <w:szCs w:val="24"/>
          <w:lang w:val="hr-HR"/>
        </w:rPr>
        <w:t>- drugim pitanjima, kada je to sukladno odredbama zakona, Statuta ili Poslovnika o radu Općinskog vijeća propisano.</w:t>
      </w:r>
    </w:p>
    <w:p w14:paraId="70D4570B" w14:textId="77777777" w:rsidR="001934C6" w:rsidRPr="00082591" w:rsidRDefault="001934C6" w:rsidP="001934C6">
      <w:pPr>
        <w:jc w:val="center"/>
        <w:rPr>
          <w:sz w:val="24"/>
          <w:szCs w:val="24"/>
          <w:lang w:val="hr-HR"/>
        </w:rPr>
      </w:pPr>
    </w:p>
    <w:p w14:paraId="1D1C41CD" w14:textId="77777777" w:rsidR="001934C6" w:rsidRPr="007E7241" w:rsidRDefault="001934C6" w:rsidP="001934C6">
      <w:pPr>
        <w:jc w:val="center"/>
        <w:rPr>
          <w:rFonts w:ascii="Arial" w:hAnsi="Arial" w:cs="Arial"/>
          <w:b/>
          <w:sz w:val="24"/>
          <w:szCs w:val="24"/>
          <w:lang w:val="hr-HR"/>
        </w:rPr>
      </w:pPr>
      <w:r w:rsidRPr="007E7241">
        <w:rPr>
          <w:rFonts w:ascii="Arial" w:hAnsi="Arial" w:cs="Arial"/>
          <w:b/>
          <w:sz w:val="24"/>
          <w:szCs w:val="24"/>
          <w:lang w:val="hr-HR"/>
        </w:rPr>
        <w:t>Članak 48.</w:t>
      </w:r>
    </w:p>
    <w:p w14:paraId="73916B78" w14:textId="77777777" w:rsidR="00926040" w:rsidRPr="007E7241" w:rsidRDefault="00926040" w:rsidP="00926040">
      <w:pPr>
        <w:ind w:firstLine="708"/>
        <w:jc w:val="both"/>
        <w:rPr>
          <w:rFonts w:ascii="Arial" w:hAnsi="Arial" w:cs="Arial"/>
          <w:sz w:val="24"/>
          <w:szCs w:val="24"/>
          <w:lang w:val="hr-HR"/>
        </w:rPr>
      </w:pPr>
      <w:r w:rsidRPr="007E7241">
        <w:rPr>
          <w:rFonts w:ascii="Arial" w:hAnsi="Arial" w:cs="Arial"/>
          <w:sz w:val="24"/>
          <w:szCs w:val="24"/>
          <w:lang w:val="hr-HR"/>
        </w:rPr>
        <w:t xml:space="preserve">Glasovanje na sjednicama Općinskog vijeća u pravilu je javno. </w:t>
      </w:r>
    </w:p>
    <w:p w14:paraId="2CD4D0AF" w14:textId="77777777" w:rsidR="00926040" w:rsidRPr="007E7241" w:rsidRDefault="00926040" w:rsidP="00926040">
      <w:pPr>
        <w:jc w:val="both"/>
        <w:rPr>
          <w:rFonts w:ascii="Arial" w:hAnsi="Arial" w:cs="Arial"/>
          <w:sz w:val="24"/>
          <w:szCs w:val="24"/>
          <w:lang w:val="hr-HR"/>
        </w:rPr>
      </w:pPr>
      <w:r w:rsidRPr="007E7241">
        <w:rPr>
          <w:rFonts w:ascii="Arial" w:hAnsi="Arial" w:cs="Arial"/>
          <w:sz w:val="24"/>
          <w:szCs w:val="24"/>
          <w:lang w:val="hr-HR"/>
        </w:rPr>
        <w:tab/>
        <w:t xml:space="preserve">Vijećnici se izjašnjavaju na jedan od sljedećih načina: "za"  prijedlog,  "protiv" prijedloga ili se suzdržavaju od glasovanja. </w:t>
      </w:r>
    </w:p>
    <w:p w14:paraId="7B56873D" w14:textId="43E92CDE" w:rsidR="00926040" w:rsidRPr="007E7241" w:rsidRDefault="00926040" w:rsidP="00926040">
      <w:pPr>
        <w:jc w:val="both"/>
        <w:rPr>
          <w:rFonts w:ascii="Arial" w:hAnsi="Arial" w:cs="Arial"/>
          <w:sz w:val="24"/>
          <w:szCs w:val="24"/>
          <w:lang w:val="hr-HR"/>
        </w:rPr>
      </w:pPr>
      <w:r w:rsidRPr="007E7241">
        <w:rPr>
          <w:rFonts w:ascii="Arial" w:hAnsi="Arial" w:cs="Arial"/>
          <w:sz w:val="24"/>
          <w:szCs w:val="24"/>
          <w:lang w:val="hr-HR"/>
        </w:rPr>
        <w:tab/>
        <w:t>Glasovanje na sjednici Općinskog vijeća je tajno kada je to utvrđeno ovim Statutom ili Poslovnikom o radu Općinskog vijeća te kada Općinsko vijeće odluči da se o pojedinom pitanju glasuje tajno.</w:t>
      </w:r>
    </w:p>
    <w:p w14:paraId="1BCCE073" w14:textId="77777777" w:rsidR="00926040" w:rsidRPr="00926040" w:rsidRDefault="00926040" w:rsidP="001934C6">
      <w:pPr>
        <w:jc w:val="both"/>
        <w:rPr>
          <w:color w:val="C0504D" w:themeColor="accent2"/>
          <w:sz w:val="24"/>
          <w:szCs w:val="24"/>
          <w:lang w:val="hr-HR"/>
        </w:rPr>
      </w:pPr>
    </w:p>
    <w:p w14:paraId="1DE2B3D8" w14:textId="77777777" w:rsidR="001934C6" w:rsidRPr="007D2DB6" w:rsidRDefault="001934C6" w:rsidP="001934C6">
      <w:pPr>
        <w:jc w:val="center"/>
        <w:rPr>
          <w:b/>
          <w:sz w:val="24"/>
          <w:szCs w:val="24"/>
          <w:lang w:val="hr-HR"/>
        </w:rPr>
      </w:pPr>
      <w:r w:rsidRPr="007D2DB6">
        <w:rPr>
          <w:b/>
          <w:sz w:val="24"/>
          <w:szCs w:val="24"/>
          <w:lang w:val="hr-HR"/>
        </w:rPr>
        <w:t>Članak 49.</w:t>
      </w:r>
    </w:p>
    <w:p w14:paraId="48A93529" w14:textId="42D76FEF" w:rsidR="00716414" w:rsidRPr="007D2DB6" w:rsidRDefault="00716414" w:rsidP="00716414">
      <w:pPr>
        <w:jc w:val="both"/>
        <w:rPr>
          <w:rFonts w:ascii="Arial" w:hAnsi="Arial" w:cs="Arial"/>
          <w:sz w:val="24"/>
          <w:szCs w:val="24"/>
          <w:lang w:val="hr-HR"/>
        </w:rPr>
      </w:pPr>
      <w:r w:rsidRPr="007D2DB6">
        <w:rPr>
          <w:sz w:val="24"/>
          <w:szCs w:val="24"/>
          <w:lang w:val="hr-HR"/>
        </w:rPr>
        <w:t xml:space="preserve">           </w:t>
      </w:r>
      <w:r w:rsidRPr="007D2DB6">
        <w:rPr>
          <w:rFonts w:ascii="Arial" w:hAnsi="Arial" w:cs="Arial"/>
          <w:sz w:val="24"/>
          <w:szCs w:val="24"/>
          <w:lang w:val="hr-HR"/>
        </w:rPr>
        <w:t xml:space="preserve"> Općinsko vijeće može osnivati stalne i povremene odbore i druga radna tijela u svrhu pripreme odluka iz njegovog djelokruga. </w:t>
      </w:r>
    </w:p>
    <w:p w14:paraId="1E694727" w14:textId="77777777" w:rsidR="00716414" w:rsidRPr="007D2DB6" w:rsidRDefault="00716414" w:rsidP="00716414">
      <w:pPr>
        <w:ind w:firstLine="720"/>
        <w:jc w:val="both"/>
        <w:rPr>
          <w:rFonts w:ascii="Arial" w:hAnsi="Arial" w:cs="Arial"/>
          <w:sz w:val="24"/>
          <w:szCs w:val="24"/>
          <w:lang w:val="hr-HR"/>
        </w:rPr>
      </w:pPr>
      <w:r w:rsidRPr="007D2DB6">
        <w:rPr>
          <w:rFonts w:ascii="Arial" w:hAnsi="Arial" w:cs="Arial"/>
          <w:sz w:val="24"/>
          <w:szCs w:val="24"/>
          <w:lang w:val="hr-HR"/>
        </w:rPr>
        <w:t>Sastav, broj članova, djelokrug i način rada tijela iz stavka 1. ovog članka utvrđuju se poslovnikom ili posebnom odlukom Općinskog vijeća o osnivanju radnog tijela.</w:t>
      </w:r>
      <w:bookmarkStart w:id="1" w:name="_GoBack"/>
      <w:bookmarkEnd w:id="1"/>
    </w:p>
    <w:p w14:paraId="156AF792" w14:textId="77777777" w:rsidR="00926040" w:rsidRPr="00082591" w:rsidRDefault="00926040" w:rsidP="001934C6">
      <w:pPr>
        <w:jc w:val="center"/>
        <w:rPr>
          <w:bCs/>
          <w:sz w:val="24"/>
          <w:szCs w:val="24"/>
          <w:lang w:val="hr-HR"/>
        </w:rPr>
      </w:pPr>
    </w:p>
    <w:p w14:paraId="2FBDB89D" w14:textId="77777777" w:rsidR="001934C6" w:rsidRPr="00CB4A52" w:rsidRDefault="001934C6" w:rsidP="001934C6">
      <w:pPr>
        <w:jc w:val="center"/>
        <w:rPr>
          <w:rFonts w:ascii="Arial" w:hAnsi="Arial" w:cs="Arial"/>
          <w:b/>
          <w:bCs/>
          <w:sz w:val="24"/>
          <w:szCs w:val="24"/>
          <w:lang w:val="hr-HR"/>
        </w:rPr>
      </w:pPr>
      <w:r w:rsidRPr="00CB4A52">
        <w:rPr>
          <w:rFonts w:ascii="Arial" w:hAnsi="Arial" w:cs="Arial"/>
          <w:b/>
          <w:bCs/>
          <w:sz w:val="24"/>
          <w:szCs w:val="24"/>
          <w:lang w:val="hr-HR"/>
        </w:rPr>
        <w:t>Članak 50.</w:t>
      </w:r>
    </w:p>
    <w:p w14:paraId="1C6034AE" w14:textId="77777777" w:rsidR="001934C6" w:rsidRPr="00CB4A52" w:rsidRDefault="001934C6" w:rsidP="001934C6">
      <w:pPr>
        <w:ind w:firstLine="720"/>
        <w:jc w:val="both"/>
        <w:rPr>
          <w:rFonts w:ascii="Arial" w:hAnsi="Arial" w:cs="Arial"/>
          <w:sz w:val="24"/>
          <w:szCs w:val="24"/>
          <w:lang w:val="pt-BR"/>
        </w:rPr>
      </w:pPr>
      <w:r w:rsidRPr="00CB4A52">
        <w:rPr>
          <w:rFonts w:ascii="Arial" w:hAnsi="Arial" w:cs="Arial"/>
          <w:sz w:val="24"/>
          <w:szCs w:val="24"/>
          <w:lang w:val="pt-BR"/>
        </w:rPr>
        <w:t>Ostala pitanja u svezi s radom Općinskog vijeća uređuju se poslovnikom Općinskog vijeća.</w:t>
      </w:r>
    </w:p>
    <w:p w14:paraId="31D1C24A" w14:textId="77777777" w:rsidR="001934C6" w:rsidRPr="00CB4A52" w:rsidRDefault="001934C6" w:rsidP="001934C6">
      <w:pPr>
        <w:jc w:val="both"/>
        <w:rPr>
          <w:rFonts w:ascii="Arial" w:hAnsi="Arial" w:cs="Arial"/>
          <w:sz w:val="24"/>
          <w:szCs w:val="24"/>
          <w:lang w:val="hr-HR"/>
        </w:rPr>
      </w:pPr>
      <w:r w:rsidRPr="00CB4A52">
        <w:rPr>
          <w:rFonts w:ascii="Arial" w:hAnsi="Arial" w:cs="Arial"/>
          <w:sz w:val="24"/>
          <w:szCs w:val="24"/>
          <w:lang w:val="hr-HR"/>
        </w:rPr>
        <w:t xml:space="preserve">  </w:t>
      </w:r>
    </w:p>
    <w:p w14:paraId="57176ADF" w14:textId="77777777" w:rsidR="001934C6" w:rsidRPr="00CB4A52" w:rsidRDefault="001934C6" w:rsidP="001934C6">
      <w:pPr>
        <w:pStyle w:val="BodyText"/>
        <w:tabs>
          <w:tab w:val="left" w:pos="-720"/>
        </w:tabs>
        <w:suppressAutoHyphens/>
        <w:rPr>
          <w:rFonts w:ascii="Arial" w:hAnsi="Arial" w:cs="Arial"/>
          <w:b/>
          <w:szCs w:val="24"/>
        </w:rPr>
      </w:pPr>
    </w:p>
    <w:p w14:paraId="386BCC9F" w14:textId="77777777" w:rsidR="001934C6" w:rsidRPr="00CB4A52" w:rsidRDefault="001934C6" w:rsidP="001934C6">
      <w:pPr>
        <w:pStyle w:val="BodyText"/>
        <w:tabs>
          <w:tab w:val="left" w:pos="-720"/>
        </w:tabs>
        <w:suppressAutoHyphens/>
        <w:rPr>
          <w:rFonts w:ascii="Arial" w:hAnsi="Arial" w:cs="Arial"/>
          <w:b/>
          <w:szCs w:val="24"/>
        </w:rPr>
      </w:pPr>
    </w:p>
    <w:p w14:paraId="1A95C0E9" w14:textId="77777777" w:rsidR="001934C6" w:rsidRPr="00CB4A52" w:rsidRDefault="001934C6" w:rsidP="001934C6">
      <w:pPr>
        <w:pStyle w:val="BodyText"/>
        <w:tabs>
          <w:tab w:val="left" w:pos="-720"/>
        </w:tabs>
        <w:suppressAutoHyphens/>
        <w:rPr>
          <w:rFonts w:ascii="Arial" w:hAnsi="Arial" w:cs="Arial"/>
          <w:b/>
          <w:szCs w:val="24"/>
        </w:rPr>
      </w:pPr>
      <w:r w:rsidRPr="00CB4A52">
        <w:rPr>
          <w:rFonts w:ascii="Arial" w:hAnsi="Arial" w:cs="Arial"/>
          <w:b/>
          <w:szCs w:val="24"/>
        </w:rPr>
        <w:t>Izvršno tijelo -  Općinski načelnik</w:t>
      </w:r>
    </w:p>
    <w:p w14:paraId="7E16799E" w14:textId="77777777" w:rsidR="001934C6" w:rsidRPr="00CB4A52" w:rsidRDefault="001934C6" w:rsidP="001934C6">
      <w:pPr>
        <w:rPr>
          <w:rFonts w:ascii="Arial" w:hAnsi="Arial" w:cs="Arial"/>
          <w:b/>
          <w:sz w:val="24"/>
          <w:szCs w:val="24"/>
          <w:lang w:val="pt-BR"/>
        </w:rPr>
      </w:pPr>
    </w:p>
    <w:p w14:paraId="3F448D79" w14:textId="77777777" w:rsidR="001934C6" w:rsidRPr="00CB4A52" w:rsidRDefault="001934C6" w:rsidP="001934C6">
      <w:pPr>
        <w:autoSpaceDE w:val="0"/>
        <w:autoSpaceDN w:val="0"/>
        <w:adjustRightInd w:val="0"/>
        <w:jc w:val="center"/>
        <w:rPr>
          <w:rFonts w:ascii="Arial" w:eastAsiaTheme="minorHAnsi" w:hAnsi="Arial" w:cs="Arial"/>
          <w:b/>
          <w:sz w:val="24"/>
          <w:szCs w:val="24"/>
          <w:lang w:val="hr-HR" w:eastAsia="en-US"/>
        </w:rPr>
      </w:pPr>
      <w:r w:rsidRPr="00CB4A52">
        <w:rPr>
          <w:rFonts w:ascii="Arial" w:eastAsiaTheme="minorHAnsi" w:hAnsi="Arial" w:cs="Arial"/>
          <w:b/>
          <w:sz w:val="24"/>
          <w:szCs w:val="24"/>
          <w:lang w:val="hr-HR" w:eastAsia="en-US"/>
        </w:rPr>
        <w:t>Članak 51.</w:t>
      </w:r>
    </w:p>
    <w:p w14:paraId="43F42429" w14:textId="77777777" w:rsidR="001934C6" w:rsidRPr="00CB4A52"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CB4A52">
        <w:rPr>
          <w:rFonts w:ascii="Arial" w:eastAsiaTheme="minorHAnsi" w:hAnsi="Arial" w:cs="Arial"/>
          <w:sz w:val="24"/>
          <w:szCs w:val="24"/>
          <w:lang w:val="hr-HR" w:eastAsia="en-US"/>
        </w:rPr>
        <w:t>Općinski načelnik, zastupa Općinu i nositelj je izvršne vlasti Općine.</w:t>
      </w:r>
    </w:p>
    <w:p w14:paraId="081C247F" w14:textId="77777777" w:rsidR="001934C6" w:rsidRPr="00CB4A52"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CB4A52">
        <w:rPr>
          <w:rFonts w:ascii="Arial" w:eastAsiaTheme="minorHAnsi" w:hAnsi="Arial" w:cs="Arial"/>
          <w:sz w:val="24"/>
          <w:szCs w:val="24"/>
          <w:lang w:val="hr-HR" w:eastAsia="en-US"/>
        </w:rPr>
        <w:t>Dužnost Općinskog načelnika je počasna ili profesionalna, pod uvjetima određenima zakonom.</w:t>
      </w:r>
    </w:p>
    <w:p w14:paraId="3AB0C952" w14:textId="77777777" w:rsidR="001934C6" w:rsidRPr="00CB4A52" w:rsidRDefault="001934C6" w:rsidP="001934C6">
      <w:pPr>
        <w:autoSpaceDE w:val="0"/>
        <w:autoSpaceDN w:val="0"/>
        <w:adjustRightInd w:val="0"/>
        <w:ind w:firstLine="708"/>
        <w:jc w:val="both"/>
        <w:rPr>
          <w:rFonts w:ascii="Arial" w:hAnsi="Arial" w:cs="Arial"/>
          <w:b/>
          <w:sz w:val="24"/>
          <w:szCs w:val="24"/>
          <w:lang w:val="pt-BR"/>
        </w:rPr>
      </w:pPr>
      <w:r w:rsidRPr="00CB4A52">
        <w:rPr>
          <w:rFonts w:ascii="Arial" w:eastAsiaTheme="minorHAnsi" w:hAnsi="Arial" w:cs="Arial"/>
          <w:sz w:val="24"/>
          <w:szCs w:val="24"/>
          <w:lang w:val="hr-HR" w:eastAsia="en-US"/>
        </w:rPr>
        <w:t>Općinski načelnik ima pravo na plaću ili naknadu za obavljanje dužnosti, sukladno odlukama Općinskog vijeća.</w:t>
      </w:r>
    </w:p>
    <w:p w14:paraId="2B281692" w14:textId="77777777" w:rsidR="001934C6" w:rsidRDefault="001934C6" w:rsidP="001934C6">
      <w:pPr>
        <w:rPr>
          <w:b/>
          <w:sz w:val="24"/>
          <w:szCs w:val="24"/>
          <w:lang w:val="pt-BR"/>
        </w:rPr>
      </w:pPr>
    </w:p>
    <w:p w14:paraId="3BF6B954" w14:textId="77777777" w:rsidR="001934C6" w:rsidRPr="007E7241" w:rsidRDefault="001934C6" w:rsidP="001934C6">
      <w:pPr>
        <w:jc w:val="center"/>
        <w:rPr>
          <w:rFonts w:ascii="Arial" w:hAnsi="Arial" w:cs="Arial"/>
          <w:b/>
          <w:sz w:val="24"/>
          <w:szCs w:val="24"/>
          <w:lang w:val="pt-BR"/>
        </w:rPr>
      </w:pPr>
      <w:r w:rsidRPr="007E7241">
        <w:rPr>
          <w:rFonts w:ascii="Arial" w:hAnsi="Arial" w:cs="Arial"/>
          <w:b/>
          <w:sz w:val="24"/>
          <w:szCs w:val="24"/>
          <w:lang w:val="pt-BR"/>
        </w:rPr>
        <w:lastRenderedPageBreak/>
        <w:t>Članak 52.</w:t>
      </w:r>
    </w:p>
    <w:p w14:paraId="4B5C6A47" w14:textId="0540F626" w:rsidR="00CB4A52" w:rsidRPr="007E7241" w:rsidRDefault="00CB4A52" w:rsidP="00CB4A52">
      <w:pPr>
        <w:keepNext/>
        <w:tabs>
          <w:tab w:val="left" w:pos="709"/>
          <w:tab w:val="left" w:pos="7088"/>
        </w:tabs>
        <w:rPr>
          <w:rFonts w:ascii="Arial" w:hAnsi="Arial" w:cs="Arial"/>
          <w:sz w:val="24"/>
          <w:szCs w:val="24"/>
          <w:lang w:val="pt-BR"/>
        </w:rPr>
      </w:pPr>
      <w:r w:rsidRPr="007E7241">
        <w:rPr>
          <w:rFonts w:ascii="Arial" w:hAnsi="Arial" w:cs="Arial"/>
          <w:sz w:val="24"/>
          <w:szCs w:val="24"/>
          <w:lang w:val="pt-BR"/>
        </w:rPr>
        <w:tab/>
        <w:t>U obavljanju izvršne vlasti općinski načelnik:</w:t>
      </w:r>
    </w:p>
    <w:p w14:paraId="3366003C" w14:textId="77777777" w:rsidR="00CB4A52" w:rsidRPr="007E7241" w:rsidRDefault="00CB4A52" w:rsidP="00CB4A52">
      <w:pPr>
        <w:numPr>
          <w:ilvl w:val="0"/>
          <w:numId w:val="16"/>
        </w:numPr>
        <w:tabs>
          <w:tab w:val="left" w:pos="709"/>
          <w:tab w:val="left" w:pos="7088"/>
        </w:tabs>
        <w:jc w:val="both"/>
        <w:rPr>
          <w:rFonts w:ascii="Arial" w:hAnsi="Arial" w:cs="Arial"/>
          <w:sz w:val="24"/>
          <w:szCs w:val="24"/>
        </w:rPr>
      </w:pPr>
      <w:r w:rsidRPr="007E7241">
        <w:rPr>
          <w:rFonts w:ascii="Arial" w:hAnsi="Arial" w:cs="Arial"/>
          <w:sz w:val="24"/>
          <w:szCs w:val="24"/>
        </w:rPr>
        <w:t>priprema prijedloge općih akata,</w:t>
      </w:r>
    </w:p>
    <w:p w14:paraId="6B23BA7D" w14:textId="77777777" w:rsidR="00CB4A52" w:rsidRPr="007E7241" w:rsidRDefault="00CB4A52" w:rsidP="00CB4A52">
      <w:pPr>
        <w:numPr>
          <w:ilvl w:val="0"/>
          <w:numId w:val="16"/>
        </w:numPr>
        <w:tabs>
          <w:tab w:val="left" w:pos="709"/>
          <w:tab w:val="left" w:pos="7088"/>
        </w:tabs>
        <w:jc w:val="both"/>
        <w:rPr>
          <w:rFonts w:ascii="Arial" w:hAnsi="Arial" w:cs="Arial"/>
          <w:sz w:val="24"/>
          <w:szCs w:val="24"/>
        </w:rPr>
      </w:pPr>
      <w:r w:rsidRPr="007E7241">
        <w:rPr>
          <w:rFonts w:ascii="Arial" w:hAnsi="Arial" w:cs="Arial"/>
          <w:sz w:val="24"/>
          <w:szCs w:val="24"/>
        </w:rPr>
        <w:t>izvršava ili osigurava izvršavanje općih akata Općinskog vijeća</w:t>
      </w:r>
    </w:p>
    <w:p w14:paraId="54B62C32" w14:textId="77777777" w:rsidR="00CB4A52" w:rsidRPr="007E7241" w:rsidRDefault="00CB4A52" w:rsidP="00CB4A52">
      <w:pPr>
        <w:numPr>
          <w:ilvl w:val="0"/>
          <w:numId w:val="16"/>
        </w:numPr>
        <w:tabs>
          <w:tab w:val="left" w:pos="709"/>
          <w:tab w:val="left" w:pos="7088"/>
        </w:tabs>
        <w:jc w:val="both"/>
        <w:rPr>
          <w:rFonts w:ascii="Arial" w:hAnsi="Arial" w:cs="Arial"/>
          <w:sz w:val="24"/>
          <w:szCs w:val="24"/>
        </w:rPr>
      </w:pPr>
      <w:r w:rsidRPr="007E7241">
        <w:rPr>
          <w:rFonts w:ascii="Arial" w:hAnsi="Arial" w:cs="Arial"/>
          <w:sz w:val="24"/>
          <w:szCs w:val="24"/>
        </w:rPr>
        <w:t>utvrđuje prijedlog proračuna Općine i izvršenje proračuna,</w:t>
      </w:r>
    </w:p>
    <w:p w14:paraId="6BCA4B75" w14:textId="77777777" w:rsidR="00CB4A52" w:rsidRPr="007E7241" w:rsidRDefault="00CB4A52" w:rsidP="00CB4A52">
      <w:pPr>
        <w:pStyle w:val="ListParagraph"/>
        <w:numPr>
          <w:ilvl w:val="0"/>
          <w:numId w:val="16"/>
        </w:numPr>
        <w:autoSpaceDE w:val="0"/>
        <w:autoSpaceDN w:val="0"/>
        <w:adjustRightInd w:val="0"/>
        <w:rPr>
          <w:rFonts w:ascii="Arial" w:eastAsiaTheme="minorHAnsi" w:hAnsi="Arial" w:cs="Arial"/>
          <w:sz w:val="24"/>
          <w:szCs w:val="24"/>
          <w:lang w:val="hr-HR" w:eastAsia="en-US"/>
        </w:rPr>
      </w:pPr>
      <w:r w:rsidRPr="007E7241">
        <w:rPr>
          <w:rFonts w:ascii="Arial" w:eastAsiaTheme="minorHAnsi" w:hAnsi="Arial" w:cs="Arial"/>
          <w:sz w:val="24"/>
          <w:szCs w:val="24"/>
          <w:lang w:val="hr-HR" w:eastAsia="en-US"/>
        </w:rPr>
        <w:t>upravlja nekretninama i pokretninama u vlasništvu Općine, kao i njenim prihodima i rashodima, u skladu sa zakonom i ovim Statutom,</w:t>
      </w:r>
    </w:p>
    <w:p w14:paraId="4ABDCAC7" w14:textId="77777777" w:rsidR="00CB4A52" w:rsidRPr="007E7241" w:rsidRDefault="00CB4A52" w:rsidP="00CB4A52">
      <w:pPr>
        <w:numPr>
          <w:ilvl w:val="0"/>
          <w:numId w:val="16"/>
        </w:numPr>
        <w:tabs>
          <w:tab w:val="left" w:pos="709"/>
          <w:tab w:val="left" w:pos="7088"/>
        </w:tabs>
        <w:jc w:val="both"/>
        <w:rPr>
          <w:rFonts w:ascii="Arial" w:hAnsi="Arial" w:cs="Arial"/>
          <w:sz w:val="24"/>
          <w:szCs w:val="24"/>
          <w:lang w:val="hr-HR"/>
        </w:rPr>
      </w:pPr>
      <w:r w:rsidRPr="007E7241">
        <w:rPr>
          <w:rFonts w:ascii="Arial" w:hAnsi="Arial" w:cs="Arial"/>
          <w:sz w:val="24"/>
          <w:szCs w:val="24"/>
          <w:lang w:val="hr-HR"/>
        </w:rPr>
        <w:t>odlučuje o stjecanju i otuđenju pokretnina i nekretnina Općine i drugom raspolaganju imovinom u skladu sa zakonskim propisima, Statutom i posebnim propisima,</w:t>
      </w:r>
    </w:p>
    <w:p w14:paraId="6E19171F" w14:textId="77777777" w:rsidR="00CB4A52" w:rsidRPr="007E7241" w:rsidRDefault="00CB4A52" w:rsidP="00CB4A52">
      <w:pPr>
        <w:numPr>
          <w:ilvl w:val="0"/>
          <w:numId w:val="16"/>
        </w:numPr>
        <w:tabs>
          <w:tab w:val="left" w:pos="709"/>
          <w:tab w:val="left" w:pos="7088"/>
        </w:tabs>
        <w:jc w:val="both"/>
        <w:rPr>
          <w:rFonts w:ascii="Arial" w:hAnsi="Arial" w:cs="Arial"/>
          <w:sz w:val="24"/>
          <w:szCs w:val="24"/>
          <w:lang w:val="it-IT"/>
        </w:rPr>
      </w:pPr>
      <w:r w:rsidRPr="007E7241">
        <w:rPr>
          <w:rFonts w:ascii="Arial" w:hAnsi="Arial" w:cs="Arial"/>
          <w:sz w:val="24"/>
          <w:szCs w:val="24"/>
          <w:lang w:val="it-IT"/>
        </w:rPr>
        <w:t>donosi pravilnik o unutarnjem redu za upravna tijela Općine,</w:t>
      </w:r>
    </w:p>
    <w:p w14:paraId="5398F081" w14:textId="77777777" w:rsidR="00CB4A52" w:rsidRPr="007E7241" w:rsidRDefault="00CB4A52" w:rsidP="00CB4A52">
      <w:pPr>
        <w:numPr>
          <w:ilvl w:val="0"/>
          <w:numId w:val="16"/>
        </w:numPr>
        <w:tabs>
          <w:tab w:val="left" w:pos="709"/>
          <w:tab w:val="left" w:pos="7088"/>
        </w:tabs>
        <w:jc w:val="both"/>
        <w:rPr>
          <w:rFonts w:ascii="Arial" w:hAnsi="Arial" w:cs="Arial"/>
          <w:sz w:val="24"/>
          <w:szCs w:val="24"/>
          <w:lang w:val="it-IT"/>
        </w:rPr>
      </w:pPr>
      <w:r w:rsidRPr="007E7241">
        <w:rPr>
          <w:rFonts w:ascii="Arial" w:hAnsi="Arial" w:cs="Arial"/>
          <w:sz w:val="24"/>
          <w:szCs w:val="24"/>
          <w:lang w:val="it-IT"/>
        </w:rPr>
        <w:t>imenuje i razrješava pročelnika/e upravnih tijela,</w:t>
      </w:r>
    </w:p>
    <w:p w14:paraId="2D4F629A" w14:textId="77777777" w:rsidR="00CB4A52" w:rsidRPr="007E7241" w:rsidRDefault="00CB4A52" w:rsidP="00CB4A52">
      <w:pPr>
        <w:numPr>
          <w:ilvl w:val="0"/>
          <w:numId w:val="16"/>
        </w:numPr>
        <w:tabs>
          <w:tab w:val="left" w:pos="709"/>
          <w:tab w:val="left" w:pos="7088"/>
        </w:tabs>
        <w:jc w:val="both"/>
        <w:rPr>
          <w:rFonts w:ascii="Arial" w:hAnsi="Arial" w:cs="Arial"/>
          <w:sz w:val="24"/>
          <w:szCs w:val="24"/>
          <w:lang w:val="it-IT"/>
        </w:rPr>
      </w:pPr>
      <w:r w:rsidRPr="007E7241">
        <w:rPr>
          <w:rFonts w:ascii="Arial" w:hAnsi="Arial" w:cs="Arial"/>
          <w:sz w:val="24"/>
          <w:szCs w:val="24"/>
          <w:lang w:val="it-IT"/>
        </w:rPr>
        <w:t>utvrđuje plan prijma u službu u upravna tijela Općine,</w:t>
      </w:r>
    </w:p>
    <w:p w14:paraId="59866A56" w14:textId="77777777" w:rsidR="00CB4A52" w:rsidRPr="007E7241" w:rsidRDefault="00CB4A52" w:rsidP="00CB4A52">
      <w:pPr>
        <w:numPr>
          <w:ilvl w:val="0"/>
          <w:numId w:val="16"/>
        </w:numPr>
        <w:tabs>
          <w:tab w:val="left" w:pos="709"/>
          <w:tab w:val="left" w:pos="7088"/>
        </w:tabs>
        <w:jc w:val="both"/>
        <w:rPr>
          <w:rFonts w:ascii="Arial" w:hAnsi="Arial" w:cs="Arial"/>
          <w:sz w:val="24"/>
          <w:szCs w:val="24"/>
          <w:lang w:val="it-IT"/>
        </w:rPr>
      </w:pPr>
      <w:r w:rsidRPr="007E7241">
        <w:rPr>
          <w:rFonts w:ascii="Arial" w:hAnsi="Arial" w:cs="Arial"/>
          <w:sz w:val="24"/>
          <w:szCs w:val="24"/>
          <w:lang w:val="it-IT"/>
        </w:rPr>
        <w:t>usmjerava djelovanje upravnih odjela i službi Općine u obavljanju poslova iz samoupravnog djelokruga Općine te nadzire njihov rad,</w:t>
      </w:r>
    </w:p>
    <w:p w14:paraId="14AA4E85" w14:textId="77777777" w:rsidR="00CB4A52" w:rsidRPr="007E7241" w:rsidRDefault="00CB4A52" w:rsidP="00CB4A52">
      <w:pPr>
        <w:numPr>
          <w:ilvl w:val="0"/>
          <w:numId w:val="16"/>
        </w:numPr>
        <w:tabs>
          <w:tab w:val="left" w:pos="709"/>
          <w:tab w:val="left" w:pos="7088"/>
        </w:tabs>
        <w:jc w:val="both"/>
        <w:rPr>
          <w:rFonts w:ascii="Arial" w:hAnsi="Arial" w:cs="Arial"/>
          <w:sz w:val="24"/>
          <w:szCs w:val="24"/>
          <w:lang w:val="it-IT"/>
        </w:rPr>
      </w:pPr>
      <w:r w:rsidRPr="007E7241">
        <w:rPr>
          <w:rFonts w:ascii="Arial" w:hAnsi="Arial" w:cs="Arial"/>
          <w:sz w:val="24"/>
          <w:szCs w:val="24"/>
          <w:lang w:val="it-IT"/>
        </w:rPr>
        <w:t>daje mišljenje o prijedlozima koje podnose drugi ovlašteni predlagatelji,</w:t>
      </w:r>
    </w:p>
    <w:p w14:paraId="6492FFA8" w14:textId="6A0F8DE9" w:rsidR="00CB4A52" w:rsidRPr="007E7241" w:rsidRDefault="00CB4A52" w:rsidP="00CB4A52">
      <w:pPr>
        <w:numPr>
          <w:ilvl w:val="0"/>
          <w:numId w:val="16"/>
        </w:numPr>
        <w:tabs>
          <w:tab w:val="left" w:pos="709"/>
          <w:tab w:val="left" w:pos="7088"/>
        </w:tabs>
        <w:jc w:val="both"/>
        <w:rPr>
          <w:rFonts w:ascii="Arial" w:hAnsi="Arial" w:cs="Arial"/>
          <w:sz w:val="24"/>
          <w:szCs w:val="24"/>
          <w:lang w:val="it-IT"/>
        </w:rPr>
      </w:pPr>
      <w:r w:rsidRPr="007E7241">
        <w:rPr>
          <w:rFonts w:ascii="Arial" w:hAnsi="Arial" w:cs="Arial"/>
          <w:sz w:val="24"/>
          <w:szCs w:val="24"/>
          <w:lang w:val="it-IT"/>
        </w:rPr>
        <w:t>obavlja nadzor nad zakonitošću rada tijela mjesnih odbora,</w:t>
      </w:r>
    </w:p>
    <w:p w14:paraId="7666CAD6" w14:textId="77777777" w:rsidR="00CB4A52" w:rsidRPr="007E7241" w:rsidRDefault="00CB4A52" w:rsidP="00CB4A52">
      <w:pPr>
        <w:numPr>
          <w:ilvl w:val="0"/>
          <w:numId w:val="16"/>
        </w:numPr>
        <w:tabs>
          <w:tab w:val="left" w:pos="709"/>
          <w:tab w:val="left" w:pos="7088"/>
        </w:tabs>
        <w:jc w:val="both"/>
        <w:rPr>
          <w:rFonts w:ascii="Arial" w:hAnsi="Arial" w:cs="Arial"/>
          <w:sz w:val="24"/>
          <w:szCs w:val="24"/>
          <w:lang w:val="it-IT"/>
        </w:rPr>
      </w:pPr>
      <w:r w:rsidRPr="007E7241">
        <w:rPr>
          <w:rFonts w:ascii="Arial" w:hAnsi="Arial" w:cs="Arial"/>
          <w:sz w:val="24"/>
          <w:szCs w:val="24"/>
          <w:lang w:val="it-IT"/>
        </w:rPr>
        <w:t>imenuje i razrješuje predstavnike Općine u tijelima javnih ustanova, trgovačkih društava i drugih pravnih osoba koje osniva Općinsko vijeće svojim aktom</w:t>
      </w:r>
      <w:r w:rsidRPr="007E7241">
        <w:rPr>
          <w:rFonts w:ascii="Arial" w:eastAsiaTheme="minorHAnsi" w:hAnsi="Arial" w:cs="Arial"/>
          <w:sz w:val="24"/>
          <w:szCs w:val="24"/>
          <w:lang w:val="hr-HR" w:eastAsia="en-US"/>
        </w:rPr>
        <w:t>, osim ako posebnim zakonom nije drugačije određeno</w:t>
      </w:r>
    </w:p>
    <w:p w14:paraId="608068C7" w14:textId="0C7E7307" w:rsidR="00CB4A52" w:rsidRPr="007E7241" w:rsidRDefault="00CB4A52" w:rsidP="00CB4A52">
      <w:pPr>
        <w:keepNext/>
        <w:numPr>
          <w:ilvl w:val="0"/>
          <w:numId w:val="16"/>
        </w:numPr>
        <w:tabs>
          <w:tab w:val="left" w:pos="709"/>
          <w:tab w:val="left" w:pos="7088"/>
        </w:tabs>
        <w:jc w:val="both"/>
        <w:rPr>
          <w:rFonts w:ascii="Arial" w:hAnsi="Arial" w:cs="Arial"/>
          <w:sz w:val="24"/>
          <w:szCs w:val="24"/>
          <w:lang w:val="it-IT"/>
        </w:rPr>
      </w:pPr>
      <w:r w:rsidRPr="007E7241">
        <w:rPr>
          <w:rFonts w:ascii="Arial" w:hAnsi="Arial" w:cs="Arial"/>
          <w:sz w:val="24"/>
          <w:szCs w:val="24"/>
          <w:lang w:val="it-IT"/>
        </w:rPr>
        <w:t>obavlja i druge poslove predviđene zakonom i ovim Statutom.</w:t>
      </w:r>
    </w:p>
    <w:p w14:paraId="39409002" w14:textId="77777777" w:rsidR="00CB4A52" w:rsidRPr="007E7241" w:rsidRDefault="00CB4A52" w:rsidP="00CB4A52">
      <w:pPr>
        <w:jc w:val="both"/>
        <w:rPr>
          <w:rFonts w:ascii="Arial" w:hAnsi="Arial" w:cs="Arial"/>
          <w:sz w:val="24"/>
          <w:szCs w:val="24"/>
          <w:lang w:val="it-IT"/>
        </w:rPr>
      </w:pPr>
      <w:r w:rsidRPr="007E7241">
        <w:rPr>
          <w:rFonts w:ascii="Arial" w:hAnsi="Arial" w:cs="Arial"/>
          <w:sz w:val="24"/>
          <w:szCs w:val="24"/>
          <w:lang w:val="it-IT"/>
        </w:rPr>
        <w:tab/>
        <w:t xml:space="preserve">Odluku o imenovanju i razrješenju predstavnika jedinice lokalne, odnosno područne (regionalne) samouprave u tijelima javnih ustanova, trgovačkih društava i drugih pravnih osoba koje osniva Općinsko vijeće svojim aktom, Općinski načelnik, dužan je objaviti u prvom broju službenih novina Općine koji slijedi nakon donošenja te odluke. </w:t>
      </w:r>
    </w:p>
    <w:p w14:paraId="6BAF4D82" w14:textId="684EC148" w:rsidR="00CB4A52" w:rsidRPr="00CB4A52" w:rsidRDefault="00CB4A52" w:rsidP="00CB1882">
      <w:pPr>
        <w:rPr>
          <w:b/>
          <w:color w:val="C0504D" w:themeColor="accent2"/>
          <w:sz w:val="24"/>
          <w:szCs w:val="24"/>
          <w:lang w:val="pt-BR"/>
        </w:rPr>
      </w:pPr>
      <w:r w:rsidRPr="00CB4A52">
        <w:rPr>
          <w:rFonts w:ascii="Arial" w:hAnsi="Arial" w:cs="Arial"/>
          <w:b/>
          <w:color w:val="C0504D" w:themeColor="accent2"/>
          <w:sz w:val="24"/>
          <w:szCs w:val="24"/>
          <w:lang w:val="pt-BR"/>
        </w:rPr>
        <w:tab/>
      </w:r>
    </w:p>
    <w:p w14:paraId="4AE9C7E5" w14:textId="77777777" w:rsidR="001934C6" w:rsidRPr="007D2DB6" w:rsidRDefault="001934C6" w:rsidP="001934C6">
      <w:pPr>
        <w:tabs>
          <w:tab w:val="left" w:pos="709"/>
          <w:tab w:val="left" w:pos="7088"/>
        </w:tabs>
        <w:jc w:val="center"/>
        <w:rPr>
          <w:rFonts w:ascii="Arial" w:hAnsi="Arial" w:cs="Arial"/>
          <w:b/>
          <w:sz w:val="24"/>
          <w:szCs w:val="24"/>
          <w:lang w:val="pt-BR"/>
        </w:rPr>
      </w:pPr>
      <w:r w:rsidRPr="007D2DB6">
        <w:rPr>
          <w:rFonts w:ascii="Arial" w:hAnsi="Arial" w:cs="Arial"/>
          <w:b/>
          <w:sz w:val="24"/>
          <w:szCs w:val="24"/>
          <w:lang w:val="pt-BR"/>
        </w:rPr>
        <w:t>Članak 53.</w:t>
      </w:r>
    </w:p>
    <w:p w14:paraId="45F9B0B9" w14:textId="3059E0C4" w:rsidR="00CB4A52" w:rsidRPr="007D2DB6" w:rsidRDefault="00CB4A52" w:rsidP="00CB4A52">
      <w:pPr>
        <w:keepNext/>
        <w:tabs>
          <w:tab w:val="left" w:pos="709"/>
          <w:tab w:val="left" w:pos="7088"/>
        </w:tabs>
        <w:jc w:val="both"/>
        <w:rPr>
          <w:rFonts w:ascii="Arial" w:hAnsi="Arial" w:cs="Arial"/>
          <w:sz w:val="24"/>
          <w:szCs w:val="24"/>
          <w:lang w:val="pt-BR"/>
        </w:rPr>
      </w:pPr>
      <w:r w:rsidRPr="007D2DB6">
        <w:rPr>
          <w:rFonts w:ascii="Arial" w:hAnsi="Arial" w:cs="Arial"/>
          <w:sz w:val="24"/>
          <w:szCs w:val="24"/>
          <w:lang w:val="pt-BR"/>
        </w:rPr>
        <w:tab/>
        <w:t>Općinski načelnik je odgovoran za ustavnost i zakonitost obavljanja poslova koji su u njegovom djelokrugu i za ustavnost i zakonitost akata upravnih tijela Općine.</w:t>
      </w:r>
    </w:p>
    <w:p w14:paraId="518DFBE6" w14:textId="0D724F39" w:rsidR="00CB4A52" w:rsidRPr="007D2DB6" w:rsidRDefault="00CB4A52" w:rsidP="00CB4A52">
      <w:pPr>
        <w:tabs>
          <w:tab w:val="left" w:pos="709"/>
          <w:tab w:val="left" w:pos="7088"/>
        </w:tabs>
        <w:jc w:val="both"/>
        <w:rPr>
          <w:rFonts w:ascii="Arial" w:hAnsi="Arial" w:cs="Arial"/>
          <w:sz w:val="24"/>
          <w:szCs w:val="24"/>
          <w:lang w:val="pt-BR"/>
        </w:rPr>
      </w:pPr>
      <w:r w:rsidRPr="007D2DB6">
        <w:rPr>
          <w:rFonts w:ascii="Arial" w:hAnsi="Arial" w:cs="Arial"/>
          <w:sz w:val="24"/>
          <w:szCs w:val="24"/>
          <w:shd w:val="clear" w:color="auto" w:fill="FFFFFF"/>
          <w:lang w:val="pt-BR"/>
        </w:rPr>
        <w:tab/>
        <w:t>Općinski načelnik odgovoran je za zakonito i pravilno obavljanje povjerenih poslova državne uprave tijelu državne uprave nadležnom za upravni nadzor u odgovarajućem upravnom području.</w:t>
      </w:r>
    </w:p>
    <w:p w14:paraId="23B0A216" w14:textId="4A46DC3D" w:rsidR="00CB4A52" w:rsidRPr="007D2DB6" w:rsidRDefault="00CB4A52" w:rsidP="001934C6">
      <w:pPr>
        <w:tabs>
          <w:tab w:val="left" w:pos="709"/>
          <w:tab w:val="left" w:pos="7088"/>
        </w:tabs>
        <w:rPr>
          <w:sz w:val="24"/>
          <w:szCs w:val="24"/>
          <w:lang w:val="pt-BR"/>
        </w:rPr>
      </w:pPr>
    </w:p>
    <w:p w14:paraId="626E34BE" w14:textId="77777777" w:rsidR="001934C6" w:rsidRPr="007D2DB6" w:rsidRDefault="001934C6" w:rsidP="001934C6">
      <w:pPr>
        <w:tabs>
          <w:tab w:val="left" w:pos="288"/>
        </w:tabs>
        <w:jc w:val="center"/>
        <w:outlineLvl w:val="0"/>
        <w:rPr>
          <w:rFonts w:ascii="Arial" w:hAnsi="Arial" w:cs="Arial"/>
          <w:sz w:val="24"/>
          <w:szCs w:val="24"/>
          <w:lang w:val="pt-BR"/>
        </w:rPr>
      </w:pPr>
      <w:r w:rsidRPr="007D2DB6">
        <w:rPr>
          <w:rFonts w:ascii="Arial" w:hAnsi="Arial" w:cs="Arial"/>
          <w:b/>
          <w:sz w:val="24"/>
          <w:szCs w:val="24"/>
          <w:lang w:val="pt-BR"/>
        </w:rPr>
        <w:t>Članak 54</w:t>
      </w:r>
      <w:r w:rsidRPr="007D2DB6">
        <w:rPr>
          <w:rFonts w:ascii="Arial" w:hAnsi="Arial" w:cs="Arial"/>
          <w:sz w:val="24"/>
          <w:szCs w:val="24"/>
          <w:lang w:val="pt-BR"/>
        </w:rPr>
        <w:t>.</w:t>
      </w:r>
    </w:p>
    <w:p w14:paraId="38EA3D75" w14:textId="77777777" w:rsidR="001934C6" w:rsidRPr="007D2DB6" w:rsidRDefault="001934C6" w:rsidP="001934C6">
      <w:pPr>
        <w:keepNext/>
        <w:tabs>
          <w:tab w:val="left" w:pos="288"/>
        </w:tabs>
        <w:jc w:val="both"/>
        <w:rPr>
          <w:rFonts w:ascii="Arial" w:hAnsi="Arial" w:cs="Arial"/>
          <w:sz w:val="24"/>
          <w:szCs w:val="24"/>
          <w:lang w:val="pt-BR"/>
        </w:rPr>
      </w:pPr>
      <w:r w:rsidRPr="007D2DB6">
        <w:rPr>
          <w:rFonts w:ascii="Arial" w:hAnsi="Arial" w:cs="Arial"/>
          <w:sz w:val="24"/>
          <w:szCs w:val="24"/>
          <w:lang w:val="pt-BR"/>
        </w:rPr>
        <w:tab/>
        <w:t>Općinski načelnik dva puta godišnje podnosi polugodišnje izvješće o svom radu i to do 31. ožujka tekuće godine za razdoblje srpanj-prosinac prethodne godine i do 15. rujna za razdoblje siječanj-lipanj tekuće godine.</w:t>
      </w:r>
    </w:p>
    <w:p w14:paraId="0D448294" w14:textId="77777777" w:rsidR="001934C6" w:rsidRPr="007D2DB6" w:rsidRDefault="001934C6" w:rsidP="001934C6">
      <w:pPr>
        <w:tabs>
          <w:tab w:val="left" w:pos="288"/>
        </w:tabs>
        <w:jc w:val="both"/>
        <w:rPr>
          <w:rFonts w:ascii="Arial" w:hAnsi="Arial" w:cs="Arial"/>
          <w:sz w:val="24"/>
          <w:szCs w:val="24"/>
          <w:lang w:val="pt-BR"/>
        </w:rPr>
      </w:pPr>
      <w:r w:rsidRPr="007D2DB6">
        <w:rPr>
          <w:rFonts w:ascii="Arial" w:hAnsi="Arial" w:cs="Arial"/>
          <w:sz w:val="24"/>
          <w:szCs w:val="24"/>
          <w:lang w:val="pt-BR"/>
        </w:rPr>
        <w:tab/>
        <w:t>Općinsko vijeće može, pored izvješća iz stavka 1. ovog članka, od Općinskog načelnika tražiti izvješće o pojedinim pitanjima iz njegovog djelokruga.</w:t>
      </w:r>
    </w:p>
    <w:p w14:paraId="18522FC6" w14:textId="63522DB4" w:rsidR="001934C6" w:rsidRPr="007D2DB6" w:rsidRDefault="001934C6" w:rsidP="001934C6">
      <w:pPr>
        <w:tabs>
          <w:tab w:val="left" w:pos="288"/>
        </w:tabs>
        <w:jc w:val="both"/>
        <w:rPr>
          <w:rFonts w:ascii="Arial" w:hAnsi="Arial" w:cs="Arial"/>
          <w:sz w:val="24"/>
          <w:szCs w:val="24"/>
          <w:lang w:val="pt-BR"/>
        </w:rPr>
      </w:pPr>
      <w:r w:rsidRPr="007D2DB6">
        <w:rPr>
          <w:rFonts w:ascii="Arial" w:hAnsi="Arial" w:cs="Arial"/>
          <w:sz w:val="24"/>
          <w:szCs w:val="24"/>
          <w:lang w:val="pt-BR"/>
        </w:rPr>
        <w:tab/>
        <w:t>Općinski načelnik podnosi izvješće po zahtjevu iz stavka 2. ovog članka u roku od 30 dana od dana primitka zahtjeva. Ukoliko jedan zahtjev sadrži veći broj različitih pitanja, rok za podnošenje izvješća iznosi 60 dana od dana primitka zahtjeva.</w:t>
      </w:r>
    </w:p>
    <w:p w14:paraId="23FF87C3" w14:textId="20D648F9" w:rsidR="001934C6" w:rsidRPr="007D2DB6" w:rsidRDefault="001934C6" w:rsidP="001934C6">
      <w:pPr>
        <w:tabs>
          <w:tab w:val="left" w:pos="288"/>
        </w:tabs>
        <w:jc w:val="both"/>
        <w:rPr>
          <w:rFonts w:ascii="Arial" w:hAnsi="Arial" w:cs="Arial"/>
          <w:sz w:val="24"/>
          <w:szCs w:val="24"/>
          <w:lang w:val="pt-BR"/>
        </w:rPr>
      </w:pPr>
      <w:r w:rsidRPr="007D2DB6">
        <w:rPr>
          <w:rFonts w:ascii="Arial" w:hAnsi="Arial" w:cs="Arial"/>
          <w:sz w:val="24"/>
          <w:szCs w:val="24"/>
          <w:lang w:val="pt-BR"/>
        </w:rPr>
        <w:tab/>
        <w:t>Općinsko vijeće ne može zahtijevati od općinskog načelnika izvješće o bitno podudarnom pitanju prije proteka roka od 6 mjeseci od ranije podnesenog izvješća o istom pitanju.</w:t>
      </w:r>
    </w:p>
    <w:p w14:paraId="1D080C99" w14:textId="77777777" w:rsidR="001934C6" w:rsidRPr="007D2DB6" w:rsidRDefault="001934C6" w:rsidP="001934C6">
      <w:pPr>
        <w:tabs>
          <w:tab w:val="left" w:pos="709"/>
          <w:tab w:val="left" w:pos="7088"/>
        </w:tabs>
        <w:jc w:val="center"/>
        <w:rPr>
          <w:rFonts w:ascii="Arial" w:hAnsi="Arial" w:cs="Arial"/>
          <w:b/>
          <w:sz w:val="24"/>
          <w:szCs w:val="24"/>
          <w:lang w:val="pt-BR"/>
        </w:rPr>
      </w:pPr>
    </w:p>
    <w:p w14:paraId="58D80B5E" w14:textId="77777777" w:rsidR="001934C6" w:rsidRPr="007D2DB6" w:rsidRDefault="001934C6" w:rsidP="001934C6">
      <w:pPr>
        <w:tabs>
          <w:tab w:val="left" w:pos="709"/>
          <w:tab w:val="left" w:pos="7088"/>
        </w:tabs>
        <w:jc w:val="center"/>
        <w:rPr>
          <w:rFonts w:ascii="Arial" w:hAnsi="Arial" w:cs="Arial"/>
          <w:b/>
          <w:sz w:val="24"/>
          <w:szCs w:val="24"/>
          <w:lang w:val="pt-BR"/>
        </w:rPr>
      </w:pPr>
      <w:r w:rsidRPr="007D2DB6">
        <w:rPr>
          <w:rFonts w:ascii="Arial" w:hAnsi="Arial" w:cs="Arial"/>
          <w:b/>
          <w:sz w:val="24"/>
          <w:szCs w:val="24"/>
          <w:lang w:val="pt-BR"/>
        </w:rPr>
        <w:t>Članak 55.</w:t>
      </w:r>
    </w:p>
    <w:p w14:paraId="7339016B" w14:textId="77777777" w:rsidR="001934C6" w:rsidRPr="007D2DB6" w:rsidRDefault="001934C6" w:rsidP="001934C6">
      <w:pPr>
        <w:keepNext/>
        <w:tabs>
          <w:tab w:val="left" w:pos="709"/>
          <w:tab w:val="left" w:pos="7088"/>
        </w:tabs>
        <w:jc w:val="both"/>
        <w:rPr>
          <w:rFonts w:ascii="Arial" w:hAnsi="Arial" w:cs="Arial"/>
          <w:sz w:val="24"/>
          <w:szCs w:val="24"/>
          <w:lang w:val="pt-BR"/>
        </w:rPr>
      </w:pPr>
      <w:r w:rsidRPr="007D2DB6">
        <w:rPr>
          <w:rFonts w:ascii="Arial" w:hAnsi="Arial" w:cs="Arial"/>
          <w:sz w:val="24"/>
          <w:szCs w:val="24"/>
          <w:lang w:val="pt-BR"/>
        </w:rPr>
        <w:lastRenderedPageBreak/>
        <w:tab/>
        <w:t>Općinski načelnik u obavljanju poslova iz samoupravnog djelokruga Općine:</w:t>
      </w:r>
    </w:p>
    <w:p w14:paraId="6CF851C4" w14:textId="103A9CC7" w:rsidR="001934C6" w:rsidRPr="007D2DB6" w:rsidRDefault="001934C6" w:rsidP="001934C6">
      <w:pPr>
        <w:pStyle w:val="ListParagraph"/>
        <w:keepNext/>
        <w:numPr>
          <w:ilvl w:val="0"/>
          <w:numId w:val="29"/>
        </w:numPr>
        <w:tabs>
          <w:tab w:val="left" w:pos="709"/>
          <w:tab w:val="left" w:pos="7088"/>
        </w:tabs>
        <w:jc w:val="both"/>
        <w:rPr>
          <w:rFonts w:ascii="Arial" w:hAnsi="Arial" w:cs="Arial"/>
          <w:sz w:val="24"/>
          <w:szCs w:val="24"/>
          <w:lang w:val="pt-BR"/>
        </w:rPr>
      </w:pPr>
      <w:r w:rsidRPr="007D2DB6">
        <w:rPr>
          <w:rFonts w:ascii="Arial" w:hAnsi="Arial" w:cs="Arial"/>
          <w:sz w:val="24"/>
          <w:szCs w:val="24"/>
          <w:lang w:val="pt-BR"/>
        </w:rPr>
        <w:t xml:space="preserve">u roku od 8 dana od dana donošenja općeg akta, ima pravo obustaviti od primjene opći akt Općinskog vijeća, ako ocijeni da je tim aktom povrijeđen zakon ili drugi propis, donošenjem odluke o obustavi općeg akta. Općinski načelnik, ima pravo zatražiti od predstavničkog tijela da u roku od 8 dana od donošenja odluke o obustavi otkloni uočene nedostatke u općem aktu. Ako Općinsko vijeće ne otkloni uočene nedostatke, Općinski načelnik mora bez odgode o tome obavijestiti predstojnika ureda državne uprave u županiji i dostaviti mu odluku o obustavi općeg akta, </w:t>
      </w:r>
    </w:p>
    <w:p w14:paraId="0D65BBA0" w14:textId="77777777" w:rsidR="001934C6" w:rsidRPr="007D2DB6" w:rsidRDefault="001934C6" w:rsidP="001934C6">
      <w:pPr>
        <w:pStyle w:val="ListParagraph"/>
        <w:keepNext/>
        <w:numPr>
          <w:ilvl w:val="0"/>
          <w:numId w:val="29"/>
        </w:numPr>
        <w:tabs>
          <w:tab w:val="left" w:pos="709"/>
          <w:tab w:val="left" w:pos="7088"/>
        </w:tabs>
        <w:jc w:val="both"/>
        <w:rPr>
          <w:rFonts w:ascii="Arial" w:hAnsi="Arial" w:cs="Arial"/>
          <w:sz w:val="24"/>
          <w:szCs w:val="24"/>
          <w:lang w:val="pt-BR"/>
        </w:rPr>
      </w:pPr>
      <w:r w:rsidRPr="007D2DB6">
        <w:rPr>
          <w:rFonts w:ascii="Arial" w:hAnsi="Arial" w:cs="Arial"/>
          <w:sz w:val="24"/>
          <w:szCs w:val="24"/>
          <w:lang w:val="pt-BR"/>
        </w:rPr>
        <w:t xml:space="preserve">ima pravo obustaviti od primjene akt Mjesnog odbora ako ocijeni da je taj akt u suprotnosti sa zakonom, Statutom i općim aktima Općinskog vijeća. </w:t>
      </w:r>
    </w:p>
    <w:p w14:paraId="12DBA080" w14:textId="77777777" w:rsidR="001934C6" w:rsidRPr="007D2DB6" w:rsidRDefault="001934C6" w:rsidP="001934C6">
      <w:pPr>
        <w:tabs>
          <w:tab w:val="left" w:pos="709"/>
          <w:tab w:val="left" w:pos="7088"/>
        </w:tabs>
        <w:rPr>
          <w:sz w:val="24"/>
          <w:szCs w:val="24"/>
          <w:lang w:val="pt-BR"/>
        </w:rPr>
      </w:pPr>
    </w:p>
    <w:p w14:paraId="0EA90AE5" w14:textId="77777777" w:rsidR="001934C6" w:rsidRPr="007D2DB6" w:rsidRDefault="001934C6" w:rsidP="001934C6">
      <w:pPr>
        <w:tabs>
          <w:tab w:val="left" w:pos="709"/>
          <w:tab w:val="left" w:pos="7088"/>
        </w:tabs>
        <w:jc w:val="center"/>
        <w:rPr>
          <w:rFonts w:ascii="Arial" w:hAnsi="Arial" w:cs="Arial"/>
          <w:b/>
          <w:sz w:val="24"/>
          <w:szCs w:val="24"/>
          <w:lang w:val="pt-BR"/>
        </w:rPr>
      </w:pPr>
      <w:r w:rsidRPr="007D2DB6">
        <w:rPr>
          <w:rFonts w:ascii="Arial" w:hAnsi="Arial" w:cs="Arial"/>
          <w:b/>
          <w:sz w:val="24"/>
          <w:szCs w:val="24"/>
          <w:lang w:val="pt-BR"/>
        </w:rPr>
        <w:t>Članak 56.</w:t>
      </w:r>
    </w:p>
    <w:p w14:paraId="3DAF08A7" w14:textId="37B9E66A" w:rsidR="00D24CA1" w:rsidRPr="00CB1882" w:rsidRDefault="00D24CA1" w:rsidP="00D24CA1">
      <w:pPr>
        <w:tabs>
          <w:tab w:val="left" w:pos="709"/>
          <w:tab w:val="left" w:pos="7088"/>
        </w:tabs>
        <w:jc w:val="both"/>
        <w:rPr>
          <w:rFonts w:ascii="Arial" w:eastAsiaTheme="minorHAnsi" w:hAnsi="Arial" w:cs="Arial"/>
          <w:sz w:val="24"/>
          <w:szCs w:val="24"/>
          <w:lang w:val="hr-HR" w:eastAsia="en-US"/>
        </w:rPr>
      </w:pPr>
      <w:r w:rsidRPr="00CB1882">
        <w:rPr>
          <w:rFonts w:ascii="Arial" w:hAnsi="Arial" w:cs="Arial"/>
          <w:sz w:val="24"/>
          <w:szCs w:val="24"/>
          <w:lang w:val="hr-HR"/>
        </w:rPr>
        <w:tab/>
        <w:t xml:space="preserve">Općinski načelnik ima jednog zamjenika koji se </w:t>
      </w:r>
      <w:r w:rsidRPr="00CB1882">
        <w:rPr>
          <w:rFonts w:ascii="Arial" w:eastAsiaTheme="minorHAnsi" w:hAnsi="Arial" w:cs="Arial"/>
          <w:sz w:val="24"/>
          <w:szCs w:val="24"/>
          <w:lang w:val="hr-HR" w:eastAsia="en-US"/>
        </w:rPr>
        <w:t xml:space="preserve">bira se iz redova pripadnika talijanske nacionalne manjine na način određen zakonom kojim se uređuje izbor izvršnog tijela. </w:t>
      </w:r>
    </w:p>
    <w:p w14:paraId="17A55B5F" w14:textId="07688BAF" w:rsidR="00D24CA1" w:rsidRPr="00CB1882" w:rsidRDefault="00D24CA1" w:rsidP="00D24CA1">
      <w:pPr>
        <w:keepNext/>
        <w:tabs>
          <w:tab w:val="left" w:pos="709"/>
          <w:tab w:val="left" w:pos="7088"/>
        </w:tabs>
        <w:rPr>
          <w:rFonts w:ascii="Arial" w:hAnsi="Arial" w:cs="Arial"/>
          <w:b/>
          <w:sz w:val="24"/>
          <w:szCs w:val="24"/>
          <w:lang w:val="hr-HR"/>
        </w:rPr>
      </w:pPr>
      <w:r w:rsidRPr="00CB1882">
        <w:rPr>
          <w:rFonts w:ascii="Arial" w:hAnsi="Arial" w:cs="Arial"/>
          <w:sz w:val="24"/>
          <w:szCs w:val="24"/>
          <w:lang w:val="hr-HR"/>
        </w:rPr>
        <w:tab/>
        <w:t>Zamjenik iz prethodnog stavka ovog članka predstavnik je talijanske nacionalne manjine u izvršnom tijelu.</w:t>
      </w:r>
    </w:p>
    <w:p w14:paraId="514DEED9" w14:textId="77777777" w:rsidR="00D24CA1" w:rsidRPr="00EC1CBB" w:rsidRDefault="00D24CA1" w:rsidP="001934C6">
      <w:pPr>
        <w:keepNext/>
        <w:tabs>
          <w:tab w:val="left" w:pos="709"/>
          <w:tab w:val="left" w:pos="7088"/>
        </w:tabs>
        <w:jc w:val="center"/>
        <w:rPr>
          <w:rFonts w:ascii="Arial" w:hAnsi="Arial" w:cs="Arial"/>
          <w:b/>
          <w:sz w:val="24"/>
          <w:szCs w:val="24"/>
          <w:lang w:val="hr-HR"/>
        </w:rPr>
      </w:pPr>
    </w:p>
    <w:p w14:paraId="591E9EB5" w14:textId="50D67AF6" w:rsidR="001934C6" w:rsidRPr="00EC1CBB" w:rsidRDefault="001934C6" w:rsidP="001934C6">
      <w:pPr>
        <w:keepNext/>
        <w:tabs>
          <w:tab w:val="left" w:pos="709"/>
          <w:tab w:val="left" w:pos="7088"/>
        </w:tabs>
        <w:jc w:val="center"/>
        <w:rPr>
          <w:rFonts w:ascii="Arial" w:hAnsi="Arial" w:cs="Arial"/>
          <w:b/>
          <w:sz w:val="24"/>
          <w:szCs w:val="24"/>
          <w:lang w:val="hr-HR"/>
        </w:rPr>
      </w:pPr>
      <w:r w:rsidRPr="00EC1CBB">
        <w:rPr>
          <w:rFonts w:ascii="Arial" w:hAnsi="Arial" w:cs="Arial"/>
          <w:b/>
          <w:sz w:val="24"/>
          <w:szCs w:val="24"/>
          <w:lang w:val="hr-HR"/>
        </w:rPr>
        <w:t>Članak 57.</w:t>
      </w:r>
    </w:p>
    <w:p w14:paraId="47E4A0BF" w14:textId="240C4D40" w:rsidR="00714079" w:rsidRPr="00EC1CBB" w:rsidRDefault="001934C6" w:rsidP="00EC1CBB">
      <w:pPr>
        <w:tabs>
          <w:tab w:val="left" w:pos="709"/>
          <w:tab w:val="left" w:pos="7088"/>
        </w:tabs>
        <w:jc w:val="both"/>
        <w:rPr>
          <w:rFonts w:ascii="Arial" w:hAnsi="Arial" w:cs="Arial"/>
          <w:sz w:val="24"/>
          <w:szCs w:val="24"/>
          <w:lang w:val="hr-HR"/>
        </w:rPr>
      </w:pPr>
      <w:r w:rsidRPr="00EC1CBB">
        <w:rPr>
          <w:rFonts w:ascii="Arial" w:hAnsi="Arial" w:cs="Arial"/>
          <w:sz w:val="24"/>
          <w:szCs w:val="24"/>
          <w:lang w:val="hr-HR"/>
        </w:rPr>
        <w:tab/>
      </w:r>
      <w:r w:rsidR="00714079" w:rsidRPr="00EC1CBB">
        <w:rPr>
          <w:rFonts w:ascii="Arial" w:hAnsi="Arial" w:cs="Arial"/>
          <w:sz w:val="24"/>
          <w:szCs w:val="24"/>
          <w:lang w:val="hr-HR"/>
        </w:rPr>
        <w:t xml:space="preserve">Zamjenik općinskog načelnika iz reda pripadnika talijanske nacionalne manjine je privremeni zamjenik Općinskog načelnika koji ga zamjenjuje za vrijeme trajanja duže odsutnosti ili drugih razloga spriječenosti zbog kojih je Općinski načelnik kojemu mandat nije prestao onemogućen obavljati svoju dužnost. </w:t>
      </w:r>
    </w:p>
    <w:p w14:paraId="28F78CF0" w14:textId="77777777" w:rsidR="00714079" w:rsidRPr="00EC1CBB" w:rsidRDefault="00714079" w:rsidP="00714079">
      <w:pPr>
        <w:ind w:firstLine="708"/>
        <w:jc w:val="both"/>
        <w:rPr>
          <w:rFonts w:ascii="Arial" w:hAnsi="Arial" w:cs="Arial"/>
          <w:sz w:val="24"/>
          <w:szCs w:val="24"/>
          <w:lang w:val="hr-HR"/>
        </w:rPr>
      </w:pPr>
      <w:r w:rsidRPr="00EC1CBB">
        <w:rPr>
          <w:rFonts w:ascii="Arial" w:hAnsi="Arial" w:cs="Arial"/>
          <w:sz w:val="24"/>
          <w:szCs w:val="24"/>
          <w:lang w:val="hr-HR"/>
        </w:rPr>
        <w:t xml:space="preserve">Privremeni zamjenik ovlašten je obavljati samo redovne i nužne poslove kako bi se osiguralo nesmetano funkcioniranje Općine. </w:t>
      </w:r>
    </w:p>
    <w:p w14:paraId="3BE6ACF4" w14:textId="77777777" w:rsidR="00714079" w:rsidRPr="00EC1CBB" w:rsidRDefault="00714079" w:rsidP="00714079">
      <w:pPr>
        <w:ind w:firstLine="708"/>
        <w:jc w:val="both"/>
        <w:rPr>
          <w:rFonts w:ascii="Arial" w:hAnsi="Arial" w:cs="Arial"/>
          <w:sz w:val="24"/>
          <w:szCs w:val="24"/>
          <w:lang w:val="hr-HR"/>
        </w:rPr>
      </w:pPr>
      <w:r w:rsidRPr="00EC1CBB">
        <w:rPr>
          <w:rFonts w:ascii="Arial" w:hAnsi="Arial" w:cs="Arial"/>
          <w:sz w:val="24"/>
          <w:szCs w:val="24"/>
          <w:lang w:val="hr-HR"/>
        </w:rPr>
        <w:t xml:space="preserve">Privremeni zamjenik za vrijeme zamjenjivanja Općinskog načelnika ostvaruje prava Općinskog načelnika. </w:t>
      </w:r>
    </w:p>
    <w:p w14:paraId="1B85D759" w14:textId="77777777" w:rsidR="00714079" w:rsidRPr="00EC1CBB" w:rsidRDefault="00714079" w:rsidP="00714079">
      <w:pPr>
        <w:ind w:firstLine="708"/>
        <w:jc w:val="both"/>
        <w:rPr>
          <w:rFonts w:ascii="Arial" w:hAnsi="Arial" w:cs="Arial"/>
          <w:sz w:val="24"/>
          <w:szCs w:val="24"/>
          <w:lang w:val="hr-HR"/>
        </w:rPr>
      </w:pPr>
      <w:r w:rsidRPr="00EC1CBB">
        <w:rPr>
          <w:rFonts w:ascii="Arial" w:hAnsi="Arial" w:cs="Arial"/>
          <w:sz w:val="24"/>
          <w:szCs w:val="24"/>
          <w:lang w:val="hr-HR"/>
        </w:rPr>
        <w:t xml:space="preserve">Ako zbog okolnosti predviđenih zakonom nastupi prestanak mandata Općinskog načelnika,  raspisat će se prijevremeni izbori za Općinskog načelnika. Do provedbe prijevremenih izbora dužnost Općinskog načelnika, obnašat će povjerenik Vlade Republike Hrvatske. </w:t>
      </w:r>
    </w:p>
    <w:p w14:paraId="78A3287A" w14:textId="77777777" w:rsidR="00714079" w:rsidRPr="00EC1CBB" w:rsidRDefault="00714079" w:rsidP="00714079">
      <w:pPr>
        <w:ind w:firstLine="708"/>
        <w:jc w:val="both"/>
        <w:rPr>
          <w:rFonts w:ascii="Arial" w:hAnsi="Arial" w:cs="Arial"/>
          <w:sz w:val="24"/>
          <w:szCs w:val="24"/>
          <w:lang w:val="hr-HR"/>
        </w:rPr>
      </w:pPr>
      <w:r w:rsidRPr="00EC1CBB">
        <w:rPr>
          <w:rFonts w:ascii="Arial" w:hAnsi="Arial" w:cs="Arial"/>
          <w:sz w:val="24"/>
          <w:szCs w:val="24"/>
          <w:lang w:val="hr-HR"/>
        </w:rPr>
        <w:t xml:space="preserve">Ovlast privremenog zamjenika za zamjenjivanje Općinskog načelnika prestaje danom nastavljanja obavljanja dužnosti Općinskog načelnika po prestanku razloga zbog kojih je on bio onemogućen u obavljanju svoje dužnosti, odnosno u danom stupanja na snagu rješenja o imenovanju povjerenika Vlade Republike Hrvatske u slučaju nastupanja prestanka mandata Općinskog načelnika i provedbe prijevremenih izbora. </w:t>
      </w:r>
    </w:p>
    <w:p w14:paraId="2654C489" w14:textId="77777777" w:rsidR="00714079" w:rsidRPr="00EC1CBB" w:rsidRDefault="00714079" w:rsidP="00714079">
      <w:pPr>
        <w:jc w:val="both"/>
        <w:rPr>
          <w:rFonts w:ascii="Arial" w:hAnsi="Arial" w:cs="Arial"/>
          <w:sz w:val="24"/>
          <w:szCs w:val="24"/>
          <w:lang w:val="hr-HR"/>
        </w:rPr>
      </w:pPr>
      <w:r w:rsidRPr="00EC1CBB">
        <w:rPr>
          <w:rFonts w:ascii="Arial" w:hAnsi="Arial" w:cs="Arial"/>
          <w:sz w:val="24"/>
          <w:szCs w:val="24"/>
          <w:lang w:val="hr-HR"/>
        </w:rPr>
        <w:tab/>
      </w:r>
      <w:r w:rsidRPr="00EC1CBB">
        <w:rPr>
          <w:rFonts w:ascii="Arial" w:hAnsi="Arial" w:cs="Arial"/>
          <w:sz w:val="24"/>
          <w:szCs w:val="24"/>
          <w:shd w:val="clear" w:color="auto" w:fill="FFFFFF"/>
          <w:lang w:val="hr-HR"/>
        </w:rPr>
        <w:t>Ako za vrijeme trajanja mandata Općinskog načelnika nema zamjenika</w:t>
      </w:r>
      <w:r w:rsidRPr="00EC1CBB">
        <w:rPr>
          <w:rFonts w:ascii="Arial" w:hAnsi="Arial" w:cs="Arial"/>
          <w:sz w:val="24"/>
          <w:szCs w:val="24"/>
          <w:lang w:val="hr-HR"/>
        </w:rPr>
        <w:t xml:space="preserve"> iz reda pripadnika talijanske nacionalne manjine, a</w:t>
      </w:r>
      <w:r w:rsidRPr="00EC1CBB">
        <w:rPr>
          <w:rFonts w:ascii="Arial" w:hAnsi="Arial" w:cs="Arial"/>
          <w:sz w:val="24"/>
          <w:szCs w:val="24"/>
          <w:shd w:val="clear" w:color="auto" w:fill="FFFFFF"/>
          <w:lang w:val="hr-HR"/>
        </w:rPr>
        <w:t xml:space="preserve"> nastupe okolnosti zbog kojih je, Općinski načelnik onemogućen obavljati svoju dužnost zbog duže odsutnosti ili drugih razloga spriječenosti, Općinskog načelnika zamijenit će privremeni zamjenik kojeg će iz reda pripadnika talijanske nacionalne manjine ili iz reda članova predstavničkog tijela imenovati Općinski načelnik.</w:t>
      </w:r>
    </w:p>
    <w:p w14:paraId="1D048B1F" w14:textId="77777777" w:rsidR="00714079" w:rsidRPr="00EC1CBB" w:rsidRDefault="00714079" w:rsidP="00714079">
      <w:pPr>
        <w:ind w:firstLine="708"/>
        <w:jc w:val="both"/>
        <w:rPr>
          <w:rFonts w:ascii="Arial" w:hAnsi="Arial" w:cs="Arial"/>
          <w:sz w:val="24"/>
          <w:szCs w:val="24"/>
          <w:lang w:val="hr-HR"/>
        </w:rPr>
      </w:pPr>
      <w:r w:rsidRPr="00EC1CBB">
        <w:rPr>
          <w:rFonts w:ascii="Arial" w:hAnsi="Arial" w:cs="Arial"/>
          <w:sz w:val="24"/>
          <w:szCs w:val="24"/>
          <w:lang w:val="hr-HR"/>
        </w:rPr>
        <w:t>O okolnostima zbog kojih je Općinski načelnik o</w:t>
      </w:r>
      <w:r w:rsidRPr="00EC1CBB">
        <w:rPr>
          <w:rFonts w:ascii="Arial" w:hAnsi="Arial" w:cs="Arial"/>
          <w:sz w:val="24"/>
          <w:szCs w:val="24"/>
          <w:shd w:val="clear" w:color="auto" w:fill="FFFFFF"/>
          <w:lang w:val="hr-HR"/>
        </w:rPr>
        <w:t>nemogućen obavljati svoju dužnost zbog duže odsutnosti ili drugih razloga spriječenosti i o donošenju Odluke o imenovanju privremenog zastupnika sukladno zakonu i Statutu, O</w:t>
      </w:r>
      <w:r w:rsidRPr="00EC1CBB">
        <w:rPr>
          <w:rFonts w:ascii="Arial" w:hAnsi="Arial" w:cs="Arial"/>
          <w:sz w:val="24"/>
          <w:szCs w:val="24"/>
          <w:lang w:val="hr-HR"/>
        </w:rPr>
        <w:t xml:space="preserve">pćinski načelnik ili pročelnik upravnog tijela Općine nadležnog za službeničke odnose dužan je obavijestiti Predsjednika Općinskog vijeća odmah po nastanku tih okolnosti. </w:t>
      </w:r>
    </w:p>
    <w:p w14:paraId="5259E573" w14:textId="77777777" w:rsidR="00714079" w:rsidRPr="00EC1CBB" w:rsidRDefault="00714079" w:rsidP="00714079">
      <w:pPr>
        <w:ind w:firstLine="708"/>
        <w:jc w:val="both"/>
        <w:rPr>
          <w:rFonts w:ascii="Arial" w:hAnsi="Arial" w:cs="Arial"/>
          <w:sz w:val="24"/>
          <w:szCs w:val="24"/>
          <w:lang w:val="hr-HR"/>
        </w:rPr>
      </w:pPr>
      <w:r w:rsidRPr="00EC1CBB">
        <w:rPr>
          <w:rFonts w:ascii="Arial" w:hAnsi="Arial" w:cs="Arial"/>
          <w:sz w:val="24"/>
          <w:szCs w:val="24"/>
          <w:lang w:val="hr-HR"/>
        </w:rPr>
        <w:lastRenderedPageBreak/>
        <w:t xml:space="preserve">Ako okolnosti koje su dovele do toga da je općinski načelnik privremeno onemogućen obavljati svoju dužnost, uzrokuju u konačnici prestanak mandata općinskog načelnika, raspisat će se prijevremeni izbori za općinskog načelnika, a do provedbe prijevremenih izbora dužnost općinskog načelnika, obnašat će povjerenik Vlade Republike Hrvatske. </w:t>
      </w:r>
    </w:p>
    <w:p w14:paraId="02A1C311" w14:textId="5DC447AA" w:rsidR="00714079" w:rsidRPr="00EC1CBB" w:rsidRDefault="00714079" w:rsidP="00714079">
      <w:pPr>
        <w:ind w:firstLine="708"/>
        <w:jc w:val="both"/>
        <w:rPr>
          <w:rFonts w:ascii="Arial" w:hAnsi="Arial" w:cs="Arial"/>
          <w:sz w:val="24"/>
          <w:szCs w:val="24"/>
          <w:lang w:val="hr-HR"/>
        </w:rPr>
      </w:pPr>
      <w:r w:rsidRPr="00EC1CBB">
        <w:rPr>
          <w:rFonts w:ascii="Arial" w:hAnsi="Arial" w:cs="Arial"/>
          <w:sz w:val="24"/>
          <w:szCs w:val="24"/>
          <w:lang w:val="hr-HR"/>
        </w:rPr>
        <w:t>O okolnostima iz prethodnog stavka ovoga članka Predsjednik Općinskog vijeća će u roku od 8 dana obavijestiti Vladu Republike Hrvatske radi raspisivanja prijevremenih izbora za novog Općinskog načelnika.</w:t>
      </w:r>
    </w:p>
    <w:p w14:paraId="3B4657FB" w14:textId="77777777" w:rsidR="00714079" w:rsidRPr="00FC1E9B" w:rsidRDefault="00714079" w:rsidP="001934C6">
      <w:pPr>
        <w:keepNext/>
        <w:tabs>
          <w:tab w:val="left" w:pos="709"/>
          <w:tab w:val="left" w:pos="7088"/>
        </w:tabs>
        <w:jc w:val="center"/>
        <w:rPr>
          <w:b/>
          <w:color w:val="1F497D" w:themeColor="text2"/>
          <w:sz w:val="24"/>
          <w:szCs w:val="24"/>
          <w:lang w:val="hr-HR"/>
        </w:rPr>
      </w:pPr>
    </w:p>
    <w:p w14:paraId="0918C499" w14:textId="2E551330" w:rsidR="001934C6" w:rsidRPr="00FC1E9B" w:rsidRDefault="001934C6" w:rsidP="001934C6">
      <w:pPr>
        <w:keepNext/>
        <w:tabs>
          <w:tab w:val="left" w:pos="709"/>
          <w:tab w:val="left" w:pos="7088"/>
        </w:tabs>
        <w:jc w:val="center"/>
        <w:rPr>
          <w:rFonts w:ascii="Arial" w:hAnsi="Arial" w:cs="Arial"/>
          <w:b/>
          <w:sz w:val="24"/>
          <w:szCs w:val="24"/>
          <w:lang w:val="hr-HR"/>
        </w:rPr>
      </w:pPr>
      <w:r w:rsidRPr="00FC1E9B">
        <w:rPr>
          <w:rFonts w:ascii="Arial" w:hAnsi="Arial" w:cs="Arial"/>
          <w:b/>
          <w:sz w:val="24"/>
          <w:szCs w:val="24"/>
          <w:lang w:val="hr-HR"/>
        </w:rPr>
        <w:t>Članak 58.</w:t>
      </w:r>
    </w:p>
    <w:p w14:paraId="163AC853" w14:textId="77777777" w:rsidR="001934C6" w:rsidRPr="00FC1E9B" w:rsidRDefault="001934C6" w:rsidP="001934C6">
      <w:pPr>
        <w:ind w:firstLine="720"/>
        <w:jc w:val="both"/>
        <w:rPr>
          <w:rFonts w:ascii="Arial" w:hAnsi="Arial" w:cs="Arial"/>
          <w:sz w:val="24"/>
          <w:szCs w:val="24"/>
          <w:lang w:val="hr-HR"/>
        </w:rPr>
      </w:pPr>
      <w:r w:rsidRPr="00FC1E9B">
        <w:rPr>
          <w:rFonts w:ascii="Arial" w:hAnsi="Arial" w:cs="Arial"/>
          <w:sz w:val="24"/>
          <w:szCs w:val="24"/>
          <w:lang w:val="hr-HR"/>
        </w:rPr>
        <w:t xml:space="preserve">Općinski načelnik može osnivati stalne i povremene odbore i druga radna tijela. </w:t>
      </w:r>
    </w:p>
    <w:p w14:paraId="6823C81B" w14:textId="77777777" w:rsidR="001934C6" w:rsidRPr="00FC1E9B" w:rsidRDefault="001934C6" w:rsidP="001934C6">
      <w:pPr>
        <w:ind w:firstLine="720"/>
        <w:jc w:val="both"/>
        <w:rPr>
          <w:rFonts w:ascii="Arial" w:hAnsi="Arial" w:cs="Arial"/>
          <w:sz w:val="24"/>
          <w:szCs w:val="24"/>
          <w:lang w:val="hr-HR"/>
        </w:rPr>
      </w:pPr>
      <w:r w:rsidRPr="00FC1E9B">
        <w:rPr>
          <w:rFonts w:ascii="Arial" w:hAnsi="Arial" w:cs="Arial"/>
          <w:sz w:val="24"/>
          <w:szCs w:val="24"/>
          <w:lang w:val="hr-HR"/>
        </w:rPr>
        <w:t>Sastav, broj članova, djelokrug i način rada tijela iz stavka 1. ovog članka utvrđuje Općinski načelnik posebnom odlukom  o osnivanju radnog tijela.</w:t>
      </w:r>
    </w:p>
    <w:p w14:paraId="3FC0973D" w14:textId="77777777" w:rsidR="001934C6" w:rsidRPr="001934C6" w:rsidRDefault="001934C6" w:rsidP="001934C6">
      <w:pPr>
        <w:tabs>
          <w:tab w:val="left" w:pos="709"/>
          <w:tab w:val="left" w:pos="7088"/>
        </w:tabs>
        <w:rPr>
          <w:sz w:val="24"/>
          <w:szCs w:val="24"/>
          <w:lang w:val="hr-HR"/>
        </w:rPr>
      </w:pPr>
    </w:p>
    <w:p w14:paraId="5A76DA6C" w14:textId="77777777" w:rsidR="001934C6" w:rsidRPr="00AF1369" w:rsidRDefault="001934C6" w:rsidP="001934C6">
      <w:pPr>
        <w:tabs>
          <w:tab w:val="left" w:pos="709"/>
          <w:tab w:val="left" w:pos="7088"/>
        </w:tabs>
        <w:jc w:val="center"/>
        <w:rPr>
          <w:rFonts w:ascii="Arial" w:hAnsi="Arial" w:cs="Arial"/>
          <w:b/>
          <w:sz w:val="24"/>
          <w:szCs w:val="24"/>
          <w:lang w:val="hr-HR"/>
        </w:rPr>
      </w:pPr>
      <w:r w:rsidRPr="00AF1369">
        <w:rPr>
          <w:rFonts w:ascii="Arial" w:hAnsi="Arial" w:cs="Arial"/>
          <w:b/>
          <w:sz w:val="24"/>
          <w:szCs w:val="24"/>
          <w:lang w:val="hr-HR"/>
        </w:rPr>
        <w:t>Članak 59.</w:t>
      </w:r>
    </w:p>
    <w:p w14:paraId="664E9E9A" w14:textId="0053DEBD" w:rsidR="00FC1E9B" w:rsidRPr="00AF1369" w:rsidRDefault="00FC1E9B" w:rsidP="00FC1E9B">
      <w:pPr>
        <w:pStyle w:val="NoSpacing"/>
        <w:ind w:firstLine="720"/>
        <w:jc w:val="both"/>
        <w:rPr>
          <w:rFonts w:ascii="Arial" w:hAnsi="Arial" w:cs="Arial"/>
          <w:sz w:val="24"/>
          <w:szCs w:val="24"/>
          <w:lang w:val="hr-HR"/>
        </w:rPr>
      </w:pPr>
      <w:r w:rsidRPr="00AF1369">
        <w:rPr>
          <w:rFonts w:ascii="Arial" w:hAnsi="Arial" w:cs="Arial"/>
          <w:sz w:val="24"/>
          <w:szCs w:val="24"/>
          <w:lang w:val="hr-HR"/>
        </w:rPr>
        <w:t>Općinski načelnik i njegov zamjenik iz reda pripadnika talijanske nacionalne manjine odlučiti će hoće li dužnost na koju su izabrani obavljati profesionalno na način i pod uvjetima propisanim odgovarajućim zakonom.</w:t>
      </w:r>
    </w:p>
    <w:p w14:paraId="7C58728A" w14:textId="77777777" w:rsidR="00FC1E9B" w:rsidRPr="001934C6" w:rsidRDefault="00FC1E9B" w:rsidP="001934C6">
      <w:pPr>
        <w:tabs>
          <w:tab w:val="left" w:pos="709"/>
          <w:tab w:val="left" w:pos="7088"/>
        </w:tabs>
        <w:rPr>
          <w:sz w:val="24"/>
          <w:szCs w:val="24"/>
          <w:lang w:val="hr-HR"/>
        </w:rPr>
      </w:pPr>
    </w:p>
    <w:p w14:paraId="0DB16C75" w14:textId="77777777" w:rsidR="001934C6" w:rsidRPr="00AF1369" w:rsidRDefault="001934C6" w:rsidP="001934C6">
      <w:pPr>
        <w:tabs>
          <w:tab w:val="left" w:pos="709"/>
        </w:tabs>
        <w:jc w:val="center"/>
        <w:rPr>
          <w:rFonts w:ascii="Arial" w:hAnsi="Arial" w:cs="Arial"/>
          <w:b/>
          <w:sz w:val="24"/>
          <w:szCs w:val="24"/>
          <w:lang w:val="hr-HR"/>
        </w:rPr>
      </w:pPr>
      <w:r w:rsidRPr="00AF1369">
        <w:rPr>
          <w:rFonts w:ascii="Arial" w:hAnsi="Arial" w:cs="Arial"/>
          <w:b/>
          <w:sz w:val="24"/>
          <w:szCs w:val="24"/>
          <w:lang w:val="hr-HR"/>
        </w:rPr>
        <w:t>Članak 60.</w:t>
      </w:r>
    </w:p>
    <w:p w14:paraId="319A0AE1" w14:textId="7C8D2166" w:rsidR="003D5081" w:rsidRPr="00AF1369" w:rsidRDefault="003D5081" w:rsidP="003D5081">
      <w:pPr>
        <w:pStyle w:val="NoSpacing"/>
        <w:ind w:firstLine="720"/>
        <w:jc w:val="both"/>
        <w:rPr>
          <w:rFonts w:ascii="Arial" w:hAnsi="Arial" w:cs="Arial"/>
          <w:sz w:val="24"/>
          <w:szCs w:val="24"/>
          <w:lang w:val="hr-HR"/>
        </w:rPr>
      </w:pPr>
      <w:r w:rsidRPr="00AF1369">
        <w:rPr>
          <w:rFonts w:ascii="Arial" w:hAnsi="Arial" w:cs="Arial"/>
          <w:sz w:val="24"/>
          <w:szCs w:val="24"/>
          <w:lang w:val="hr-HR"/>
        </w:rPr>
        <w:t>Općinski načelnik i njegov zamjenik iz reda pripadnika talijanske nacionalne manjine koji su izabrani zajedno s njim, mogu se opozvati putem referenduma na način i pod uvjetima propisanim odgovarajućim zakonom.</w:t>
      </w:r>
    </w:p>
    <w:p w14:paraId="1C88EA0A" w14:textId="77777777" w:rsidR="003D5081" w:rsidRPr="003D5081" w:rsidRDefault="003D5081" w:rsidP="001934C6">
      <w:pPr>
        <w:pStyle w:val="NoSpacing"/>
        <w:ind w:firstLine="720"/>
        <w:jc w:val="both"/>
        <w:rPr>
          <w:color w:val="C0504D" w:themeColor="accent2"/>
          <w:sz w:val="24"/>
          <w:szCs w:val="24"/>
          <w:lang w:val="hr-HR"/>
        </w:rPr>
      </w:pPr>
    </w:p>
    <w:p w14:paraId="71487C2D" w14:textId="77777777" w:rsidR="001934C6" w:rsidRPr="003D5081" w:rsidRDefault="001934C6" w:rsidP="001934C6">
      <w:pPr>
        <w:jc w:val="both"/>
        <w:rPr>
          <w:rFonts w:ascii="Arial" w:hAnsi="Arial" w:cs="Arial"/>
          <w:b/>
          <w:sz w:val="24"/>
          <w:szCs w:val="24"/>
          <w:lang w:val="hr-HR"/>
        </w:rPr>
      </w:pPr>
      <w:r w:rsidRPr="003D5081">
        <w:rPr>
          <w:rFonts w:ascii="Arial" w:hAnsi="Arial" w:cs="Arial"/>
          <w:b/>
          <w:sz w:val="24"/>
          <w:szCs w:val="24"/>
          <w:lang w:val="hr-HR"/>
        </w:rPr>
        <w:t xml:space="preserve">Upravna tijela Općine </w:t>
      </w:r>
    </w:p>
    <w:p w14:paraId="3175127A" w14:textId="77777777" w:rsidR="00AF1369" w:rsidRDefault="00AF1369" w:rsidP="001934C6">
      <w:pPr>
        <w:jc w:val="center"/>
        <w:rPr>
          <w:rFonts w:ascii="Arial" w:hAnsi="Arial" w:cs="Arial"/>
          <w:b/>
          <w:sz w:val="24"/>
          <w:szCs w:val="24"/>
          <w:lang w:val="hr-HR"/>
        </w:rPr>
      </w:pPr>
    </w:p>
    <w:p w14:paraId="04D0CFF3" w14:textId="7B70CCFD" w:rsidR="001934C6" w:rsidRPr="003D5081" w:rsidRDefault="001934C6" w:rsidP="001934C6">
      <w:pPr>
        <w:jc w:val="center"/>
        <w:rPr>
          <w:rFonts w:ascii="Arial" w:hAnsi="Arial" w:cs="Arial"/>
          <w:b/>
          <w:sz w:val="24"/>
          <w:szCs w:val="24"/>
          <w:lang w:val="hr-HR"/>
        </w:rPr>
      </w:pPr>
      <w:r w:rsidRPr="003D5081">
        <w:rPr>
          <w:rFonts w:ascii="Arial" w:hAnsi="Arial" w:cs="Arial"/>
          <w:b/>
          <w:sz w:val="24"/>
          <w:szCs w:val="24"/>
          <w:lang w:val="hr-HR"/>
        </w:rPr>
        <w:t>Članak 61.</w:t>
      </w:r>
    </w:p>
    <w:p w14:paraId="59C64BA8" w14:textId="77777777" w:rsidR="001934C6" w:rsidRPr="003D5081"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3D5081">
        <w:rPr>
          <w:rFonts w:ascii="Arial" w:eastAsiaTheme="minorHAnsi" w:hAnsi="Arial" w:cs="Arial"/>
          <w:sz w:val="24"/>
          <w:szCs w:val="24"/>
          <w:lang w:val="hr-HR" w:eastAsia="en-US"/>
        </w:rPr>
        <w:t>Za obavljanje poslova iz samoupravnog djelokruga Općine, kao i poslova državne uprave prenijetih na Općinu, ustrojavaju se osnivaju se upravna tijela i službe (u daljnjem tesktu: upravna tijela), sukladno zakonu.</w:t>
      </w:r>
    </w:p>
    <w:p w14:paraId="27515695" w14:textId="77777777" w:rsidR="001934C6" w:rsidRPr="003D5081"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3D5081">
        <w:rPr>
          <w:rFonts w:ascii="Arial" w:eastAsiaTheme="minorHAnsi" w:hAnsi="Arial" w:cs="Arial"/>
          <w:sz w:val="24"/>
          <w:szCs w:val="24"/>
          <w:lang w:val="hr-HR" w:eastAsia="en-US"/>
        </w:rPr>
        <w:t>Ustrojstvo i djelokrug upravnih tijela utvrđuju se posebnom odlukom Općinskog vijeća.</w:t>
      </w:r>
    </w:p>
    <w:p w14:paraId="767350D7" w14:textId="77777777" w:rsidR="001934C6" w:rsidRPr="003D5081"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3D5081">
        <w:rPr>
          <w:rFonts w:ascii="Arial" w:eastAsiaTheme="minorHAnsi" w:hAnsi="Arial" w:cs="Arial"/>
          <w:sz w:val="24"/>
          <w:szCs w:val="24"/>
          <w:lang w:val="hr-HR" w:eastAsia="en-US"/>
        </w:rPr>
        <w:t>Unutarnji red i način rada upravnih tijela utvrđuje Općinski načelnik svojim aktom.</w:t>
      </w:r>
    </w:p>
    <w:p w14:paraId="40F14995" w14:textId="77777777" w:rsidR="001934C6" w:rsidRPr="003D5081" w:rsidRDefault="001934C6" w:rsidP="001934C6">
      <w:pPr>
        <w:ind w:firstLine="708"/>
        <w:jc w:val="both"/>
        <w:rPr>
          <w:rFonts w:ascii="Arial" w:hAnsi="Arial" w:cs="Arial"/>
          <w:sz w:val="24"/>
          <w:szCs w:val="24"/>
          <w:lang w:val="hr-HR"/>
        </w:rPr>
      </w:pPr>
      <w:r w:rsidRPr="003D5081">
        <w:rPr>
          <w:rFonts w:ascii="Arial" w:eastAsiaTheme="minorHAnsi" w:hAnsi="Arial" w:cs="Arial"/>
          <w:sz w:val="24"/>
          <w:szCs w:val="24"/>
          <w:lang w:val="hr-HR" w:eastAsia="en-US"/>
        </w:rPr>
        <w:t>Upravnim tijelom upravlja pročelnik kojeg, sukladno zakonu, imenuje Općinski načelnik.</w:t>
      </w:r>
    </w:p>
    <w:p w14:paraId="03A0AE2D" w14:textId="77777777" w:rsidR="001934C6" w:rsidRPr="003D5081" w:rsidRDefault="001934C6" w:rsidP="001934C6">
      <w:pPr>
        <w:jc w:val="both"/>
        <w:rPr>
          <w:rFonts w:ascii="Arial" w:hAnsi="Arial" w:cs="Arial"/>
          <w:sz w:val="24"/>
          <w:szCs w:val="24"/>
          <w:lang w:val="hr-HR"/>
        </w:rPr>
      </w:pPr>
    </w:p>
    <w:p w14:paraId="4646AE0B" w14:textId="77777777" w:rsidR="001934C6" w:rsidRPr="003D5081" w:rsidRDefault="001934C6" w:rsidP="001934C6">
      <w:pPr>
        <w:jc w:val="center"/>
        <w:rPr>
          <w:rFonts w:ascii="Arial" w:hAnsi="Arial" w:cs="Arial"/>
          <w:b/>
          <w:sz w:val="24"/>
          <w:szCs w:val="24"/>
          <w:lang w:val="hr-HR"/>
        </w:rPr>
      </w:pPr>
      <w:r w:rsidRPr="003D5081">
        <w:rPr>
          <w:rFonts w:ascii="Arial" w:hAnsi="Arial" w:cs="Arial"/>
          <w:b/>
          <w:sz w:val="24"/>
          <w:szCs w:val="24"/>
          <w:lang w:val="hr-HR"/>
        </w:rPr>
        <w:t>Članak 62.</w:t>
      </w:r>
    </w:p>
    <w:p w14:paraId="208FB098" w14:textId="77777777" w:rsidR="001934C6" w:rsidRPr="003D5081" w:rsidRDefault="001934C6" w:rsidP="001934C6">
      <w:pPr>
        <w:ind w:firstLine="720"/>
        <w:jc w:val="both"/>
        <w:rPr>
          <w:rFonts w:ascii="Arial" w:hAnsi="Arial" w:cs="Arial"/>
          <w:sz w:val="24"/>
          <w:szCs w:val="24"/>
          <w:lang w:val="hr-HR"/>
        </w:rPr>
      </w:pPr>
      <w:r w:rsidRPr="003D5081">
        <w:rPr>
          <w:rFonts w:ascii="Arial" w:hAnsi="Arial" w:cs="Arial"/>
          <w:sz w:val="24"/>
          <w:szCs w:val="24"/>
          <w:lang w:val="hr-HR"/>
        </w:rPr>
        <w:t>Pojedine poslove iz svog samoupravnog djelokruga Općina može organizirati zajednički sa jednom ili više drugih jedinica lokalne samouprave, osobito u svrhu pripreme projekata za povlačenje novčanih sredstava iz fondova Europske unije,  na jedan od sljedećih načina:</w:t>
      </w:r>
    </w:p>
    <w:p w14:paraId="43766D78" w14:textId="77777777" w:rsidR="001934C6" w:rsidRPr="003D5081" w:rsidRDefault="001934C6" w:rsidP="001934C6">
      <w:pPr>
        <w:numPr>
          <w:ilvl w:val="0"/>
          <w:numId w:val="13"/>
        </w:numPr>
        <w:jc w:val="both"/>
        <w:rPr>
          <w:rFonts w:ascii="Arial" w:hAnsi="Arial" w:cs="Arial"/>
          <w:sz w:val="24"/>
          <w:szCs w:val="24"/>
          <w:lang w:val="hr-HR"/>
        </w:rPr>
      </w:pPr>
      <w:r w:rsidRPr="003D5081">
        <w:rPr>
          <w:rFonts w:ascii="Arial" w:hAnsi="Arial" w:cs="Arial"/>
          <w:sz w:val="24"/>
          <w:szCs w:val="24"/>
          <w:lang w:val="hr-HR"/>
        </w:rPr>
        <w:t>osnivanjem zajedničkih tijela, upravnih odjela ili službi,</w:t>
      </w:r>
    </w:p>
    <w:p w14:paraId="31525B8D" w14:textId="77777777" w:rsidR="001934C6" w:rsidRPr="003D5081" w:rsidRDefault="001934C6" w:rsidP="001934C6">
      <w:pPr>
        <w:numPr>
          <w:ilvl w:val="0"/>
          <w:numId w:val="13"/>
        </w:numPr>
        <w:jc w:val="both"/>
        <w:rPr>
          <w:rFonts w:ascii="Arial" w:hAnsi="Arial" w:cs="Arial"/>
          <w:sz w:val="24"/>
          <w:szCs w:val="24"/>
        </w:rPr>
      </w:pPr>
      <w:r w:rsidRPr="003D5081">
        <w:rPr>
          <w:rFonts w:ascii="Arial" w:hAnsi="Arial" w:cs="Arial"/>
          <w:sz w:val="24"/>
          <w:szCs w:val="24"/>
        </w:rPr>
        <w:t>osnivanjem zajedničkog trgovačkog društva,</w:t>
      </w:r>
    </w:p>
    <w:p w14:paraId="3F8F0A96" w14:textId="77777777" w:rsidR="001934C6" w:rsidRPr="003D5081" w:rsidRDefault="001934C6" w:rsidP="001934C6">
      <w:pPr>
        <w:numPr>
          <w:ilvl w:val="0"/>
          <w:numId w:val="13"/>
        </w:numPr>
        <w:jc w:val="both"/>
        <w:rPr>
          <w:rFonts w:ascii="Arial" w:hAnsi="Arial" w:cs="Arial"/>
          <w:sz w:val="24"/>
          <w:szCs w:val="24"/>
          <w:lang w:val="it-IT"/>
        </w:rPr>
      </w:pPr>
      <w:r w:rsidRPr="003D5081">
        <w:rPr>
          <w:rFonts w:ascii="Arial" w:hAnsi="Arial" w:cs="Arial"/>
          <w:sz w:val="24"/>
          <w:szCs w:val="24"/>
          <w:lang w:val="it-IT"/>
        </w:rPr>
        <w:t>zajedničko organiziranje poslova u skladu sa posebnim zakonima.</w:t>
      </w:r>
      <w:r w:rsidRPr="003D5081">
        <w:rPr>
          <w:rFonts w:ascii="Arial" w:hAnsi="Arial" w:cs="Arial"/>
          <w:sz w:val="24"/>
          <w:szCs w:val="24"/>
          <w:lang w:val="it-IT"/>
        </w:rPr>
        <w:tab/>
      </w:r>
    </w:p>
    <w:p w14:paraId="6D95F894" w14:textId="77777777" w:rsidR="001934C6" w:rsidRPr="003D5081" w:rsidRDefault="001934C6" w:rsidP="001934C6">
      <w:pPr>
        <w:ind w:firstLine="360"/>
        <w:jc w:val="both"/>
        <w:rPr>
          <w:rFonts w:ascii="Arial" w:hAnsi="Arial" w:cs="Arial"/>
          <w:sz w:val="24"/>
          <w:szCs w:val="24"/>
          <w:lang w:val="it-IT"/>
        </w:rPr>
      </w:pPr>
      <w:r w:rsidRPr="003D5081">
        <w:rPr>
          <w:rFonts w:ascii="Arial" w:hAnsi="Arial" w:cs="Arial"/>
          <w:sz w:val="24"/>
          <w:szCs w:val="24"/>
          <w:lang w:val="it-IT"/>
        </w:rPr>
        <w:t>Odluku o osnivanju, ustrojstvu i djelokrugu zajedničkog organiziranja poslova iz samoupravnog djelokruga na način iz st.1. ovog članka donosi Općinsko vijeće, sukladno odredbama Statuta i posebnih zakona.</w:t>
      </w:r>
      <w:r w:rsidRPr="003D5081">
        <w:rPr>
          <w:rFonts w:ascii="Arial" w:hAnsi="Arial" w:cs="Arial"/>
          <w:sz w:val="24"/>
          <w:szCs w:val="24"/>
          <w:lang w:val="it-IT"/>
        </w:rPr>
        <w:tab/>
      </w:r>
    </w:p>
    <w:p w14:paraId="2D6E28AC" w14:textId="77777777" w:rsidR="001934C6" w:rsidRPr="003D5081" w:rsidRDefault="001934C6" w:rsidP="001934C6">
      <w:pPr>
        <w:ind w:firstLine="360"/>
        <w:jc w:val="both"/>
        <w:rPr>
          <w:rFonts w:ascii="Arial" w:hAnsi="Arial" w:cs="Arial"/>
          <w:sz w:val="24"/>
          <w:szCs w:val="24"/>
          <w:lang w:val="it-IT"/>
        </w:rPr>
      </w:pPr>
      <w:r w:rsidRPr="003D5081">
        <w:rPr>
          <w:rFonts w:ascii="Arial" w:hAnsi="Arial" w:cs="Arial"/>
          <w:sz w:val="24"/>
          <w:szCs w:val="24"/>
          <w:lang w:val="it-IT"/>
        </w:rPr>
        <w:t>Temeljem</w:t>
      </w:r>
      <w:r w:rsidRPr="003D5081">
        <w:rPr>
          <w:rFonts w:ascii="Arial" w:hAnsi="Arial" w:cs="Arial"/>
          <w:sz w:val="24"/>
          <w:szCs w:val="24"/>
          <w:lang w:val="hr-HR"/>
        </w:rPr>
        <w:t xml:space="preserve"> </w:t>
      </w:r>
      <w:r w:rsidRPr="003D5081">
        <w:rPr>
          <w:rFonts w:ascii="Arial" w:hAnsi="Arial" w:cs="Arial"/>
          <w:sz w:val="24"/>
          <w:szCs w:val="24"/>
          <w:lang w:val="it-IT"/>
        </w:rPr>
        <w:t>odluke</w:t>
      </w:r>
      <w:r w:rsidRPr="003D5081">
        <w:rPr>
          <w:rFonts w:ascii="Arial" w:hAnsi="Arial" w:cs="Arial"/>
          <w:sz w:val="24"/>
          <w:szCs w:val="24"/>
          <w:lang w:val="hr-HR"/>
        </w:rPr>
        <w:t xml:space="preserve"> </w:t>
      </w:r>
      <w:r w:rsidRPr="003D5081">
        <w:rPr>
          <w:rFonts w:ascii="Arial" w:hAnsi="Arial" w:cs="Arial"/>
          <w:sz w:val="24"/>
          <w:szCs w:val="24"/>
          <w:lang w:val="it-IT"/>
        </w:rPr>
        <w:t>predstavni</w:t>
      </w:r>
      <w:r w:rsidRPr="003D5081">
        <w:rPr>
          <w:rFonts w:ascii="Arial" w:hAnsi="Arial" w:cs="Arial"/>
          <w:sz w:val="24"/>
          <w:szCs w:val="24"/>
          <w:lang w:val="hr-HR"/>
        </w:rPr>
        <w:t>č</w:t>
      </w:r>
      <w:r w:rsidRPr="003D5081">
        <w:rPr>
          <w:rFonts w:ascii="Arial" w:hAnsi="Arial" w:cs="Arial"/>
          <w:sz w:val="24"/>
          <w:szCs w:val="24"/>
          <w:lang w:val="it-IT"/>
        </w:rPr>
        <w:t>kih</w:t>
      </w:r>
      <w:r w:rsidRPr="003D5081">
        <w:rPr>
          <w:rFonts w:ascii="Arial" w:hAnsi="Arial" w:cs="Arial"/>
          <w:sz w:val="24"/>
          <w:szCs w:val="24"/>
          <w:lang w:val="hr-HR"/>
        </w:rPr>
        <w:t xml:space="preserve"> </w:t>
      </w:r>
      <w:r w:rsidRPr="003D5081">
        <w:rPr>
          <w:rFonts w:ascii="Arial" w:hAnsi="Arial" w:cs="Arial"/>
          <w:sz w:val="24"/>
          <w:szCs w:val="24"/>
          <w:lang w:val="it-IT"/>
        </w:rPr>
        <w:t>tijela</w:t>
      </w:r>
      <w:r w:rsidRPr="003D5081">
        <w:rPr>
          <w:rFonts w:ascii="Arial" w:hAnsi="Arial" w:cs="Arial"/>
          <w:sz w:val="24"/>
          <w:szCs w:val="24"/>
          <w:lang w:val="hr-HR"/>
        </w:rPr>
        <w:t xml:space="preserve"> </w:t>
      </w:r>
      <w:r w:rsidRPr="003D5081">
        <w:rPr>
          <w:rFonts w:ascii="Arial" w:hAnsi="Arial" w:cs="Arial"/>
          <w:sz w:val="24"/>
          <w:szCs w:val="24"/>
          <w:lang w:val="it-IT"/>
        </w:rPr>
        <w:t>op</w:t>
      </w:r>
      <w:r w:rsidRPr="003D5081">
        <w:rPr>
          <w:rFonts w:ascii="Arial" w:hAnsi="Arial" w:cs="Arial"/>
          <w:sz w:val="24"/>
          <w:szCs w:val="24"/>
          <w:lang w:val="hr-HR"/>
        </w:rPr>
        <w:t>ć</w:t>
      </w:r>
      <w:r w:rsidRPr="003D5081">
        <w:rPr>
          <w:rFonts w:ascii="Arial" w:hAnsi="Arial" w:cs="Arial"/>
          <w:sz w:val="24"/>
          <w:szCs w:val="24"/>
          <w:lang w:val="it-IT"/>
        </w:rPr>
        <w:t>inski</w:t>
      </w:r>
      <w:r w:rsidRPr="003D5081">
        <w:rPr>
          <w:rFonts w:ascii="Arial" w:hAnsi="Arial" w:cs="Arial"/>
          <w:sz w:val="24"/>
          <w:szCs w:val="24"/>
          <w:lang w:val="hr-HR"/>
        </w:rPr>
        <w:t xml:space="preserve"> </w:t>
      </w:r>
      <w:r w:rsidRPr="003D5081">
        <w:rPr>
          <w:rFonts w:ascii="Arial" w:hAnsi="Arial" w:cs="Arial"/>
          <w:sz w:val="24"/>
          <w:szCs w:val="24"/>
          <w:lang w:val="it-IT"/>
        </w:rPr>
        <w:t>na</w:t>
      </w:r>
      <w:r w:rsidRPr="003D5081">
        <w:rPr>
          <w:rFonts w:ascii="Arial" w:hAnsi="Arial" w:cs="Arial"/>
          <w:sz w:val="24"/>
          <w:szCs w:val="24"/>
          <w:lang w:val="hr-HR"/>
        </w:rPr>
        <w:t>č</w:t>
      </w:r>
      <w:r w:rsidRPr="003D5081">
        <w:rPr>
          <w:rFonts w:ascii="Arial" w:hAnsi="Arial" w:cs="Arial"/>
          <w:sz w:val="24"/>
          <w:szCs w:val="24"/>
          <w:lang w:val="it-IT"/>
        </w:rPr>
        <w:t>elnici</w:t>
      </w:r>
      <w:r w:rsidRPr="003D5081">
        <w:rPr>
          <w:rFonts w:ascii="Arial" w:hAnsi="Arial" w:cs="Arial"/>
          <w:sz w:val="24"/>
          <w:szCs w:val="24"/>
          <w:lang w:val="hr-HR"/>
        </w:rPr>
        <w:t xml:space="preserve"> </w:t>
      </w:r>
      <w:r w:rsidRPr="003D5081">
        <w:rPr>
          <w:rFonts w:ascii="Arial" w:hAnsi="Arial" w:cs="Arial"/>
          <w:sz w:val="24"/>
          <w:szCs w:val="24"/>
          <w:lang w:val="it-IT"/>
        </w:rPr>
        <w:t>i/ili</w:t>
      </w:r>
      <w:r w:rsidRPr="003D5081">
        <w:rPr>
          <w:rFonts w:ascii="Arial" w:hAnsi="Arial" w:cs="Arial"/>
          <w:sz w:val="24"/>
          <w:szCs w:val="24"/>
          <w:lang w:val="hr-HR"/>
        </w:rPr>
        <w:t xml:space="preserve"> </w:t>
      </w:r>
      <w:r w:rsidRPr="003D5081">
        <w:rPr>
          <w:rFonts w:ascii="Arial" w:hAnsi="Arial" w:cs="Arial"/>
          <w:sz w:val="24"/>
          <w:szCs w:val="24"/>
          <w:lang w:val="it-IT"/>
        </w:rPr>
        <w:t>gradona</w:t>
      </w:r>
      <w:r w:rsidRPr="003D5081">
        <w:rPr>
          <w:rFonts w:ascii="Arial" w:hAnsi="Arial" w:cs="Arial"/>
          <w:sz w:val="24"/>
          <w:szCs w:val="24"/>
          <w:lang w:val="hr-HR"/>
        </w:rPr>
        <w:t>č</w:t>
      </w:r>
      <w:r w:rsidRPr="003D5081">
        <w:rPr>
          <w:rFonts w:ascii="Arial" w:hAnsi="Arial" w:cs="Arial"/>
          <w:sz w:val="24"/>
          <w:szCs w:val="24"/>
          <w:lang w:val="it-IT"/>
        </w:rPr>
        <w:t>elnici</w:t>
      </w:r>
      <w:r w:rsidRPr="003D5081">
        <w:rPr>
          <w:rFonts w:ascii="Arial" w:hAnsi="Arial" w:cs="Arial"/>
          <w:sz w:val="24"/>
          <w:szCs w:val="24"/>
          <w:lang w:val="hr-HR"/>
        </w:rPr>
        <w:t xml:space="preserve"> </w:t>
      </w:r>
      <w:r w:rsidRPr="003D5081">
        <w:rPr>
          <w:rFonts w:ascii="Arial" w:hAnsi="Arial" w:cs="Arial"/>
          <w:sz w:val="24"/>
          <w:szCs w:val="24"/>
          <w:lang w:val="it-IT"/>
        </w:rPr>
        <w:t>sklopit</w:t>
      </w:r>
      <w:r w:rsidRPr="003D5081">
        <w:rPr>
          <w:rFonts w:ascii="Arial" w:hAnsi="Arial" w:cs="Arial"/>
          <w:sz w:val="24"/>
          <w:szCs w:val="24"/>
          <w:lang w:val="hr-HR"/>
        </w:rPr>
        <w:t xml:space="preserve"> ć</w:t>
      </w:r>
      <w:r w:rsidRPr="003D5081">
        <w:rPr>
          <w:rFonts w:ascii="Arial" w:hAnsi="Arial" w:cs="Arial"/>
          <w:sz w:val="24"/>
          <w:szCs w:val="24"/>
          <w:lang w:val="it-IT"/>
        </w:rPr>
        <w:t>e</w:t>
      </w:r>
      <w:r w:rsidRPr="003D5081">
        <w:rPr>
          <w:rFonts w:ascii="Arial" w:hAnsi="Arial" w:cs="Arial"/>
          <w:sz w:val="24"/>
          <w:szCs w:val="24"/>
          <w:lang w:val="hr-HR"/>
        </w:rPr>
        <w:t xml:space="preserve"> </w:t>
      </w:r>
      <w:r w:rsidRPr="003D5081">
        <w:rPr>
          <w:rFonts w:ascii="Arial" w:hAnsi="Arial" w:cs="Arial"/>
          <w:sz w:val="24"/>
          <w:szCs w:val="24"/>
          <w:lang w:val="it-IT"/>
        </w:rPr>
        <w:t>sporazum</w:t>
      </w:r>
      <w:r w:rsidRPr="003D5081">
        <w:rPr>
          <w:rFonts w:ascii="Arial" w:hAnsi="Arial" w:cs="Arial"/>
          <w:sz w:val="24"/>
          <w:szCs w:val="24"/>
          <w:lang w:val="hr-HR"/>
        </w:rPr>
        <w:t xml:space="preserve"> </w:t>
      </w:r>
      <w:r w:rsidRPr="003D5081">
        <w:rPr>
          <w:rFonts w:ascii="Arial" w:hAnsi="Arial" w:cs="Arial"/>
          <w:sz w:val="24"/>
          <w:szCs w:val="24"/>
          <w:lang w:val="it-IT"/>
        </w:rPr>
        <w:t>o</w:t>
      </w:r>
      <w:r w:rsidRPr="003D5081">
        <w:rPr>
          <w:rFonts w:ascii="Arial" w:hAnsi="Arial" w:cs="Arial"/>
          <w:sz w:val="24"/>
          <w:szCs w:val="24"/>
          <w:lang w:val="hr-HR"/>
        </w:rPr>
        <w:t xml:space="preserve"> </w:t>
      </w:r>
      <w:r w:rsidRPr="003D5081">
        <w:rPr>
          <w:rFonts w:ascii="Arial" w:hAnsi="Arial" w:cs="Arial"/>
          <w:sz w:val="24"/>
          <w:szCs w:val="24"/>
          <w:lang w:val="it-IT"/>
        </w:rPr>
        <w:t>osnivanju</w:t>
      </w:r>
      <w:r w:rsidRPr="003D5081">
        <w:rPr>
          <w:rFonts w:ascii="Arial" w:hAnsi="Arial" w:cs="Arial"/>
          <w:sz w:val="24"/>
          <w:szCs w:val="24"/>
          <w:lang w:val="hr-HR"/>
        </w:rPr>
        <w:t xml:space="preserve"> </w:t>
      </w:r>
      <w:r w:rsidRPr="003D5081">
        <w:rPr>
          <w:rFonts w:ascii="Arial" w:hAnsi="Arial" w:cs="Arial"/>
          <w:sz w:val="24"/>
          <w:szCs w:val="24"/>
          <w:lang w:val="it-IT"/>
        </w:rPr>
        <w:t>zajedni</w:t>
      </w:r>
      <w:r w:rsidRPr="003D5081">
        <w:rPr>
          <w:rFonts w:ascii="Arial" w:hAnsi="Arial" w:cs="Arial"/>
          <w:sz w:val="24"/>
          <w:szCs w:val="24"/>
          <w:lang w:val="hr-HR"/>
        </w:rPr>
        <w:t>č</w:t>
      </w:r>
      <w:r w:rsidRPr="003D5081">
        <w:rPr>
          <w:rFonts w:ascii="Arial" w:hAnsi="Arial" w:cs="Arial"/>
          <w:sz w:val="24"/>
          <w:szCs w:val="24"/>
          <w:lang w:val="it-IT"/>
        </w:rPr>
        <w:t>kog</w:t>
      </w:r>
      <w:r w:rsidRPr="003D5081">
        <w:rPr>
          <w:rFonts w:ascii="Arial" w:hAnsi="Arial" w:cs="Arial"/>
          <w:sz w:val="24"/>
          <w:szCs w:val="24"/>
          <w:lang w:val="hr-HR"/>
        </w:rPr>
        <w:t xml:space="preserve"> </w:t>
      </w:r>
      <w:r w:rsidRPr="003D5081">
        <w:rPr>
          <w:rFonts w:ascii="Arial" w:hAnsi="Arial" w:cs="Arial"/>
          <w:sz w:val="24"/>
          <w:szCs w:val="24"/>
          <w:lang w:val="it-IT"/>
        </w:rPr>
        <w:t>upravnog</w:t>
      </w:r>
      <w:r w:rsidRPr="003D5081">
        <w:rPr>
          <w:rFonts w:ascii="Arial" w:hAnsi="Arial" w:cs="Arial"/>
          <w:sz w:val="24"/>
          <w:szCs w:val="24"/>
          <w:lang w:val="hr-HR"/>
        </w:rPr>
        <w:t xml:space="preserve"> </w:t>
      </w:r>
      <w:r w:rsidRPr="003D5081">
        <w:rPr>
          <w:rFonts w:ascii="Arial" w:hAnsi="Arial" w:cs="Arial"/>
          <w:sz w:val="24"/>
          <w:szCs w:val="24"/>
          <w:lang w:val="it-IT"/>
        </w:rPr>
        <w:t>tijela</w:t>
      </w:r>
      <w:r w:rsidRPr="003D5081">
        <w:rPr>
          <w:rFonts w:ascii="Arial" w:hAnsi="Arial" w:cs="Arial"/>
          <w:sz w:val="24"/>
          <w:szCs w:val="24"/>
          <w:lang w:val="hr-HR"/>
        </w:rPr>
        <w:t xml:space="preserve">, </w:t>
      </w:r>
      <w:r w:rsidRPr="003D5081">
        <w:rPr>
          <w:rFonts w:ascii="Arial" w:hAnsi="Arial" w:cs="Arial"/>
          <w:sz w:val="24"/>
          <w:szCs w:val="24"/>
          <w:lang w:val="it-IT"/>
        </w:rPr>
        <w:t>trgova</w:t>
      </w:r>
      <w:r w:rsidRPr="003D5081">
        <w:rPr>
          <w:rFonts w:ascii="Arial" w:hAnsi="Arial" w:cs="Arial"/>
          <w:sz w:val="24"/>
          <w:szCs w:val="24"/>
          <w:lang w:val="hr-HR"/>
        </w:rPr>
        <w:t>č</w:t>
      </w:r>
      <w:r w:rsidRPr="003D5081">
        <w:rPr>
          <w:rFonts w:ascii="Arial" w:hAnsi="Arial" w:cs="Arial"/>
          <w:sz w:val="24"/>
          <w:szCs w:val="24"/>
          <w:lang w:val="it-IT"/>
        </w:rPr>
        <w:t>kog</w:t>
      </w:r>
      <w:r w:rsidRPr="003D5081">
        <w:rPr>
          <w:rFonts w:ascii="Arial" w:hAnsi="Arial" w:cs="Arial"/>
          <w:sz w:val="24"/>
          <w:szCs w:val="24"/>
          <w:lang w:val="hr-HR"/>
        </w:rPr>
        <w:t xml:space="preserve"> </w:t>
      </w:r>
      <w:r w:rsidRPr="003D5081">
        <w:rPr>
          <w:rFonts w:ascii="Arial" w:hAnsi="Arial" w:cs="Arial"/>
          <w:sz w:val="24"/>
          <w:szCs w:val="24"/>
          <w:lang w:val="it-IT"/>
        </w:rPr>
        <w:t>dru</w:t>
      </w:r>
      <w:r w:rsidRPr="003D5081">
        <w:rPr>
          <w:rFonts w:ascii="Arial" w:hAnsi="Arial" w:cs="Arial"/>
          <w:sz w:val="24"/>
          <w:szCs w:val="24"/>
          <w:lang w:val="hr-HR"/>
        </w:rPr>
        <w:t>š</w:t>
      </w:r>
      <w:r w:rsidRPr="003D5081">
        <w:rPr>
          <w:rFonts w:ascii="Arial" w:hAnsi="Arial" w:cs="Arial"/>
          <w:sz w:val="24"/>
          <w:szCs w:val="24"/>
          <w:lang w:val="it-IT"/>
        </w:rPr>
        <w:t>tva</w:t>
      </w:r>
      <w:r w:rsidRPr="003D5081">
        <w:rPr>
          <w:rFonts w:ascii="Arial" w:hAnsi="Arial" w:cs="Arial"/>
          <w:sz w:val="24"/>
          <w:szCs w:val="24"/>
          <w:lang w:val="hr-HR"/>
        </w:rPr>
        <w:t xml:space="preserve"> </w:t>
      </w:r>
      <w:r w:rsidRPr="003D5081">
        <w:rPr>
          <w:rFonts w:ascii="Arial" w:hAnsi="Arial" w:cs="Arial"/>
          <w:sz w:val="24"/>
          <w:szCs w:val="24"/>
          <w:lang w:val="it-IT"/>
        </w:rPr>
        <w:t>ili</w:t>
      </w:r>
      <w:r w:rsidRPr="003D5081">
        <w:rPr>
          <w:rFonts w:ascii="Arial" w:hAnsi="Arial" w:cs="Arial"/>
          <w:sz w:val="24"/>
          <w:szCs w:val="24"/>
          <w:lang w:val="hr-HR"/>
        </w:rPr>
        <w:t xml:space="preserve"> </w:t>
      </w:r>
      <w:r w:rsidRPr="003D5081">
        <w:rPr>
          <w:rFonts w:ascii="Arial" w:hAnsi="Arial" w:cs="Arial"/>
          <w:sz w:val="24"/>
          <w:szCs w:val="24"/>
          <w:lang w:val="it-IT"/>
        </w:rPr>
        <w:lastRenderedPageBreak/>
        <w:t>zajedni</w:t>
      </w:r>
      <w:r w:rsidRPr="003D5081">
        <w:rPr>
          <w:rFonts w:ascii="Arial" w:hAnsi="Arial" w:cs="Arial"/>
          <w:sz w:val="24"/>
          <w:szCs w:val="24"/>
          <w:lang w:val="hr-HR"/>
        </w:rPr>
        <w:t>č</w:t>
      </w:r>
      <w:r w:rsidRPr="003D5081">
        <w:rPr>
          <w:rFonts w:ascii="Arial" w:hAnsi="Arial" w:cs="Arial"/>
          <w:sz w:val="24"/>
          <w:szCs w:val="24"/>
          <w:lang w:val="it-IT"/>
        </w:rPr>
        <w:t>kog</w:t>
      </w:r>
      <w:r w:rsidRPr="003D5081">
        <w:rPr>
          <w:rFonts w:ascii="Arial" w:hAnsi="Arial" w:cs="Arial"/>
          <w:sz w:val="24"/>
          <w:szCs w:val="24"/>
          <w:lang w:val="hr-HR"/>
        </w:rPr>
        <w:t xml:space="preserve"> </w:t>
      </w:r>
      <w:r w:rsidRPr="003D5081">
        <w:rPr>
          <w:rFonts w:ascii="Arial" w:hAnsi="Arial" w:cs="Arial"/>
          <w:sz w:val="24"/>
          <w:szCs w:val="24"/>
          <w:lang w:val="it-IT"/>
        </w:rPr>
        <w:t>organiziranja</w:t>
      </w:r>
      <w:r w:rsidRPr="003D5081">
        <w:rPr>
          <w:rFonts w:ascii="Arial" w:hAnsi="Arial" w:cs="Arial"/>
          <w:sz w:val="24"/>
          <w:szCs w:val="24"/>
          <w:lang w:val="hr-HR"/>
        </w:rPr>
        <w:t xml:space="preserve"> </w:t>
      </w:r>
      <w:r w:rsidRPr="003D5081">
        <w:rPr>
          <w:rFonts w:ascii="Arial" w:hAnsi="Arial" w:cs="Arial"/>
          <w:sz w:val="24"/>
          <w:szCs w:val="24"/>
          <w:lang w:val="it-IT"/>
        </w:rPr>
        <w:t>poslova</w:t>
      </w:r>
      <w:r w:rsidRPr="003D5081">
        <w:rPr>
          <w:rFonts w:ascii="Arial" w:hAnsi="Arial" w:cs="Arial"/>
          <w:sz w:val="24"/>
          <w:szCs w:val="24"/>
          <w:lang w:val="hr-HR"/>
        </w:rPr>
        <w:t xml:space="preserve"> </w:t>
      </w:r>
      <w:r w:rsidRPr="003D5081">
        <w:rPr>
          <w:rFonts w:ascii="Arial" w:hAnsi="Arial" w:cs="Arial"/>
          <w:sz w:val="24"/>
          <w:szCs w:val="24"/>
          <w:lang w:val="it-IT"/>
        </w:rPr>
        <w:t>u</w:t>
      </w:r>
      <w:r w:rsidRPr="003D5081">
        <w:rPr>
          <w:rFonts w:ascii="Arial" w:hAnsi="Arial" w:cs="Arial"/>
          <w:sz w:val="24"/>
          <w:szCs w:val="24"/>
          <w:lang w:val="hr-HR"/>
        </w:rPr>
        <w:t xml:space="preserve"> </w:t>
      </w:r>
      <w:r w:rsidRPr="003D5081">
        <w:rPr>
          <w:rFonts w:ascii="Arial" w:hAnsi="Arial" w:cs="Arial"/>
          <w:sz w:val="24"/>
          <w:szCs w:val="24"/>
          <w:lang w:val="it-IT"/>
        </w:rPr>
        <w:t>skladu</w:t>
      </w:r>
      <w:r w:rsidRPr="003D5081">
        <w:rPr>
          <w:rFonts w:ascii="Arial" w:hAnsi="Arial" w:cs="Arial"/>
          <w:sz w:val="24"/>
          <w:szCs w:val="24"/>
          <w:lang w:val="hr-HR"/>
        </w:rPr>
        <w:t xml:space="preserve"> </w:t>
      </w:r>
      <w:r w:rsidRPr="003D5081">
        <w:rPr>
          <w:rFonts w:ascii="Arial" w:hAnsi="Arial" w:cs="Arial"/>
          <w:sz w:val="24"/>
          <w:szCs w:val="24"/>
          <w:lang w:val="it-IT"/>
        </w:rPr>
        <w:t>sa</w:t>
      </w:r>
      <w:r w:rsidRPr="003D5081">
        <w:rPr>
          <w:rFonts w:ascii="Arial" w:hAnsi="Arial" w:cs="Arial"/>
          <w:sz w:val="24"/>
          <w:szCs w:val="24"/>
          <w:lang w:val="hr-HR"/>
        </w:rPr>
        <w:t xml:space="preserve"> </w:t>
      </w:r>
      <w:r w:rsidRPr="003D5081">
        <w:rPr>
          <w:rFonts w:ascii="Arial" w:hAnsi="Arial" w:cs="Arial"/>
          <w:sz w:val="24"/>
          <w:szCs w:val="24"/>
          <w:lang w:val="it-IT"/>
        </w:rPr>
        <w:t>posebnim</w:t>
      </w:r>
      <w:r w:rsidRPr="003D5081">
        <w:rPr>
          <w:rFonts w:ascii="Arial" w:hAnsi="Arial" w:cs="Arial"/>
          <w:sz w:val="24"/>
          <w:szCs w:val="24"/>
          <w:lang w:val="hr-HR"/>
        </w:rPr>
        <w:t xml:space="preserve"> </w:t>
      </w:r>
      <w:r w:rsidRPr="003D5081">
        <w:rPr>
          <w:rFonts w:ascii="Arial" w:hAnsi="Arial" w:cs="Arial"/>
          <w:sz w:val="24"/>
          <w:szCs w:val="24"/>
          <w:lang w:val="it-IT"/>
        </w:rPr>
        <w:t>zakonom</w:t>
      </w:r>
      <w:r w:rsidRPr="003D5081">
        <w:rPr>
          <w:rFonts w:ascii="Arial" w:hAnsi="Arial" w:cs="Arial"/>
          <w:sz w:val="24"/>
          <w:szCs w:val="24"/>
          <w:lang w:val="hr-HR"/>
        </w:rPr>
        <w:t xml:space="preserve">, </w:t>
      </w:r>
      <w:r w:rsidRPr="003D5081">
        <w:rPr>
          <w:rFonts w:ascii="Arial" w:hAnsi="Arial" w:cs="Arial"/>
          <w:sz w:val="24"/>
          <w:szCs w:val="24"/>
          <w:lang w:val="it-IT"/>
        </w:rPr>
        <w:t>kojim</w:t>
      </w:r>
      <w:r w:rsidRPr="003D5081">
        <w:rPr>
          <w:rFonts w:ascii="Arial" w:hAnsi="Arial" w:cs="Arial"/>
          <w:sz w:val="24"/>
          <w:szCs w:val="24"/>
          <w:lang w:val="hr-HR"/>
        </w:rPr>
        <w:t xml:space="preserve"> </w:t>
      </w:r>
      <w:r w:rsidRPr="003D5081">
        <w:rPr>
          <w:rFonts w:ascii="Arial" w:hAnsi="Arial" w:cs="Arial"/>
          <w:sz w:val="24"/>
          <w:szCs w:val="24"/>
          <w:lang w:val="it-IT"/>
        </w:rPr>
        <w:t>se</w:t>
      </w:r>
      <w:r w:rsidRPr="003D5081">
        <w:rPr>
          <w:rFonts w:ascii="Arial" w:hAnsi="Arial" w:cs="Arial"/>
          <w:sz w:val="24"/>
          <w:szCs w:val="24"/>
          <w:lang w:val="hr-HR"/>
        </w:rPr>
        <w:t xml:space="preserve"> </w:t>
      </w:r>
      <w:r w:rsidRPr="003D5081">
        <w:rPr>
          <w:rFonts w:ascii="Arial" w:hAnsi="Arial" w:cs="Arial"/>
          <w:sz w:val="24"/>
          <w:szCs w:val="24"/>
          <w:lang w:val="it-IT"/>
        </w:rPr>
        <w:t>propisuje</w:t>
      </w:r>
      <w:r w:rsidRPr="003D5081">
        <w:rPr>
          <w:rFonts w:ascii="Arial" w:hAnsi="Arial" w:cs="Arial"/>
          <w:sz w:val="24"/>
          <w:szCs w:val="24"/>
          <w:lang w:val="hr-HR"/>
        </w:rPr>
        <w:t xml:space="preserve"> </w:t>
      </w:r>
      <w:r w:rsidRPr="003D5081">
        <w:rPr>
          <w:rFonts w:ascii="Arial" w:hAnsi="Arial" w:cs="Arial"/>
          <w:sz w:val="24"/>
          <w:szCs w:val="24"/>
          <w:lang w:val="it-IT"/>
        </w:rPr>
        <w:t>financiranje</w:t>
      </w:r>
      <w:r w:rsidRPr="003D5081">
        <w:rPr>
          <w:rFonts w:ascii="Arial" w:hAnsi="Arial" w:cs="Arial"/>
          <w:sz w:val="24"/>
          <w:szCs w:val="24"/>
          <w:lang w:val="hr-HR"/>
        </w:rPr>
        <w:t xml:space="preserve">, </w:t>
      </w:r>
      <w:r w:rsidRPr="003D5081">
        <w:rPr>
          <w:rFonts w:ascii="Arial" w:hAnsi="Arial" w:cs="Arial"/>
          <w:sz w:val="24"/>
          <w:szCs w:val="24"/>
          <w:lang w:val="it-IT"/>
        </w:rPr>
        <w:t>na</w:t>
      </w:r>
      <w:r w:rsidRPr="003D5081">
        <w:rPr>
          <w:rFonts w:ascii="Arial" w:hAnsi="Arial" w:cs="Arial"/>
          <w:sz w:val="24"/>
          <w:szCs w:val="24"/>
          <w:lang w:val="hr-HR"/>
        </w:rPr>
        <w:t>č</w:t>
      </w:r>
      <w:r w:rsidRPr="003D5081">
        <w:rPr>
          <w:rFonts w:ascii="Arial" w:hAnsi="Arial" w:cs="Arial"/>
          <w:sz w:val="24"/>
          <w:szCs w:val="24"/>
          <w:lang w:val="it-IT"/>
        </w:rPr>
        <w:t>in</w:t>
      </w:r>
      <w:r w:rsidRPr="003D5081">
        <w:rPr>
          <w:rFonts w:ascii="Arial" w:hAnsi="Arial" w:cs="Arial"/>
          <w:sz w:val="24"/>
          <w:szCs w:val="24"/>
          <w:lang w:val="hr-HR"/>
        </w:rPr>
        <w:t xml:space="preserve"> </w:t>
      </w:r>
      <w:r w:rsidRPr="003D5081">
        <w:rPr>
          <w:rFonts w:ascii="Arial" w:hAnsi="Arial" w:cs="Arial"/>
          <w:sz w:val="24"/>
          <w:szCs w:val="24"/>
          <w:lang w:val="it-IT"/>
        </w:rPr>
        <w:t>upravljanja</w:t>
      </w:r>
      <w:r w:rsidRPr="003D5081">
        <w:rPr>
          <w:rFonts w:ascii="Arial" w:hAnsi="Arial" w:cs="Arial"/>
          <w:sz w:val="24"/>
          <w:szCs w:val="24"/>
          <w:lang w:val="hr-HR"/>
        </w:rPr>
        <w:t xml:space="preserve">, </w:t>
      </w:r>
      <w:r w:rsidRPr="003D5081">
        <w:rPr>
          <w:rFonts w:ascii="Arial" w:hAnsi="Arial" w:cs="Arial"/>
          <w:sz w:val="24"/>
          <w:szCs w:val="24"/>
          <w:lang w:val="it-IT"/>
        </w:rPr>
        <w:t>odgovornost</w:t>
      </w:r>
      <w:r w:rsidRPr="003D5081">
        <w:rPr>
          <w:rFonts w:ascii="Arial" w:hAnsi="Arial" w:cs="Arial"/>
          <w:sz w:val="24"/>
          <w:szCs w:val="24"/>
          <w:lang w:val="hr-HR"/>
        </w:rPr>
        <w:t xml:space="preserve">, </w:t>
      </w:r>
      <w:r w:rsidRPr="003D5081">
        <w:rPr>
          <w:rFonts w:ascii="Arial" w:hAnsi="Arial" w:cs="Arial"/>
          <w:sz w:val="24"/>
          <w:szCs w:val="24"/>
          <w:lang w:val="it-IT"/>
        </w:rPr>
        <w:t>statusna</w:t>
      </w:r>
      <w:r w:rsidRPr="003D5081">
        <w:rPr>
          <w:rFonts w:ascii="Arial" w:hAnsi="Arial" w:cs="Arial"/>
          <w:sz w:val="24"/>
          <w:szCs w:val="24"/>
          <w:lang w:val="hr-HR"/>
        </w:rPr>
        <w:t xml:space="preserve"> </w:t>
      </w:r>
      <w:r w:rsidRPr="003D5081">
        <w:rPr>
          <w:rFonts w:ascii="Arial" w:hAnsi="Arial" w:cs="Arial"/>
          <w:sz w:val="24"/>
          <w:szCs w:val="24"/>
          <w:lang w:val="it-IT"/>
        </w:rPr>
        <w:t>pitanja</w:t>
      </w:r>
      <w:r w:rsidRPr="003D5081">
        <w:rPr>
          <w:rFonts w:ascii="Arial" w:hAnsi="Arial" w:cs="Arial"/>
          <w:sz w:val="24"/>
          <w:szCs w:val="24"/>
          <w:lang w:val="hr-HR"/>
        </w:rPr>
        <w:t xml:space="preserve"> </w:t>
      </w:r>
      <w:r w:rsidRPr="003D5081">
        <w:rPr>
          <w:rFonts w:ascii="Arial" w:hAnsi="Arial" w:cs="Arial"/>
          <w:sz w:val="24"/>
          <w:szCs w:val="24"/>
          <w:lang w:val="it-IT"/>
        </w:rPr>
        <w:t>slu</w:t>
      </w:r>
      <w:r w:rsidRPr="003D5081">
        <w:rPr>
          <w:rFonts w:ascii="Arial" w:hAnsi="Arial" w:cs="Arial"/>
          <w:sz w:val="24"/>
          <w:szCs w:val="24"/>
          <w:lang w:val="hr-HR"/>
        </w:rPr>
        <w:t>ž</w:t>
      </w:r>
      <w:r w:rsidRPr="003D5081">
        <w:rPr>
          <w:rFonts w:ascii="Arial" w:hAnsi="Arial" w:cs="Arial"/>
          <w:sz w:val="24"/>
          <w:szCs w:val="24"/>
          <w:lang w:val="it-IT"/>
        </w:rPr>
        <w:t>benika</w:t>
      </w:r>
      <w:r w:rsidRPr="003D5081">
        <w:rPr>
          <w:rFonts w:ascii="Arial" w:hAnsi="Arial" w:cs="Arial"/>
          <w:sz w:val="24"/>
          <w:szCs w:val="24"/>
          <w:lang w:val="hr-HR"/>
        </w:rPr>
        <w:t xml:space="preserve"> </w:t>
      </w:r>
      <w:r w:rsidRPr="003D5081">
        <w:rPr>
          <w:rFonts w:ascii="Arial" w:hAnsi="Arial" w:cs="Arial"/>
          <w:sz w:val="24"/>
          <w:szCs w:val="24"/>
          <w:lang w:val="it-IT"/>
        </w:rPr>
        <w:t>i</w:t>
      </w:r>
      <w:r w:rsidRPr="003D5081">
        <w:rPr>
          <w:rFonts w:ascii="Arial" w:hAnsi="Arial" w:cs="Arial"/>
          <w:sz w:val="24"/>
          <w:szCs w:val="24"/>
          <w:lang w:val="hr-HR"/>
        </w:rPr>
        <w:t xml:space="preserve"> </w:t>
      </w:r>
      <w:r w:rsidRPr="003D5081">
        <w:rPr>
          <w:rFonts w:ascii="Arial" w:hAnsi="Arial" w:cs="Arial"/>
          <w:sz w:val="24"/>
          <w:szCs w:val="24"/>
          <w:lang w:val="it-IT"/>
        </w:rPr>
        <w:t>namje</w:t>
      </w:r>
      <w:r w:rsidRPr="003D5081">
        <w:rPr>
          <w:rFonts w:ascii="Arial" w:hAnsi="Arial" w:cs="Arial"/>
          <w:sz w:val="24"/>
          <w:szCs w:val="24"/>
          <w:lang w:val="hr-HR"/>
        </w:rPr>
        <w:t>š</w:t>
      </w:r>
      <w:r w:rsidRPr="003D5081">
        <w:rPr>
          <w:rFonts w:ascii="Arial" w:hAnsi="Arial" w:cs="Arial"/>
          <w:sz w:val="24"/>
          <w:szCs w:val="24"/>
          <w:lang w:val="it-IT"/>
        </w:rPr>
        <w:t>tenika</w:t>
      </w:r>
      <w:r w:rsidRPr="003D5081">
        <w:rPr>
          <w:rFonts w:ascii="Arial" w:hAnsi="Arial" w:cs="Arial"/>
          <w:sz w:val="24"/>
          <w:szCs w:val="24"/>
          <w:lang w:val="hr-HR"/>
        </w:rPr>
        <w:t xml:space="preserve"> </w:t>
      </w:r>
      <w:r w:rsidRPr="003D5081">
        <w:rPr>
          <w:rFonts w:ascii="Arial" w:hAnsi="Arial" w:cs="Arial"/>
          <w:sz w:val="24"/>
          <w:szCs w:val="24"/>
          <w:lang w:val="it-IT"/>
        </w:rPr>
        <w:t>i</w:t>
      </w:r>
      <w:r w:rsidRPr="003D5081">
        <w:rPr>
          <w:rFonts w:ascii="Arial" w:hAnsi="Arial" w:cs="Arial"/>
          <w:sz w:val="24"/>
          <w:szCs w:val="24"/>
          <w:lang w:val="hr-HR"/>
        </w:rPr>
        <w:t xml:space="preserve"> </w:t>
      </w:r>
      <w:r w:rsidRPr="003D5081">
        <w:rPr>
          <w:rFonts w:ascii="Arial" w:hAnsi="Arial" w:cs="Arial"/>
          <w:sz w:val="24"/>
          <w:szCs w:val="24"/>
          <w:lang w:val="it-IT"/>
        </w:rPr>
        <w:t>druga</w:t>
      </w:r>
      <w:r w:rsidRPr="003D5081">
        <w:rPr>
          <w:rFonts w:ascii="Arial" w:hAnsi="Arial" w:cs="Arial"/>
          <w:sz w:val="24"/>
          <w:szCs w:val="24"/>
          <w:lang w:val="hr-HR"/>
        </w:rPr>
        <w:t xml:space="preserve"> </w:t>
      </w:r>
      <w:r w:rsidRPr="003D5081">
        <w:rPr>
          <w:rFonts w:ascii="Arial" w:hAnsi="Arial" w:cs="Arial"/>
          <w:sz w:val="24"/>
          <w:szCs w:val="24"/>
          <w:lang w:val="it-IT"/>
        </w:rPr>
        <w:t>pitanja</w:t>
      </w:r>
      <w:r w:rsidRPr="003D5081">
        <w:rPr>
          <w:rFonts w:ascii="Arial" w:hAnsi="Arial" w:cs="Arial"/>
          <w:sz w:val="24"/>
          <w:szCs w:val="24"/>
          <w:lang w:val="hr-HR"/>
        </w:rPr>
        <w:t xml:space="preserve"> </w:t>
      </w:r>
      <w:proofErr w:type="gramStart"/>
      <w:r w:rsidRPr="003D5081">
        <w:rPr>
          <w:rFonts w:ascii="Arial" w:hAnsi="Arial" w:cs="Arial"/>
          <w:sz w:val="24"/>
          <w:szCs w:val="24"/>
          <w:lang w:val="it-IT"/>
        </w:rPr>
        <w:t>od</w:t>
      </w:r>
      <w:proofErr w:type="gramEnd"/>
      <w:r w:rsidRPr="003D5081">
        <w:rPr>
          <w:rFonts w:ascii="Arial" w:hAnsi="Arial" w:cs="Arial"/>
          <w:sz w:val="24"/>
          <w:szCs w:val="24"/>
          <w:lang w:val="hr-HR"/>
        </w:rPr>
        <w:t xml:space="preserve"> </w:t>
      </w:r>
      <w:r w:rsidRPr="003D5081">
        <w:rPr>
          <w:rFonts w:ascii="Arial" w:hAnsi="Arial" w:cs="Arial"/>
          <w:sz w:val="24"/>
          <w:szCs w:val="24"/>
          <w:lang w:val="it-IT"/>
        </w:rPr>
        <w:t>zna</w:t>
      </w:r>
      <w:r w:rsidRPr="003D5081">
        <w:rPr>
          <w:rFonts w:ascii="Arial" w:hAnsi="Arial" w:cs="Arial"/>
          <w:sz w:val="24"/>
          <w:szCs w:val="24"/>
          <w:lang w:val="hr-HR"/>
        </w:rPr>
        <w:t>č</w:t>
      </w:r>
      <w:r w:rsidRPr="003D5081">
        <w:rPr>
          <w:rFonts w:ascii="Arial" w:hAnsi="Arial" w:cs="Arial"/>
          <w:sz w:val="24"/>
          <w:szCs w:val="24"/>
          <w:lang w:val="it-IT"/>
        </w:rPr>
        <w:t>aja</w:t>
      </w:r>
      <w:r w:rsidRPr="003D5081">
        <w:rPr>
          <w:rFonts w:ascii="Arial" w:hAnsi="Arial" w:cs="Arial"/>
          <w:sz w:val="24"/>
          <w:szCs w:val="24"/>
          <w:lang w:val="hr-HR"/>
        </w:rPr>
        <w:t xml:space="preserve"> </w:t>
      </w:r>
      <w:r w:rsidRPr="003D5081">
        <w:rPr>
          <w:rFonts w:ascii="Arial" w:hAnsi="Arial" w:cs="Arial"/>
          <w:sz w:val="24"/>
          <w:szCs w:val="24"/>
          <w:lang w:val="it-IT"/>
        </w:rPr>
        <w:t>za</w:t>
      </w:r>
      <w:r w:rsidRPr="003D5081">
        <w:rPr>
          <w:rFonts w:ascii="Arial" w:hAnsi="Arial" w:cs="Arial"/>
          <w:sz w:val="24"/>
          <w:szCs w:val="24"/>
          <w:lang w:val="hr-HR"/>
        </w:rPr>
        <w:t xml:space="preserve"> </w:t>
      </w:r>
      <w:r w:rsidRPr="003D5081">
        <w:rPr>
          <w:rFonts w:ascii="Arial" w:hAnsi="Arial" w:cs="Arial"/>
          <w:sz w:val="24"/>
          <w:szCs w:val="24"/>
          <w:lang w:val="it-IT"/>
        </w:rPr>
        <w:t>to</w:t>
      </w:r>
      <w:r w:rsidRPr="003D5081">
        <w:rPr>
          <w:rFonts w:ascii="Arial" w:hAnsi="Arial" w:cs="Arial"/>
          <w:sz w:val="24"/>
          <w:szCs w:val="24"/>
          <w:lang w:val="hr-HR"/>
        </w:rPr>
        <w:t xml:space="preserve"> </w:t>
      </w:r>
      <w:r w:rsidRPr="003D5081">
        <w:rPr>
          <w:rFonts w:ascii="Arial" w:hAnsi="Arial" w:cs="Arial"/>
          <w:sz w:val="24"/>
          <w:szCs w:val="24"/>
          <w:lang w:val="it-IT"/>
        </w:rPr>
        <w:t>tijelo</w:t>
      </w:r>
      <w:r w:rsidRPr="003D5081">
        <w:rPr>
          <w:rFonts w:ascii="Arial" w:hAnsi="Arial" w:cs="Arial"/>
          <w:sz w:val="24"/>
          <w:szCs w:val="24"/>
          <w:lang w:val="hr-HR"/>
        </w:rPr>
        <w:t xml:space="preserve">, </w:t>
      </w:r>
      <w:r w:rsidRPr="003D5081">
        <w:rPr>
          <w:rFonts w:ascii="Arial" w:hAnsi="Arial" w:cs="Arial"/>
          <w:sz w:val="24"/>
          <w:szCs w:val="24"/>
          <w:lang w:val="it-IT"/>
        </w:rPr>
        <w:t>trova</w:t>
      </w:r>
      <w:r w:rsidRPr="003D5081">
        <w:rPr>
          <w:rFonts w:ascii="Arial" w:hAnsi="Arial" w:cs="Arial"/>
          <w:sz w:val="24"/>
          <w:szCs w:val="24"/>
          <w:lang w:val="hr-HR"/>
        </w:rPr>
        <w:t>č</w:t>
      </w:r>
      <w:r w:rsidRPr="003D5081">
        <w:rPr>
          <w:rFonts w:ascii="Arial" w:hAnsi="Arial" w:cs="Arial"/>
          <w:sz w:val="24"/>
          <w:szCs w:val="24"/>
          <w:lang w:val="it-IT"/>
        </w:rPr>
        <w:t>ko</w:t>
      </w:r>
      <w:r w:rsidRPr="003D5081">
        <w:rPr>
          <w:rFonts w:ascii="Arial" w:hAnsi="Arial" w:cs="Arial"/>
          <w:sz w:val="24"/>
          <w:szCs w:val="24"/>
          <w:lang w:val="hr-HR"/>
        </w:rPr>
        <w:t xml:space="preserve"> </w:t>
      </w:r>
      <w:r w:rsidRPr="003D5081">
        <w:rPr>
          <w:rFonts w:ascii="Arial" w:hAnsi="Arial" w:cs="Arial"/>
          <w:sz w:val="24"/>
          <w:szCs w:val="24"/>
          <w:lang w:val="it-IT"/>
        </w:rPr>
        <w:t>dru</w:t>
      </w:r>
      <w:r w:rsidRPr="003D5081">
        <w:rPr>
          <w:rFonts w:ascii="Arial" w:hAnsi="Arial" w:cs="Arial"/>
          <w:sz w:val="24"/>
          <w:szCs w:val="24"/>
          <w:lang w:val="hr-HR"/>
        </w:rPr>
        <w:t>š</w:t>
      </w:r>
      <w:r w:rsidRPr="003D5081">
        <w:rPr>
          <w:rFonts w:ascii="Arial" w:hAnsi="Arial" w:cs="Arial"/>
          <w:sz w:val="24"/>
          <w:szCs w:val="24"/>
          <w:lang w:val="it-IT"/>
        </w:rPr>
        <w:t>tvo</w:t>
      </w:r>
      <w:r w:rsidRPr="003D5081">
        <w:rPr>
          <w:rFonts w:ascii="Arial" w:hAnsi="Arial" w:cs="Arial"/>
          <w:sz w:val="24"/>
          <w:szCs w:val="24"/>
          <w:lang w:val="hr-HR"/>
        </w:rPr>
        <w:t xml:space="preserve"> </w:t>
      </w:r>
      <w:r w:rsidRPr="003D5081">
        <w:rPr>
          <w:rFonts w:ascii="Arial" w:hAnsi="Arial" w:cs="Arial"/>
          <w:sz w:val="24"/>
          <w:szCs w:val="24"/>
          <w:lang w:val="it-IT"/>
        </w:rPr>
        <w:t>ili</w:t>
      </w:r>
      <w:r w:rsidRPr="003D5081">
        <w:rPr>
          <w:rFonts w:ascii="Arial" w:hAnsi="Arial" w:cs="Arial"/>
          <w:sz w:val="24"/>
          <w:szCs w:val="24"/>
          <w:lang w:val="hr-HR"/>
        </w:rPr>
        <w:t xml:space="preserve"> </w:t>
      </w:r>
      <w:r w:rsidRPr="003D5081">
        <w:rPr>
          <w:rFonts w:ascii="Arial" w:hAnsi="Arial" w:cs="Arial"/>
          <w:sz w:val="24"/>
          <w:szCs w:val="24"/>
          <w:lang w:val="it-IT"/>
        </w:rPr>
        <w:t>posao</w:t>
      </w:r>
      <w:r w:rsidRPr="003D5081">
        <w:rPr>
          <w:rFonts w:ascii="Arial" w:hAnsi="Arial" w:cs="Arial"/>
          <w:sz w:val="24"/>
          <w:szCs w:val="24"/>
          <w:lang w:val="hr-HR"/>
        </w:rPr>
        <w:t>.</w:t>
      </w:r>
    </w:p>
    <w:p w14:paraId="098DD959" w14:textId="77777777" w:rsidR="001934C6" w:rsidRPr="003D5081" w:rsidRDefault="001934C6" w:rsidP="001934C6">
      <w:pPr>
        <w:jc w:val="center"/>
        <w:rPr>
          <w:rFonts w:ascii="Arial" w:hAnsi="Arial" w:cs="Arial"/>
          <w:b/>
          <w:sz w:val="24"/>
          <w:szCs w:val="24"/>
          <w:lang w:val="it-IT"/>
        </w:rPr>
      </w:pPr>
    </w:p>
    <w:p w14:paraId="21D7DA50" w14:textId="77777777" w:rsidR="001934C6" w:rsidRPr="003D5081" w:rsidRDefault="001934C6" w:rsidP="001934C6">
      <w:pPr>
        <w:jc w:val="center"/>
        <w:rPr>
          <w:rFonts w:ascii="Arial" w:hAnsi="Arial" w:cs="Arial"/>
          <w:b/>
          <w:sz w:val="24"/>
          <w:szCs w:val="24"/>
          <w:lang w:val="it-IT"/>
        </w:rPr>
      </w:pPr>
      <w:r w:rsidRPr="003D5081">
        <w:rPr>
          <w:rFonts w:ascii="Arial" w:hAnsi="Arial" w:cs="Arial"/>
          <w:b/>
          <w:sz w:val="24"/>
          <w:szCs w:val="24"/>
          <w:lang w:val="it-IT"/>
        </w:rPr>
        <w:t>Članak 63.</w:t>
      </w:r>
    </w:p>
    <w:p w14:paraId="70DF04A1" w14:textId="77777777" w:rsidR="001934C6" w:rsidRPr="003D5081" w:rsidRDefault="001934C6" w:rsidP="001934C6">
      <w:pPr>
        <w:jc w:val="both"/>
        <w:rPr>
          <w:rFonts w:ascii="Arial" w:hAnsi="Arial" w:cs="Arial"/>
          <w:sz w:val="24"/>
          <w:szCs w:val="24"/>
          <w:lang w:val="it-IT"/>
        </w:rPr>
      </w:pPr>
      <w:r w:rsidRPr="003D5081">
        <w:rPr>
          <w:rFonts w:ascii="Arial" w:hAnsi="Arial" w:cs="Arial"/>
          <w:sz w:val="24"/>
          <w:szCs w:val="24"/>
          <w:lang w:val="it-IT"/>
        </w:rPr>
        <w:tab/>
        <w:t xml:space="preserve">Upravna tijela, odnosno zajedničko tijelo, upravni odjel ili služba izvršavaju zakone i druge propise te opće i pojedinačne akte Općinskog vijeća i odgovorani su za stanje u oblasti za koje </w:t>
      </w:r>
      <w:proofErr w:type="gramStart"/>
      <w:r w:rsidRPr="003D5081">
        <w:rPr>
          <w:rFonts w:ascii="Arial" w:hAnsi="Arial" w:cs="Arial"/>
          <w:sz w:val="24"/>
          <w:szCs w:val="24"/>
          <w:lang w:val="it-IT"/>
        </w:rPr>
        <w:t>su  osnovani</w:t>
      </w:r>
      <w:proofErr w:type="gramEnd"/>
      <w:r w:rsidRPr="003D5081">
        <w:rPr>
          <w:rFonts w:ascii="Arial" w:hAnsi="Arial" w:cs="Arial"/>
          <w:sz w:val="24"/>
          <w:szCs w:val="24"/>
          <w:lang w:val="it-IT"/>
        </w:rPr>
        <w:t>.</w:t>
      </w:r>
    </w:p>
    <w:p w14:paraId="36C17EF6" w14:textId="77777777" w:rsidR="001934C6" w:rsidRPr="003D5081" w:rsidRDefault="001934C6" w:rsidP="001934C6">
      <w:pPr>
        <w:jc w:val="both"/>
        <w:rPr>
          <w:rFonts w:ascii="Arial" w:hAnsi="Arial" w:cs="Arial"/>
          <w:sz w:val="24"/>
          <w:szCs w:val="24"/>
          <w:lang w:val="it-IT"/>
        </w:rPr>
      </w:pPr>
      <w:r w:rsidRPr="003D5081">
        <w:rPr>
          <w:rFonts w:ascii="Arial" w:hAnsi="Arial" w:cs="Arial"/>
          <w:sz w:val="24"/>
          <w:szCs w:val="24"/>
          <w:lang w:val="it-IT"/>
        </w:rPr>
        <w:tab/>
        <w:t xml:space="preserve">Tijela iz stavka 1. ovog </w:t>
      </w:r>
      <w:proofErr w:type="gramStart"/>
      <w:r w:rsidRPr="003D5081">
        <w:rPr>
          <w:rFonts w:ascii="Arial" w:hAnsi="Arial" w:cs="Arial"/>
          <w:sz w:val="24"/>
          <w:szCs w:val="24"/>
          <w:lang w:val="it-IT"/>
        </w:rPr>
        <w:t>članka  dužna</w:t>
      </w:r>
      <w:proofErr w:type="gramEnd"/>
      <w:r w:rsidRPr="003D5081">
        <w:rPr>
          <w:rFonts w:ascii="Arial" w:hAnsi="Arial" w:cs="Arial"/>
          <w:sz w:val="24"/>
          <w:szCs w:val="24"/>
          <w:lang w:val="it-IT"/>
        </w:rPr>
        <w:t xml:space="preserve"> su svojim radom omogućiti ostvarivanje prava i potreba građana i pravnih subjekata. </w:t>
      </w:r>
    </w:p>
    <w:p w14:paraId="3830818E" w14:textId="77777777" w:rsidR="001934C6" w:rsidRPr="003D5081" w:rsidRDefault="001934C6" w:rsidP="001934C6">
      <w:pPr>
        <w:jc w:val="both"/>
        <w:rPr>
          <w:rFonts w:ascii="Arial" w:hAnsi="Arial" w:cs="Arial"/>
          <w:b/>
          <w:sz w:val="24"/>
          <w:szCs w:val="24"/>
          <w:lang w:val="it-IT"/>
        </w:rPr>
      </w:pPr>
    </w:p>
    <w:p w14:paraId="2FD5FA26" w14:textId="77777777" w:rsidR="001934C6" w:rsidRPr="003D5081" w:rsidRDefault="001934C6" w:rsidP="001934C6">
      <w:pPr>
        <w:jc w:val="center"/>
        <w:rPr>
          <w:rFonts w:ascii="Arial" w:hAnsi="Arial" w:cs="Arial"/>
          <w:b/>
          <w:sz w:val="24"/>
          <w:szCs w:val="24"/>
          <w:lang w:val="it-IT"/>
        </w:rPr>
      </w:pPr>
      <w:r w:rsidRPr="003D5081">
        <w:rPr>
          <w:rFonts w:ascii="Arial" w:hAnsi="Arial" w:cs="Arial"/>
          <w:b/>
          <w:sz w:val="24"/>
          <w:szCs w:val="24"/>
          <w:lang w:val="it-IT"/>
        </w:rPr>
        <w:t>Članak 64.</w:t>
      </w:r>
    </w:p>
    <w:p w14:paraId="3EEA4165" w14:textId="77777777" w:rsidR="001934C6" w:rsidRPr="003D5081" w:rsidRDefault="001934C6" w:rsidP="001934C6">
      <w:pPr>
        <w:jc w:val="both"/>
        <w:rPr>
          <w:rFonts w:ascii="Arial" w:hAnsi="Arial" w:cs="Arial"/>
          <w:sz w:val="24"/>
          <w:szCs w:val="24"/>
          <w:lang w:val="it-IT"/>
        </w:rPr>
      </w:pPr>
      <w:r w:rsidRPr="003D5081">
        <w:rPr>
          <w:rFonts w:ascii="Arial" w:hAnsi="Arial" w:cs="Arial"/>
          <w:sz w:val="24"/>
          <w:szCs w:val="24"/>
          <w:lang w:val="it-IT"/>
        </w:rPr>
        <w:tab/>
        <w:t>Upravna tijela, odnosno zajednička tijela, upravnih odjela ili službe, samostalni su u okviru svog djelokruga.</w:t>
      </w:r>
    </w:p>
    <w:p w14:paraId="3BDBA55F" w14:textId="77777777" w:rsidR="001934C6" w:rsidRPr="003D5081" w:rsidRDefault="001934C6" w:rsidP="001934C6">
      <w:pPr>
        <w:jc w:val="both"/>
        <w:rPr>
          <w:rFonts w:ascii="Arial" w:hAnsi="Arial" w:cs="Arial"/>
          <w:sz w:val="24"/>
          <w:szCs w:val="24"/>
          <w:lang w:val="it-IT"/>
        </w:rPr>
      </w:pPr>
      <w:r w:rsidRPr="003D5081">
        <w:rPr>
          <w:rFonts w:ascii="Arial" w:hAnsi="Arial" w:cs="Arial"/>
          <w:sz w:val="24"/>
          <w:szCs w:val="24"/>
          <w:lang w:val="it-IT"/>
        </w:rPr>
        <w:t xml:space="preserve"> </w:t>
      </w:r>
      <w:r w:rsidRPr="003D5081">
        <w:rPr>
          <w:rFonts w:ascii="Arial" w:hAnsi="Arial" w:cs="Arial"/>
          <w:sz w:val="24"/>
          <w:szCs w:val="24"/>
          <w:lang w:val="it-IT"/>
        </w:rPr>
        <w:tab/>
        <w:t>Upravna tijela, odnosno zajednička tijela, upravnih odjela ili službe odgovorni su Općinskom načelniku za zakonito i pravovremeno obavljanje poslova iz svojeg djelokruga.</w:t>
      </w:r>
    </w:p>
    <w:p w14:paraId="3986DB61" w14:textId="77777777" w:rsidR="001934C6" w:rsidRPr="003D5081" w:rsidRDefault="001934C6" w:rsidP="001934C6">
      <w:pPr>
        <w:jc w:val="center"/>
        <w:rPr>
          <w:rFonts w:ascii="Arial" w:hAnsi="Arial" w:cs="Arial"/>
          <w:b/>
          <w:sz w:val="24"/>
          <w:szCs w:val="24"/>
          <w:lang w:val="it-IT"/>
        </w:rPr>
      </w:pPr>
    </w:p>
    <w:p w14:paraId="059AFB5F" w14:textId="77777777" w:rsidR="001934C6" w:rsidRPr="003D5081" w:rsidRDefault="001934C6" w:rsidP="001934C6">
      <w:pPr>
        <w:jc w:val="center"/>
        <w:rPr>
          <w:rFonts w:ascii="Arial" w:hAnsi="Arial" w:cs="Arial"/>
          <w:b/>
          <w:sz w:val="24"/>
          <w:szCs w:val="24"/>
          <w:lang w:val="it-IT"/>
        </w:rPr>
      </w:pPr>
      <w:r w:rsidRPr="003D5081">
        <w:rPr>
          <w:rFonts w:ascii="Arial" w:hAnsi="Arial" w:cs="Arial"/>
          <w:b/>
          <w:sz w:val="24"/>
          <w:szCs w:val="24"/>
          <w:lang w:val="it-IT"/>
        </w:rPr>
        <w:t>Članak 65.</w:t>
      </w:r>
    </w:p>
    <w:p w14:paraId="25AA2AE7" w14:textId="77777777" w:rsidR="001934C6" w:rsidRPr="003D5081" w:rsidRDefault="001934C6" w:rsidP="001934C6">
      <w:pPr>
        <w:ind w:firstLine="720"/>
        <w:jc w:val="both"/>
        <w:rPr>
          <w:rFonts w:ascii="Arial" w:hAnsi="Arial" w:cs="Arial"/>
          <w:sz w:val="24"/>
          <w:szCs w:val="24"/>
          <w:lang w:val="it-IT"/>
        </w:rPr>
      </w:pPr>
      <w:r w:rsidRPr="003D5081">
        <w:rPr>
          <w:rFonts w:ascii="Arial" w:hAnsi="Arial" w:cs="Arial"/>
          <w:sz w:val="24"/>
          <w:szCs w:val="24"/>
          <w:lang w:val="it-IT"/>
        </w:rPr>
        <w:t>Sredstva za obavljanje poslova i djelatnosti djelokruga upravnog odjela, odnosno zajedničkih tijela ili službi, osiguravaju se u proračunu Općine te iz drugih izvora utvrđenih zakonom i ovim Statutom.</w:t>
      </w:r>
    </w:p>
    <w:p w14:paraId="0C3CAD06" w14:textId="77777777" w:rsidR="001934C6" w:rsidRPr="003D5081" w:rsidRDefault="001934C6" w:rsidP="001934C6">
      <w:pPr>
        <w:ind w:firstLine="720"/>
        <w:jc w:val="both"/>
        <w:rPr>
          <w:rFonts w:ascii="Arial" w:hAnsi="Arial" w:cs="Arial"/>
          <w:sz w:val="24"/>
          <w:szCs w:val="24"/>
          <w:lang w:val="it-IT"/>
        </w:rPr>
      </w:pPr>
      <w:r w:rsidRPr="003D5081">
        <w:rPr>
          <w:rFonts w:ascii="Arial" w:hAnsi="Arial" w:cs="Arial"/>
          <w:sz w:val="24"/>
          <w:szCs w:val="24"/>
          <w:lang w:val="it-IT"/>
        </w:rPr>
        <w:t>Troškovi obavljanja poslova državne uprave prenijetih na upravna tijela Općine podmiruju se iz državnog proračuna.</w:t>
      </w:r>
    </w:p>
    <w:p w14:paraId="39F7B741" w14:textId="77777777" w:rsidR="001934C6" w:rsidRPr="003D5081" w:rsidRDefault="001934C6" w:rsidP="001934C6">
      <w:pPr>
        <w:tabs>
          <w:tab w:val="left" w:pos="709"/>
          <w:tab w:val="left" w:pos="7088"/>
        </w:tabs>
        <w:rPr>
          <w:rFonts w:ascii="Arial" w:hAnsi="Arial" w:cs="Arial"/>
          <w:b/>
          <w:sz w:val="24"/>
          <w:szCs w:val="24"/>
          <w:lang w:val="it-IT"/>
        </w:rPr>
      </w:pPr>
    </w:p>
    <w:p w14:paraId="6F3E05DD" w14:textId="7352A2DE" w:rsidR="001934C6" w:rsidRDefault="001934C6" w:rsidP="001934C6">
      <w:pPr>
        <w:tabs>
          <w:tab w:val="left" w:pos="709"/>
          <w:tab w:val="left" w:pos="7088"/>
        </w:tabs>
        <w:rPr>
          <w:rFonts w:ascii="Arial" w:hAnsi="Arial" w:cs="Arial"/>
          <w:b/>
          <w:sz w:val="24"/>
          <w:szCs w:val="24"/>
          <w:lang w:val="it-IT"/>
        </w:rPr>
      </w:pPr>
      <w:r w:rsidRPr="003D5081">
        <w:rPr>
          <w:rFonts w:ascii="Arial" w:hAnsi="Arial" w:cs="Arial"/>
          <w:b/>
          <w:sz w:val="24"/>
          <w:szCs w:val="24"/>
          <w:lang w:val="it-IT"/>
        </w:rPr>
        <w:t xml:space="preserve">Javne službe </w:t>
      </w:r>
    </w:p>
    <w:p w14:paraId="443F029A" w14:textId="77777777" w:rsidR="00AF1369" w:rsidRPr="003D5081" w:rsidRDefault="00AF1369" w:rsidP="001934C6">
      <w:pPr>
        <w:tabs>
          <w:tab w:val="left" w:pos="709"/>
          <w:tab w:val="left" w:pos="7088"/>
        </w:tabs>
        <w:rPr>
          <w:rFonts w:ascii="Arial" w:hAnsi="Arial" w:cs="Arial"/>
          <w:b/>
          <w:sz w:val="24"/>
          <w:szCs w:val="24"/>
          <w:lang w:val="it-IT"/>
        </w:rPr>
      </w:pPr>
    </w:p>
    <w:p w14:paraId="3973D38A" w14:textId="77777777" w:rsidR="001934C6" w:rsidRPr="003D5081" w:rsidRDefault="001934C6" w:rsidP="001934C6">
      <w:pPr>
        <w:tabs>
          <w:tab w:val="left" w:pos="709"/>
          <w:tab w:val="left" w:pos="7088"/>
        </w:tabs>
        <w:jc w:val="center"/>
        <w:rPr>
          <w:rFonts w:ascii="Arial" w:hAnsi="Arial" w:cs="Arial"/>
          <w:b/>
          <w:sz w:val="24"/>
          <w:szCs w:val="24"/>
          <w:lang w:val="it-IT"/>
        </w:rPr>
      </w:pPr>
      <w:r w:rsidRPr="003D5081">
        <w:rPr>
          <w:rFonts w:ascii="Arial" w:hAnsi="Arial" w:cs="Arial"/>
          <w:b/>
          <w:sz w:val="24"/>
          <w:szCs w:val="24"/>
          <w:lang w:val="it-IT"/>
        </w:rPr>
        <w:t>Članak 66.</w:t>
      </w:r>
    </w:p>
    <w:p w14:paraId="2B873079" w14:textId="77777777" w:rsidR="001934C6" w:rsidRPr="003D5081" w:rsidRDefault="001934C6" w:rsidP="001934C6">
      <w:pPr>
        <w:tabs>
          <w:tab w:val="left" w:pos="709"/>
          <w:tab w:val="left" w:pos="7088"/>
        </w:tabs>
        <w:jc w:val="both"/>
        <w:rPr>
          <w:rFonts w:ascii="Arial" w:hAnsi="Arial" w:cs="Arial"/>
          <w:sz w:val="24"/>
          <w:szCs w:val="24"/>
          <w:lang w:val="it-IT"/>
        </w:rPr>
      </w:pPr>
      <w:r w:rsidRPr="003D5081">
        <w:rPr>
          <w:rFonts w:ascii="Arial" w:hAnsi="Arial" w:cs="Arial"/>
          <w:sz w:val="24"/>
          <w:szCs w:val="24"/>
          <w:lang w:val="it-IT"/>
        </w:rPr>
        <w:tab/>
        <w:t xml:space="preserve">Općina u okviru samoupravnog djelokruga osigurava obavljanje djelatnosti kojima se zadovoljavaju svakodnevne potrebe građana na području komunalnih, društvenih i drugih djelatnosti, za koje je zakonom utvrđeno da </w:t>
      </w:r>
      <w:proofErr w:type="gramStart"/>
      <w:r w:rsidRPr="003D5081">
        <w:rPr>
          <w:rFonts w:ascii="Arial" w:hAnsi="Arial" w:cs="Arial"/>
          <w:sz w:val="24"/>
          <w:szCs w:val="24"/>
          <w:lang w:val="it-IT"/>
        </w:rPr>
        <w:t>se</w:t>
      </w:r>
      <w:proofErr w:type="gramEnd"/>
      <w:r w:rsidRPr="003D5081">
        <w:rPr>
          <w:rFonts w:ascii="Arial" w:hAnsi="Arial" w:cs="Arial"/>
          <w:sz w:val="24"/>
          <w:szCs w:val="24"/>
          <w:lang w:val="it-IT"/>
        </w:rPr>
        <w:t xml:space="preserve"> obavljaju kao javna služba. </w:t>
      </w:r>
    </w:p>
    <w:p w14:paraId="7C5B558A" w14:textId="77777777" w:rsidR="001934C6" w:rsidRPr="003D5081" w:rsidRDefault="001934C6" w:rsidP="001934C6">
      <w:pPr>
        <w:tabs>
          <w:tab w:val="left" w:pos="709"/>
          <w:tab w:val="left" w:pos="7088"/>
        </w:tabs>
        <w:rPr>
          <w:rFonts w:ascii="Arial" w:hAnsi="Arial" w:cs="Arial"/>
          <w:sz w:val="24"/>
          <w:szCs w:val="24"/>
          <w:lang w:val="it-IT"/>
        </w:rPr>
      </w:pPr>
    </w:p>
    <w:p w14:paraId="56ED8931" w14:textId="77777777" w:rsidR="001934C6" w:rsidRPr="003D5081" w:rsidRDefault="001934C6" w:rsidP="001934C6">
      <w:pPr>
        <w:keepNext/>
        <w:tabs>
          <w:tab w:val="left" w:pos="709"/>
          <w:tab w:val="left" w:pos="7088"/>
        </w:tabs>
        <w:jc w:val="center"/>
        <w:rPr>
          <w:rFonts w:ascii="Arial" w:hAnsi="Arial" w:cs="Arial"/>
          <w:b/>
          <w:sz w:val="24"/>
          <w:szCs w:val="24"/>
          <w:lang w:val="it-IT"/>
        </w:rPr>
      </w:pPr>
      <w:r w:rsidRPr="003D5081">
        <w:rPr>
          <w:rFonts w:ascii="Arial" w:hAnsi="Arial" w:cs="Arial"/>
          <w:b/>
          <w:sz w:val="24"/>
          <w:szCs w:val="24"/>
          <w:lang w:val="it-IT"/>
        </w:rPr>
        <w:t>Članak 67.</w:t>
      </w:r>
    </w:p>
    <w:p w14:paraId="71B4F297" w14:textId="77777777" w:rsidR="001934C6" w:rsidRPr="003D5081" w:rsidRDefault="001934C6" w:rsidP="001934C6">
      <w:pPr>
        <w:keepNext/>
        <w:tabs>
          <w:tab w:val="left" w:pos="709"/>
          <w:tab w:val="left" w:pos="7088"/>
        </w:tabs>
        <w:jc w:val="both"/>
        <w:rPr>
          <w:rFonts w:ascii="Arial" w:hAnsi="Arial" w:cs="Arial"/>
          <w:sz w:val="24"/>
          <w:szCs w:val="24"/>
          <w:vertAlign w:val="superscript"/>
          <w:lang w:val="it-IT"/>
        </w:rPr>
      </w:pPr>
      <w:r w:rsidRPr="003D5081">
        <w:rPr>
          <w:rFonts w:ascii="Arial" w:hAnsi="Arial" w:cs="Arial"/>
          <w:sz w:val="24"/>
          <w:szCs w:val="24"/>
          <w:lang w:val="it-IT"/>
        </w:rPr>
        <w:tab/>
        <w:t>Općina osigurava obavljanje djelatnosti iz članka 33. ovog Statuta osnivanjem trgovačkih društva, javnih ustanova, drugih pravnih osoba.</w:t>
      </w:r>
    </w:p>
    <w:p w14:paraId="45CB8A3C" w14:textId="77777777" w:rsidR="001934C6" w:rsidRPr="003D5081" w:rsidRDefault="001934C6" w:rsidP="001934C6">
      <w:pPr>
        <w:keepNext/>
        <w:tabs>
          <w:tab w:val="left" w:pos="709"/>
          <w:tab w:val="left" w:pos="7088"/>
        </w:tabs>
        <w:jc w:val="both"/>
        <w:rPr>
          <w:rFonts w:ascii="Arial" w:hAnsi="Arial" w:cs="Arial"/>
          <w:sz w:val="24"/>
          <w:szCs w:val="24"/>
          <w:lang w:val="it-IT"/>
        </w:rPr>
      </w:pPr>
      <w:r w:rsidRPr="003D5081">
        <w:rPr>
          <w:rFonts w:ascii="Arial" w:hAnsi="Arial" w:cs="Arial"/>
          <w:sz w:val="24"/>
          <w:szCs w:val="24"/>
          <w:lang w:val="it-IT"/>
        </w:rPr>
        <w:tab/>
        <w:t>U trgovačkim društvima u kojima Općina ima udjele ili dionice Općinski načelnik je član skupštine društva.</w:t>
      </w:r>
    </w:p>
    <w:p w14:paraId="2C82F18C" w14:textId="4053B3C6" w:rsidR="001934C6" w:rsidRPr="003D5081" w:rsidRDefault="001934C6" w:rsidP="001934C6">
      <w:pPr>
        <w:keepNext/>
        <w:tabs>
          <w:tab w:val="left" w:pos="709"/>
          <w:tab w:val="left" w:pos="7088"/>
        </w:tabs>
        <w:jc w:val="both"/>
        <w:rPr>
          <w:rFonts w:ascii="Arial" w:hAnsi="Arial" w:cs="Arial"/>
          <w:sz w:val="24"/>
          <w:szCs w:val="24"/>
          <w:lang w:val="it-IT"/>
        </w:rPr>
      </w:pPr>
      <w:r w:rsidRPr="003D5081">
        <w:rPr>
          <w:rFonts w:ascii="Arial" w:hAnsi="Arial" w:cs="Arial"/>
          <w:sz w:val="24"/>
          <w:szCs w:val="24"/>
          <w:lang w:val="it-IT"/>
        </w:rPr>
        <w:tab/>
        <w:t>Obavljanje određenih djelatnosti Općine može povjeriti drugim pravnim i fizičkim osobama temeljem ugovora o koncesiji.</w:t>
      </w:r>
    </w:p>
    <w:p w14:paraId="367941DB" w14:textId="77777777" w:rsidR="001934C6" w:rsidRPr="003D5081" w:rsidRDefault="001934C6" w:rsidP="001934C6">
      <w:pPr>
        <w:ind w:firstLine="720"/>
        <w:jc w:val="both"/>
        <w:rPr>
          <w:rFonts w:ascii="Arial" w:hAnsi="Arial" w:cs="Arial"/>
          <w:sz w:val="24"/>
          <w:szCs w:val="24"/>
          <w:lang w:val="it-IT"/>
        </w:rPr>
      </w:pPr>
      <w:r w:rsidRPr="003D5081">
        <w:rPr>
          <w:rFonts w:ascii="Arial" w:hAnsi="Arial" w:cs="Arial"/>
          <w:sz w:val="24"/>
          <w:szCs w:val="24"/>
          <w:lang w:val="it-IT"/>
        </w:rPr>
        <w:t xml:space="preserve">Pojedinačni akt (odluka, sporazum, ugovor i dr.) o osnivanju, prestanku i statusnim promjenama trgovačkog društva ili javne ustanove u vlasništvu općine donosi Općinsko vijeće, a potpisuje ga Općinski načelnik.  </w:t>
      </w:r>
    </w:p>
    <w:p w14:paraId="64E038A9" w14:textId="77777777" w:rsidR="001934C6" w:rsidRPr="003D5081" w:rsidRDefault="001934C6" w:rsidP="001934C6">
      <w:pPr>
        <w:jc w:val="both"/>
        <w:rPr>
          <w:rFonts w:ascii="Arial" w:hAnsi="Arial" w:cs="Arial"/>
          <w:b/>
          <w:sz w:val="24"/>
          <w:szCs w:val="24"/>
          <w:lang w:val="it-IT"/>
        </w:rPr>
      </w:pPr>
    </w:p>
    <w:p w14:paraId="08EA9DE3" w14:textId="77777777" w:rsidR="001934C6" w:rsidRPr="003D5081" w:rsidRDefault="001934C6" w:rsidP="001934C6">
      <w:pPr>
        <w:jc w:val="both"/>
        <w:rPr>
          <w:rFonts w:ascii="Arial" w:hAnsi="Arial" w:cs="Arial"/>
          <w:b/>
          <w:sz w:val="24"/>
          <w:szCs w:val="24"/>
          <w:lang w:val="it-IT"/>
        </w:rPr>
      </w:pPr>
    </w:p>
    <w:p w14:paraId="2BB7D5EC" w14:textId="77777777" w:rsidR="001934C6" w:rsidRPr="003D5081" w:rsidRDefault="001934C6" w:rsidP="001934C6">
      <w:pPr>
        <w:pStyle w:val="ListParagraph"/>
        <w:numPr>
          <w:ilvl w:val="0"/>
          <w:numId w:val="27"/>
        </w:numPr>
        <w:jc w:val="both"/>
        <w:rPr>
          <w:rFonts w:ascii="Arial" w:hAnsi="Arial" w:cs="Arial"/>
          <w:b/>
          <w:sz w:val="24"/>
          <w:szCs w:val="24"/>
          <w:lang w:val="it-IT"/>
        </w:rPr>
      </w:pPr>
      <w:r w:rsidRPr="003D5081">
        <w:rPr>
          <w:rFonts w:ascii="Arial" w:hAnsi="Arial" w:cs="Arial"/>
          <w:b/>
          <w:sz w:val="24"/>
          <w:szCs w:val="24"/>
          <w:lang w:val="it-IT"/>
        </w:rPr>
        <w:t>MJESNA SAMOUPRAVA</w:t>
      </w:r>
    </w:p>
    <w:p w14:paraId="46968B03" w14:textId="77777777" w:rsidR="001934C6" w:rsidRPr="003D5081" w:rsidRDefault="001934C6" w:rsidP="001934C6">
      <w:pPr>
        <w:jc w:val="both"/>
        <w:rPr>
          <w:rFonts w:ascii="Arial" w:hAnsi="Arial" w:cs="Arial"/>
          <w:b/>
          <w:sz w:val="24"/>
          <w:szCs w:val="24"/>
          <w:lang w:val="it-IT"/>
        </w:rPr>
      </w:pPr>
    </w:p>
    <w:p w14:paraId="185FC87C" w14:textId="77777777" w:rsidR="001934C6" w:rsidRPr="003D5081" w:rsidRDefault="001934C6" w:rsidP="001934C6">
      <w:pPr>
        <w:jc w:val="center"/>
        <w:rPr>
          <w:rFonts w:ascii="Arial" w:hAnsi="Arial" w:cs="Arial"/>
          <w:b/>
          <w:sz w:val="24"/>
          <w:szCs w:val="24"/>
          <w:lang w:val="it-IT"/>
        </w:rPr>
      </w:pPr>
      <w:r w:rsidRPr="003D5081">
        <w:rPr>
          <w:rFonts w:ascii="Arial" w:hAnsi="Arial" w:cs="Arial"/>
          <w:b/>
          <w:sz w:val="24"/>
          <w:szCs w:val="24"/>
          <w:lang w:val="it-IT"/>
        </w:rPr>
        <w:t>Članak 68.</w:t>
      </w:r>
    </w:p>
    <w:p w14:paraId="2D9B0115" w14:textId="77777777" w:rsidR="001934C6" w:rsidRPr="003D5081" w:rsidRDefault="001934C6" w:rsidP="001934C6">
      <w:pPr>
        <w:jc w:val="both"/>
        <w:rPr>
          <w:rFonts w:ascii="Arial" w:hAnsi="Arial" w:cs="Arial"/>
          <w:sz w:val="24"/>
          <w:szCs w:val="24"/>
          <w:lang w:val="it-IT"/>
        </w:rPr>
      </w:pPr>
      <w:r w:rsidRPr="003D5081">
        <w:rPr>
          <w:rFonts w:ascii="Arial" w:hAnsi="Arial" w:cs="Arial"/>
          <w:sz w:val="24"/>
          <w:szCs w:val="24"/>
          <w:lang w:val="it-IT"/>
        </w:rPr>
        <w:lastRenderedPageBreak/>
        <w:tab/>
        <w:t xml:space="preserve">Radi ostvarivanja prava na neposredno sudjelovanje građana u odlučivanju o lokalnim poslovima od neposrednog i svakodnevnog utjecaja na život i rad građana, u Općini osnivaju se mjesni </w:t>
      </w:r>
      <w:proofErr w:type="gramStart"/>
      <w:r w:rsidRPr="003D5081">
        <w:rPr>
          <w:rFonts w:ascii="Arial" w:hAnsi="Arial" w:cs="Arial"/>
          <w:sz w:val="24"/>
          <w:szCs w:val="24"/>
          <w:lang w:val="it-IT"/>
        </w:rPr>
        <w:t>odbori :</w:t>
      </w:r>
      <w:proofErr w:type="gramEnd"/>
    </w:p>
    <w:p w14:paraId="2E8559C6" w14:textId="77777777" w:rsidR="001934C6" w:rsidRPr="003D5081" w:rsidRDefault="001934C6" w:rsidP="001934C6">
      <w:pPr>
        <w:numPr>
          <w:ilvl w:val="0"/>
          <w:numId w:val="13"/>
        </w:numPr>
        <w:jc w:val="both"/>
        <w:rPr>
          <w:rFonts w:ascii="Arial" w:hAnsi="Arial" w:cs="Arial"/>
          <w:sz w:val="24"/>
          <w:szCs w:val="24"/>
          <w:lang w:val="it-IT"/>
        </w:rPr>
      </w:pPr>
      <w:r w:rsidRPr="003D5081">
        <w:rPr>
          <w:rFonts w:ascii="Arial" w:hAnsi="Arial" w:cs="Arial"/>
          <w:sz w:val="24"/>
          <w:szCs w:val="24"/>
          <w:lang w:val="it-IT"/>
        </w:rPr>
        <w:t xml:space="preserve">Mjesni odbor "Brtonigla - Verteneglio", za naselja: Brtonigla - Verteneglio, Turini, Fernetići, Valentići, Stancija Drušković, Vrh Marzari, Grobice, Donji </w:t>
      </w:r>
      <w:proofErr w:type="gramStart"/>
      <w:r w:rsidRPr="003D5081">
        <w:rPr>
          <w:rFonts w:ascii="Arial" w:hAnsi="Arial" w:cs="Arial"/>
          <w:sz w:val="24"/>
          <w:szCs w:val="24"/>
          <w:lang w:val="it-IT"/>
        </w:rPr>
        <w:t>Katunari,  Katunari</w:t>
      </w:r>
      <w:proofErr w:type="gramEnd"/>
      <w:r w:rsidRPr="003D5081">
        <w:rPr>
          <w:rFonts w:ascii="Arial" w:hAnsi="Arial" w:cs="Arial"/>
          <w:sz w:val="24"/>
          <w:szCs w:val="24"/>
          <w:lang w:val="it-IT"/>
        </w:rPr>
        <w:t xml:space="preserve"> Pisini, Kovri, Kršin i Škrinjari i Boboci."</w:t>
      </w:r>
    </w:p>
    <w:p w14:paraId="4CD1BDEC" w14:textId="77777777" w:rsidR="001934C6" w:rsidRPr="003D5081" w:rsidRDefault="001934C6" w:rsidP="001934C6">
      <w:pPr>
        <w:numPr>
          <w:ilvl w:val="0"/>
          <w:numId w:val="13"/>
        </w:numPr>
        <w:jc w:val="both"/>
        <w:rPr>
          <w:rFonts w:ascii="Arial" w:hAnsi="Arial" w:cs="Arial"/>
          <w:sz w:val="24"/>
          <w:szCs w:val="24"/>
          <w:lang w:val="it-IT"/>
        </w:rPr>
      </w:pPr>
      <w:r w:rsidRPr="003D5081">
        <w:rPr>
          <w:rFonts w:ascii="Arial" w:hAnsi="Arial" w:cs="Arial"/>
          <w:sz w:val="24"/>
          <w:szCs w:val="24"/>
          <w:lang w:val="it-IT"/>
        </w:rPr>
        <w:t xml:space="preserve">Mjesni odbor "Fiorini- Fiorini", za naselja Fiorini - Fiorini, Marinčići, Štroligarija i Balbije. </w:t>
      </w:r>
    </w:p>
    <w:p w14:paraId="256FDB08" w14:textId="77777777" w:rsidR="001934C6" w:rsidRPr="003D5081" w:rsidRDefault="001934C6" w:rsidP="001934C6">
      <w:pPr>
        <w:numPr>
          <w:ilvl w:val="0"/>
          <w:numId w:val="13"/>
        </w:numPr>
        <w:jc w:val="both"/>
        <w:rPr>
          <w:rFonts w:ascii="Arial" w:hAnsi="Arial" w:cs="Arial"/>
          <w:sz w:val="24"/>
          <w:szCs w:val="24"/>
          <w:lang w:val="it-IT"/>
        </w:rPr>
      </w:pPr>
      <w:r w:rsidRPr="003D5081">
        <w:rPr>
          <w:rFonts w:ascii="Arial" w:hAnsi="Arial" w:cs="Arial"/>
          <w:sz w:val="24"/>
          <w:szCs w:val="24"/>
          <w:lang w:val="it-IT"/>
        </w:rPr>
        <w:t>Mjesni odbor "Karigador- Carigador", za naselja Karigador - Carigador, Mala Punta, Punta, Kras i Ladin Gaj.</w:t>
      </w:r>
    </w:p>
    <w:p w14:paraId="4F3282A5" w14:textId="77777777" w:rsidR="001934C6" w:rsidRPr="003D5081" w:rsidRDefault="001934C6" w:rsidP="001934C6">
      <w:pPr>
        <w:numPr>
          <w:ilvl w:val="0"/>
          <w:numId w:val="13"/>
        </w:numPr>
        <w:jc w:val="both"/>
        <w:rPr>
          <w:rFonts w:ascii="Arial" w:hAnsi="Arial" w:cs="Arial"/>
          <w:sz w:val="24"/>
          <w:szCs w:val="24"/>
          <w:lang w:val="it-IT"/>
        </w:rPr>
      </w:pPr>
      <w:r w:rsidRPr="003D5081">
        <w:rPr>
          <w:rFonts w:ascii="Arial" w:hAnsi="Arial" w:cs="Arial"/>
          <w:sz w:val="24"/>
          <w:szCs w:val="24"/>
          <w:lang w:val="it-IT"/>
        </w:rPr>
        <w:t>Mjesni odbor "Nova Vas - Villanova", za naselja Nova Vas - Villanova, Čendaki, Medelini, Pavići, Gornji Srbani, Donji Srbani i Špinotija.</w:t>
      </w:r>
    </w:p>
    <w:p w14:paraId="5FCACB62" w14:textId="77777777" w:rsidR="001934C6" w:rsidRPr="003D5081" w:rsidRDefault="001934C6" w:rsidP="001934C6">
      <w:pPr>
        <w:numPr>
          <w:ilvl w:val="0"/>
          <w:numId w:val="13"/>
        </w:numPr>
        <w:jc w:val="both"/>
        <w:rPr>
          <w:rFonts w:ascii="Arial" w:hAnsi="Arial" w:cs="Arial"/>
          <w:sz w:val="24"/>
          <w:szCs w:val="24"/>
          <w:lang w:val="it-IT"/>
        </w:rPr>
      </w:pPr>
      <w:r w:rsidRPr="003D5081">
        <w:rPr>
          <w:rFonts w:ascii="Arial" w:hAnsi="Arial" w:cs="Arial"/>
          <w:sz w:val="24"/>
          <w:szCs w:val="24"/>
          <w:lang w:val="it-IT"/>
        </w:rPr>
        <w:t>Mjesni odbor "Radini - Radini", za naselja Radini - Radini, Lukoni i Stanciju Koči.</w:t>
      </w:r>
    </w:p>
    <w:p w14:paraId="01E94778" w14:textId="77777777" w:rsidR="001934C6" w:rsidRPr="003D5081" w:rsidRDefault="001934C6" w:rsidP="001934C6">
      <w:pPr>
        <w:ind w:firstLine="720"/>
        <w:jc w:val="both"/>
        <w:rPr>
          <w:rFonts w:ascii="Arial" w:hAnsi="Arial" w:cs="Arial"/>
          <w:sz w:val="24"/>
          <w:szCs w:val="24"/>
          <w:lang w:val="it-IT"/>
        </w:rPr>
      </w:pPr>
      <w:r w:rsidRPr="003D5081">
        <w:rPr>
          <w:rFonts w:ascii="Arial" w:hAnsi="Arial" w:cs="Arial"/>
          <w:sz w:val="24"/>
          <w:szCs w:val="24"/>
          <w:lang w:val="it-IT"/>
        </w:rPr>
        <w:t>Granice mjesnih odbora utvrđuju se posebnom odlukom Općinskog vijeća.</w:t>
      </w:r>
    </w:p>
    <w:p w14:paraId="6D678A67" w14:textId="77777777" w:rsidR="001934C6" w:rsidRPr="003D5081" w:rsidRDefault="001934C6" w:rsidP="001934C6">
      <w:pPr>
        <w:jc w:val="center"/>
        <w:rPr>
          <w:rFonts w:ascii="Arial" w:hAnsi="Arial" w:cs="Arial"/>
          <w:sz w:val="24"/>
          <w:szCs w:val="24"/>
          <w:lang w:val="it-IT"/>
        </w:rPr>
      </w:pPr>
    </w:p>
    <w:p w14:paraId="38357A05" w14:textId="77777777" w:rsidR="001934C6" w:rsidRPr="003D5081" w:rsidRDefault="001934C6" w:rsidP="001934C6">
      <w:pPr>
        <w:jc w:val="center"/>
        <w:rPr>
          <w:rFonts w:ascii="Arial" w:hAnsi="Arial" w:cs="Arial"/>
          <w:b/>
          <w:sz w:val="24"/>
          <w:szCs w:val="24"/>
          <w:lang w:val="it-IT"/>
        </w:rPr>
      </w:pPr>
      <w:r w:rsidRPr="003D5081">
        <w:rPr>
          <w:rFonts w:ascii="Arial" w:hAnsi="Arial" w:cs="Arial"/>
          <w:b/>
          <w:sz w:val="24"/>
          <w:szCs w:val="24"/>
          <w:lang w:val="it-IT"/>
        </w:rPr>
        <w:t>Članak 69.</w:t>
      </w:r>
    </w:p>
    <w:p w14:paraId="7696F23F" w14:textId="77777777" w:rsidR="001934C6" w:rsidRPr="003D5081" w:rsidRDefault="001934C6" w:rsidP="001934C6">
      <w:pPr>
        <w:ind w:firstLine="720"/>
        <w:jc w:val="both"/>
        <w:rPr>
          <w:rFonts w:ascii="Arial" w:hAnsi="Arial" w:cs="Arial"/>
          <w:sz w:val="24"/>
          <w:szCs w:val="24"/>
          <w:lang w:val="it-IT"/>
        </w:rPr>
      </w:pPr>
      <w:r w:rsidRPr="003D5081">
        <w:rPr>
          <w:rFonts w:ascii="Arial" w:hAnsi="Arial" w:cs="Arial"/>
          <w:sz w:val="24"/>
          <w:szCs w:val="24"/>
          <w:lang w:val="it-IT"/>
        </w:rPr>
        <w:t xml:space="preserve">Inicijativu i prijedlog za osnivanje mjesnog odbora </w:t>
      </w:r>
      <w:proofErr w:type="gramStart"/>
      <w:r w:rsidRPr="003D5081">
        <w:rPr>
          <w:rFonts w:ascii="Arial" w:hAnsi="Arial" w:cs="Arial"/>
          <w:sz w:val="24"/>
          <w:szCs w:val="24"/>
          <w:lang w:val="it-IT"/>
        </w:rPr>
        <w:t>može  podnijeti</w:t>
      </w:r>
      <w:proofErr w:type="gramEnd"/>
      <w:r w:rsidRPr="003D5081">
        <w:rPr>
          <w:rFonts w:ascii="Arial" w:hAnsi="Arial" w:cs="Arial"/>
          <w:sz w:val="24"/>
          <w:szCs w:val="24"/>
          <w:lang w:val="it-IT"/>
        </w:rPr>
        <w:t>:</w:t>
      </w:r>
    </w:p>
    <w:p w14:paraId="17D85253" w14:textId="77777777" w:rsidR="001934C6" w:rsidRPr="003D5081" w:rsidRDefault="001934C6" w:rsidP="001934C6">
      <w:pPr>
        <w:numPr>
          <w:ilvl w:val="0"/>
          <w:numId w:val="13"/>
        </w:numPr>
        <w:jc w:val="both"/>
        <w:rPr>
          <w:rFonts w:ascii="Arial" w:hAnsi="Arial" w:cs="Arial"/>
          <w:sz w:val="24"/>
          <w:szCs w:val="24"/>
          <w:lang w:val="it-IT"/>
        </w:rPr>
      </w:pPr>
      <w:r w:rsidRPr="003D5081">
        <w:rPr>
          <w:rFonts w:ascii="Arial" w:hAnsi="Arial" w:cs="Arial"/>
          <w:sz w:val="24"/>
          <w:szCs w:val="24"/>
          <w:lang w:val="it-IT"/>
        </w:rPr>
        <w:t>najmanje 10% građana upisanih u popis birača za područje za koje se traži osnivanje mjesnog odbora,</w:t>
      </w:r>
    </w:p>
    <w:p w14:paraId="60DB024E" w14:textId="77777777" w:rsidR="001934C6" w:rsidRPr="003D5081" w:rsidRDefault="001934C6" w:rsidP="001934C6">
      <w:pPr>
        <w:numPr>
          <w:ilvl w:val="0"/>
          <w:numId w:val="13"/>
        </w:numPr>
        <w:jc w:val="both"/>
        <w:rPr>
          <w:rFonts w:ascii="Arial" w:hAnsi="Arial" w:cs="Arial"/>
          <w:b/>
          <w:sz w:val="24"/>
          <w:szCs w:val="24"/>
        </w:rPr>
      </w:pPr>
      <w:r w:rsidRPr="003D5081">
        <w:rPr>
          <w:rFonts w:ascii="Arial" w:hAnsi="Arial" w:cs="Arial"/>
          <w:sz w:val="24"/>
          <w:szCs w:val="24"/>
        </w:rPr>
        <w:t>najmanje 5 članova Općinskog vijeća,</w:t>
      </w:r>
    </w:p>
    <w:p w14:paraId="4CF46777" w14:textId="77777777" w:rsidR="001934C6" w:rsidRPr="003D5081" w:rsidRDefault="001934C6" w:rsidP="001934C6">
      <w:pPr>
        <w:numPr>
          <w:ilvl w:val="0"/>
          <w:numId w:val="13"/>
        </w:numPr>
        <w:jc w:val="both"/>
        <w:rPr>
          <w:rFonts w:ascii="Arial" w:hAnsi="Arial" w:cs="Arial"/>
          <w:b/>
          <w:sz w:val="24"/>
          <w:szCs w:val="24"/>
        </w:rPr>
      </w:pPr>
      <w:r w:rsidRPr="003D5081">
        <w:rPr>
          <w:rFonts w:ascii="Arial" w:hAnsi="Arial" w:cs="Arial"/>
          <w:sz w:val="24"/>
          <w:szCs w:val="24"/>
        </w:rPr>
        <w:t>Općinski načelnik.</w:t>
      </w:r>
    </w:p>
    <w:p w14:paraId="5732271B" w14:textId="77777777" w:rsidR="001934C6" w:rsidRPr="003D5081" w:rsidRDefault="001934C6" w:rsidP="001934C6">
      <w:pPr>
        <w:jc w:val="both"/>
        <w:rPr>
          <w:rFonts w:ascii="Arial" w:hAnsi="Arial" w:cs="Arial"/>
          <w:b/>
          <w:bCs/>
          <w:sz w:val="24"/>
          <w:szCs w:val="24"/>
        </w:rPr>
      </w:pPr>
      <w:r w:rsidRPr="003D5081">
        <w:rPr>
          <w:rFonts w:ascii="Arial" w:hAnsi="Arial" w:cs="Arial"/>
          <w:b/>
          <w:sz w:val="24"/>
          <w:szCs w:val="24"/>
        </w:rPr>
        <w:t xml:space="preserve">                                                      </w:t>
      </w:r>
    </w:p>
    <w:p w14:paraId="3A131FB5" w14:textId="77777777" w:rsidR="001934C6" w:rsidRPr="003D5081" w:rsidRDefault="001934C6" w:rsidP="001934C6">
      <w:pPr>
        <w:jc w:val="center"/>
        <w:rPr>
          <w:rFonts w:ascii="Arial" w:hAnsi="Arial" w:cs="Arial"/>
          <w:b/>
          <w:sz w:val="24"/>
          <w:szCs w:val="24"/>
        </w:rPr>
      </w:pPr>
      <w:r w:rsidRPr="003D5081">
        <w:rPr>
          <w:rFonts w:ascii="Arial" w:hAnsi="Arial" w:cs="Arial"/>
          <w:b/>
          <w:bCs/>
          <w:sz w:val="24"/>
          <w:szCs w:val="24"/>
        </w:rPr>
        <w:t>Članak 70.</w:t>
      </w:r>
    </w:p>
    <w:p w14:paraId="0AB447FC" w14:textId="77777777" w:rsidR="001934C6" w:rsidRPr="003D5081" w:rsidRDefault="001934C6" w:rsidP="001934C6">
      <w:pPr>
        <w:ind w:firstLine="720"/>
        <w:jc w:val="both"/>
        <w:rPr>
          <w:rFonts w:ascii="Arial" w:hAnsi="Arial" w:cs="Arial"/>
          <w:sz w:val="24"/>
          <w:szCs w:val="24"/>
        </w:rPr>
      </w:pPr>
      <w:r w:rsidRPr="003D5081">
        <w:rPr>
          <w:rFonts w:ascii="Arial" w:hAnsi="Arial" w:cs="Arial"/>
          <w:sz w:val="24"/>
          <w:szCs w:val="24"/>
        </w:rPr>
        <w:t>Prijedlog za osnivanje novog mjesnog odbora mora sadržavati podatke: o naselju ili dijelu naselja za koje se predlaže osnivanje novog mjesnog odbora, potpise najmanje 10% birača s tog područja s njihovim imenima i prezimenima, adresama; o sjedištu te o osnovnim zadacima i sredstvima mjesnog odbora, obrazložene razloge za osnivanje mjesnog odbora, te podatke o osobi koja predstavlja podnositelje prijedloga i poduzima radnje u postupku.</w:t>
      </w:r>
    </w:p>
    <w:p w14:paraId="413A513C" w14:textId="77777777" w:rsidR="001934C6" w:rsidRPr="003D5081" w:rsidRDefault="001934C6" w:rsidP="001934C6">
      <w:pPr>
        <w:jc w:val="both"/>
        <w:rPr>
          <w:rFonts w:ascii="Arial" w:hAnsi="Arial" w:cs="Arial"/>
          <w:b/>
          <w:sz w:val="24"/>
          <w:szCs w:val="24"/>
        </w:rPr>
      </w:pPr>
    </w:p>
    <w:p w14:paraId="754B3798" w14:textId="77777777" w:rsidR="001934C6" w:rsidRPr="003D5081" w:rsidRDefault="001934C6" w:rsidP="001934C6">
      <w:pPr>
        <w:jc w:val="center"/>
        <w:rPr>
          <w:rFonts w:ascii="Arial" w:hAnsi="Arial" w:cs="Arial"/>
          <w:b/>
          <w:bCs/>
          <w:sz w:val="24"/>
          <w:szCs w:val="24"/>
        </w:rPr>
      </w:pPr>
      <w:r w:rsidRPr="003D5081">
        <w:rPr>
          <w:rFonts w:ascii="Arial" w:hAnsi="Arial" w:cs="Arial"/>
          <w:b/>
          <w:bCs/>
          <w:sz w:val="24"/>
          <w:szCs w:val="24"/>
        </w:rPr>
        <w:t>Članak 71.</w:t>
      </w:r>
    </w:p>
    <w:p w14:paraId="61A0C963" w14:textId="77777777" w:rsidR="001934C6" w:rsidRPr="003D5081" w:rsidRDefault="001934C6" w:rsidP="001934C6">
      <w:pPr>
        <w:ind w:firstLine="720"/>
        <w:jc w:val="both"/>
        <w:rPr>
          <w:rFonts w:ascii="Arial" w:hAnsi="Arial" w:cs="Arial"/>
          <w:sz w:val="24"/>
          <w:szCs w:val="24"/>
        </w:rPr>
      </w:pPr>
      <w:r w:rsidRPr="003D5081">
        <w:rPr>
          <w:rFonts w:ascii="Arial" w:hAnsi="Arial" w:cs="Arial"/>
          <w:sz w:val="24"/>
          <w:szCs w:val="24"/>
        </w:rPr>
        <w:t>Inicijativa s prijedlogom za osnivanje novog mjesnog odbora podnosi se u pismenom obliku Općinskom načelniku, koje u roku od 15 dana od dana primitka prijedloga utvrđuje da li je prijedlog sukladan zakonu i ovom Statutu.</w:t>
      </w:r>
    </w:p>
    <w:p w14:paraId="705ACEE0" w14:textId="77777777" w:rsidR="001934C6" w:rsidRPr="003D5081" w:rsidRDefault="001934C6" w:rsidP="001934C6">
      <w:pPr>
        <w:ind w:firstLine="720"/>
        <w:jc w:val="both"/>
        <w:rPr>
          <w:rFonts w:ascii="Arial" w:hAnsi="Arial" w:cs="Arial"/>
          <w:b/>
          <w:sz w:val="24"/>
          <w:szCs w:val="24"/>
        </w:rPr>
      </w:pPr>
      <w:r w:rsidRPr="003D5081">
        <w:rPr>
          <w:rFonts w:ascii="Arial" w:hAnsi="Arial" w:cs="Arial"/>
          <w:sz w:val="24"/>
          <w:szCs w:val="24"/>
        </w:rPr>
        <w:t>Ispunjavanje uvjeta i opravdanih razloga za osnivanje mjesnog odbora utvrđuje Općinsko vijeće na prijedlog Općinskog načelnika o čemu Općinsko vijeće donosi Statutarnu odluku ili promjene Statuta.</w:t>
      </w:r>
    </w:p>
    <w:p w14:paraId="66BF6780" w14:textId="77777777" w:rsidR="001934C6" w:rsidRPr="003D5081" w:rsidRDefault="001934C6" w:rsidP="001934C6">
      <w:pPr>
        <w:jc w:val="both"/>
        <w:rPr>
          <w:rFonts w:ascii="Arial" w:hAnsi="Arial" w:cs="Arial"/>
          <w:b/>
          <w:sz w:val="24"/>
          <w:szCs w:val="24"/>
        </w:rPr>
      </w:pPr>
    </w:p>
    <w:p w14:paraId="57F28AB7" w14:textId="02E9E48F" w:rsidR="001934C6" w:rsidRPr="003D5081" w:rsidRDefault="001934C6" w:rsidP="00F0332C">
      <w:pPr>
        <w:jc w:val="center"/>
        <w:rPr>
          <w:rFonts w:ascii="Arial" w:hAnsi="Arial" w:cs="Arial"/>
          <w:b/>
          <w:sz w:val="24"/>
          <w:szCs w:val="24"/>
        </w:rPr>
      </w:pPr>
      <w:r w:rsidRPr="003D5081">
        <w:rPr>
          <w:rFonts w:ascii="Arial" w:hAnsi="Arial" w:cs="Arial"/>
          <w:b/>
          <w:sz w:val="24"/>
          <w:szCs w:val="24"/>
        </w:rPr>
        <w:t>Članak 72.</w:t>
      </w:r>
    </w:p>
    <w:p w14:paraId="0EC079EE" w14:textId="77777777" w:rsidR="001934C6" w:rsidRPr="003D5081" w:rsidRDefault="001934C6" w:rsidP="001934C6">
      <w:pPr>
        <w:ind w:firstLine="720"/>
        <w:jc w:val="both"/>
        <w:rPr>
          <w:rFonts w:ascii="Arial" w:hAnsi="Arial" w:cs="Arial"/>
          <w:sz w:val="24"/>
          <w:szCs w:val="24"/>
        </w:rPr>
      </w:pPr>
      <w:r w:rsidRPr="003D5081">
        <w:rPr>
          <w:rFonts w:ascii="Arial" w:hAnsi="Arial" w:cs="Arial"/>
          <w:sz w:val="24"/>
          <w:szCs w:val="24"/>
        </w:rPr>
        <w:t>Mjesni odbor je pravna osoba.</w:t>
      </w:r>
    </w:p>
    <w:p w14:paraId="09126513" w14:textId="77777777" w:rsidR="001934C6" w:rsidRPr="003D5081" w:rsidRDefault="001934C6" w:rsidP="001934C6">
      <w:pPr>
        <w:jc w:val="center"/>
        <w:rPr>
          <w:rFonts w:ascii="Arial" w:hAnsi="Arial" w:cs="Arial"/>
          <w:sz w:val="24"/>
          <w:szCs w:val="24"/>
        </w:rPr>
      </w:pPr>
    </w:p>
    <w:p w14:paraId="21BC3391" w14:textId="3D818FE0" w:rsidR="001934C6" w:rsidRPr="003D5081" w:rsidRDefault="001934C6" w:rsidP="00F0332C">
      <w:pPr>
        <w:jc w:val="center"/>
        <w:rPr>
          <w:rFonts w:ascii="Arial" w:hAnsi="Arial" w:cs="Arial"/>
          <w:b/>
          <w:sz w:val="24"/>
          <w:szCs w:val="24"/>
          <w:lang w:val="it-IT"/>
        </w:rPr>
      </w:pPr>
      <w:r w:rsidRPr="003D5081">
        <w:rPr>
          <w:rFonts w:ascii="Arial" w:hAnsi="Arial" w:cs="Arial"/>
          <w:b/>
          <w:sz w:val="24"/>
          <w:szCs w:val="24"/>
          <w:lang w:val="it-IT"/>
        </w:rPr>
        <w:t>Članak 73.</w:t>
      </w:r>
    </w:p>
    <w:p w14:paraId="4C12F4DA" w14:textId="77777777" w:rsidR="001934C6" w:rsidRPr="003D5081" w:rsidRDefault="001934C6" w:rsidP="001934C6">
      <w:pPr>
        <w:jc w:val="both"/>
        <w:rPr>
          <w:rFonts w:ascii="Arial" w:hAnsi="Arial" w:cs="Arial"/>
          <w:sz w:val="24"/>
          <w:szCs w:val="24"/>
          <w:lang w:val="it-IT"/>
        </w:rPr>
      </w:pPr>
      <w:r w:rsidRPr="003D5081">
        <w:rPr>
          <w:rFonts w:ascii="Arial" w:hAnsi="Arial" w:cs="Arial"/>
          <w:sz w:val="24"/>
          <w:szCs w:val="24"/>
          <w:lang w:val="it-IT"/>
        </w:rPr>
        <w:tab/>
        <w:t>Tijela mjesnog odbora su:</w:t>
      </w:r>
    </w:p>
    <w:p w14:paraId="0E482B5C" w14:textId="77777777" w:rsidR="001934C6" w:rsidRPr="003D5081" w:rsidRDefault="001934C6" w:rsidP="001934C6">
      <w:pPr>
        <w:numPr>
          <w:ilvl w:val="0"/>
          <w:numId w:val="13"/>
        </w:numPr>
        <w:jc w:val="both"/>
        <w:rPr>
          <w:rFonts w:ascii="Arial" w:hAnsi="Arial" w:cs="Arial"/>
          <w:sz w:val="24"/>
          <w:szCs w:val="24"/>
        </w:rPr>
      </w:pPr>
      <w:r w:rsidRPr="003D5081">
        <w:rPr>
          <w:rFonts w:ascii="Arial" w:hAnsi="Arial" w:cs="Arial"/>
          <w:sz w:val="24"/>
          <w:szCs w:val="24"/>
        </w:rPr>
        <w:t xml:space="preserve">Vijeće mjesnog odbora, </w:t>
      </w:r>
    </w:p>
    <w:p w14:paraId="01B42BF0" w14:textId="77777777" w:rsidR="001934C6" w:rsidRPr="003D5081" w:rsidRDefault="001934C6" w:rsidP="001934C6">
      <w:pPr>
        <w:numPr>
          <w:ilvl w:val="0"/>
          <w:numId w:val="13"/>
        </w:numPr>
        <w:jc w:val="both"/>
        <w:rPr>
          <w:rFonts w:ascii="Arial" w:hAnsi="Arial" w:cs="Arial"/>
          <w:sz w:val="24"/>
          <w:szCs w:val="24"/>
        </w:rPr>
      </w:pPr>
      <w:r w:rsidRPr="003D5081">
        <w:rPr>
          <w:rFonts w:ascii="Arial" w:hAnsi="Arial" w:cs="Arial"/>
          <w:sz w:val="24"/>
          <w:szCs w:val="24"/>
        </w:rPr>
        <w:t>Predsjednik Vijeća mjesnog odbora.</w:t>
      </w:r>
    </w:p>
    <w:p w14:paraId="78063C8C" w14:textId="77777777" w:rsidR="001934C6" w:rsidRPr="003D5081" w:rsidRDefault="001934C6" w:rsidP="001934C6">
      <w:pPr>
        <w:jc w:val="both"/>
        <w:rPr>
          <w:rFonts w:ascii="Arial" w:hAnsi="Arial" w:cs="Arial"/>
          <w:sz w:val="24"/>
          <w:szCs w:val="24"/>
          <w:lang w:val="it-IT"/>
        </w:rPr>
      </w:pPr>
      <w:r w:rsidRPr="003D5081">
        <w:rPr>
          <w:rFonts w:ascii="Arial" w:hAnsi="Arial" w:cs="Arial"/>
          <w:sz w:val="24"/>
          <w:szCs w:val="24"/>
          <w:lang w:val="it-IT"/>
        </w:rPr>
        <w:tab/>
        <w:t xml:space="preserve">Vijeće mjesnog odbora može imati </w:t>
      </w:r>
      <w:proofErr w:type="gramStart"/>
      <w:r w:rsidRPr="003D5081">
        <w:rPr>
          <w:rFonts w:ascii="Arial" w:hAnsi="Arial" w:cs="Arial"/>
          <w:sz w:val="24"/>
          <w:szCs w:val="24"/>
          <w:lang w:val="it-IT"/>
        </w:rPr>
        <w:t>od</w:t>
      </w:r>
      <w:proofErr w:type="gramEnd"/>
      <w:r w:rsidRPr="003D5081">
        <w:rPr>
          <w:rFonts w:ascii="Arial" w:hAnsi="Arial" w:cs="Arial"/>
          <w:sz w:val="24"/>
          <w:szCs w:val="24"/>
          <w:lang w:val="it-IT"/>
        </w:rPr>
        <w:t xml:space="preserve"> 5 (pet) do 9 (devet) članova, a njihov broj mora biti neparan.</w:t>
      </w:r>
    </w:p>
    <w:p w14:paraId="224DC711" w14:textId="77777777" w:rsidR="001934C6" w:rsidRPr="003D5081" w:rsidRDefault="001934C6" w:rsidP="001934C6">
      <w:pPr>
        <w:jc w:val="both"/>
        <w:rPr>
          <w:rFonts w:ascii="Arial" w:hAnsi="Arial" w:cs="Arial"/>
          <w:sz w:val="24"/>
          <w:szCs w:val="24"/>
          <w:lang w:val="it-IT"/>
        </w:rPr>
      </w:pPr>
      <w:r w:rsidRPr="003D5081">
        <w:rPr>
          <w:rFonts w:ascii="Arial" w:hAnsi="Arial" w:cs="Arial"/>
          <w:sz w:val="24"/>
          <w:szCs w:val="24"/>
          <w:lang w:val="it-IT"/>
        </w:rPr>
        <w:tab/>
        <w:t>Mandat predsjednika i članova Vijeća mjesnog odbora traje 4 godine.</w:t>
      </w:r>
    </w:p>
    <w:p w14:paraId="1CDA997D" w14:textId="6BB70577" w:rsidR="001934C6" w:rsidRPr="003D5081" w:rsidRDefault="001934C6" w:rsidP="001934C6">
      <w:pPr>
        <w:jc w:val="both"/>
        <w:rPr>
          <w:rFonts w:ascii="Arial" w:hAnsi="Arial" w:cs="Arial"/>
          <w:sz w:val="24"/>
          <w:szCs w:val="24"/>
          <w:lang w:val="it-IT"/>
        </w:rPr>
      </w:pPr>
      <w:r w:rsidRPr="003D5081">
        <w:rPr>
          <w:rFonts w:ascii="Arial" w:hAnsi="Arial" w:cs="Arial"/>
          <w:sz w:val="24"/>
          <w:szCs w:val="24"/>
          <w:lang w:val="it-IT"/>
        </w:rPr>
        <w:tab/>
        <w:t>Predsjednik i članovi Vijeća mjesnog odbora imaju pravo na naknadu troškova u skladu s posebnom odlukom Općinskog vijeća i ovim Statutom.</w:t>
      </w:r>
    </w:p>
    <w:p w14:paraId="093F20BD" w14:textId="77777777" w:rsidR="001934C6" w:rsidRPr="003D5081" w:rsidRDefault="001934C6" w:rsidP="001934C6">
      <w:pPr>
        <w:jc w:val="both"/>
        <w:rPr>
          <w:rFonts w:ascii="Arial" w:hAnsi="Arial" w:cs="Arial"/>
          <w:b/>
          <w:sz w:val="24"/>
          <w:szCs w:val="24"/>
          <w:lang w:val="it-IT"/>
        </w:rPr>
      </w:pPr>
    </w:p>
    <w:p w14:paraId="55D79B58" w14:textId="77777777" w:rsidR="001934C6" w:rsidRPr="001923A5" w:rsidRDefault="001934C6" w:rsidP="001934C6">
      <w:pPr>
        <w:jc w:val="center"/>
        <w:rPr>
          <w:rFonts w:ascii="Arial" w:hAnsi="Arial" w:cs="Arial"/>
          <w:b/>
          <w:sz w:val="24"/>
          <w:szCs w:val="24"/>
          <w:lang w:val="it-IT"/>
        </w:rPr>
      </w:pPr>
      <w:r w:rsidRPr="001923A5">
        <w:rPr>
          <w:rFonts w:ascii="Arial" w:hAnsi="Arial" w:cs="Arial"/>
          <w:b/>
          <w:sz w:val="24"/>
          <w:szCs w:val="24"/>
          <w:lang w:val="it-IT"/>
        </w:rPr>
        <w:t>Članak 74.</w:t>
      </w:r>
    </w:p>
    <w:p w14:paraId="101A1827" w14:textId="38CB439F" w:rsidR="003D5081" w:rsidRPr="001923A5" w:rsidRDefault="001934C6" w:rsidP="001923A5">
      <w:pPr>
        <w:jc w:val="both"/>
        <w:rPr>
          <w:rFonts w:ascii="Arial" w:hAnsi="Arial" w:cs="Arial"/>
          <w:sz w:val="24"/>
          <w:szCs w:val="24"/>
          <w:lang w:val="hr-HR"/>
        </w:rPr>
      </w:pPr>
      <w:bookmarkStart w:id="2" w:name="_Hlk69817588"/>
      <w:r w:rsidRPr="001923A5">
        <w:rPr>
          <w:rFonts w:ascii="Arial" w:hAnsi="Arial" w:cs="Arial"/>
          <w:sz w:val="24"/>
          <w:szCs w:val="24"/>
          <w:lang w:val="it-IT"/>
        </w:rPr>
        <w:tab/>
      </w:r>
      <w:bookmarkEnd w:id="2"/>
      <w:r w:rsidR="003D5081" w:rsidRPr="001923A5">
        <w:rPr>
          <w:rFonts w:ascii="Arial" w:hAnsi="Arial" w:cs="Arial"/>
          <w:sz w:val="24"/>
          <w:szCs w:val="24"/>
          <w:lang w:val="hr-HR"/>
        </w:rPr>
        <w:t>Vijeće mjesnog odbora biraju građani sa područja mjesnog odbora koji imaju biračko pravo .</w:t>
      </w:r>
    </w:p>
    <w:p w14:paraId="74010CB3" w14:textId="541D39C1" w:rsidR="003D5081" w:rsidRPr="001923A5" w:rsidRDefault="003D5081" w:rsidP="00094C08">
      <w:pPr>
        <w:ind w:firstLine="708"/>
        <w:jc w:val="both"/>
        <w:rPr>
          <w:rFonts w:ascii="Arial" w:hAnsi="Arial" w:cs="Arial"/>
          <w:sz w:val="24"/>
          <w:szCs w:val="24"/>
          <w:lang w:val="hr-HR"/>
        </w:rPr>
      </w:pPr>
      <w:r w:rsidRPr="001923A5">
        <w:rPr>
          <w:rFonts w:ascii="Arial" w:hAnsi="Arial" w:cs="Arial"/>
          <w:sz w:val="24"/>
          <w:szCs w:val="24"/>
          <w:lang w:val="hr-HR"/>
        </w:rPr>
        <w:t>Za člana vijeća mjesnog odbora može biti biran građanin koji ima biračko pravo i prebivalište na području mjesnog odbora čije se vijeće bira.</w:t>
      </w:r>
    </w:p>
    <w:p w14:paraId="01B21F87" w14:textId="27293C75" w:rsidR="003D5081" w:rsidRPr="001923A5" w:rsidRDefault="003D5081" w:rsidP="00094C08">
      <w:pPr>
        <w:ind w:firstLine="708"/>
        <w:jc w:val="both"/>
        <w:rPr>
          <w:rFonts w:ascii="Arial" w:hAnsi="Arial" w:cs="Arial"/>
          <w:sz w:val="24"/>
          <w:szCs w:val="24"/>
          <w:lang w:val="hr-HR"/>
        </w:rPr>
      </w:pPr>
      <w:r w:rsidRPr="001923A5">
        <w:rPr>
          <w:rFonts w:ascii="Arial" w:hAnsi="Arial" w:cs="Arial"/>
          <w:sz w:val="24"/>
          <w:szCs w:val="24"/>
          <w:lang w:val="hr-HR"/>
        </w:rPr>
        <w:t>Članovi vijeća mjesnog odbora biraju se na neposrednim izborima, tajnim glasovanjem, razmjernim izbornim sustavom. Postupak izbora članova vijeća mjesnog odbora uređuje Općinsko vijeće općim aktom, odgovarajućom primjenom odredaba zakona kojim se uređuje izbor članova predstavničkih tijela jedinica lokalne samouprave.</w:t>
      </w:r>
    </w:p>
    <w:p w14:paraId="29703FAF" w14:textId="77777777" w:rsidR="003D5081" w:rsidRPr="001923A5" w:rsidRDefault="003D5081" w:rsidP="00094C08">
      <w:pPr>
        <w:autoSpaceDE w:val="0"/>
        <w:autoSpaceDN w:val="0"/>
        <w:adjustRightInd w:val="0"/>
        <w:jc w:val="both"/>
        <w:rPr>
          <w:rFonts w:ascii="Arial" w:eastAsia="Calibri" w:hAnsi="Arial" w:cs="Arial"/>
          <w:sz w:val="24"/>
          <w:szCs w:val="24"/>
          <w:lang w:val="hr-HR"/>
        </w:rPr>
      </w:pPr>
      <w:r w:rsidRPr="001923A5">
        <w:rPr>
          <w:rFonts w:ascii="Arial" w:hAnsi="Arial" w:cs="Arial"/>
          <w:sz w:val="24"/>
          <w:szCs w:val="24"/>
          <w:lang w:val="hr-HR"/>
        </w:rPr>
        <w:tab/>
        <w:t>Izbore za članove vijeća mjesnih odbora raspisuje Općinsko vijeće svojom Odlukom.</w:t>
      </w:r>
    </w:p>
    <w:p w14:paraId="5247D48C" w14:textId="77777777" w:rsidR="003D5081" w:rsidRPr="007D2DB6" w:rsidRDefault="003D5081" w:rsidP="00094C08">
      <w:pPr>
        <w:ind w:firstLine="720"/>
        <w:jc w:val="both"/>
        <w:rPr>
          <w:rFonts w:ascii="Arial" w:hAnsi="Arial" w:cs="Arial"/>
          <w:b/>
          <w:sz w:val="24"/>
          <w:szCs w:val="24"/>
          <w:lang w:val="hr-HR"/>
        </w:rPr>
      </w:pPr>
      <w:r w:rsidRPr="007D2DB6">
        <w:rPr>
          <w:rFonts w:ascii="Arial" w:hAnsi="Arial" w:cs="Arial"/>
          <w:sz w:val="24"/>
          <w:szCs w:val="24"/>
          <w:lang w:val="hr-HR"/>
        </w:rPr>
        <w:t>Konstituirajuća sjednica Vijeća mjesnog odbora mora se održati u roku od 30 dana od dana okončanja izbora za Vijeće mjesnog odbora.</w:t>
      </w:r>
    </w:p>
    <w:p w14:paraId="0D49F758" w14:textId="69A29D8B" w:rsidR="003D5081" w:rsidRPr="007D2DB6" w:rsidRDefault="003D5081" w:rsidP="001934C6">
      <w:pPr>
        <w:rPr>
          <w:sz w:val="24"/>
          <w:szCs w:val="24"/>
          <w:lang w:val="hr-HR"/>
        </w:rPr>
      </w:pPr>
    </w:p>
    <w:p w14:paraId="4946D4E1" w14:textId="77777777" w:rsidR="001934C6" w:rsidRPr="007D2DB6" w:rsidRDefault="001934C6" w:rsidP="001934C6">
      <w:pPr>
        <w:jc w:val="center"/>
        <w:rPr>
          <w:rFonts w:ascii="Arial" w:hAnsi="Arial" w:cs="Arial"/>
          <w:b/>
          <w:sz w:val="24"/>
          <w:szCs w:val="24"/>
          <w:lang w:val="hr-HR"/>
        </w:rPr>
      </w:pPr>
      <w:r w:rsidRPr="007D2DB6">
        <w:rPr>
          <w:rFonts w:ascii="Arial" w:hAnsi="Arial" w:cs="Arial"/>
          <w:b/>
          <w:sz w:val="24"/>
          <w:szCs w:val="24"/>
          <w:lang w:val="hr-HR"/>
        </w:rPr>
        <w:t>Članak 75.</w:t>
      </w:r>
    </w:p>
    <w:p w14:paraId="3D619B6C" w14:textId="77777777" w:rsidR="001934C6" w:rsidRPr="007D2DB6" w:rsidRDefault="001934C6" w:rsidP="001934C6">
      <w:pPr>
        <w:jc w:val="both"/>
        <w:rPr>
          <w:rFonts w:ascii="Arial" w:hAnsi="Arial" w:cs="Arial"/>
          <w:sz w:val="24"/>
          <w:szCs w:val="24"/>
          <w:lang w:val="hr-HR"/>
        </w:rPr>
      </w:pPr>
      <w:r w:rsidRPr="007D2DB6">
        <w:rPr>
          <w:rFonts w:ascii="Arial" w:hAnsi="Arial" w:cs="Arial"/>
          <w:sz w:val="24"/>
          <w:szCs w:val="24"/>
          <w:lang w:val="hr-HR"/>
        </w:rPr>
        <w:tab/>
        <w:t>Vijeće mjesnog odbora iz svoga sastava većinom glasova svih članova bira predsjednika vijeća na vrijeme od četiri godine.</w:t>
      </w:r>
    </w:p>
    <w:p w14:paraId="64945659" w14:textId="77777777" w:rsidR="001934C6" w:rsidRPr="007D2DB6" w:rsidRDefault="001934C6" w:rsidP="001934C6">
      <w:pPr>
        <w:jc w:val="both"/>
        <w:rPr>
          <w:rFonts w:ascii="Arial" w:hAnsi="Arial" w:cs="Arial"/>
          <w:sz w:val="24"/>
          <w:szCs w:val="24"/>
          <w:lang w:val="hr-HR"/>
        </w:rPr>
      </w:pPr>
      <w:r w:rsidRPr="007D2DB6">
        <w:rPr>
          <w:rFonts w:ascii="Arial" w:hAnsi="Arial" w:cs="Arial"/>
          <w:sz w:val="24"/>
          <w:szCs w:val="24"/>
          <w:lang w:val="hr-HR"/>
        </w:rPr>
        <w:tab/>
        <w:t>Predsjednik Vijeća mjesnog odbora predstavlja mjesni odbor i za svoj rad odgovara Vijeću mjesnog odbora.</w:t>
      </w:r>
    </w:p>
    <w:p w14:paraId="29C1858D" w14:textId="77777777" w:rsidR="001934C6" w:rsidRPr="007D2DB6" w:rsidRDefault="001934C6" w:rsidP="001934C6">
      <w:pPr>
        <w:ind w:firstLine="720"/>
        <w:jc w:val="both"/>
        <w:rPr>
          <w:rFonts w:ascii="Arial" w:hAnsi="Arial" w:cs="Arial"/>
          <w:sz w:val="24"/>
          <w:szCs w:val="24"/>
          <w:lang w:val="hr-HR"/>
        </w:rPr>
      </w:pPr>
      <w:r w:rsidRPr="007D2DB6">
        <w:rPr>
          <w:rFonts w:ascii="Arial" w:hAnsi="Arial" w:cs="Arial"/>
          <w:sz w:val="24"/>
          <w:szCs w:val="24"/>
          <w:lang w:val="hr-HR"/>
        </w:rPr>
        <w:t>Za obavljanje povjerenih poslova iz samoupravnog djelokruga Općine koje obavlja mjesni odbor, predsjednik Vijeća mjesnog odbora odgovara Općinskom načelniku.</w:t>
      </w:r>
    </w:p>
    <w:p w14:paraId="002D3750" w14:textId="77777777" w:rsidR="001934C6" w:rsidRPr="007D2DB6" w:rsidRDefault="001934C6" w:rsidP="001934C6">
      <w:pPr>
        <w:jc w:val="both"/>
        <w:rPr>
          <w:rFonts w:ascii="Arial" w:hAnsi="Arial" w:cs="Arial"/>
          <w:b/>
          <w:sz w:val="24"/>
          <w:szCs w:val="24"/>
          <w:lang w:val="hr-HR"/>
        </w:rPr>
      </w:pPr>
    </w:p>
    <w:p w14:paraId="61AF974E" w14:textId="77777777" w:rsidR="001934C6" w:rsidRPr="007D2DB6" w:rsidRDefault="001934C6" w:rsidP="001934C6">
      <w:pPr>
        <w:jc w:val="center"/>
        <w:rPr>
          <w:rFonts w:ascii="Arial" w:hAnsi="Arial" w:cs="Arial"/>
          <w:b/>
          <w:sz w:val="24"/>
          <w:szCs w:val="24"/>
          <w:lang w:val="hr-HR"/>
        </w:rPr>
      </w:pPr>
      <w:r w:rsidRPr="007D2DB6">
        <w:rPr>
          <w:rFonts w:ascii="Arial" w:hAnsi="Arial" w:cs="Arial"/>
          <w:b/>
          <w:sz w:val="24"/>
          <w:szCs w:val="24"/>
          <w:lang w:val="hr-HR"/>
        </w:rPr>
        <w:t>Članak 76.</w:t>
      </w:r>
    </w:p>
    <w:p w14:paraId="284C81BA" w14:textId="77777777" w:rsidR="001934C6" w:rsidRPr="007D2DB6" w:rsidRDefault="001934C6" w:rsidP="001934C6">
      <w:pPr>
        <w:jc w:val="both"/>
        <w:rPr>
          <w:rFonts w:ascii="Arial" w:hAnsi="Arial" w:cs="Arial"/>
          <w:sz w:val="24"/>
          <w:szCs w:val="24"/>
          <w:lang w:val="hr-HR"/>
        </w:rPr>
      </w:pPr>
      <w:r w:rsidRPr="007D2DB6">
        <w:rPr>
          <w:rFonts w:ascii="Arial" w:hAnsi="Arial" w:cs="Arial"/>
          <w:sz w:val="24"/>
          <w:szCs w:val="24"/>
          <w:lang w:val="hr-HR"/>
        </w:rPr>
        <w:tab/>
        <w:t>Vijeće mjesnog odbora donosi:</w:t>
      </w:r>
    </w:p>
    <w:p w14:paraId="1A197E23" w14:textId="77777777" w:rsidR="001934C6" w:rsidRPr="007D2DB6" w:rsidRDefault="001934C6" w:rsidP="001934C6">
      <w:pPr>
        <w:numPr>
          <w:ilvl w:val="0"/>
          <w:numId w:val="9"/>
        </w:numPr>
        <w:jc w:val="both"/>
        <w:rPr>
          <w:rFonts w:ascii="Arial" w:hAnsi="Arial" w:cs="Arial"/>
          <w:sz w:val="24"/>
          <w:szCs w:val="24"/>
          <w:lang w:val="hr-HR"/>
        </w:rPr>
      </w:pPr>
      <w:r w:rsidRPr="007D2DB6">
        <w:rPr>
          <w:rFonts w:ascii="Arial" w:hAnsi="Arial" w:cs="Arial"/>
          <w:sz w:val="24"/>
          <w:szCs w:val="24"/>
          <w:lang w:val="hr-HR"/>
        </w:rPr>
        <w:t>odluku o izboru  predsjednika i podpredsjednika vijeća,</w:t>
      </w:r>
    </w:p>
    <w:p w14:paraId="5F08B5B7" w14:textId="77777777" w:rsidR="001934C6" w:rsidRPr="003D0D5B" w:rsidRDefault="001934C6" w:rsidP="001934C6">
      <w:pPr>
        <w:numPr>
          <w:ilvl w:val="0"/>
          <w:numId w:val="9"/>
        </w:numPr>
        <w:jc w:val="both"/>
        <w:rPr>
          <w:rFonts w:ascii="Arial" w:hAnsi="Arial" w:cs="Arial"/>
          <w:sz w:val="24"/>
          <w:szCs w:val="24"/>
          <w:lang w:val="it-IT"/>
        </w:rPr>
      </w:pPr>
      <w:r w:rsidRPr="003D0D5B">
        <w:rPr>
          <w:rFonts w:ascii="Arial" w:hAnsi="Arial" w:cs="Arial"/>
          <w:sz w:val="24"/>
          <w:szCs w:val="24"/>
          <w:lang w:val="it-IT"/>
        </w:rPr>
        <w:t xml:space="preserve">program rada i izvješće o </w:t>
      </w:r>
      <w:proofErr w:type="gramStart"/>
      <w:r w:rsidRPr="003D0D5B">
        <w:rPr>
          <w:rFonts w:ascii="Arial" w:hAnsi="Arial" w:cs="Arial"/>
          <w:sz w:val="24"/>
          <w:szCs w:val="24"/>
          <w:lang w:val="it-IT"/>
        </w:rPr>
        <w:t>radu ,</w:t>
      </w:r>
      <w:proofErr w:type="gramEnd"/>
    </w:p>
    <w:p w14:paraId="6C3025BD" w14:textId="77777777" w:rsidR="001934C6" w:rsidRPr="003D0D5B" w:rsidRDefault="001934C6" w:rsidP="001934C6">
      <w:pPr>
        <w:numPr>
          <w:ilvl w:val="0"/>
          <w:numId w:val="9"/>
        </w:numPr>
        <w:jc w:val="both"/>
        <w:rPr>
          <w:rFonts w:ascii="Arial" w:hAnsi="Arial" w:cs="Arial"/>
          <w:sz w:val="24"/>
          <w:szCs w:val="24"/>
          <w:lang w:val="it-IT"/>
        </w:rPr>
      </w:pPr>
      <w:r w:rsidRPr="003D0D5B">
        <w:rPr>
          <w:rFonts w:ascii="Arial" w:hAnsi="Arial" w:cs="Arial"/>
          <w:sz w:val="24"/>
          <w:szCs w:val="24"/>
          <w:lang w:val="it-IT"/>
        </w:rPr>
        <w:t>plan malih komunalnih akcija i utvrđuje prioritet u njihovoj realizaciji,</w:t>
      </w:r>
    </w:p>
    <w:p w14:paraId="0E24B1F5" w14:textId="77777777" w:rsidR="001934C6" w:rsidRPr="003D0D5B" w:rsidRDefault="001934C6" w:rsidP="001934C6">
      <w:pPr>
        <w:numPr>
          <w:ilvl w:val="0"/>
          <w:numId w:val="9"/>
        </w:numPr>
        <w:jc w:val="both"/>
        <w:rPr>
          <w:rFonts w:ascii="Arial" w:hAnsi="Arial" w:cs="Arial"/>
          <w:sz w:val="24"/>
          <w:szCs w:val="24"/>
          <w:lang w:val="it-IT"/>
        </w:rPr>
      </w:pPr>
      <w:r w:rsidRPr="003D0D5B">
        <w:rPr>
          <w:rFonts w:ascii="Arial" w:hAnsi="Arial" w:cs="Arial"/>
          <w:sz w:val="24"/>
          <w:szCs w:val="24"/>
          <w:lang w:val="it-IT"/>
        </w:rPr>
        <w:t>odluku o sazivanju mjesnih zborova građana,</w:t>
      </w:r>
    </w:p>
    <w:p w14:paraId="30CBC5DE" w14:textId="77777777" w:rsidR="001934C6" w:rsidRPr="003D0D5B" w:rsidRDefault="001934C6" w:rsidP="001934C6">
      <w:pPr>
        <w:numPr>
          <w:ilvl w:val="0"/>
          <w:numId w:val="9"/>
        </w:numPr>
        <w:jc w:val="both"/>
        <w:rPr>
          <w:rFonts w:ascii="Arial" w:hAnsi="Arial" w:cs="Arial"/>
          <w:sz w:val="24"/>
          <w:szCs w:val="24"/>
          <w:lang w:val="it-IT"/>
        </w:rPr>
      </w:pPr>
      <w:r w:rsidRPr="003D0D5B">
        <w:rPr>
          <w:rFonts w:ascii="Arial" w:hAnsi="Arial" w:cs="Arial"/>
          <w:sz w:val="24"/>
          <w:szCs w:val="24"/>
          <w:lang w:val="it-IT"/>
        </w:rPr>
        <w:t>plan suradnje mjesnih odbora sa područja Općine,</w:t>
      </w:r>
    </w:p>
    <w:p w14:paraId="1472A287" w14:textId="77777777" w:rsidR="001934C6" w:rsidRPr="003D0D5B" w:rsidRDefault="001934C6" w:rsidP="001934C6">
      <w:pPr>
        <w:numPr>
          <w:ilvl w:val="0"/>
          <w:numId w:val="9"/>
        </w:numPr>
        <w:jc w:val="both"/>
        <w:rPr>
          <w:rFonts w:ascii="Arial" w:hAnsi="Arial" w:cs="Arial"/>
          <w:sz w:val="24"/>
          <w:szCs w:val="24"/>
          <w:lang w:val="it-IT"/>
        </w:rPr>
      </w:pPr>
      <w:r w:rsidRPr="003D0D5B">
        <w:rPr>
          <w:rFonts w:ascii="Arial" w:hAnsi="Arial" w:cs="Arial"/>
          <w:sz w:val="24"/>
          <w:szCs w:val="24"/>
          <w:lang w:val="it-IT"/>
        </w:rPr>
        <w:t xml:space="preserve">plan suradnje s udrugama na svom području u pitanjima od interesa za mjesni odbor,  </w:t>
      </w:r>
    </w:p>
    <w:p w14:paraId="0CD1D675" w14:textId="77777777" w:rsidR="001934C6" w:rsidRPr="003D0D5B" w:rsidRDefault="001934C6" w:rsidP="001934C6">
      <w:pPr>
        <w:numPr>
          <w:ilvl w:val="0"/>
          <w:numId w:val="9"/>
        </w:numPr>
        <w:jc w:val="both"/>
        <w:rPr>
          <w:rFonts w:ascii="Arial" w:hAnsi="Arial" w:cs="Arial"/>
          <w:sz w:val="24"/>
          <w:szCs w:val="24"/>
          <w:lang w:val="it-IT"/>
        </w:rPr>
      </w:pPr>
      <w:r w:rsidRPr="003D0D5B">
        <w:rPr>
          <w:rFonts w:ascii="Arial" w:hAnsi="Arial" w:cs="Arial"/>
          <w:sz w:val="24"/>
          <w:szCs w:val="24"/>
          <w:lang w:val="it-IT"/>
        </w:rPr>
        <w:t xml:space="preserve">poslovnik o svom radu i pravila mjesnog odbora, </w:t>
      </w:r>
    </w:p>
    <w:p w14:paraId="691D0FEE" w14:textId="77777777" w:rsidR="001934C6" w:rsidRPr="003D0D5B" w:rsidRDefault="001934C6" w:rsidP="001934C6">
      <w:pPr>
        <w:numPr>
          <w:ilvl w:val="0"/>
          <w:numId w:val="9"/>
        </w:numPr>
        <w:jc w:val="both"/>
        <w:rPr>
          <w:rFonts w:ascii="Arial" w:hAnsi="Arial" w:cs="Arial"/>
          <w:sz w:val="24"/>
          <w:szCs w:val="24"/>
        </w:rPr>
      </w:pPr>
      <w:r w:rsidRPr="003D0D5B">
        <w:rPr>
          <w:rFonts w:ascii="Arial" w:hAnsi="Arial" w:cs="Arial"/>
          <w:sz w:val="24"/>
          <w:szCs w:val="24"/>
        </w:rPr>
        <w:t xml:space="preserve">financijski plan i godišnji obračun, </w:t>
      </w:r>
    </w:p>
    <w:p w14:paraId="1AF91DF7" w14:textId="77777777" w:rsidR="001934C6" w:rsidRPr="003D0D5B" w:rsidRDefault="001934C6" w:rsidP="001934C6">
      <w:pPr>
        <w:numPr>
          <w:ilvl w:val="0"/>
          <w:numId w:val="9"/>
        </w:numPr>
        <w:jc w:val="both"/>
        <w:rPr>
          <w:rFonts w:ascii="Arial" w:hAnsi="Arial" w:cs="Arial"/>
          <w:sz w:val="24"/>
          <w:szCs w:val="24"/>
          <w:lang w:val="it-IT"/>
        </w:rPr>
      </w:pPr>
      <w:r w:rsidRPr="003D0D5B">
        <w:rPr>
          <w:rFonts w:ascii="Arial" w:hAnsi="Arial" w:cs="Arial"/>
          <w:sz w:val="24"/>
          <w:szCs w:val="24"/>
          <w:lang w:val="it-IT"/>
        </w:rPr>
        <w:t>te obavlja druge poslove u skladu sa zakonom i Statutom.</w:t>
      </w:r>
    </w:p>
    <w:p w14:paraId="61FF53E9" w14:textId="77777777" w:rsidR="001934C6" w:rsidRPr="003D0D5B" w:rsidRDefault="001934C6" w:rsidP="001934C6">
      <w:pPr>
        <w:jc w:val="both"/>
        <w:rPr>
          <w:rFonts w:ascii="Arial" w:hAnsi="Arial" w:cs="Arial"/>
          <w:sz w:val="24"/>
          <w:szCs w:val="24"/>
        </w:rPr>
      </w:pPr>
      <w:r w:rsidRPr="003D0D5B">
        <w:rPr>
          <w:rFonts w:ascii="Arial" w:hAnsi="Arial" w:cs="Arial"/>
          <w:sz w:val="24"/>
          <w:szCs w:val="24"/>
          <w:lang w:val="it-IT"/>
        </w:rPr>
        <w:tab/>
      </w:r>
      <w:r w:rsidRPr="003D0D5B">
        <w:rPr>
          <w:rFonts w:ascii="Arial" w:hAnsi="Arial" w:cs="Arial"/>
          <w:sz w:val="24"/>
          <w:szCs w:val="24"/>
        </w:rPr>
        <w:t>Vijeće mjesnog odbora:</w:t>
      </w:r>
    </w:p>
    <w:p w14:paraId="1B4300EA" w14:textId="77777777" w:rsidR="001934C6" w:rsidRPr="003D0D5B" w:rsidRDefault="001934C6" w:rsidP="001934C6">
      <w:pPr>
        <w:numPr>
          <w:ilvl w:val="0"/>
          <w:numId w:val="14"/>
        </w:numPr>
        <w:jc w:val="both"/>
        <w:rPr>
          <w:rFonts w:ascii="Arial" w:hAnsi="Arial" w:cs="Arial"/>
          <w:sz w:val="24"/>
          <w:szCs w:val="24"/>
        </w:rPr>
      </w:pPr>
      <w:r w:rsidRPr="003D0D5B">
        <w:rPr>
          <w:rFonts w:ascii="Arial" w:hAnsi="Arial" w:cs="Arial"/>
          <w:sz w:val="24"/>
          <w:szCs w:val="24"/>
        </w:rPr>
        <w:t>predlaže koncept razvoja svoga područja u okviru razvojnog plana Općine,</w:t>
      </w:r>
    </w:p>
    <w:p w14:paraId="7486E0BB" w14:textId="77777777" w:rsidR="001934C6" w:rsidRPr="003D0D5B" w:rsidRDefault="001934C6" w:rsidP="001934C6">
      <w:pPr>
        <w:numPr>
          <w:ilvl w:val="0"/>
          <w:numId w:val="14"/>
        </w:numPr>
        <w:jc w:val="both"/>
        <w:rPr>
          <w:rFonts w:ascii="Arial" w:hAnsi="Arial" w:cs="Arial"/>
          <w:sz w:val="24"/>
          <w:szCs w:val="24"/>
        </w:rPr>
      </w:pPr>
      <w:r w:rsidRPr="003D0D5B">
        <w:rPr>
          <w:rFonts w:ascii="Arial" w:hAnsi="Arial" w:cs="Arial"/>
          <w:sz w:val="24"/>
          <w:szCs w:val="24"/>
        </w:rPr>
        <w:t>predlaže rješenja od interesa za svoje područje u postupcima izrade i donošenja prostornih i drugih planskih dokumanata i njihova ostvarenja,</w:t>
      </w:r>
    </w:p>
    <w:p w14:paraId="756849F6" w14:textId="77777777" w:rsidR="001934C6" w:rsidRPr="003D0D5B" w:rsidRDefault="001934C6" w:rsidP="001934C6">
      <w:pPr>
        <w:numPr>
          <w:ilvl w:val="0"/>
          <w:numId w:val="14"/>
        </w:numPr>
        <w:jc w:val="both"/>
        <w:rPr>
          <w:rFonts w:ascii="Arial" w:hAnsi="Arial" w:cs="Arial"/>
          <w:sz w:val="24"/>
          <w:szCs w:val="24"/>
          <w:lang w:val="it-IT"/>
        </w:rPr>
      </w:pPr>
      <w:r w:rsidRPr="003D0D5B">
        <w:rPr>
          <w:rFonts w:ascii="Arial" w:hAnsi="Arial" w:cs="Arial"/>
          <w:sz w:val="24"/>
          <w:szCs w:val="24"/>
          <w:lang w:val="it-IT"/>
        </w:rPr>
        <w:t>predlaže programe razvoja komunalne infrastrukture,</w:t>
      </w:r>
    </w:p>
    <w:p w14:paraId="3CEA4F17" w14:textId="77777777" w:rsidR="001934C6" w:rsidRPr="003D0D5B" w:rsidRDefault="001934C6" w:rsidP="001934C6">
      <w:pPr>
        <w:numPr>
          <w:ilvl w:val="0"/>
          <w:numId w:val="14"/>
        </w:numPr>
        <w:jc w:val="both"/>
        <w:rPr>
          <w:rFonts w:ascii="Arial" w:hAnsi="Arial" w:cs="Arial"/>
          <w:sz w:val="24"/>
          <w:szCs w:val="24"/>
          <w:lang w:val="it-IT"/>
        </w:rPr>
      </w:pPr>
      <w:r w:rsidRPr="003D0D5B">
        <w:rPr>
          <w:rFonts w:ascii="Arial" w:hAnsi="Arial" w:cs="Arial"/>
          <w:sz w:val="24"/>
          <w:szCs w:val="24"/>
          <w:lang w:val="it-IT"/>
        </w:rPr>
        <w:t xml:space="preserve">brine o uređivanju naselja, kvaliteti stanovanja, komunalnim objektima, infrastrukturi te obavljanju komunalnih i drugih uslužnih djelatnosti </w:t>
      </w:r>
      <w:proofErr w:type="gramStart"/>
      <w:r w:rsidRPr="003D0D5B">
        <w:rPr>
          <w:rFonts w:ascii="Arial" w:hAnsi="Arial" w:cs="Arial"/>
          <w:sz w:val="24"/>
          <w:szCs w:val="24"/>
          <w:lang w:val="it-IT"/>
        </w:rPr>
        <w:t>od</w:t>
      </w:r>
      <w:proofErr w:type="gramEnd"/>
      <w:r w:rsidRPr="003D0D5B">
        <w:rPr>
          <w:rFonts w:ascii="Arial" w:hAnsi="Arial" w:cs="Arial"/>
          <w:sz w:val="24"/>
          <w:szCs w:val="24"/>
          <w:lang w:val="it-IT"/>
        </w:rPr>
        <w:t xml:space="preserve"> značaja za područje mjesnog odbora,</w:t>
      </w:r>
    </w:p>
    <w:p w14:paraId="03E8EE6A" w14:textId="77777777" w:rsidR="001934C6" w:rsidRPr="003D0D5B" w:rsidRDefault="001934C6" w:rsidP="001934C6">
      <w:pPr>
        <w:numPr>
          <w:ilvl w:val="0"/>
          <w:numId w:val="14"/>
        </w:numPr>
        <w:jc w:val="both"/>
        <w:rPr>
          <w:rFonts w:ascii="Arial" w:hAnsi="Arial" w:cs="Arial"/>
          <w:sz w:val="24"/>
          <w:szCs w:val="24"/>
          <w:lang w:val="it-IT"/>
        </w:rPr>
      </w:pPr>
      <w:r w:rsidRPr="003D0D5B">
        <w:rPr>
          <w:rFonts w:ascii="Arial" w:hAnsi="Arial" w:cs="Arial"/>
          <w:sz w:val="24"/>
          <w:szCs w:val="24"/>
          <w:lang w:val="it-IT"/>
        </w:rPr>
        <w:t xml:space="preserve">brine o zadovoljavanju potreba stanovnika na području predškolskog odgoja i osnovnog školstva, javnog zdravstva, socijalne skrbi, kulture, tehničke kulture i športa </w:t>
      </w:r>
      <w:proofErr w:type="gramStart"/>
      <w:r w:rsidRPr="003D0D5B">
        <w:rPr>
          <w:rFonts w:ascii="Arial" w:hAnsi="Arial" w:cs="Arial"/>
          <w:sz w:val="24"/>
          <w:szCs w:val="24"/>
          <w:lang w:val="it-IT"/>
        </w:rPr>
        <w:t>od</w:t>
      </w:r>
      <w:proofErr w:type="gramEnd"/>
      <w:r w:rsidRPr="003D0D5B">
        <w:rPr>
          <w:rFonts w:ascii="Arial" w:hAnsi="Arial" w:cs="Arial"/>
          <w:sz w:val="24"/>
          <w:szCs w:val="24"/>
          <w:lang w:val="it-IT"/>
        </w:rPr>
        <w:t xml:space="preserve"> značaja za područje mjesnog odbora,</w:t>
      </w:r>
    </w:p>
    <w:p w14:paraId="1A0F0FCF" w14:textId="77777777" w:rsidR="001934C6" w:rsidRPr="003D0D5B" w:rsidRDefault="001934C6" w:rsidP="001934C6">
      <w:pPr>
        <w:numPr>
          <w:ilvl w:val="0"/>
          <w:numId w:val="14"/>
        </w:numPr>
        <w:jc w:val="both"/>
        <w:rPr>
          <w:rFonts w:ascii="Arial" w:hAnsi="Arial" w:cs="Arial"/>
          <w:sz w:val="24"/>
          <w:szCs w:val="24"/>
          <w:lang w:val="it-IT"/>
        </w:rPr>
      </w:pPr>
      <w:r w:rsidRPr="003D0D5B">
        <w:rPr>
          <w:rFonts w:ascii="Arial" w:hAnsi="Arial" w:cs="Arial"/>
          <w:sz w:val="24"/>
          <w:szCs w:val="24"/>
          <w:lang w:val="it-IT"/>
        </w:rPr>
        <w:t>prati mjere i akcije za zaštitu i unaprijeđivanje okoliša te poboljšanje uvjeta živote,</w:t>
      </w:r>
    </w:p>
    <w:p w14:paraId="4EDE2D9F" w14:textId="77777777" w:rsidR="001934C6" w:rsidRPr="003D0D5B" w:rsidRDefault="001934C6" w:rsidP="001934C6">
      <w:pPr>
        <w:numPr>
          <w:ilvl w:val="0"/>
          <w:numId w:val="14"/>
        </w:numPr>
        <w:jc w:val="both"/>
        <w:rPr>
          <w:rFonts w:ascii="Arial" w:hAnsi="Arial" w:cs="Arial"/>
          <w:sz w:val="24"/>
          <w:szCs w:val="24"/>
          <w:lang w:val="it-IT"/>
        </w:rPr>
      </w:pPr>
      <w:r w:rsidRPr="003D0D5B">
        <w:rPr>
          <w:rFonts w:ascii="Arial" w:hAnsi="Arial" w:cs="Arial"/>
          <w:sz w:val="24"/>
          <w:szCs w:val="24"/>
          <w:lang w:val="it-IT"/>
        </w:rPr>
        <w:lastRenderedPageBreak/>
        <w:t>predlaže mjere nakon razmatranja stanja sigurnosti i zaštite osoba, imovine i dobara na svom području,</w:t>
      </w:r>
    </w:p>
    <w:p w14:paraId="3C891A28" w14:textId="77777777" w:rsidR="001934C6" w:rsidRPr="003D0D5B" w:rsidRDefault="001934C6" w:rsidP="001934C6">
      <w:pPr>
        <w:numPr>
          <w:ilvl w:val="0"/>
          <w:numId w:val="14"/>
        </w:numPr>
        <w:jc w:val="both"/>
        <w:rPr>
          <w:rFonts w:ascii="Arial" w:hAnsi="Arial" w:cs="Arial"/>
          <w:sz w:val="24"/>
          <w:szCs w:val="24"/>
          <w:lang w:val="it-IT"/>
        </w:rPr>
      </w:pPr>
      <w:r w:rsidRPr="003D0D5B">
        <w:rPr>
          <w:rFonts w:ascii="Arial" w:hAnsi="Arial" w:cs="Arial"/>
          <w:sz w:val="24"/>
          <w:szCs w:val="24"/>
          <w:lang w:val="it-IT"/>
        </w:rPr>
        <w:t>predlaže mjere za učinkovitiji rad komunalnih službi,</w:t>
      </w:r>
    </w:p>
    <w:p w14:paraId="72BD51DC" w14:textId="77777777" w:rsidR="001934C6" w:rsidRPr="003D0D5B" w:rsidRDefault="001934C6" w:rsidP="001934C6">
      <w:pPr>
        <w:numPr>
          <w:ilvl w:val="0"/>
          <w:numId w:val="14"/>
        </w:numPr>
        <w:jc w:val="both"/>
        <w:rPr>
          <w:rFonts w:ascii="Arial" w:hAnsi="Arial" w:cs="Arial"/>
          <w:sz w:val="24"/>
          <w:szCs w:val="24"/>
          <w:lang w:val="it-IT"/>
        </w:rPr>
      </w:pPr>
      <w:r w:rsidRPr="003D0D5B">
        <w:rPr>
          <w:rFonts w:ascii="Arial" w:hAnsi="Arial" w:cs="Arial"/>
          <w:sz w:val="24"/>
          <w:szCs w:val="24"/>
          <w:lang w:val="it-IT"/>
        </w:rPr>
        <w:t>predlaže osnivanje ustanova u djelatnostima brige o djeci predškolske dobi, osnovnog školstva, javnog zdravstva, socijalne skrbi, kulture, tehničke kulture i športa, prati rad ustanova u tim ustanovama osnovanim radi zadovoljavanja potreba stanovnika na svome području, te predlaže mjere za unaprijeđivanje njihova rada,</w:t>
      </w:r>
    </w:p>
    <w:p w14:paraId="63FA6340" w14:textId="77777777" w:rsidR="001934C6" w:rsidRPr="003D0D5B" w:rsidRDefault="001934C6" w:rsidP="001934C6">
      <w:pPr>
        <w:numPr>
          <w:ilvl w:val="0"/>
          <w:numId w:val="14"/>
        </w:numPr>
        <w:jc w:val="both"/>
        <w:rPr>
          <w:rFonts w:ascii="Arial" w:hAnsi="Arial" w:cs="Arial"/>
          <w:sz w:val="24"/>
          <w:szCs w:val="24"/>
          <w:lang w:val="it-IT"/>
        </w:rPr>
      </w:pPr>
      <w:r w:rsidRPr="003D0D5B">
        <w:rPr>
          <w:rFonts w:ascii="Arial" w:hAnsi="Arial" w:cs="Arial"/>
          <w:sz w:val="24"/>
          <w:szCs w:val="24"/>
          <w:lang w:val="it-IT"/>
        </w:rPr>
        <w:t>predlaže imenovanje ulica, javnih prometnih površina, parkova, športskih terena, škola, vrtića, ustanova u kulturi i dr.</w:t>
      </w:r>
    </w:p>
    <w:p w14:paraId="17BE71AF" w14:textId="77777777" w:rsidR="001934C6" w:rsidRPr="003D0D5B" w:rsidRDefault="001934C6" w:rsidP="001934C6">
      <w:pPr>
        <w:jc w:val="both"/>
        <w:rPr>
          <w:rFonts w:ascii="Arial" w:hAnsi="Arial" w:cs="Arial"/>
          <w:b/>
          <w:sz w:val="24"/>
          <w:szCs w:val="24"/>
          <w:lang w:val="it-IT"/>
        </w:rPr>
      </w:pPr>
    </w:p>
    <w:p w14:paraId="001BFB7A" w14:textId="77777777" w:rsidR="001934C6" w:rsidRPr="003D0D5B" w:rsidRDefault="001934C6" w:rsidP="001934C6">
      <w:pPr>
        <w:jc w:val="center"/>
        <w:rPr>
          <w:rFonts w:ascii="Arial" w:hAnsi="Arial" w:cs="Arial"/>
          <w:b/>
          <w:sz w:val="24"/>
          <w:szCs w:val="24"/>
          <w:lang w:val="it-IT"/>
        </w:rPr>
      </w:pPr>
      <w:r w:rsidRPr="003D0D5B">
        <w:rPr>
          <w:rFonts w:ascii="Arial" w:hAnsi="Arial" w:cs="Arial"/>
          <w:b/>
          <w:sz w:val="24"/>
          <w:szCs w:val="24"/>
          <w:lang w:val="it-IT"/>
        </w:rPr>
        <w:t>Članak 77.</w:t>
      </w:r>
    </w:p>
    <w:p w14:paraId="4C8B33F0"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Programi rada mjesnog odbora su četvorogodišnji program i jednogodišnji program rada.</w:t>
      </w:r>
    </w:p>
    <w:p w14:paraId="13545602"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Četvorogodišnji program rada mjesnog odbora donosi se za mandatno razdoblje Vijeća mjesnog odbora.</w:t>
      </w:r>
    </w:p>
    <w:p w14:paraId="25744818"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Jednogodišnji program rada mjesnog odbora donosi se za kalendarsku godinu.</w:t>
      </w:r>
    </w:p>
    <w:p w14:paraId="78FE917D" w14:textId="77777777" w:rsidR="001934C6" w:rsidRPr="003D0D5B" w:rsidRDefault="001934C6" w:rsidP="001934C6">
      <w:pPr>
        <w:pStyle w:val="NoSpacing"/>
        <w:ind w:firstLine="708"/>
        <w:jc w:val="both"/>
        <w:rPr>
          <w:rFonts w:ascii="Arial" w:eastAsiaTheme="minorHAnsi" w:hAnsi="Arial" w:cs="Arial"/>
          <w:sz w:val="24"/>
          <w:szCs w:val="24"/>
          <w:lang w:val="hr-HR" w:eastAsia="en-US"/>
        </w:rPr>
      </w:pPr>
      <w:r w:rsidRPr="003D0D5B">
        <w:rPr>
          <w:rFonts w:ascii="Arial" w:eastAsiaTheme="minorHAnsi" w:hAnsi="Arial" w:cs="Arial"/>
          <w:sz w:val="24"/>
          <w:szCs w:val="24"/>
          <w:lang w:val="hr-HR" w:eastAsia="en-US"/>
        </w:rPr>
        <w:t>Programom rada utvrđuju se zadaci mjesnog odbora osobito u pogledu uređenja područja mjesnog odbora, poboljšanje kvalitete stanovanja, obavljanja komunalnih i drugih uslužnih djelatnosti, uređivanja prometa na svom području</w:t>
      </w:r>
      <w:r w:rsidRPr="003D0D5B">
        <w:rPr>
          <w:rFonts w:ascii="Arial" w:eastAsiaTheme="minorHAnsi" w:hAnsi="Arial" w:cs="Arial"/>
          <w:b/>
          <w:bCs/>
          <w:sz w:val="24"/>
          <w:szCs w:val="24"/>
          <w:lang w:val="hr-HR" w:eastAsia="en-US"/>
        </w:rPr>
        <w:t xml:space="preserve">, </w:t>
      </w:r>
      <w:r w:rsidRPr="003D0D5B">
        <w:rPr>
          <w:rFonts w:ascii="Arial" w:eastAsiaTheme="minorHAnsi" w:hAnsi="Arial" w:cs="Arial"/>
          <w:sz w:val="24"/>
          <w:szCs w:val="24"/>
          <w:lang w:val="hr-HR" w:eastAsia="en-US"/>
        </w:rPr>
        <w:t>osiguranja potreba stanovništva u oblasti društvene brige o djeci, obrazovanju, odgoju i javnom zdravlju, zaštite okoliša, socijalne skrbi, osiguranja potreba u kulturi, tjelesnoj kulturi i sportu.</w:t>
      </w:r>
    </w:p>
    <w:p w14:paraId="59206145" w14:textId="77777777" w:rsidR="001934C6" w:rsidRPr="003D0D5B" w:rsidRDefault="001934C6" w:rsidP="001934C6">
      <w:pPr>
        <w:pStyle w:val="NoSpacing"/>
        <w:ind w:firstLine="708"/>
        <w:jc w:val="both"/>
        <w:rPr>
          <w:rFonts w:ascii="Arial" w:eastAsiaTheme="minorHAnsi" w:hAnsi="Arial" w:cs="Arial"/>
          <w:sz w:val="24"/>
          <w:szCs w:val="24"/>
          <w:lang w:val="hr-HR" w:eastAsia="en-US"/>
        </w:rPr>
      </w:pPr>
      <w:r w:rsidRPr="003D0D5B">
        <w:rPr>
          <w:rFonts w:ascii="Arial" w:eastAsiaTheme="minorHAnsi" w:hAnsi="Arial" w:cs="Arial"/>
          <w:sz w:val="24"/>
          <w:szCs w:val="24"/>
          <w:lang w:val="hr-HR" w:eastAsia="en-US"/>
        </w:rPr>
        <w:t>Program rada mjesnog odbora obavezno sadrži opis, opseg i rokove izvršenja poslova i aktivnosti sa procjenom pojedinih troškova, po djelatnostima, te iskaz financijskih sredstava potrebnih za ostvarivanje programa, s naznakom izvora financiranja.</w:t>
      </w:r>
    </w:p>
    <w:p w14:paraId="4A406D75" w14:textId="77777777" w:rsidR="001934C6" w:rsidRPr="003D0D5B" w:rsidRDefault="001934C6" w:rsidP="001934C6">
      <w:pPr>
        <w:jc w:val="both"/>
        <w:rPr>
          <w:rFonts w:ascii="Arial" w:hAnsi="Arial" w:cs="Arial"/>
          <w:sz w:val="24"/>
          <w:szCs w:val="24"/>
          <w:lang w:val="hr-HR"/>
        </w:rPr>
      </w:pPr>
      <w:r w:rsidRPr="003D0D5B">
        <w:rPr>
          <w:rFonts w:ascii="Arial" w:hAnsi="Arial" w:cs="Arial"/>
          <w:sz w:val="24"/>
          <w:szCs w:val="24"/>
          <w:lang w:val="hr-HR"/>
        </w:rPr>
        <w:tab/>
        <w:t>Prijedlog jednogodišnjeg programa rada mjesnog odbora Vijeće mjesnog odbora dostavlja Općinskom vijeće na znanje najkasnije do 1. studenog tekuće godine za narednu godinu.</w:t>
      </w:r>
    </w:p>
    <w:p w14:paraId="24B3EFBB" w14:textId="77777777" w:rsidR="001934C6" w:rsidRPr="003D0D5B" w:rsidRDefault="001934C6" w:rsidP="001934C6">
      <w:pPr>
        <w:jc w:val="both"/>
        <w:rPr>
          <w:rFonts w:ascii="Arial" w:hAnsi="Arial" w:cs="Arial"/>
          <w:b/>
          <w:sz w:val="24"/>
          <w:szCs w:val="24"/>
          <w:lang w:val="hr-HR"/>
        </w:rPr>
      </w:pPr>
    </w:p>
    <w:p w14:paraId="2600A4B0" w14:textId="77777777" w:rsidR="001934C6" w:rsidRPr="003D0D5B" w:rsidRDefault="001934C6" w:rsidP="001934C6">
      <w:pPr>
        <w:jc w:val="center"/>
        <w:rPr>
          <w:rFonts w:ascii="Arial" w:hAnsi="Arial" w:cs="Arial"/>
          <w:b/>
          <w:sz w:val="24"/>
          <w:szCs w:val="24"/>
          <w:lang w:val="hr-HR"/>
        </w:rPr>
      </w:pPr>
      <w:r w:rsidRPr="003D0D5B">
        <w:rPr>
          <w:rFonts w:ascii="Arial" w:hAnsi="Arial" w:cs="Arial"/>
          <w:b/>
          <w:sz w:val="24"/>
          <w:szCs w:val="24"/>
          <w:lang w:val="hr-HR"/>
        </w:rPr>
        <w:t>Članak 78.</w:t>
      </w:r>
    </w:p>
    <w:p w14:paraId="01BABFEB" w14:textId="77777777" w:rsidR="001934C6" w:rsidRPr="003D0D5B" w:rsidRDefault="001934C6" w:rsidP="001934C6">
      <w:pPr>
        <w:jc w:val="both"/>
        <w:rPr>
          <w:rFonts w:ascii="Arial" w:hAnsi="Arial" w:cs="Arial"/>
          <w:sz w:val="24"/>
          <w:szCs w:val="24"/>
          <w:lang w:val="hr-HR"/>
        </w:rPr>
      </w:pPr>
      <w:r w:rsidRPr="003D0D5B">
        <w:rPr>
          <w:rFonts w:ascii="Arial" w:hAnsi="Arial" w:cs="Arial"/>
          <w:b/>
          <w:sz w:val="24"/>
          <w:szCs w:val="24"/>
          <w:lang w:val="hr-HR"/>
        </w:rPr>
        <w:tab/>
      </w:r>
      <w:r w:rsidRPr="003D0D5B">
        <w:rPr>
          <w:rFonts w:ascii="Arial" w:hAnsi="Arial" w:cs="Arial"/>
          <w:sz w:val="24"/>
          <w:szCs w:val="24"/>
          <w:lang w:val="hr-HR"/>
        </w:rPr>
        <w:t>Općinsko vijeće i Općinski načelnik dužni su informirati Vijeće mjesnog odbora o pitanjima u svezi sa:</w:t>
      </w:r>
    </w:p>
    <w:p w14:paraId="746154E3"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hr-HR"/>
        </w:rPr>
        <w:tab/>
      </w:r>
      <w:r w:rsidRPr="003D0D5B">
        <w:rPr>
          <w:rFonts w:ascii="Arial" w:hAnsi="Arial" w:cs="Arial"/>
          <w:sz w:val="24"/>
          <w:szCs w:val="24"/>
          <w:lang w:val="it-IT"/>
        </w:rPr>
        <w:t>1. planiranim razvojem Općine,</w:t>
      </w:r>
    </w:p>
    <w:p w14:paraId="55028359"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2. programima uprave Općine,</w:t>
      </w:r>
    </w:p>
    <w:p w14:paraId="5C75DA0D"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 xml:space="preserve">3. zaštitom okoliša, </w:t>
      </w:r>
    </w:p>
    <w:p w14:paraId="303B1411"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4. gradnjom objekata na području mjesnog odbora,</w:t>
      </w:r>
    </w:p>
    <w:p w14:paraId="657DA6DE"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 xml:space="preserve">5. drugim pitanjima </w:t>
      </w:r>
      <w:proofErr w:type="gramStart"/>
      <w:r w:rsidRPr="003D0D5B">
        <w:rPr>
          <w:rFonts w:ascii="Arial" w:hAnsi="Arial" w:cs="Arial"/>
          <w:sz w:val="24"/>
          <w:szCs w:val="24"/>
          <w:lang w:val="it-IT"/>
        </w:rPr>
        <w:t>od</w:t>
      </w:r>
      <w:proofErr w:type="gramEnd"/>
      <w:r w:rsidRPr="003D0D5B">
        <w:rPr>
          <w:rFonts w:ascii="Arial" w:hAnsi="Arial" w:cs="Arial"/>
          <w:sz w:val="24"/>
          <w:szCs w:val="24"/>
          <w:lang w:val="it-IT"/>
        </w:rPr>
        <w:t xml:space="preserve"> značaja za područje mjesnog odbora.</w:t>
      </w:r>
    </w:p>
    <w:p w14:paraId="2077728F" w14:textId="77777777" w:rsidR="001934C6" w:rsidRPr="003D0D5B" w:rsidRDefault="001934C6" w:rsidP="001934C6">
      <w:pPr>
        <w:ind w:firstLine="720"/>
        <w:jc w:val="both"/>
        <w:rPr>
          <w:rFonts w:ascii="Arial" w:hAnsi="Arial" w:cs="Arial"/>
          <w:sz w:val="24"/>
          <w:szCs w:val="24"/>
          <w:lang w:val="it-IT"/>
        </w:rPr>
      </w:pPr>
      <w:r w:rsidRPr="003D0D5B">
        <w:rPr>
          <w:rFonts w:ascii="Arial" w:hAnsi="Arial" w:cs="Arial"/>
          <w:sz w:val="24"/>
          <w:szCs w:val="24"/>
          <w:lang w:val="it-IT"/>
        </w:rPr>
        <w:t>Općinsko vijeće i Općinski načelnik dužni su prije donošenja pojedine odluke koja se odnosi na područje mjesnog odbora, zatražit će mišljenje Vijeća mjesnog odbora u svezi sa:</w:t>
      </w:r>
    </w:p>
    <w:p w14:paraId="21729E9C"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1. planom uređenja javnih površina,</w:t>
      </w:r>
    </w:p>
    <w:p w14:paraId="453B8529"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2. osnutkom i premještajem ustanova, trgovačkih društava i drugih službi,</w:t>
      </w:r>
    </w:p>
    <w:p w14:paraId="17706278"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3. uređivanjem prometa,</w:t>
      </w:r>
    </w:p>
    <w:p w14:paraId="4D7E50A3"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4. izmjenom granica mjesnog odbora,</w:t>
      </w:r>
    </w:p>
    <w:p w14:paraId="01E85C27"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5. utvrđivanjem radnog vremena na području mjesnog odbora,</w:t>
      </w:r>
    </w:p>
    <w:p w14:paraId="4A23FCF7" w14:textId="77777777" w:rsidR="001934C6" w:rsidRPr="003D0D5B" w:rsidRDefault="001934C6" w:rsidP="001934C6">
      <w:pPr>
        <w:jc w:val="both"/>
        <w:rPr>
          <w:rFonts w:ascii="Arial" w:hAnsi="Arial" w:cs="Arial"/>
          <w:sz w:val="24"/>
          <w:szCs w:val="24"/>
          <w:lang w:val="it-IT"/>
        </w:rPr>
      </w:pPr>
      <w:r w:rsidRPr="003D0D5B">
        <w:rPr>
          <w:rFonts w:ascii="Arial" w:hAnsi="Arial" w:cs="Arial"/>
          <w:sz w:val="24"/>
          <w:szCs w:val="24"/>
          <w:lang w:val="it-IT"/>
        </w:rPr>
        <w:tab/>
        <w:t xml:space="preserve">6. priredbama na javnim cestama, trgovima i pješačkim zonama i drugim pitanjima </w:t>
      </w:r>
      <w:proofErr w:type="gramStart"/>
      <w:r w:rsidRPr="003D0D5B">
        <w:rPr>
          <w:rFonts w:ascii="Arial" w:hAnsi="Arial" w:cs="Arial"/>
          <w:sz w:val="24"/>
          <w:szCs w:val="24"/>
          <w:lang w:val="it-IT"/>
        </w:rPr>
        <w:t>od</w:t>
      </w:r>
      <w:proofErr w:type="gramEnd"/>
      <w:r w:rsidRPr="003D0D5B">
        <w:rPr>
          <w:rFonts w:ascii="Arial" w:hAnsi="Arial" w:cs="Arial"/>
          <w:sz w:val="24"/>
          <w:szCs w:val="24"/>
          <w:lang w:val="it-IT"/>
        </w:rPr>
        <w:t xml:space="preserve"> značaja za područje mjesnog odbora.</w:t>
      </w:r>
    </w:p>
    <w:p w14:paraId="61AC5D6F" w14:textId="77777777" w:rsidR="001934C6" w:rsidRPr="003D0D5B" w:rsidRDefault="001934C6" w:rsidP="001934C6">
      <w:pPr>
        <w:rPr>
          <w:rFonts w:ascii="Arial" w:hAnsi="Arial" w:cs="Arial"/>
          <w:sz w:val="24"/>
          <w:szCs w:val="24"/>
          <w:lang w:val="it-IT"/>
        </w:rPr>
      </w:pPr>
    </w:p>
    <w:p w14:paraId="2C8943AB" w14:textId="77777777" w:rsidR="001934C6" w:rsidRPr="001923A5" w:rsidRDefault="001934C6" w:rsidP="001934C6">
      <w:pPr>
        <w:jc w:val="center"/>
        <w:rPr>
          <w:rFonts w:ascii="Arial" w:hAnsi="Arial" w:cs="Arial"/>
          <w:b/>
          <w:sz w:val="24"/>
          <w:szCs w:val="24"/>
          <w:lang w:val="it-IT"/>
        </w:rPr>
      </w:pPr>
      <w:r w:rsidRPr="001923A5">
        <w:rPr>
          <w:rFonts w:ascii="Arial" w:hAnsi="Arial" w:cs="Arial"/>
          <w:b/>
          <w:sz w:val="24"/>
          <w:szCs w:val="24"/>
          <w:lang w:val="it-IT"/>
        </w:rPr>
        <w:lastRenderedPageBreak/>
        <w:t>Članak 79.</w:t>
      </w:r>
    </w:p>
    <w:p w14:paraId="5518A703" w14:textId="417B2B27" w:rsidR="003D0D5B" w:rsidRPr="001923A5" w:rsidRDefault="003D0D5B" w:rsidP="003D0D5B">
      <w:pPr>
        <w:ind w:firstLine="708"/>
        <w:jc w:val="both"/>
        <w:rPr>
          <w:rFonts w:ascii="Arial" w:hAnsi="Arial" w:cs="Arial"/>
          <w:sz w:val="24"/>
          <w:szCs w:val="24"/>
          <w:lang w:val="it-IT"/>
        </w:rPr>
      </w:pPr>
      <w:r w:rsidRPr="001923A5">
        <w:rPr>
          <w:rFonts w:ascii="Arial" w:hAnsi="Arial" w:cs="Arial"/>
          <w:sz w:val="24"/>
          <w:szCs w:val="24"/>
          <w:lang w:val="it-IT"/>
        </w:rPr>
        <w:t>Vijeće mjesnog odbora održava sjednice u pravilu po potrebi, a najmanje četiri puta godišnje.</w:t>
      </w:r>
    </w:p>
    <w:p w14:paraId="2DCBFE13" w14:textId="77777777" w:rsidR="003D0D5B" w:rsidRPr="001923A5" w:rsidRDefault="003D0D5B" w:rsidP="003D0D5B">
      <w:pPr>
        <w:jc w:val="both"/>
        <w:rPr>
          <w:rFonts w:ascii="Arial" w:hAnsi="Arial" w:cs="Arial"/>
          <w:sz w:val="24"/>
          <w:szCs w:val="24"/>
          <w:lang w:val="it-IT"/>
        </w:rPr>
      </w:pPr>
      <w:r w:rsidRPr="001923A5">
        <w:rPr>
          <w:rFonts w:ascii="Arial" w:hAnsi="Arial" w:cs="Arial"/>
          <w:sz w:val="24"/>
          <w:szCs w:val="24"/>
          <w:lang w:val="it-IT"/>
        </w:rPr>
        <w:tab/>
        <w:t>Vjeće mjesnog odbora saziva mjesni zbor građana:</w:t>
      </w:r>
    </w:p>
    <w:p w14:paraId="05DEEC88" w14:textId="77777777" w:rsidR="003D0D5B" w:rsidRPr="001923A5" w:rsidRDefault="003D0D5B" w:rsidP="003D0D5B">
      <w:pPr>
        <w:numPr>
          <w:ilvl w:val="0"/>
          <w:numId w:val="14"/>
        </w:numPr>
        <w:jc w:val="both"/>
        <w:rPr>
          <w:rFonts w:ascii="Arial" w:hAnsi="Arial" w:cs="Arial"/>
          <w:sz w:val="24"/>
          <w:szCs w:val="24"/>
          <w:lang w:val="it-IT"/>
        </w:rPr>
      </w:pPr>
      <w:r w:rsidRPr="001923A5">
        <w:rPr>
          <w:rFonts w:ascii="Arial" w:hAnsi="Arial" w:cs="Arial"/>
          <w:sz w:val="24"/>
          <w:szCs w:val="24"/>
          <w:lang w:val="it-IT"/>
        </w:rPr>
        <w:t xml:space="preserve">kada Općinsko vijeće ili Općinski načelnik zatraži mišljenje </w:t>
      </w:r>
      <w:proofErr w:type="gramStart"/>
      <w:r w:rsidRPr="001923A5">
        <w:rPr>
          <w:rFonts w:ascii="Arial" w:hAnsi="Arial" w:cs="Arial"/>
          <w:sz w:val="24"/>
          <w:szCs w:val="24"/>
          <w:lang w:val="it-IT"/>
        </w:rPr>
        <w:t>od</w:t>
      </w:r>
      <w:proofErr w:type="gramEnd"/>
      <w:r w:rsidRPr="001923A5">
        <w:rPr>
          <w:rFonts w:ascii="Arial" w:hAnsi="Arial" w:cs="Arial"/>
          <w:sz w:val="24"/>
          <w:szCs w:val="24"/>
          <w:lang w:val="it-IT"/>
        </w:rPr>
        <w:t xml:space="preserve"> mjesnih zborova građana o prijedlogu općeg akta ili drugog pitanja iz djelokruga općine, kao i u drugim pitanjima određenim zakonom ili statutom,</w:t>
      </w:r>
    </w:p>
    <w:p w14:paraId="5424D7C6" w14:textId="26021C87" w:rsidR="003D0D5B" w:rsidRPr="001923A5" w:rsidRDefault="003D0D5B" w:rsidP="003D0D5B">
      <w:pPr>
        <w:pStyle w:val="BodyTextIndent3"/>
        <w:numPr>
          <w:ilvl w:val="0"/>
          <w:numId w:val="14"/>
        </w:numPr>
        <w:spacing w:after="0"/>
        <w:ind w:left="357" w:hanging="357"/>
        <w:jc w:val="both"/>
        <w:rPr>
          <w:rFonts w:ascii="Arial" w:hAnsi="Arial" w:cs="Arial"/>
          <w:sz w:val="24"/>
          <w:szCs w:val="24"/>
          <w:lang w:val="it-IT"/>
        </w:rPr>
      </w:pPr>
      <w:r w:rsidRPr="001923A5">
        <w:rPr>
          <w:rFonts w:ascii="Arial" w:hAnsi="Arial" w:cs="Arial"/>
          <w:sz w:val="24"/>
          <w:szCs w:val="24"/>
          <w:lang w:val="it-IT"/>
        </w:rPr>
        <w:t>kada to zatraži 1/3 člana Vijeća mjesnog odbora,</w:t>
      </w:r>
    </w:p>
    <w:p w14:paraId="2476B3E1" w14:textId="16AFD4FA" w:rsidR="003D0D5B" w:rsidRPr="001923A5" w:rsidRDefault="003D0D5B" w:rsidP="003D0D5B">
      <w:pPr>
        <w:pStyle w:val="BodyTextIndent3"/>
        <w:numPr>
          <w:ilvl w:val="0"/>
          <w:numId w:val="14"/>
        </w:numPr>
        <w:spacing w:after="0"/>
        <w:ind w:left="357" w:hanging="357"/>
        <w:jc w:val="both"/>
        <w:rPr>
          <w:rFonts w:ascii="Arial" w:hAnsi="Arial" w:cs="Arial"/>
          <w:sz w:val="24"/>
          <w:szCs w:val="24"/>
          <w:lang w:val="it-IT"/>
        </w:rPr>
      </w:pPr>
      <w:r w:rsidRPr="001923A5">
        <w:rPr>
          <w:rFonts w:ascii="Arial" w:hAnsi="Arial" w:cs="Arial"/>
          <w:sz w:val="24"/>
          <w:szCs w:val="24"/>
          <w:lang w:val="it-IT"/>
        </w:rPr>
        <w:t xml:space="preserve">kada je mjesnom odboru dostavljena obavijest o javnoj raspravi prijedloga prostornih planova, u skladu sa posebnim propisima, </w:t>
      </w:r>
    </w:p>
    <w:p w14:paraId="78DF7642" w14:textId="5C74777F" w:rsidR="003D0D5B" w:rsidRPr="001923A5" w:rsidRDefault="003D0D5B" w:rsidP="003D0D5B">
      <w:pPr>
        <w:numPr>
          <w:ilvl w:val="0"/>
          <w:numId w:val="14"/>
        </w:numPr>
        <w:ind w:left="357" w:hanging="357"/>
        <w:jc w:val="both"/>
        <w:rPr>
          <w:rFonts w:ascii="Arial" w:hAnsi="Arial" w:cs="Arial"/>
          <w:sz w:val="24"/>
          <w:szCs w:val="24"/>
          <w:lang w:val="it-IT"/>
        </w:rPr>
      </w:pPr>
      <w:r w:rsidRPr="001923A5">
        <w:rPr>
          <w:rFonts w:ascii="Arial" w:hAnsi="Arial" w:cs="Arial"/>
          <w:sz w:val="24"/>
          <w:szCs w:val="24"/>
          <w:lang w:val="it-IT"/>
        </w:rPr>
        <w:t>kada je u tijeku javni uvid, odnosno javna rasprava u postupku procjene utjecaja na okoliš namjeravanog zahvata u prostoru, prema posebnim propisima,</w:t>
      </w:r>
    </w:p>
    <w:p w14:paraId="2FC8B2AC" w14:textId="77777777" w:rsidR="003D0D5B" w:rsidRPr="001923A5" w:rsidRDefault="003D0D5B" w:rsidP="003D0D5B">
      <w:pPr>
        <w:numPr>
          <w:ilvl w:val="0"/>
          <w:numId w:val="14"/>
        </w:numPr>
        <w:ind w:left="357" w:hanging="357"/>
        <w:jc w:val="both"/>
        <w:rPr>
          <w:rFonts w:ascii="Arial" w:hAnsi="Arial" w:cs="Arial"/>
          <w:sz w:val="24"/>
          <w:szCs w:val="24"/>
          <w:lang w:val="it-IT"/>
        </w:rPr>
      </w:pPr>
      <w:r w:rsidRPr="001923A5">
        <w:rPr>
          <w:rFonts w:ascii="Arial" w:hAnsi="Arial" w:cs="Arial"/>
          <w:sz w:val="24"/>
          <w:szCs w:val="24"/>
          <w:lang w:val="it-IT"/>
        </w:rPr>
        <w:t>kada je u tijeku javna rasprava o drugim pojedinim pitanjima značajnim za područje mjesnog odbora.</w:t>
      </w:r>
    </w:p>
    <w:p w14:paraId="0D61442E" w14:textId="678145BE" w:rsidR="003D0D5B" w:rsidRDefault="003D0D5B" w:rsidP="001934C6">
      <w:pPr>
        <w:jc w:val="both"/>
        <w:rPr>
          <w:sz w:val="24"/>
          <w:szCs w:val="24"/>
          <w:lang w:val="it-IT"/>
        </w:rPr>
      </w:pPr>
    </w:p>
    <w:p w14:paraId="419E7A91" w14:textId="77777777" w:rsidR="001934C6" w:rsidRPr="001923A5" w:rsidRDefault="001934C6" w:rsidP="001934C6">
      <w:pPr>
        <w:jc w:val="center"/>
        <w:rPr>
          <w:rFonts w:ascii="Arial" w:hAnsi="Arial" w:cs="Arial"/>
          <w:b/>
          <w:sz w:val="24"/>
          <w:szCs w:val="24"/>
          <w:lang w:val="it-IT"/>
        </w:rPr>
      </w:pPr>
      <w:r w:rsidRPr="001923A5">
        <w:rPr>
          <w:rFonts w:ascii="Arial" w:hAnsi="Arial" w:cs="Arial"/>
          <w:b/>
          <w:sz w:val="24"/>
          <w:szCs w:val="24"/>
          <w:lang w:val="it-IT"/>
        </w:rPr>
        <w:t>Članak 80.</w:t>
      </w:r>
    </w:p>
    <w:p w14:paraId="77D0E337" w14:textId="77777777" w:rsidR="001934C6" w:rsidRPr="001923A5" w:rsidRDefault="001934C6" w:rsidP="001934C6">
      <w:pPr>
        <w:jc w:val="both"/>
        <w:rPr>
          <w:rFonts w:ascii="Arial" w:hAnsi="Arial" w:cs="Arial"/>
          <w:sz w:val="24"/>
          <w:szCs w:val="24"/>
          <w:lang w:val="it-IT"/>
        </w:rPr>
      </w:pPr>
      <w:r w:rsidRPr="001923A5">
        <w:rPr>
          <w:rFonts w:ascii="Arial" w:hAnsi="Arial" w:cs="Arial"/>
          <w:sz w:val="24"/>
          <w:szCs w:val="24"/>
          <w:lang w:val="it-IT"/>
        </w:rPr>
        <w:tab/>
        <w:t>Djelatnosti programa rada mjesnog odbora financiraju se iz proračuna Općine sukladno planu razvoja i mogućnostima Općine, a mogu se financirati donacijama novčanih i materijalnih sredstava i dobrovoljnim radom.</w:t>
      </w:r>
    </w:p>
    <w:p w14:paraId="23A9AD51" w14:textId="77777777" w:rsidR="001934C6" w:rsidRPr="00C75E1C" w:rsidRDefault="001934C6" w:rsidP="001934C6">
      <w:pPr>
        <w:jc w:val="both"/>
        <w:rPr>
          <w:rFonts w:ascii="Arial" w:hAnsi="Arial" w:cs="Arial"/>
          <w:b/>
          <w:sz w:val="24"/>
          <w:szCs w:val="24"/>
          <w:lang w:val="it-IT"/>
        </w:rPr>
      </w:pPr>
    </w:p>
    <w:p w14:paraId="3F6ACB7A" w14:textId="77777777" w:rsidR="001934C6" w:rsidRPr="00C75E1C" w:rsidRDefault="001934C6" w:rsidP="001934C6">
      <w:pPr>
        <w:jc w:val="center"/>
        <w:rPr>
          <w:rFonts w:ascii="Arial" w:hAnsi="Arial" w:cs="Arial"/>
          <w:b/>
          <w:sz w:val="24"/>
          <w:szCs w:val="24"/>
          <w:lang w:val="it-IT"/>
        </w:rPr>
      </w:pPr>
      <w:r w:rsidRPr="00C75E1C">
        <w:rPr>
          <w:rFonts w:ascii="Arial" w:hAnsi="Arial" w:cs="Arial"/>
          <w:b/>
          <w:sz w:val="24"/>
          <w:szCs w:val="24"/>
          <w:lang w:val="it-IT"/>
        </w:rPr>
        <w:t>Članak 81.</w:t>
      </w:r>
    </w:p>
    <w:p w14:paraId="7F0CD2FF" w14:textId="77777777" w:rsidR="001934C6" w:rsidRPr="00C75E1C" w:rsidRDefault="001934C6" w:rsidP="001934C6">
      <w:pPr>
        <w:ind w:firstLine="720"/>
        <w:jc w:val="both"/>
        <w:rPr>
          <w:rFonts w:ascii="Arial" w:hAnsi="Arial" w:cs="Arial"/>
          <w:sz w:val="24"/>
          <w:szCs w:val="24"/>
          <w:lang w:val="it-IT"/>
        </w:rPr>
      </w:pPr>
      <w:r w:rsidRPr="00C75E1C">
        <w:rPr>
          <w:rFonts w:ascii="Arial" w:hAnsi="Arial" w:cs="Arial"/>
          <w:sz w:val="24"/>
          <w:szCs w:val="24"/>
          <w:lang w:val="it-IT"/>
        </w:rPr>
        <w:t>Općinsko vijeće osigurava prostor za rad mjesnih odbora.</w:t>
      </w:r>
    </w:p>
    <w:p w14:paraId="2A076C03" w14:textId="77777777" w:rsidR="001934C6" w:rsidRPr="00C75E1C" w:rsidRDefault="001934C6" w:rsidP="001934C6">
      <w:pPr>
        <w:jc w:val="both"/>
        <w:rPr>
          <w:rFonts w:ascii="Arial" w:hAnsi="Arial" w:cs="Arial"/>
          <w:sz w:val="24"/>
          <w:szCs w:val="24"/>
          <w:lang w:val="it-IT"/>
        </w:rPr>
      </w:pPr>
      <w:r w:rsidRPr="00C75E1C">
        <w:rPr>
          <w:rFonts w:ascii="Arial" w:hAnsi="Arial" w:cs="Arial"/>
          <w:sz w:val="24"/>
          <w:szCs w:val="24"/>
          <w:lang w:val="it-IT"/>
        </w:rPr>
        <w:tab/>
        <w:t xml:space="preserve">Obavljanje upravnih i drugih poslova za potrebe rada mjesnog odbora osigurava </w:t>
      </w:r>
      <w:proofErr w:type="gramStart"/>
      <w:r w:rsidRPr="00C75E1C">
        <w:rPr>
          <w:rFonts w:ascii="Arial" w:hAnsi="Arial" w:cs="Arial"/>
          <w:sz w:val="24"/>
          <w:szCs w:val="24"/>
          <w:lang w:val="it-IT"/>
        </w:rPr>
        <w:t>se  putem</w:t>
      </w:r>
      <w:proofErr w:type="gramEnd"/>
      <w:r w:rsidRPr="00C75E1C">
        <w:rPr>
          <w:rFonts w:ascii="Arial" w:hAnsi="Arial" w:cs="Arial"/>
          <w:sz w:val="24"/>
          <w:szCs w:val="24"/>
          <w:lang w:val="it-IT"/>
        </w:rPr>
        <w:t xml:space="preserve"> upravnog odjela Općine. </w:t>
      </w:r>
    </w:p>
    <w:p w14:paraId="79C76DCD" w14:textId="77777777" w:rsidR="001934C6" w:rsidRPr="00C75E1C" w:rsidRDefault="001934C6" w:rsidP="001934C6">
      <w:pPr>
        <w:jc w:val="both"/>
        <w:rPr>
          <w:rFonts w:ascii="Arial" w:hAnsi="Arial" w:cs="Arial"/>
          <w:b/>
          <w:sz w:val="24"/>
          <w:szCs w:val="24"/>
          <w:lang w:val="it-IT"/>
        </w:rPr>
      </w:pPr>
    </w:p>
    <w:p w14:paraId="72CC52F2" w14:textId="77777777" w:rsidR="001934C6" w:rsidRPr="00C75E1C" w:rsidRDefault="001934C6" w:rsidP="001934C6">
      <w:pPr>
        <w:jc w:val="center"/>
        <w:rPr>
          <w:rFonts w:ascii="Arial" w:hAnsi="Arial" w:cs="Arial"/>
          <w:b/>
          <w:sz w:val="24"/>
          <w:szCs w:val="24"/>
          <w:lang w:val="it-IT"/>
        </w:rPr>
      </w:pPr>
      <w:r w:rsidRPr="00C75E1C">
        <w:rPr>
          <w:rFonts w:ascii="Arial" w:hAnsi="Arial" w:cs="Arial"/>
          <w:b/>
          <w:sz w:val="24"/>
          <w:szCs w:val="24"/>
          <w:lang w:val="it-IT"/>
        </w:rPr>
        <w:t>Članak 82.</w:t>
      </w:r>
    </w:p>
    <w:p w14:paraId="23970953" w14:textId="77777777" w:rsidR="001934C6" w:rsidRPr="00C75E1C" w:rsidRDefault="001934C6" w:rsidP="001934C6">
      <w:pPr>
        <w:jc w:val="both"/>
        <w:rPr>
          <w:rFonts w:ascii="Arial" w:hAnsi="Arial" w:cs="Arial"/>
          <w:sz w:val="24"/>
          <w:szCs w:val="24"/>
          <w:lang w:val="it-IT"/>
        </w:rPr>
      </w:pPr>
      <w:r w:rsidRPr="00C75E1C">
        <w:rPr>
          <w:rFonts w:ascii="Arial" w:hAnsi="Arial" w:cs="Arial"/>
          <w:sz w:val="24"/>
          <w:szCs w:val="24"/>
          <w:lang w:val="it-IT"/>
        </w:rPr>
        <w:tab/>
        <w:t>Nadzor nad zakonitošću rada tijela mjesnog odbora obavlja Općinski načelnik te na njegov prijedlog predstavničko tijelo može raspustiti Vijeće mjesnog odbora ako učestalo krši Statut Općine, druge opće akte, zakonske propise ili ne izvršava povjerene mu poslove.</w:t>
      </w:r>
    </w:p>
    <w:p w14:paraId="744D6EEB" w14:textId="77777777" w:rsidR="001934C6" w:rsidRPr="00C75E1C" w:rsidRDefault="001934C6" w:rsidP="001934C6">
      <w:pPr>
        <w:jc w:val="center"/>
        <w:rPr>
          <w:rFonts w:ascii="Arial" w:hAnsi="Arial" w:cs="Arial"/>
          <w:b/>
          <w:sz w:val="24"/>
          <w:szCs w:val="24"/>
          <w:lang w:val="it-IT"/>
        </w:rPr>
      </w:pPr>
    </w:p>
    <w:p w14:paraId="59A52F4C" w14:textId="77777777" w:rsidR="001934C6" w:rsidRPr="00C75E1C" w:rsidRDefault="001934C6" w:rsidP="001934C6">
      <w:pPr>
        <w:jc w:val="center"/>
        <w:rPr>
          <w:rFonts w:ascii="Arial" w:hAnsi="Arial" w:cs="Arial"/>
          <w:b/>
          <w:sz w:val="24"/>
          <w:szCs w:val="24"/>
          <w:lang w:val="it-IT"/>
        </w:rPr>
      </w:pPr>
      <w:r w:rsidRPr="00C75E1C">
        <w:rPr>
          <w:rFonts w:ascii="Arial" w:hAnsi="Arial" w:cs="Arial"/>
          <w:b/>
          <w:sz w:val="24"/>
          <w:szCs w:val="24"/>
          <w:lang w:val="it-IT"/>
        </w:rPr>
        <w:t>Članak 83.</w:t>
      </w:r>
    </w:p>
    <w:p w14:paraId="31144F40" w14:textId="77777777" w:rsidR="001934C6" w:rsidRPr="00C75E1C" w:rsidRDefault="001934C6" w:rsidP="001934C6">
      <w:pPr>
        <w:ind w:firstLine="709"/>
        <w:jc w:val="both"/>
        <w:rPr>
          <w:rFonts w:ascii="Arial" w:hAnsi="Arial" w:cs="Arial"/>
          <w:sz w:val="24"/>
          <w:szCs w:val="24"/>
          <w:lang w:val="it-IT"/>
        </w:rPr>
      </w:pPr>
      <w:r w:rsidRPr="00C75E1C">
        <w:rPr>
          <w:rFonts w:ascii="Arial" w:hAnsi="Arial" w:cs="Arial"/>
          <w:sz w:val="24"/>
          <w:szCs w:val="24"/>
          <w:lang w:val="it-IT"/>
        </w:rPr>
        <w:t xml:space="preserve">Predsjednik vijeća mjesnog odbora dužan je u roku od 8 (osam) dana </w:t>
      </w:r>
      <w:proofErr w:type="gramStart"/>
      <w:r w:rsidRPr="00C75E1C">
        <w:rPr>
          <w:rFonts w:ascii="Arial" w:hAnsi="Arial" w:cs="Arial"/>
          <w:sz w:val="24"/>
          <w:szCs w:val="24"/>
          <w:lang w:val="it-IT"/>
        </w:rPr>
        <w:t>od</w:t>
      </w:r>
      <w:proofErr w:type="gramEnd"/>
      <w:r w:rsidRPr="00C75E1C">
        <w:rPr>
          <w:rFonts w:ascii="Arial" w:hAnsi="Arial" w:cs="Arial"/>
          <w:sz w:val="24"/>
          <w:szCs w:val="24"/>
          <w:lang w:val="it-IT"/>
        </w:rPr>
        <w:t xml:space="preserve"> dana donošenja dostaviti Načelniku opće akte koje donese Vijeće mjesnog odbora.</w:t>
      </w:r>
    </w:p>
    <w:p w14:paraId="73311F84" w14:textId="77777777" w:rsidR="001934C6" w:rsidRPr="00C75E1C" w:rsidRDefault="001934C6" w:rsidP="001934C6">
      <w:pPr>
        <w:ind w:firstLine="709"/>
        <w:jc w:val="both"/>
        <w:rPr>
          <w:rFonts w:ascii="Arial" w:hAnsi="Arial" w:cs="Arial"/>
          <w:sz w:val="24"/>
          <w:szCs w:val="24"/>
          <w:lang w:val="it-IT"/>
        </w:rPr>
      </w:pPr>
      <w:r w:rsidRPr="00C75E1C">
        <w:rPr>
          <w:rFonts w:ascii="Arial" w:hAnsi="Arial" w:cs="Arial"/>
          <w:sz w:val="24"/>
          <w:szCs w:val="24"/>
          <w:lang w:val="it-IT"/>
        </w:rPr>
        <w:t xml:space="preserve">Ukoliko Načelnik utvrdi da su akti iz prethodnog stavka u suprotnosti sa zakonom, Statutom i općim aktima Općinskog vijeća, dužan je takve akte staviti van snage, poduzeti mjere za zaštitu zakonitosti i interesa Općine, te posebnim aktom zatražiti </w:t>
      </w:r>
      <w:proofErr w:type="gramStart"/>
      <w:r w:rsidRPr="00C75E1C">
        <w:rPr>
          <w:rFonts w:ascii="Arial" w:hAnsi="Arial" w:cs="Arial"/>
          <w:sz w:val="24"/>
          <w:szCs w:val="24"/>
          <w:lang w:val="it-IT"/>
        </w:rPr>
        <w:t>od</w:t>
      </w:r>
      <w:proofErr w:type="gramEnd"/>
      <w:r w:rsidRPr="00C75E1C">
        <w:rPr>
          <w:rFonts w:ascii="Arial" w:hAnsi="Arial" w:cs="Arial"/>
          <w:sz w:val="24"/>
          <w:szCs w:val="24"/>
          <w:lang w:val="it-IT"/>
        </w:rPr>
        <w:t xml:space="preserve"> Vijeća mjesnog odbora da u roku od 15 dana ispravi utvrđene nepravilnosti.</w:t>
      </w:r>
    </w:p>
    <w:p w14:paraId="3E92FFEB" w14:textId="77777777" w:rsidR="001934C6" w:rsidRPr="00C75E1C" w:rsidRDefault="001934C6" w:rsidP="001934C6">
      <w:pPr>
        <w:ind w:firstLine="709"/>
        <w:jc w:val="both"/>
        <w:rPr>
          <w:rFonts w:ascii="Arial" w:hAnsi="Arial" w:cs="Arial"/>
          <w:sz w:val="24"/>
          <w:szCs w:val="24"/>
          <w:lang w:val="it-IT"/>
        </w:rPr>
      </w:pPr>
      <w:r w:rsidRPr="00C75E1C">
        <w:rPr>
          <w:rFonts w:ascii="Arial" w:hAnsi="Arial" w:cs="Arial"/>
          <w:sz w:val="24"/>
          <w:szCs w:val="24"/>
          <w:lang w:val="it-IT"/>
        </w:rPr>
        <w:t>Ako Vijeće mjesnog odbora u određenom roku ne ispravi utvrđene nepravilnosti svojih akata, te ako učestalo krši ovaj Statut, pravila mjesnog odbora ili ne izvršava povjerene mu poslove, Općinski načelnik će o tome izvijestiti Općinsko vijeće.</w:t>
      </w:r>
    </w:p>
    <w:p w14:paraId="041DAB8E" w14:textId="7B399C43" w:rsidR="001934C6" w:rsidRDefault="001934C6" w:rsidP="001934C6">
      <w:pPr>
        <w:ind w:firstLine="709"/>
        <w:jc w:val="both"/>
        <w:rPr>
          <w:rFonts w:ascii="Arial" w:hAnsi="Arial" w:cs="Arial"/>
          <w:sz w:val="24"/>
          <w:szCs w:val="24"/>
          <w:lang w:val="it-IT"/>
        </w:rPr>
      </w:pPr>
    </w:p>
    <w:p w14:paraId="6C2CB51E" w14:textId="0A2D26A1" w:rsidR="00FF4439" w:rsidRDefault="00FF4439" w:rsidP="001934C6">
      <w:pPr>
        <w:ind w:firstLine="709"/>
        <w:jc w:val="both"/>
        <w:rPr>
          <w:rFonts w:ascii="Arial" w:hAnsi="Arial" w:cs="Arial"/>
          <w:sz w:val="24"/>
          <w:szCs w:val="24"/>
          <w:lang w:val="it-IT"/>
        </w:rPr>
      </w:pPr>
    </w:p>
    <w:p w14:paraId="012FA32B" w14:textId="1B935056" w:rsidR="00FF4439" w:rsidRDefault="00FF4439" w:rsidP="001934C6">
      <w:pPr>
        <w:ind w:firstLine="709"/>
        <w:jc w:val="both"/>
        <w:rPr>
          <w:rFonts w:ascii="Arial" w:hAnsi="Arial" w:cs="Arial"/>
          <w:sz w:val="24"/>
          <w:szCs w:val="24"/>
          <w:lang w:val="it-IT"/>
        </w:rPr>
      </w:pPr>
    </w:p>
    <w:p w14:paraId="7D7DB10E" w14:textId="77777777" w:rsidR="00FF4439" w:rsidRPr="00C75E1C" w:rsidRDefault="00FF4439" w:rsidP="001934C6">
      <w:pPr>
        <w:ind w:firstLine="709"/>
        <w:jc w:val="both"/>
        <w:rPr>
          <w:rFonts w:ascii="Arial" w:hAnsi="Arial" w:cs="Arial"/>
          <w:sz w:val="24"/>
          <w:szCs w:val="24"/>
          <w:lang w:val="it-IT"/>
        </w:rPr>
      </w:pPr>
    </w:p>
    <w:p w14:paraId="014B1EDC" w14:textId="77777777" w:rsidR="001934C6" w:rsidRPr="00C75E1C" w:rsidRDefault="001934C6" w:rsidP="001934C6">
      <w:pPr>
        <w:ind w:firstLine="709"/>
        <w:jc w:val="both"/>
        <w:rPr>
          <w:rFonts w:ascii="Arial" w:hAnsi="Arial" w:cs="Arial"/>
          <w:sz w:val="24"/>
          <w:szCs w:val="24"/>
          <w:lang w:val="it-IT"/>
        </w:rPr>
      </w:pPr>
    </w:p>
    <w:p w14:paraId="39EBA135" w14:textId="77777777" w:rsidR="001934C6" w:rsidRPr="00C75E1C" w:rsidRDefault="001934C6" w:rsidP="001934C6">
      <w:pPr>
        <w:pStyle w:val="ListParagraph"/>
        <w:numPr>
          <w:ilvl w:val="0"/>
          <w:numId w:val="27"/>
        </w:numPr>
        <w:jc w:val="both"/>
        <w:rPr>
          <w:rFonts w:ascii="Arial" w:hAnsi="Arial" w:cs="Arial"/>
          <w:b/>
          <w:sz w:val="24"/>
          <w:szCs w:val="24"/>
          <w:lang w:val="it-IT"/>
        </w:rPr>
      </w:pPr>
      <w:r w:rsidRPr="00C75E1C">
        <w:rPr>
          <w:rFonts w:ascii="Arial" w:hAnsi="Arial" w:cs="Arial"/>
          <w:b/>
          <w:sz w:val="24"/>
          <w:szCs w:val="24"/>
          <w:lang w:val="it-IT"/>
        </w:rPr>
        <w:t>NEPOSREDNO SUDJELOVANJE GRAĐANA U ODLUČIVANJU</w:t>
      </w:r>
    </w:p>
    <w:p w14:paraId="1F944C71" w14:textId="77777777" w:rsidR="001934C6" w:rsidRPr="00082591" w:rsidRDefault="001934C6" w:rsidP="001934C6">
      <w:pPr>
        <w:jc w:val="both"/>
        <w:rPr>
          <w:sz w:val="24"/>
          <w:szCs w:val="24"/>
          <w:lang w:val="it-IT"/>
        </w:rPr>
      </w:pPr>
    </w:p>
    <w:p w14:paraId="1745565B" w14:textId="77777777" w:rsidR="001934C6" w:rsidRPr="00FF4439" w:rsidRDefault="001934C6" w:rsidP="001934C6">
      <w:pPr>
        <w:jc w:val="center"/>
        <w:rPr>
          <w:rFonts w:ascii="Arial" w:hAnsi="Arial" w:cs="Arial"/>
          <w:b/>
          <w:sz w:val="24"/>
          <w:szCs w:val="24"/>
          <w:lang w:val="pt-BR"/>
        </w:rPr>
      </w:pPr>
      <w:r w:rsidRPr="00FF4439">
        <w:rPr>
          <w:rFonts w:ascii="Arial" w:hAnsi="Arial" w:cs="Arial"/>
          <w:b/>
          <w:sz w:val="24"/>
          <w:szCs w:val="24"/>
          <w:lang w:val="pt-BR"/>
        </w:rPr>
        <w:t>Članak 84.</w:t>
      </w:r>
    </w:p>
    <w:p w14:paraId="03B7B178" w14:textId="1C65C9AF" w:rsidR="00C75E1C" w:rsidRPr="00FF4439" w:rsidRDefault="001934C6" w:rsidP="001934C6">
      <w:pPr>
        <w:keepNext/>
        <w:tabs>
          <w:tab w:val="left" w:pos="709"/>
          <w:tab w:val="left" w:pos="7088"/>
        </w:tabs>
        <w:jc w:val="both"/>
        <w:rPr>
          <w:rFonts w:ascii="Arial" w:hAnsi="Arial" w:cs="Arial"/>
          <w:sz w:val="24"/>
          <w:szCs w:val="24"/>
          <w:lang w:val="pt-BR"/>
        </w:rPr>
      </w:pPr>
      <w:r w:rsidRPr="00FF4439">
        <w:rPr>
          <w:rFonts w:ascii="Arial" w:hAnsi="Arial" w:cs="Arial"/>
          <w:sz w:val="24"/>
          <w:szCs w:val="24"/>
          <w:lang w:val="pt-BR"/>
        </w:rPr>
        <w:lastRenderedPageBreak/>
        <w:tab/>
      </w:r>
      <w:r w:rsidR="00C75E1C" w:rsidRPr="00FF4439">
        <w:rPr>
          <w:rFonts w:ascii="Arial" w:hAnsi="Arial" w:cs="Arial"/>
          <w:sz w:val="24"/>
          <w:szCs w:val="24"/>
          <w:shd w:val="clear" w:color="auto" w:fill="FFFFFF"/>
          <w:lang w:val="pt-BR"/>
        </w:rPr>
        <w:t>Građani mogu neposredno sudjelovati u odlučivanju o lokalnim poslovima putem referenduma i zbora građana, u skladu sa zakonom i ovim Statutom.</w:t>
      </w:r>
    </w:p>
    <w:p w14:paraId="7F8CD919" w14:textId="77777777" w:rsidR="001934C6" w:rsidRPr="00082591" w:rsidRDefault="001934C6" w:rsidP="001934C6">
      <w:pPr>
        <w:keepNext/>
        <w:tabs>
          <w:tab w:val="left" w:pos="709"/>
          <w:tab w:val="left" w:pos="7088"/>
        </w:tabs>
        <w:rPr>
          <w:b/>
          <w:sz w:val="24"/>
          <w:szCs w:val="24"/>
          <w:lang w:val="pt-BR"/>
        </w:rPr>
      </w:pPr>
    </w:p>
    <w:p w14:paraId="59718CB7" w14:textId="77777777" w:rsidR="001934C6" w:rsidRPr="00FF4439" w:rsidRDefault="001934C6" w:rsidP="001934C6">
      <w:pPr>
        <w:keepNext/>
        <w:tabs>
          <w:tab w:val="left" w:pos="709"/>
          <w:tab w:val="left" w:pos="7088"/>
        </w:tabs>
        <w:jc w:val="center"/>
        <w:rPr>
          <w:rFonts w:ascii="Arial" w:hAnsi="Arial" w:cs="Arial"/>
          <w:b/>
          <w:sz w:val="24"/>
          <w:szCs w:val="24"/>
          <w:lang w:val="pt-BR"/>
        </w:rPr>
      </w:pPr>
      <w:r w:rsidRPr="00FF4439">
        <w:rPr>
          <w:rFonts w:ascii="Arial" w:hAnsi="Arial" w:cs="Arial"/>
          <w:b/>
          <w:sz w:val="24"/>
          <w:szCs w:val="24"/>
          <w:lang w:val="pt-BR"/>
        </w:rPr>
        <w:t>Članak 85.</w:t>
      </w:r>
    </w:p>
    <w:p w14:paraId="6CD484EF" w14:textId="21A8A69D" w:rsidR="00BB19A2" w:rsidRPr="00FF4439" w:rsidRDefault="00BB19A2" w:rsidP="00BB19A2">
      <w:pPr>
        <w:tabs>
          <w:tab w:val="left" w:pos="709"/>
          <w:tab w:val="left" w:pos="7088"/>
        </w:tabs>
        <w:jc w:val="both"/>
        <w:rPr>
          <w:rFonts w:ascii="Arial" w:hAnsi="Arial" w:cs="Arial"/>
          <w:sz w:val="24"/>
          <w:szCs w:val="24"/>
          <w:lang w:val="pt-BR"/>
        </w:rPr>
      </w:pPr>
      <w:r w:rsidRPr="00FF4439">
        <w:rPr>
          <w:rFonts w:ascii="Arial" w:hAnsi="Arial" w:cs="Arial"/>
          <w:sz w:val="24"/>
          <w:szCs w:val="24"/>
          <w:shd w:val="clear" w:color="auto" w:fill="FFFFFF"/>
          <w:lang w:val="pt-BR"/>
        </w:rPr>
        <w:tab/>
        <w:t xml:space="preserve">Referendum se može raspisati radi odlučivanja o prijedlogu o promjeni Statuta, o prijedlogu općeg akta ili drugog pitanja iz djelokruga predstavničkog tijela, kao i o drugim pitanjima određenim zakonom i Statutom. </w:t>
      </w:r>
    </w:p>
    <w:p w14:paraId="2FFCA901" w14:textId="77777777" w:rsidR="00BB19A2" w:rsidRPr="00FF4439" w:rsidRDefault="00BB19A2" w:rsidP="00BB19A2">
      <w:pPr>
        <w:tabs>
          <w:tab w:val="left" w:pos="709"/>
          <w:tab w:val="left" w:pos="7088"/>
        </w:tabs>
        <w:jc w:val="both"/>
        <w:rPr>
          <w:rFonts w:ascii="Arial" w:hAnsi="Arial" w:cs="Arial"/>
          <w:sz w:val="24"/>
          <w:szCs w:val="24"/>
          <w:lang w:val="pt-BR"/>
        </w:rPr>
      </w:pPr>
      <w:r w:rsidRPr="00FF4439">
        <w:rPr>
          <w:rFonts w:ascii="Arial" w:hAnsi="Arial" w:cs="Arial"/>
          <w:sz w:val="24"/>
          <w:szCs w:val="24"/>
          <w:lang w:val="pt-BR"/>
        </w:rPr>
        <w:tab/>
      </w:r>
      <w:r w:rsidRPr="00FF4439">
        <w:rPr>
          <w:rFonts w:ascii="Arial" w:hAnsi="Arial" w:cs="Arial"/>
          <w:sz w:val="24"/>
          <w:szCs w:val="24"/>
          <w:shd w:val="clear" w:color="auto" w:fill="FFFFFF"/>
          <w:lang w:val="pt-BR"/>
        </w:rPr>
        <w:t xml:space="preserve">Na postupak provođenja referenduma odgovarajuće se primjenjuju odredbe zakona kojim se uređuje provedba referenduma. </w:t>
      </w:r>
    </w:p>
    <w:p w14:paraId="0AEC5FA9" w14:textId="77777777" w:rsidR="00BB19A2" w:rsidRPr="00FF4439" w:rsidRDefault="00BB19A2" w:rsidP="00BB19A2">
      <w:pPr>
        <w:tabs>
          <w:tab w:val="left" w:pos="709"/>
          <w:tab w:val="left" w:pos="7088"/>
        </w:tabs>
        <w:jc w:val="both"/>
        <w:rPr>
          <w:rFonts w:ascii="Arial" w:hAnsi="Arial" w:cs="Arial"/>
          <w:sz w:val="24"/>
          <w:szCs w:val="24"/>
          <w:lang w:val="pt-BR"/>
        </w:rPr>
      </w:pPr>
      <w:r w:rsidRPr="00FF4439">
        <w:rPr>
          <w:rFonts w:ascii="Arial" w:hAnsi="Arial" w:cs="Arial"/>
          <w:sz w:val="24"/>
          <w:szCs w:val="24"/>
          <w:lang w:val="pt-BR"/>
        </w:rPr>
        <w:tab/>
        <w:t>Prijedlog za donošenje odluke o  raspisivanju referenduma  iz stavka 1. ovog članka može temeljem odredaba zakona i ovog Statuta, podnijeti jedna trećina članova Općinskog vijeća, Općinski načelnik, većina vijeća mjesnih odbora i 20% ukupnog broja birača u Općini.</w:t>
      </w:r>
      <w:r w:rsidRPr="00FF4439">
        <w:rPr>
          <w:rFonts w:ascii="Arial" w:hAnsi="Arial" w:cs="Arial"/>
          <w:sz w:val="24"/>
          <w:szCs w:val="24"/>
          <w:shd w:val="clear" w:color="auto" w:fill="FFFFFF"/>
          <w:lang w:val="pt-BR"/>
        </w:rPr>
        <w:t xml:space="preserve"> </w:t>
      </w:r>
    </w:p>
    <w:p w14:paraId="291E9722" w14:textId="77777777" w:rsidR="00BB19A2" w:rsidRPr="00FF4439" w:rsidRDefault="00BB19A2" w:rsidP="00BB19A2">
      <w:pPr>
        <w:tabs>
          <w:tab w:val="left" w:pos="709"/>
          <w:tab w:val="left" w:pos="7088"/>
        </w:tabs>
        <w:jc w:val="both"/>
        <w:rPr>
          <w:rFonts w:ascii="Arial" w:hAnsi="Arial" w:cs="Arial"/>
          <w:sz w:val="24"/>
          <w:szCs w:val="24"/>
          <w:lang w:val="pt-BR"/>
        </w:rPr>
      </w:pPr>
      <w:r w:rsidRPr="00FF4439">
        <w:rPr>
          <w:rFonts w:ascii="Arial" w:hAnsi="Arial" w:cs="Arial"/>
          <w:sz w:val="24"/>
          <w:szCs w:val="24"/>
          <w:lang w:val="pt-BR"/>
        </w:rPr>
        <w:tab/>
        <w:t xml:space="preserve">Općinsko vijeće može raspisati savjetodavni referendum o pitanjima iz svog djelokruga. </w:t>
      </w:r>
    </w:p>
    <w:p w14:paraId="23422937" w14:textId="1598CACC" w:rsidR="00BB19A2" w:rsidRPr="00FF4439" w:rsidRDefault="00BB19A2" w:rsidP="00BB19A2">
      <w:pPr>
        <w:tabs>
          <w:tab w:val="left" w:pos="709"/>
          <w:tab w:val="left" w:pos="7088"/>
        </w:tabs>
        <w:rPr>
          <w:rFonts w:ascii="Arial" w:hAnsi="Arial" w:cs="Arial"/>
          <w:b/>
          <w:sz w:val="24"/>
          <w:szCs w:val="24"/>
          <w:lang w:val="pt-BR"/>
        </w:rPr>
      </w:pPr>
      <w:r w:rsidRPr="00FF4439">
        <w:rPr>
          <w:rFonts w:ascii="Arial" w:hAnsi="Arial" w:cs="Arial"/>
          <w:sz w:val="24"/>
          <w:szCs w:val="24"/>
          <w:shd w:val="clear" w:color="auto" w:fill="FFFFFF"/>
          <w:lang w:val="pt-BR"/>
        </w:rPr>
        <w:tab/>
      </w:r>
      <w:r w:rsidRPr="00FF4439">
        <w:rPr>
          <w:rFonts w:ascii="Arial" w:hAnsi="Arial" w:cs="Arial"/>
          <w:sz w:val="24"/>
          <w:szCs w:val="24"/>
          <w:lang w:val="pt-BR"/>
        </w:rPr>
        <w:t>Odluka donesena na referendumu obvezatna je za predstavničko tijelo, osim odluke donesene na savjetodavnom referendumu koja nije obvezatna.</w:t>
      </w:r>
    </w:p>
    <w:p w14:paraId="1BE03870" w14:textId="77777777" w:rsidR="00BB19A2" w:rsidRPr="00E937C1" w:rsidRDefault="00BB19A2" w:rsidP="001934C6">
      <w:pPr>
        <w:tabs>
          <w:tab w:val="left" w:pos="709"/>
          <w:tab w:val="left" w:pos="7088"/>
        </w:tabs>
        <w:rPr>
          <w:b/>
          <w:color w:val="C0504D" w:themeColor="accent2"/>
          <w:sz w:val="24"/>
          <w:szCs w:val="24"/>
          <w:lang w:val="pt-BR"/>
        </w:rPr>
      </w:pPr>
    </w:p>
    <w:p w14:paraId="5CCE93E2" w14:textId="77777777" w:rsidR="001934C6" w:rsidRPr="002C7F3B" w:rsidRDefault="001934C6" w:rsidP="001934C6">
      <w:pPr>
        <w:tabs>
          <w:tab w:val="left" w:pos="709"/>
          <w:tab w:val="left" w:pos="7088"/>
        </w:tabs>
        <w:jc w:val="center"/>
        <w:rPr>
          <w:rFonts w:ascii="Arial" w:hAnsi="Arial" w:cs="Arial"/>
          <w:sz w:val="24"/>
          <w:szCs w:val="24"/>
          <w:lang w:val="pt-BR"/>
        </w:rPr>
      </w:pPr>
      <w:r w:rsidRPr="002C7F3B">
        <w:rPr>
          <w:rFonts w:ascii="Arial" w:hAnsi="Arial" w:cs="Arial"/>
          <w:b/>
          <w:sz w:val="24"/>
          <w:szCs w:val="24"/>
          <w:lang w:val="pt-BR"/>
        </w:rPr>
        <w:t>Članak 86</w:t>
      </w:r>
      <w:r w:rsidRPr="002C7F3B">
        <w:rPr>
          <w:rFonts w:ascii="Arial" w:hAnsi="Arial" w:cs="Arial"/>
          <w:sz w:val="24"/>
          <w:szCs w:val="24"/>
          <w:lang w:val="pt-BR"/>
        </w:rPr>
        <w:t>.</w:t>
      </w:r>
    </w:p>
    <w:p w14:paraId="73B18C9D" w14:textId="30961253" w:rsidR="00E937C1" w:rsidRPr="002C7F3B" w:rsidRDefault="001934C6" w:rsidP="00FF4439">
      <w:pPr>
        <w:tabs>
          <w:tab w:val="left" w:pos="709"/>
          <w:tab w:val="left" w:pos="7088"/>
        </w:tabs>
        <w:jc w:val="both"/>
        <w:rPr>
          <w:rFonts w:ascii="Arial" w:hAnsi="Arial" w:cs="Arial"/>
          <w:sz w:val="24"/>
          <w:szCs w:val="24"/>
          <w:lang w:val="pt-BR"/>
        </w:rPr>
      </w:pPr>
      <w:r w:rsidRPr="002C7F3B">
        <w:rPr>
          <w:rFonts w:ascii="Arial" w:hAnsi="Arial" w:cs="Arial"/>
          <w:sz w:val="24"/>
          <w:szCs w:val="24"/>
          <w:lang w:val="pt-BR"/>
        </w:rPr>
        <w:tab/>
      </w:r>
      <w:r w:rsidR="00E937C1" w:rsidRPr="002C7F3B">
        <w:rPr>
          <w:rFonts w:ascii="Arial" w:hAnsi="Arial" w:cs="Arial"/>
          <w:sz w:val="24"/>
          <w:szCs w:val="24"/>
          <w:lang w:val="pt-BR"/>
        </w:rPr>
        <w:t>Općinski načelnik može se opozvati putem referenduma u slučajevima i na način propisan zakonom.</w:t>
      </w:r>
    </w:p>
    <w:p w14:paraId="3E25BB27" w14:textId="77777777" w:rsidR="00E937C1" w:rsidRPr="00295736" w:rsidRDefault="00E937C1" w:rsidP="001934C6">
      <w:pPr>
        <w:keepNext/>
        <w:tabs>
          <w:tab w:val="left" w:pos="709"/>
          <w:tab w:val="left" w:pos="7088"/>
        </w:tabs>
        <w:rPr>
          <w:sz w:val="24"/>
          <w:szCs w:val="24"/>
          <w:lang w:val="pt-BR"/>
        </w:rPr>
      </w:pPr>
    </w:p>
    <w:p w14:paraId="6B13F730" w14:textId="77777777" w:rsidR="001934C6" w:rsidRPr="00295736" w:rsidRDefault="001934C6" w:rsidP="001934C6">
      <w:pPr>
        <w:keepNext/>
        <w:tabs>
          <w:tab w:val="left" w:pos="709"/>
          <w:tab w:val="left" w:pos="7088"/>
        </w:tabs>
        <w:jc w:val="center"/>
        <w:rPr>
          <w:rFonts w:ascii="Arial" w:hAnsi="Arial" w:cs="Arial"/>
          <w:b/>
          <w:sz w:val="24"/>
          <w:szCs w:val="24"/>
          <w:lang w:val="pt-BR"/>
        </w:rPr>
      </w:pPr>
      <w:r w:rsidRPr="00295736">
        <w:rPr>
          <w:rFonts w:ascii="Arial" w:hAnsi="Arial" w:cs="Arial"/>
          <w:b/>
          <w:sz w:val="24"/>
          <w:szCs w:val="24"/>
          <w:lang w:val="pt-BR"/>
        </w:rPr>
        <w:t>Članak 87.</w:t>
      </w:r>
    </w:p>
    <w:p w14:paraId="40B978ED" w14:textId="244ACFC7" w:rsidR="006872D7" w:rsidRPr="00295736" w:rsidRDefault="006872D7" w:rsidP="006872D7">
      <w:pPr>
        <w:pStyle w:val="box466301"/>
        <w:shd w:val="clear" w:color="auto" w:fill="FFFFFF"/>
        <w:spacing w:before="0" w:beforeAutospacing="0" w:after="48" w:afterAutospacing="0"/>
        <w:ind w:firstLine="408"/>
        <w:jc w:val="both"/>
        <w:textAlignment w:val="baseline"/>
        <w:rPr>
          <w:rFonts w:ascii="Arial" w:hAnsi="Arial" w:cs="Arial"/>
        </w:rPr>
      </w:pPr>
      <w:r w:rsidRPr="00295736">
        <w:rPr>
          <w:rFonts w:ascii="Arial" w:hAnsi="Arial" w:cs="Arial"/>
        </w:rPr>
        <w:t>Ako je raspisivanje referenduma predložila najmanje jedna trećina članova Općinskog vijeća, odnosno ako je raspisivanje referenduma predložio Općinski načelnik, te ako je raspisivanje referenduma predložila većina vijeća mjesnih odbora, Općinsko vijeće dužno je izjasniti se o podnesenom prijedlogu te ako prijedlog prihvati, donijeti odluku o raspisivanju referenduma u roku od 30 dana od zaprimanja prijedloga. Odluka o raspisivanju referenduma donosi se većinom glasova svih članova predstavničkog tijela.</w:t>
      </w:r>
    </w:p>
    <w:p w14:paraId="1BCB6EDE" w14:textId="5C7871A9" w:rsidR="006872D7" w:rsidRPr="00295736" w:rsidRDefault="006872D7" w:rsidP="006872D7">
      <w:pPr>
        <w:tabs>
          <w:tab w:val="left" w:pos="709"/>
          <w:tab w:val="left" w:pos="7088"/>
        </w:tabs>
        <w:jc w:val="both"/>
        <w:rPr>
          <w:rFonts w:ascii="Arial" w:hAnsi="Arial" w:cs="Arial"/>
          <w:sz w:val="24"/>
          <w:szCs w:val="24"/>
          <w:lang w:val="hr-HR"/>
        </w:rPr>
      </w:pPr>
      <w:r w:rsidRPr="00295736">
        <w:rPr>
          <w:rFonts w:ascii="Arial" w:hAnsi="Arial" w:cs="Arial"/>
          <w:sz w:val="24"/>
          <w:szCs w:val="24"/>
          <w:lang w:val="hr-HR"/>
        </w:rPr>
        <w:tab/>
        <w:t>Ako je raspisivanje referenduma predložilo 20% od ukupnog broja birača u Općini, Predsjednik Općinskog vijeća dužan je dostaviti zaprimljeni prijedlog tijelu državne uprave nadležnom za lokalnu i područnu (regionalnu) samoupravu u roku od 30 dana od zaprimanja prijedloga. Središnje tijelo državne uprave nadležno za lokalnu i područnu (regionalnu) samoupravu će u roku od 60 dana od dostave utvrditi ispravnost podnesenog prijedloga, odnosno utvrditi je li prijedlog podnesen od potrebnog broja birača u jedinici i je li referendumsko pitanje sukladno odredbama Zakona te odluku o utvrđenom dostaviti Općinskom vijeći. Ako tijelo državne uprave nadležno za lokalnu i područnu (regionalnu) samoupravu utvrdi da je prijedlog ispravan, Općinsko vijeće raspisat će referendum u roku od 30 dana od zaprimanja odluke. Protiv odluke tijela državne uprave kojom je utvrđeno da prijedlog nije ispravan nije dozvoljena žalba, već se može pokrenuti upravni spor pred Visokim upravnim sudom Republike Hrvatske.</w:t>
      </w:r>
    </w:p>
    <w:p w14:paraId="2E40B3E1" w14:textId="2B2BC6C1" w:rsidR="006872D7" w:rsidRDefault="006872D7" w:rsidP="001934C6">
      <w:pPr>
        <w:keepNext/>
        <w:tabs>
          <w:tab w:val="left" w:pos="709"/>
          <w:tab w:val="left" w:pos="7088"/>
        </w:tabs>
        <w:jc w:val="center"/>
        <w:rPr>
          <w:b/>
          <w:sz w:val="24"/>
          <w:szCs w:val="24"/>
          <w:lang w:val="pt-BR"/>
        </w:rPr>
      </w:pPr>
    </w:p>
    <w:p w14:paraId="4FE93257" w14:textId="2FCCBB3A" w:rsidR="001934C6" w:rsidRPr="007048F5" w:rsidRDefault="001934C6" w:rsidP="007048F5">
      <w:pPr>
        <w:jc w:val="center"/>
        <w:rPr>
          <w:rFonts w:ascii="Arial" w:hAnsi="Arial" w:cs="Arial"/>
          <w:b/>
          <w:sz w:val="24"/>
          <w:szCs w:val="24"/>
          <w:lang w:val="pt-BR"/>
        </w:rPr>
      </w:pPr>
      <w:r w:rsidRPr="007048F5">
        <w:rPr>
          <w:rFonts w:ascii="Arial" w:hAnsi="Arial" w:cs="Arial"/>
          <w:b/>
          <w:sz w:val="24"/>
          <w:szCs w:val="24"/>
          <w:lang w:val="pt-BR"/>
        </w:rPr>
        <w:t>Članak 89.</w:t>
      </w:r>
    </w:p>
    <w:p w14:paraId="55127A4D" w14:textId="6D3E7E10" w:rsidR="004E629B" w:rsidRPr="007048F5" w:rsidRDefault="004E629B" w:rsidP="007048F5">
      <w:pPr>
        <w:rPr>
          <w:rFonts w:ascii="Arial" w:hAnsi="Arial" w:cs="Arial"/>
          <w:sz w:val="24"/>
          <w:szCs w:val="24"/>
          <w:lang w:val="pt-BR"/>
        </w:rPr>
      </w:pPr>
      <w:r w:rsidRPr="007048F5">
        <w:rPr>
          <w:rFonts w:ascii="Arial" w:hAnsi="Arial" w:cs="Arial"/>
          <w:sz w:val="24"/>
          <w:szCs w:val="24"/>
          <w:shd w:val="clear" w:color="auto" w:fill="FFFFFF"/>
          <w:lang w:val="pt-BR"/>
        </w:rPr>
        <w:tab/>
        <w:t>Pravo glasovanja na referendumu imaju građani koji imaju prebivalište na području Općine i upisani su u popis birača.</w:t>
      </w:r>
    </w:p>
    <w:p w14:paraId="2460D6CF" w14:textId="77777777" w:rsidR="001934C6" w:rsidRPr="00463BDB" w:rsidRDefault="001934C6" w:rsidP="001934C6">
      <w:pPr>
        <w:jc w:val="center"/>
        <w:rPr>
          <w:rFonts w:ascii="Arial" w:hAnsi="Arial" w:cs="Arial"/>
          <w:b/>
          <w:sz w:val="24"/>
          <w:szCs w:val="24"/>
          <w:lang w:val="pt-BR"/>
        </w:rPr>
      </w:pPr>
      <w:r w:rsidRPr="00463BDB">
        <w:rPr>
          <w:rFonts w:ascii="Arial" w:hAnsi="Arial" w:cs="Arial"/>
          <w:b/>
          <w:sz w:val="24"/>
          <w:szCs w:val="24"/>
          <w:lang w:val="pt-BR"/>
        </w:rPr>
        <w:t>Članak 90.</w:t>
      </w:r>
    </w:p>
    <w:p w14:paraId="37D48678" w14:textId="03BA03EB" w:rsidR="004E629B" w:rsidRPr="00463BDB" w:rsidRDefault="004E629B" w:rsidP="001934C6">
      <w:pPr>
        <w:ind w:firstLine="720"/>
        <w:jc w:val="both"/>
        <w:rPr>
          <w:rFonts w:ascii="Arial" w:hAnsi="Arial" w:cs="Arial"/>
          <w:sz w:val="24"/>
          <w:szCs w:val="24"/>
          <w:lang w:val="pt-BR"/>
        </w:rPr>
      </w:pPr>
      <w:r w:rsidRPr="00463BDB">
        <w:rPr>
          <w:rFonts w:ascii="Arial" w:hAnsi="Arial" w:cs="Arial"/>
          <w:sz w:val="24"/>
          <w:szCs w:val="24"/>
          <w:lang w:val="pt-BR"/>
        </w:rPr>
        <w:t>Na odluke donesene u svezi referenduma i s referendumom primijenjuje se odgovarajući zakon.</w:t>
      </w:r>
    </w:p>
    <w:p w14:paraId="3415FD35" w14:textId="77777777" w:rsidR="001934C6" w:rsidRPr="00463BDB" w:rsidRDefault="001934C6" w:rsidP="001934C6">
      <w:pPr>
        <w:keepNext/>
        <w:tabs>
          <w:tab w:val="left" w:pos="709"/>
          <w:tab w:val="left" w:pos="7088"/>
        </w:tabs>
        <w:rPr>
          <w:rFonts w:ascii="Arial" w:hAnsi="Arial" w:cs="Arial"/>
          <w:sz w:val="24"/>
          <w:szCs w:val="24"/>
          <w:lang w:val="pt-BR"/>
        </w:rPr>
      </w:pPr>
    </w:p>
    <w:p w14:paraId="4A9FA615" w14:textId="77777777" w:rsidR="001934C6" w:rsidRPr="00463BDB" w:rsidRDefault="001934C6" w:rsidP="001934C6">
      <w:pPr>
        <w:keepNext/>
        <w:tabs>
          <w:tab w:val="left" w:pos="709"/>
          <w:tab w:val="left" w:pos="7088"/>
        </w:tabs>
        <w:jc w:val="center"/>
        <w:rPr>
          <w:rFonts w:ascii="Arial" w:hAnsi="Arial" w:cs="Arial"/>
          <w:b/>
          <w:sz w:val="24"/>
          <w:szCs w:val="24"/>
          <w:lang w:val="pt-BR"/>
        </w:rPr>
      </w:pPr>
      <w:r w:rsidRPr="00463BDB">
        <w:rPr>
          <w:rFonts w:ascii="Arial" w:hAnsi="Arial" w:cs="Arial"/>
          <w:b/>
          <w:sz w:val="24"/>
          <w:szCs w:val="24"/>
          <w:lang w:val="pt-BR"/>
        </w:rPr>
        <w:t>Članak 91.</w:t>
      </w:r>
    </w:p>
    <w:p w14:paraId="1FB85C35" w14:textId="64944423" w:rsidR="00F124CD" w:rsidRPr="00463BDB" w:rsidRDefault="001934C6" w:rsidP="00463BDB">
      <w:pPr>
        <w:tabs>
          <w:tab w:val="left" w:pos="709"/>
          <w:tab w:val="left" w:pos="7088"/>
        </w:tabs>
        <w:jc w:val="both"/>
        <w:rPr>
          <w:rFonts w:ascii="Arial" w:hAnsi="Arial" w:cs="Arial"/>
          <w:sz w:val="24"/>
          <w:szCs w:val="24"/>
          <w:lang w:val="pt-BR"/>
        </w:rPr>
      </w:pPr>
      <w:r w:rsidRPr="00463BDB">
        <w:rPr>
          <w:rFonts w:ascii="Arial" w:hAnsi="Arial" w:cs="Arial"/>
          <w:sz w:val="24"/>
          <w:szCs w:val="24"/>
          <w:lang w:val="pt-BR"/>
        </w:rPr>
        <w:tab/>
      </w:r>
      <w:r w:rsidR="00F124CD" w:rsidRPr="00463BDB">
        <w:rPr>
          <w:rFonts w:ascii="Arial" w:hAnsi="Arial" w:cs="Arial"/>
          <w:sz w:val="24"/>
          <w:szCs w:val="24"/>
          <w:lang w:val="pt-BR"/>
        </w:rPr>
        <w:t xml:space="preserve">Zborovi građana mogu se sazvati radi izjašnjavanja građana o pojedinim pitanjima i prijedlozima iz samoupravnog djelokruga Općine te raspravljanja o potrebama i interesima građana od lokalnog značenja, u skladu sa zakonom i Statutom. </w:t>
      </w:r>
    </w:p>
    <w:p w14:paraId="7EB61778" w14:textId="77777777" w:rsidR="00F124CD" w:rsidRPr="00463BDB" w:rsidRDefault="00F124CD" w:rsidP="00F124CD">
      <w:pPr>
        <w:pStyle w:val="box466301"/>
        <w:shd w:val="clear" w:color="auto" w:fill="FFFFFF"/>
        <w:spacing w:before="0" w:beforeAutospacing="0" w:after="48" w:afterAutospacing="0"/>
        <w:ind w:firstLine="408"/>
        <w:jc w:val="both"/>
        <w:textAlignment w:val="baseline"/>
        <w:rPr>
          <w:rFonts w:ascii="Arial" w:hAnsi="Arial" w:cs="Arial"/>
        </w:rPr>
      </w:pPr>
      <w:r w:rsidRPr="00463BDB">
        <w:rPr>
          <w:rFonts w:ascii="Arial" w:hAnsi="Arial" w:cs="Arial"/>
        </w:rPr>
        <w:t xml:space="preserve">Zborove građana saziva Vijeće mjesnog odbora u skladu sa Statutom. </w:t>
      </w:r>
    </w:p>
    <w:p w14:paraId="2AAF5BF8" w14:textId="77777777" w:rsidR="00F124CD" w:rsidRPr="00463BDB" w:rsidRDefault="00F124CD" w:rsidP="00F124CD">
      <w:pPr>
        <w:pStyle w:val="box466301"/>
        <w:shd w:val="clear" w:color="auto" w:fill="FFFFFF"/>
        <w:spacing w:before="0" w:beforeAutospacing="0" w:after="48" w:afterAutospacing="0"/>
        <w:ind w:firstLine="408"/>
        <w:jc w:val="both"/>
        <w:textAlignment w:val="baseline"/>
        <w:rPr>
          <w:rFonts w:ascii="Arial" w:hAnsi="Arial" w:cs="Arial"/>
        </w:rPr>
      </w:pPr>
      <w:r w:rsidRPr="00463BDB">
        <w:rPr>
          <w:rFonts w:ascii="Arial" w:hAnsi="Arial" w:cs="Arial"/>
        </w:rPr>
        <w:t>Zborovi građana sazivaju se za cijelo područje ili za dio područja mjesnog odbora koji čini zasebnu cjelinu.</w:t>
      </w:r>
    </w:p>
    <w:p w14:paraId="2467F8DC" w14:textId="77777777" w:rsidR="00F124CD" w:rsidRPr="00463BDB" w:rsidRDefault="00F124CD" w:rsidP="00F124CD">
      <w:pPr>
        <w:pStyle w:val="box466301"/>
        <w:shd w:val="clear" w:color="auto" w:fill="FFFFFF"/>
        <w:spacing w:before="0" w:beforeAutospacing="0" w:after="48" w:afterAutospacing="0"/>
        <w:ind w:firstLine="408"/>
        <w:jc w:val="both"/>
        <w:textAlignment w:val="baseline"/>
        <w:rPr>
          <w:rFonts w:ascii="Arial" w:hAnsi="Arial" w:cs="Arial"/>
        </w:rPr>
      </w:pPr>
      <w:r w:rsidRPr="00463BDB">
        <w:rPr>
          <w:rFonts w:ascii="Arial" w:hAnsi="Arial" w:cs="Arial"/>
        </w:rPr>
        <w:t>Zborove građana može sazvati i Općinsko vijeće te Općinski načelnik, radi raspravljanja i izjašnjavanja građana o pitanjima od značenja za Općinu.</w:t>
      </w:r>
    </w:p>
    <w:p w14:paraId="43C2D980" w14:textId="77777777" w:rsidR="00F124CD" w:rsidRPr="00463BDB" w:rsidRDefault="00F124CD" w:rsidP="00F124CD">
      <w:pPr>
        <w:pStyle w:val="box466301"/>
        <w:shd w:val="clear" w:color="auto" w:fill="FFFFFF"/>
        <w:spacing w:before="0" w:beforeAutospacing="0" w:after="48" w:afterAutospacing="0"/>
        <w:ind w:firstLine="408"/>
        <w:jc w:val="both"/>
        <w:textAlignment w:val="baseline"/>
        <w:rPr>
          <w:rFonts w:ascii="Arial" w:hAnsi="Arial" w:cs="Arial"/>
        </w:rPr>
      </w:pPr>
      <w:r w:rsidRPr="00463BDB">
        <w:rPr>
          <w:rFonts w:ascii="Arial" w:hAnsi="Arial" w:cs="Arial"/>
        </w:rPr>
        <w:t>Kada zborove građana saziva Općinsko vijeće ili Općinski načelnik, zborovi građana sazivaju se za cijelo područje ili za dio područja Općine, pojedina naselja ili dijelove naselja na području Općine, a mogu se sazvati i za cijelo područje ili za dio područja mjesnog odbora koji čini zasebnu cjelinu.</w:t>
      </w:r>
    </w:p>
    <w:p w14:paraId="251EEB94" w14:textId="77777777" w:rsidR="00F124CD" w:rsidRPr="00463BDB" w:rsidRDefault="00F124CD" w:rsidP="00F124CD">
      <w:pPr>
        <w:pStyle w:val="box466301"/>
        <w:shd w:val="clear" w:color="auto" w:fill="FFFFFF"/>
        <w:spacing w:before="0" w:beforeAutospacing="0" w:after="48" w:afterAutospacing="0"/>
        <w:ind w:firstLine="408"/>
        <w:jc w:val="both"/>
        <w:textAlignment w:val="baseline"/>
        <w:rPr>
          <w:rFonts w:ascii="Arial" w:hAnsi="Arial" w:cs="Arial"/>
        </w:rPr>
      </w:pPr>
      <w:r w:rsidRPr="00463BDB">
        <w:rPr>
          <w:rFonts w:ascii="Arial" w:hAnsi="Arial" w:cs="Arial"/>
        </w:rPr>
        <w:t>Na zboru građana odlučuje se javnim glasovanjem, osim ako se na zboru većinom glasova prisutnih građana ne donese odluka o tajnom izjašnjavanju.</w:t>
      </w:r>
    </w:p>
    <w:p w14:paraId="16C44075" w14:textId="2E404BB5" w:rsidR="00F124CD" w:rsidRPr="00463BDB" w:rsidRDefault="00F124CD" w:rsidP="00F124CD">
      <w:pPr>
        <w:tabs>
          <w:tab w:val="left" w:pos="709"/>
          <w:tab w:val="left" w:pos="7088"/>
        </w:tabs>
        <w:jc w:val="both"/>
        <w:rPr>
          <w:rFonts w:ascii="Arial" w:hAnsi="Arial" w:cs="Arial"/>
          <w:b/>
          <w:sz w:val="24"/>
          <w:szCs w:val="24"/>
          <w:lang w:val="hr-HR"/>
        </w:rPr>
      </w:pPr>
      <w:r w:rsidRPr="00463BDB">
        <w:rPr>
          <w:rFonts w:ascii="Arial" w:hAnsi="Arial" w:cs="Arial"/>
          <w:sz w:val="24"/>
          <w:szCs w:val="24"/>
          <w:lang w:val="hr-HR"/>
        </w:rPr>
        <w:t>Mišljenje dobiveno od zbora građana obvezatno je za mjesni odbor, a savjetodavno za Općinsko vijeće i Općinskog načelnika.</w:t>
      </w:r>
    </w:p>
    <w:p w14:paraId="5A28A867" w14:textId="77777777" w:rsidR="00F124CD" w:rsidRDefault="00F124CD" w:rsidP="001934C6">
      <w:pPr>
        <w:tabs>
          <w:tab w:val="left" w:pos="709"/>
          <w:tab w:val="left" w:pos="7088"/>
        </w:tabs>
        <w:jc w:val="center"/>
        <w:rPr>
          <w:b/>
          <w:sz w:val="24"/>
          <w:szCs w:val="24"/>
          <w:lang w:val="pt-BR"/>
        </w:rPr>
      </w:pPr>
    </w:p>
    <w:p w14:paraId="512A0AC1" w14:textId="06AA998A" w:rsidR="001934C6" w:rsidRPr="00D865BE" w:rsidRDefault="001934C6" w:rsidP="001934C6">
      <w:pPr>
        <w:tabs>
          <w:tab w:val="left" w:pos="709"/>
          <w:tab w:val="left" w:pos="7088"/>
        </w:tabs>
        <w:jc w:val="center"/>
        <w:rPr>
          <w:rFonts w:ascii="Arial" w:hAnsi="Arial" w:cs="Arial"/>
          <w:b/>
          <w:sz w:val="24"/>
          <w:szCs w:val="24"/>
          <w:lang w:val="pt-BR"/>
        </w:rPr>
      </w:pPr>
      <w:r w:rsidRPr="00D865BE">
        <w:rPr>
          <w:rFonts w:ascii="Arial" w:hAnsi="Arial" w:cs="Arial"/>
          <w:b/>
          <w:sz w:val="24"/>
          <w:szCs w:val="24"/>
          <w:lang w:val="pt-BR"/>
        </w:rPr>
        <w:t>Članak 92.</w:t>
      </w:r>
    </w:p>
    <w:p w14:paraId="1CA23B3D" w14:textId="5DC8AC0C" w:rsidR="00F124CD" w:rsidRPr="00D865BE" w:rsidRDefault="00F124CD" w:rsidP="00F124CD">
      <w:pPr>
        <w:pStyle w:val="box466301"/>
        <w:shd w:val="clear" w:color="auto" w:fill="FFFFFF"/>
        <w:spacing w:before="0" w:beforeAutospacing="0" w:after="48" w:afterAutospacing="0"/>
        <w:ind w:firstLine="408"/>
        <w:jc w:val="both"/>
        <w:textAlignment w:val="baseline"/>
        <w:rPr>
          <w:rFonts w:ascii="Arial" w:hAnsi="Arial" w:cs="Arial"/>
        </w:rPr>
      </w:pPr>
      <w:r w:rsidRPr="00D865BE">
        <w:rPr>
          <w:rFonts w:ascii="Arial" w:hAnsi="Arial" w:cs="Arial"/>
        </w:rPr>
        <w:t>Zbor građana saziva se u roku od 15 (petnaest) dana od dana donošenja odluke o sazivanju zbora građana.</w:t>
      </w:r>
    </w:p>
    <w:p w14:paraId="16C766DC" w14:textId="7DD99925" w:rsidR="00F124CD" w:rsidRPr="00D865BE" w:rsidRDefault="00F124CD" w:rsidP="00F124CD">
      <w:pPr>
        <w:pStyle w:val="box466301"/>
        <w:shd w:val="clear" w:color="auto" w:fill="FFFFFF"/>
        <w:spacing w:before="0" w:beforeAutospacing="0" w:after="48" w:afterAutospacing="0"/>
        <w:ind w:firstLine="408"/>
        <w:jc w:val="both"/>
        <w:textAlignment w:val="baseline"/>
        <w:rPr>
          <w:rFonts w:ascii="Arial" w:hAnsi="Arial" w:cs="Arial"/>
          <w:lang w:val="pt-BR"/>
        </w:rPr>
      </w:pPr>
      <w:r w:rsidRPr="00D865BE">
        <w:rPr>
          <w:rFonts w:ascii="Arial" w:hAnsi="Arial" w:cs="Arial"/>
          <w:lang w:val="pt-BR"/>
        </w:rPr>
        <w:t>Za pravovaljano izjašnjavanje na zboru građana potrebna je prisutnost najmanje 20 % birača upisanih u popis birača mjesnog odbora za čije područje je sazvan zbor građana.</w:t>
      </w:r>
    </w:p>
    <w:p w14:paraId="6925B1F8" w14:textId="2BC955BB" w:rsidR="00133A0E" w:rsidRDefault="00133A0E" w:rsidP="00D865BE">
      <w:pPr>
        <w:tabs>
          <w:tab w:val="left" w:pos="709"/>
          <w:tab w:val="left" w:pos="7088"/>
        </w:tabs>
        <w:jc w:val="both"/>
        <w:rPr>
          <w:b/>
          <w:sz w:val="24"/>
          <w:szCs w:val="24"/>
          <w:lang w:val="pt-BR"/>
        </w:rPr>
      </w:pPr>
      <w:r w:rsidRPr="001C59F4">
        <w:rPr>
          <w:rFonts w:ascii="Arial" w:hAnsi="Arial" w:cs="Arial"/>
          <w:sz w:val="24"/>
          <w:szCs w:val="24"/>
          <w:lang w:val="hr-HR"/>
        </w:rPr>
        <w:tab/>
      </w:r>
    </w:p>
    <w:p w14:paraId="66297712" w14:textId="13EEFF7B" w:rsidR="00133A0E" w:rsidRPr="00680D7F" w:rsidRDefault="00133A0E" w:rsidP="00133A0E">
      <w:pPr>
        <w:tabs>
          <w:tab w:val="left" w:pos="709"/>
          <w:tab w:val="left" w:pos="7088"/>
        </w:tabs>
        <w:jc w:val="center"/>
        <w:rPr>
          <w:rFonts w:ascii="Arial" w:hAnsi="Arial" w:cs="Arial"/>
          <w:b/>
          <w:sz w:val="24"/>
          <w:szCs w:val="24"/>
          <w:lang w:val="pt-BR"/>
        </w:rPr>
      </w:pPr>
      <w:r w:rsidRPr="00680D7F">
        <w:rPr>
          <w:rFonts w:ascii="Arial" w:hAnsi="Arial" w:cs="Arial"/>
          <w:b/>
          <w:sz w:val="24"/>
          <w:szCs w:val="24"/>
          <w:lang w:val="pt-BR"/>
        </w:rPr>
        <w:t>Članak 92.a</w:t>
      </w:r>
    </w:p>
    <w:p w14:paraId="0975AB4A" w14:textId="1ECC49AF" w:rsidR="00133A0E" w:rsidRPr="00680D7F" w:rsidRDefault="00133A0E" w:rsidP="00133A0E">
      <w:pPr>
        <w:tabs>
          <w:tab w:val="left" w:pos="709"/>
          <w:tab w:val="left" w:pos="7088"/>
        </w:tabs>
        <w:jc w:val="both"/>
        <w:rPr>
          <w:rFonts w:ascii="Arial" w:hAnsi="Arial" w:cs="Arial"/>
          <w:sz w:val="24"/>
          <w:szCs w:val="24"/>
          <w:lang w:val="pt-BR"/>
        </w:rPr>
      </w:pPr>
      <w:r w:rsidRPr="00680D7F">
        <w:rPr>
          <w:rFonts w:ascii="Arial" w:hAnsi="Arial" w:cs="Arial"/>
          <w:sz w:val="24"/>
          <w:szCs w:val="24"/>
          <w:lang w:val="hr-HR"/>
        </w:rPr>
        <w:tab/>
      </w:r>
      <w:r w:rsidRPr="00680D7F">
        <w:rPr>
          <w:rFonts w:ascii="Arial" w:hAnsi="Arial" w:cs="Arial"/>
          <w:sz w:val="24"/>
          <w:szCs w:val="24"/>
          <w:lang w:val="pt-BR"/>
        </w:rPr>
        <w:t xml:space="preserve">Odluka o sazivanju zbora građana sadrži naziv tijela koje saziva zbog građana, područje za koje se saziva, </w:t>
      </w:r>
      <w:r w:rsidRPr="00680D7F">
        <w:rPr>
          <w:rFonts w:ascii="Arial" w:hAnsi="Arial" w:cs="Arial"/>
          <w:sz w:val="24"/>
          <w:szCs w:val="24"/>
          <w:lang w:val="hr-HR"/>
        </w:rPr>
        <w:t>pitanje i prijedlog iz samoupravnog djelokruga Općine te predmet raspravljanja o potrebama i interesima građana od lokalnog značenja</w:t>
      </w:r>
      <w:r w:rsidRPr="00680D7F">
        <w:rPr>
          <w:rFonts w:ascii="Arial" w:hAnsi="Arial" w:cs="Arial"/>
          <w:sz w:val="24"/>
          <w:szCs w:val="24"/>
          <w:lang w:val="pt-BR"/>
        </w:rPr>
        <w:t>, o kojima će birači odlučivati, te dan, vrijeme i mjesto održavanja referenduma, te eventualna ostala pitanja u svezi održavanja zbora.</w:t>
      </w:r>
    </w:p>
    <w:p w14:paraId="0238F2F4" w14:textId="62F2AA36" w:rsidR="00133A0E" w:rsidRPr="00680D7F" w:rsidRDefault="00133A0E" w:rsidP="00133A0E">
      <w:pPr>
        <w:pStyle w:val="box466301"/>
        <w:shd w:val="clear" w:color="auto" w:fill="FFFFFF"/>
        <w:spacing w:before="0" w:beforeAutospacing="0" w:after="48" w:afterAutospacing="0"/>
        <w:ind w:firstLine="708"/>
        <w:textAlignment w:val="baseline"/>
        <w:rPr>
          <w:rFonts w:ascii="Arial" w:hAnsi="Arial" w:cs="Arial"/>
          <w:lang w:val="pt-BR"/>
        </w:rPr>
      </w:pPr>
      <w:r w:rsidRPr="00680D7F">
        <w:rPr>
          <w:rFonts w:ascii="Arial" w:hAnsi="Arial" w:cs="Arial"/>
          <w:lang w:val="pt-BR"/>
        </w:rPr>
        <w:t>Odluka o sazivanju zbora građana objavljuje se na svim oglasnim pločama Općine te na službenim internetskim stranicama Općina, a može se objaviti i preko lokalnih medija.</w:t>
      </w:r>
    </w:p>
    <w:p w14:paraId="298DB287" w14:textId="77777777" w:rsidR="00133A0E" w:rsidRPr="00680D7F" w:rsidRDefault="00133A0E" w:rsidP="001934C6">
      <w:pPr>
        <w:keepNext/>
        <w:tabs>
          <w:tab w:val="left" w:pos="709"/>
          <w:tab w:val="left" w:pos="7088"/>
        </w:tabs>
        <w:rPr>
          <w:sz w:val="24"/>
          <w:szCs w:val="24"/>
          <w:lang w:val="pt-BR"/>
        </w:rPr>
      </w:pPr>
    </w:p>
    <w:p w14:paraId="065E396A" w14:textId="77777777" w:rsidR="001934C6" w:rsidRPr="00680D7F" w:rsidRDefault="001934C6" w:rsidP="001934C6">
      <w:pPr>
        <w:autoSpaceDE w:val="0"/>
        <w:autoSpaceDN w:val="0"/>
        <w:adjustRightInd w:val="0"/>
        <w:jc w:val="center"/>
        <w:rPr>
          <w:rFonts w:ascii="Arial" w:eastAsiaTheme="minorHAnsi" w:hAnsi="Arial" w:cs="Arial"/>
          <w:b/>
          <w:sz w:val="24"/>
          <w:szCs w:val="24"/>
          <w:lang w:val="hr-HR" w:eastAsia="en-US"/>
        </w:rPr>
      </w:pPr>
      <w:r w:rsidRPr="00680D7F">
        <w:rPr>
          <w:rFonts w:ascii="Arial" w:eastAsiaTheme="minorHAnsi" w:hAnsi="Arial" w:cs="Arial"/>
          <w:b/>
          <w:sz w:val="24"/>
          <w:szCs w:val="24"/>
          <w:lang w:val="hr-HR" w:eastAsia="en-US"/>
        </w:rPr>
        <w:t>Članak 93.</w:t>
      </w:r>
    </w:p>
    <w:p w14:paraId="11162BCE" w14:textId="77777777" w:rsidR="00DC6C9A" w:rsidRPr="00680D7F" w:rsidRDefault="00DC6C9A" w:rsidP="00DC6C9A">
      <w:pPr>
        <w:pStyle w:val="box466301"/>
        <w:shd w:val="clear" w:color="auto" w:fill="FFFFFF"/>
        <w:spacing w:before="0" w:beforeAutospacing="0" w:after="48" w:afterAutospacing="0"/>
        <w:ind w:firstLine="408"/>
        <w:jc w:val="both"/>
        <w:textAlignment w:val="baseline"/>
        <w:rPr>
          <w:rFonts w:ascii="Arial" w:hAnsi="Arial" w:cs="Arial"/>
        </w:rPr>
      </w:pPr>
      <w:r w:rsidRPr="00680D7F">
        <w:rPr>
          <w:rFonts w:ascii="Arial" w:hAnsi="Arial" w:cs="Arial"/>
        </w:rPr>
        <w:t>Građani imaju pravo Općinskom vijeću predlagati donošenje općeg akta ili rješavanje određenog pitanja iz njegova djelokruga te podnositi peticije o pitanjima iz samoupravnog djelokruga Općine od lokalnog značenja, u skladu sa zakonom i Statutom.</w:t>
      </w:r>
    </w:p>
    <w:p w14:paraId="1A9B2BD8" w14:textId="77777777" w:rsidR="00DC6C9A" w:rsidRPr="00680D7F" w:rsidRDefault="00DC6C9A" w:rsidP="00DC6C9A">
      <w:pPr>
        <w:pStyle w:val="box466301"/>
        <w:shd w:val="clear" w:color="auto" w:fill="FFFFFF"/>
        <w:spacing w:before="0" w:beforeAutospacing="0" w:after="48" w:afterAutospacing="0"/>
        <w:ind w:firstLine="408"/>
        <w:jc w:val="both"/>
        <w:textAlignment w:val="baseline"/>
        <w:rPr>
          <w:rFonts w:ascii="Arial" w:hAnsi="Arial" w:cs="Arial"/>
        </w:rPr>
      </w:pPr>
      <w:r w:rsidRPr="00680D7F">
        <w:rPr>
          <w:rFonts w:ascii="Arial" w:hAnsi="Arial" w:cs="Arial"/>
        </w:rPr>
        <w:t>O prijedlogu i peticiji iz stavka 1. ovoga članka Općinsko vijeće mora raspravljati ako ga potpisom podrži najmanje 10% od ukupnog broja birača u jedinici te dati odgovor podnositeljima najkasnije u roku od tri mjeseca od zaprimanja prijedloga.</w:t>
      </w:r>
    </w:p>
    <w:p w14:paraId="7E409ABE" w14:textId="085CB6A0" w:rsidR="00DC6C9A" w:rsidRPr="00680D7F" w:rsidRDefault="00DC6C9A" w:rsidP="00680D7F">
      <w:pPr>
        <w:pStyle w:val="box466301"/>
        <w:shd w:val="clear" w:color="auto" w:fill="FFFFFF"/>
        <w:spacing w:before="0" w:beforeAutospacing="0" w:after="48" w:afterAutospacing="0"/>
        <w:ind w:firstLine="408"/>
        <w:jc w:val="both"/>
        <w:textAlignment w:val="baseline"/>
        <w:rPr>
          <w:b/>
        </w:rPr>
      </w:pPr>
      <w:r w:rsidRPr="00680D7F">
        <w:rPr>
          <w:rFonts w:ascii="Arial" w:hAnsi="Arial" w:cs="Arial"/>
        </w:rPr>
        <w:t>Prijedlozi i peticije iz stavka 1. ovoga članka mogu se podnijeti i elektroničkim putem u skladu s tehničkim mogućnostima Općine.</w:t>
      </w:r>
    </w:p>
    <w:p w14:paraId="582B918A" w14:textId="1A7B4263" w:rsidR="00DC6C9A" w:rsidRPr="00680D7F" w:rsidRDefault="00DC6C9A" w:rsidP="001934C6">
      <w:pPr>
        <w:autoSpaceDE w:val="0"/>
        <w:autoSpaceDN w:val="0"/>
        <w:adjustRightInd w:val="0"/>
        <w:ind w:firstLine="708"/>
        <w:jc w:val="both"/>
        <w:rPr>
          <w:b/>
          <w:sz w:val="24"/>
          <w:szCs w:val="24"/>
          <w:lang w:val="pt-BR"/>
        </w:rPr>
      </w:pPr>
    </w:p>
    <w:p w14:paraId="636F5757" w14:textId="77777777" w:rsidR="001934C6" w:rsidRPr="00A57728" w:rsidRDefault="001934C6" w:rsidP="001934C6">
      <w:pPr>
        <w:jc w:val="center"/>
        <w:rPr>
          <w:rFonts w:ascii="Arial" w:hAnsi="Arial" w:cs="Arial"/>
          <w:b/>
          <w:sz w:val="24"/>
          <w:szCs w:val="24"/>
          <w:lang w:val="pt-BR"/>
        </w:rPr>
      </w:pPr>
      <w:r w:rsidRPr="00A57728">
        <w:rPr>
          <w:rFonts w:ascii="Arial" w:hAnsi="Arial" w:cs="Arial"/>
          <w:b/>
          <w:sz w:val="24"/>
          <w:szCs w:val="24"/>
          <w:lang w:val="pt-BR"/>
        </w:rPr>
        <w:lastRenderedPageBreak/>
        <w:t>Članak 94.</w:t>
      </w:r>
    </w:p>
    <w:p w14:paraId="41769A9E" w14:textId="77777777" w:rsidR="001934C6" w:rsidRPr="00A57728" w:rsidRDefault="001934C6" w:rsidP="001934C6">
      <w:pPr>
        <w:ind w:firstLine="720"/>
        <w:jc w:val="both"/>
        <w:rPr>
          <w:rFonts w:ascii="Arial" w:hAnsi="Arial" w:cs="Arial"/>
          <w:sz w:val="24"/>
          <w:szCs w:val="24"/>
          <w:lang w:val="pt-BR"/>
        </w:rPr>
      </w:pPr>
      <w:r w:rsidRPr="00A57728">
        <w:rPr>
          <w:rFonts w:ascii="Arial" w:hAnsi="Arial" w:cs="Arial"/>
          <w:sz w:val="24"/>
          <w:szCs w:val="24"/>
          <w:lang w:val="pt-BR"/>
        </w:rPr>
        <w:t>Građani i pravne osobe imaju pravo podnositi predstavke i pritužbe na rad Općine kao i na rad njegovih upravnih tijela, te na nepravilan odnos zaposlenih u tim tijelima kada im se obraćaju radi ostvarivanja svojih prava i interesa ili izvršavanja svojih građanskih dužnosti.</w:t>
      </w:r>
    </w:p>
    <w:p w14:paraId="7E167C75" w14:textId="77777777" w:rsidR="001934C6" w:rsidRPr="00A57728" w:rsidRDefault="001934C6" w:rsidP="001934C6">
      <w:pPr>
        <w:ind w:firstLine="720"/>
        <w:jc w:val="both"/>
        <w:rPr>
          <w:rFonts w:ascii="Arial" w:hAnsi="Arial" w:cs="Arial"/>
          <w:sz w:val="24"/>
          <w:szCs w:val="24"/>
          <w:lang w:val="pt-BR"/>
        </w:rPr>
      </w:pPr>
      <w:r w:rsidRPr="00A57728">
        <w:rPr>
          <w:rFonts w:ascii="Arial" w:hAnsi="Arial" w:cs="Arial"/>
          <w:sz w:val="24"/>
          <w:szCs w:val="24"/>
          <w:lang w:val="pt-BR"/>
        </w:rPr>
        <w:t>Na podnijete predstavke i pritužbe čelnik tijela Općine odnosno pročelnik upravnog tijela dužan je odgovoriti u roku od 30 dana od dana podnošenja predstavke, odnosno pritužbe.</w:t>
      </w:r>
    </w:p>
    <w:p w14:paraId="3FB18545" w14:textId="77777777" w:rsidR="001934C6" w:rsidRPr="00A57728" w:rsidRDefault="001934C6" w:rsidP="001934C6">
      <w:pPr>
        <w:ind w:firstLine="720"/>
        <w:jc w:val="both"/>
        <w:rPr>
          <w:rFonts w:ascii="Arial" w:hAnsi="Arial" w:cs="Arial"/>
          <w:sz w:val="24"/>
          <w:szCs w:val="24"/>
          <w:lang w:val="pt-BR"/>
        </w:rPr>
      </w:pPr>
      <w:r w:rsidRPr="00A57728">
        <w:rPr>
          <w:rFonts w:ascii="Arial" w:hAnsi="Arial" w:cs="Arial"/>
          <w:sz w:val="24"/>
          <w:szCs w:val="24"/>
          <w:lang w:val="pt-BR"/>
        </w:rPr>
        <w:t>Ostvarivanje prava iz stavka 1. ovog članka osigurava se ustanovljavanjem knjige pritužbi, postavljanjem sandučića za predstavke i pritužbe, neposrednim komuniciranjem s ovlaštenim predstavnicima tijela Općine, te ukoliko za postoje tehničke pretpostavke, sredstvima elektroničke komunikacije (e-mailom, kontakt obrascem na web stranicama, net meetingom i chatom).</w:t>
      </w:r>
    </w:p>
    <w:p w14:paraId="24DF6B42" w14:textId="77777777" w:rsidR="001934C6" w:rsidRPr="00A57728" w:rsidRDefault="001934C6" w:rsidP="001934C6">
      <w:pPr>
        <w:jc w:val="both"/>
        <w:rPr>
          <w:rFonts w:ascii="Arial" w:hAnsi="Arial" w:cs="Arial"/>
          <w:sz w:val="24"/>
          <w:szCs w:val="24"/>
          <w:lang w:val="pt-BR"/>
        </w:rPr>
      </w:pPr>
    </w:p>
    <w:p w14:paraId="2A228BA9" w14:textId="77777777" w:rsidR="001934C6" w:rsidRPr="00A57728" w:rsidRDefault="001934C6" w:rsidP="001934C6">
      <w:pPr>
        <w:pStyle w:val="ListParagraph"/>
        <w:numPr>
          <w:ilvl w:val="0"/>
          <w:numId w:val="27"/>
        </w:numPr>
        <w:jc w:val="both"/>
        <w:rPr>
          <w:rFonts w:ascii="Arial" w:hAnsi="Arial" w:cs="Arial"/>
          <w:b/>
          <w:sz w:val="24"/>
          <w:szCs w:val="24"/>
          <w:lang w:val="it-IT"/>
        </w:rPr>
      </w:pPr>
      <w:proofErr w:type="gramStart"/>
      <w:r w:rsidRPr="00A57728">
        <w:rPr>
          <w:rFonts w:ascii="Arial" w:hAnsi="Arial" w:cs="Arial"/>
          <w:b/>
          <w:sz w:val="24"/>
          <w:szCs w:val="24"/>
          <w:lang w:val="it-IT"/>
        </w:rPr>
        <w:t>IMOVINA  I</w:t>
      </w:r>
      <w:proofErr w:type="gramEnd"/>
      <w:r w:rsidRPr="00A57728">
        <w:rPr>
          <w:rFonts w:ascii="Arial" w:hAnsi="Arial" w:cs="Arial"/>
          <w:b/>
          <w:sz w:val="24"/>
          <w:szCs w:val="24"/>
          <w:lang w:val="it-IT"/>
        </w:rPr>
        <w:t xml:space="preserve">  FINANCIRANJE  OPĆINE </w:t>
      </w:r>
    </w:p>
    <w:p w14:paraId="0A548D38" w14:textId="77777777" w:rsidR="001934C6" w:rsidRPr="00A57728" w:rsidRDefault="001934C6" w:rsidP="001934C6">
      <w:pPr>
        <w:jc w:val="both"/>
        <w:rPr>
          <w:rFonts w:ascii="Arial" w:hAnsi="Arial" w:cs="Arial"/>
          <w:b/>
          <w:sz w:val="24"/>
          <w:szCs w:val="24"/>
          <w:lang w:val="it-IT"/>
        </w:rPr>
      </w:pPr>
    </w:p>
    <w:p w14:paraId="68BA4102" w14:textId="77777777" w:rsidR="001934C6" w:rsidRPr="00A57728" w:rsidRDefault="001934C6" w:rsidP="001934C6">
      <w:pPr>
        <w:jc w:val="center"/>
        <w:rPr>
          <w:rFonts w:ascii="Arial" w:hAnsi="Arial" w:cs="Arial"/>
          <w:b/>
          <w:sz w:val="24"/>
          <w:szCs w:val="24"/>
          <w:lang w:val="it-IT"/>
        </w:rPr>
      </w:pPr>
      <w:r w:rsidRPr="00A57728">
        <w:rPr>
          <w:rFonts w:ascii="Arial" w:hAnsi="Arial" w:cs="Arial"/>
          <w:b/>
          <w:sz w:val="24"/>
          <w:szCs w:val="24"/>
          <w:lang w:val="it-IT"/>
        </w:rPr>
        <w:t>Članak 95.</w:t>
      </w:r>
    </w:p>
    <w:p w14:paraId="4C5CD540" w14:textId="77777777" w:rsidR="001934C6" w:rsidRPr="00A57728" w:rsidRDefault="001934C6" w:rsidP="001934C6">
      <w:pPr>
        <w:keepNext/>
        <w:tabs>
          <w:tab w:val="left" w:pos="709"/>
          <w:tab w:val="left" w:pos="7088"/>
        </w:tabs>
        <w:jc w:val="both"/>
        <w:rPr>
          <w:rFonts w:ascii="Arial" w:hAnsi="Arial" w:cs="Arial"/>
          <w:sz w:val="24"/>
          <w:szCs w:val="24"/>
          <w:lang w:val="it-IT"/>
        </w:rPr>
      </w:pPr>
      <w:r w:rsidRPr="00A57728">
        <w:rPr>
          <w:rFonts w:ascii="Arial" w:hAnsi="Arial" w:cs="Arial"/>
          <w:sz w:val="24"/>
          <w:szCs w:val="24"/>
          <w:lang w:val="it-IT"/>
        </w:rPr>
        <w:tab/>
        <w:t>Sve pokretne i nepokretne stvari, te imovinska prava koja pripadaju Općini, čine imovinu Općine.</w:t>
      </w:r>
    </w:p>
    <w:p w14:paraId="206DC4D4" w14:textId="77777777" w:rsidR="001934C6" w:rsidRPr="00A57728" w:rsidRDefault="001934C6" w:rsidP="001934C6">
      <w:pPr>
        <w:tabs>
          <w:tab w:val="left" w:pos="709"/>
          <w:tab w:val="left" w:pos="7088"/>
        </w:tabs>
        <w:jc w:val="both"/>
        <w:rPr>
          <w:rFonts w:ascii="Arial" w:hAnsi="Arial" w:cs="Arial"/>
          <w:sz w:val="24"/>
          <w:szCs w:val="24"/>
          <w:lang w:val="it-IT"/>
        </w:rPr>
      </w:pPr>
      <w:r w:rsidRPr="00A57728">
        <w:rPr>
          <w:rFonts w:ascii="Arial" w:hAnsi="Arial" w:cs="Arial"/>
          <w:sz w:val="24"/>
          <w:szCs w:val="24"/>
          <w:lang w:val="it-IT"/>
        </w:rPr>
        <w:tab/>
        <w:t xml:space="preserve">Imovinom Općine upravljaju općinski načelnik i Općinsko vijeće, u skladu s odredbama zakona </w:t>
      </w:r>
      <w:proofErr w:type="gramStart"/>
      <w:r w:rsidRPr="00A57728">
        <w:rPr>
          <w:rFonts w:ascii="Arial" w:hAnsi="Arial" w:cs="Arial"/>
          <w:sz w:val="24"/>
          <w:szCs w:val="24"/>
          <w:lang w:val="it-IT"/>
        </w:rPr>
        <w:t>i  ovog</w:t>
      </w:r>
      <w:proofErr w:type="gramEnd"/>
      <w:r w:rsidRPr="00A57728">
        <w:rPr>
          <w:rFonts w:ascii="Arial" w:hAnsi="Arial" w:cs="Arial"/>
          <w:sz w:val="24"/>
          <w:szCs w:val="24"/>
          <w:lang w:val="it-IT"/>
        </w:rPr>
        <w:t xml:space="preserve"> Statuta, pažnjom dobrog gospodara.</w:t>
      </w:r>
    </w:p>
    <w:p w14:paraId="2E24C4EB" w14:textId="77777777" w:rsidR="001934C6" w:rsidRPr="00A57728" w:rsidRDefault="001934C6" w:rsidP="001934C6">
      <w:pPr>
        <w:tabs>
          <w:tab w:val="left" w:pos="709"/>
          <w:tab w:val="left" w:pos="7088"/>
        </w:tabs>
        <w:jc w:val="both"/>
        <w:rPr>
          <w:rFonts w:ascii="Arial" w:hAnsi="Arial" w:cs="Arial"/>
          <w:sz w:val="24"/>
          <w:szCs w:val="24"/>
          <w:lang w:val="hr-HR"/>
        </w:rPr>
      </w:pPr>
      <w:r w:rsidRPr="00A57728">
        <w:rPr>
          <w:rFonts w:ascii="Arial" w:hAnsi="Arial" w:cs="Arial"/>
          <w:sz w:val="24"/>
          <w:szCs w:val="24"/>
          <w:lang w:val="hr-HR"/>
        </w:rPr>
        <w:tab/>
        <w:t xml:space="preserve">Općinski načelnik u postupku upravljanja imovinom Općine, donosi pojedinačne akte glede upravljanja imovinom, u skladu sa pozitivnim zakonskim pravnim propisima i na temelju općeg akta Općinskog vijeća o uvjetima, načinu i postupku gospodarenja nekretninama u vlasništvu Općine. </w:t>
      </w:r>
    </w:p>
    <w:p w14:paraId="53A34549" w14:textId="77777777" w:rsidR="001934C6" w:rsidRPr="00A57728" w:rsidRDefault="001934C6" w:rsidP="001934C6">
      <w:pPr>
        <w:jc w:val="both"/>
        <w:rPr>
          <w:rFonts w:ascii="Arial" w:hAnsi="Arial" w:cs="Arial"/>
          <w:sz w:val="24"/>
          <w:szCs w:val="24"/>
          <w:lang w:val="hr-HR"/>
        </w:rPr>
      </w:pPr>
    </w:p>
    <w:p w14:paraId="39A5DA29" w14:textId="77777777" w:rsidR="001934C6" w:rsidRPr="00A57728" w:rsidRDefault="001934C6" w:rsidP="001934C6">
      <w:pPr>
        <w:jc w:val="center"/>
        <w:rPr>
          <w:rFonts w:ascii="Arial" w:hAnsi="Arial" w:cs="Arial"/>
          <w:b/>
          <w:sz w:val="24"/>
          <w:szCs w:val="24"/>
          <w:lang w:val="hr-HR"/>
        </w:rPr>
      </w:pPr>
      <w:r w:rsidRPr="00A57728">
        <w:rPr>
          <w:rFonts w:ascii="Arial" w:hAnsi="Arial" w:cs="Arial"/>
          <w:b/>
          <w:sz w:val="24"/>
          <w:szCs w:val="24"/>
          <w:lang w:val="hr-HR"/>
        </w:rPr>
        <w:t>Članak 96.</w:t>
      </w:r>
    </w:p>
    <w:p w14:paraId="2AAF2C2A" w14:textId="77777777" w:rsidR="001934C6" w:rsidRPr="00A57728" w:rsidRDefault="001934C6" w:rsidP="001934C6">
      <w:pPr>
        <w:jc w:val="both"/>
        <w:rPr>
          <w:rFonts w:ascii="Arial" w:hAnsi="Arial" w:cs="Arial"/>
          <w:sz w:val="24"/>
          <w:szCs w:val="24"/>
          <w:lang w:val="hr-HR"/>
        </w:rPr>
      </w:pPr>
      <w:r w:rsidRPr="00A57728">
        <w:rPr>
          <w:rFonts w:ascii="Arial" w:hAnsi="Arial" w:cs="Arial"/>
          <w:sz w:val="24"/>
          <w:szCs w:val="24"/>
          <w:lang w:val="hr-HR"/>
        </w:rPr>
        <w:tab/>
        <w:t>Pojedinačni akt (ugovor) o kupnji, prodaji odnosno prometu nekretnina, o davanju u zakup ili drugom pravnom poslu glede nekretnina i pokretnina, priprema nadležno upravno tijelo Općine, a potpisuje ga Općinski načelnik, u skladu sa zakonom i općim aktima Općine.</w:t>
      </w:r>
    </w:p>
    <w:p w14:paraId="1D3E15DC" w14:textId="77777777" w:rsidR="001934C6" w:rsidRPr="00A57728" w:rsidRDefault="001934C6" w:rsidP="001934C6">
      <w:pPr>
        <w:jc w:val="both"/>
        <w:rPr>
          <w:rFonts w:ascii="Arial" w:hAnsi="Arial" w:cs="Arial"/>
          <w:sz w:val="24"/>
          <w:szCs w:val="24"/>
          <w:lang w:val="hr-HR"/>
        </w:rPr>
      </w:pPr>
    </w:p>
    <w:p w14:paraId="71D96126" w14:textId="77777777" w:rsidR="001934C6" w:rsidRPr="00A57728" w:rsidRDefault="001934C6" w:rsidP="001934C6">
      <w:pPr>
        <w:jc w:val="center"/>
        <w:rPr>
          <w:rFonts w:ascii="Arial" w:hAnsi="Arial" w:cs="Arial"/>
          <w:b/>
          <w:sz w:val="24"/>
          <w:szCs w:val="24"/>
          <w:lang w:val="hr-HR"/>
        </w:rPr>
      </w:pPr>
      <w:r w:rsidRPr="00A57728">
        <w:rPr>
          <w:rFonts w:ascii="Arial" w:hAnsi="Arial" w:cs="Arial"/>
          <w:b/>
          <w:sz w:val="24"/>
          <w:szCs w:val="24"/>
          <w:lang w:val="hr-HR"/>
        </w:rPr>
        <w:t>Članak 97.</w:t>
      </w:r>
    </w:p>
    <w:p w14:paraId="3B70F2E7" w14:textId="77777777" w:rsidR="001934C6" w:rsidRPr="00A57728" w:rsidRDefault="001934C6" w:rsidP="001934C6">
      <w:pPr>
        <w:jc w:val="both"/>
        <w:rPr>
          <w:rFonts w:ascii="Arial" w:hAnsi="Arial" w:cs="Arial"/>
          <w:sz w:val="24"/>
          <w:szCs w:val="24"/>
          <w:lang w:val="hr-HR"/>
        </w:rPr>
      </w:pPr>
      <w:r w:rsidRPr="00A57728">
        <w:rPr>
          <w:rFonts w:ascii="Arial" w:hAnsi="Arial" w:cs="Arial"/>
          <w:sz w:val="24"/>
          <w:szCs w:val="24"/>
          <w:lang w:val="hr-HR"/>
        </w:rPr>
        <w:tab/>
        <w:t>Općina ostvaruje prihode kojima u okviru svog samoupravnog djelokruga samostalno raspolaže.</w:t>
      </w:r>
    </w:p>
    <w:p w14:paraId="77236ABF" w14:textId="77777777" w:rsidR="001934C6" w:rsidRPr="00A57728" w:rsidRDefault="001934C6" w:rsidP="001934C6">
      <w:pPr>
        <w:jc w:val="both"/>
        <w:rPr>
          <w:rFonts w:ascii="Arial" w:hAnsi="Arial" w:cs="Arial"/>
          <w:sz w:val="24"/>
          <w:szCs w:val="24"/>
        </w:rPr>
      </w:pPr>
      <w:r w:rsidRPr="00A57728">
        <w:rPr>
          <w:rFonts w:ascii="Arial" w:hAnsi="Arial" w:cs="Arial"/>
          <w:sz w:val="24"/>
          <w:szCs w:val="24"/>
          <w:lang w:val="hr-HR"/>
        </w:rPr>
        <w:tab/>
      </w:r>
      <w:r w:rsidRPr="00A57728">
        <w:rPr>
          <w:rFonts w:ascii="Arial" w:hAnsi="Arial" w:cs="Arial"/>
          <w:sz w:val="24"/>
          <w:szCs w:val="24"/>
        </w:rPr>
        <w:t xml:space="preserve">Prihodi Općine </w:t>
      </w:r>
      <w:proofErr w:type="gramStart"/>
      <w:r w:rsidRPr="00A57728">
        <w:rPr>
          <w:rFonts w:ascii="Arial" w:hAnsi="Arial" w:cs="Arial"/>
          <w:sz w:val="24"/>
          <w:szCs w:val="24"/>
        </w:rPr>
        <w:t>su :</w:t>
      </w:r>
      <w:proofErr w:type="gramEnd"/>
    </w:p>
    <w:p w14:paraId="24C311A2" w14:textId="77777777" w:rsidR="001934C6" w:rsidRPr="00A57728" w:rsidRDefault="001934C6" w:rsidP="001934C6">
      <w:pPr>
        <w:keepNext/>
        <w:numPr>
          <w:ilvl w:val="0"/>
          <w:numId w:val="15"/>
        </w:numPr>
        <w:tabs>
          <w:tab w:val="left" w:pos="709"/>
          <w:tab w:val="left" w:pos="7088"/>
        </w:tabs>
        <w:jc w:val="both"/>
        <w:rPr>
          <w:rFonts w:ascii="Arial" w:hAnsi="Arial" w:cs="Arial"/>
          <w:sz w:val="24"/>
          <w:szCs w:val="24"/>
        </w:rPr>
      </w:pPr>
      <w:r w:rsidRPr="00A57728">
        <w:rPr>
          <w:rFonts w:ascii="Arial" w:hAnsi="Arial" w:cs="Arial"/>
          <w:sz w:val="24"/>
          <w:szCs w:val="24"/>
        </w:rPr>
        <w:t xml:space="preserve">općinski porezi, prirez, naknade, doprinosi i pristojbe, u skladu sa zakonom i posebnim </w:t>
      </w:r>
      <w:proofErr w:type="gramStart"/>
      <w:r w:rsidRPr="00A57728">
        <w:rPr>
          <w:rFonts w:ascii="Arial" w:hAnsi="Arial" w:cs="Arial"/>
          <w:sz w:val="24"/>
          <w:szCs w:val="24"/>
        </w:rPr>
        <w:t>odlukama  Općinskog</w:t>
      </w:r>
      <w:proofErr w:type="gramEnd"/>
      <w:r w:rsidRPr="00A57728">
        <w:rPr>
          <w:rFonts w:ascii="Arial" w:hAnsi="Arial" w:cs="Arial"/>
          <w:sz w:val="24"/>
          <w:szCs w:val="24"/>
        </w:rPr>
        <w:t xml:space="preserve"> vijeća,</w:t>
      </w:r>
    </w:p>
    <w:p w14:paraId="6A882B39" w14:textId="77777777" w:rsidR="001934C6" w:rsidRPr="00A57728" w:rsidRDefault="001934C6" w:rsidP="001934C6">
      <w:pPr>
        <w:numPr>
          <w:ilvl w:val="0"/>
          <w:numId w:val="15"/>
        </w:numPr>
        <w:tabs>
          <w:tab w:val="left" w:pos="709"/>
          <w:tab w:val="left" w:pos="7088"/>
        </w:tabs>
        <w:jc w:val="both"/>
        <w:rPr>
          <w:rFonts w:ascii="Arial" w:hAnsi="Arial" w:cs="Arial"/>
          <w:sz w:val="24"/>
          <w:szCs w:val="24"/>
          <w:lang w:val="it-IT"/>
        </w:rPr>
      </w:pPr>
      <w:r w:rsidRPr="00A57728">
        <w:rPr>
          <w:rFonts w:ascii="Arial" w:hAnsi="Arial" w:cs="Arial"/>
          <w:sz w:val="24"/>
          <w:szCs w:val="24"/>
          <w:lang w:val="it-IT"/>
        </w:rPr>
        <w:t xml:space="preserve">prihodi od stvari u </w:t>
      </w:r>
      <w:proofErr w:type="gramStart"/>
      <w:r w:rsidRPr="00A57728">
        <w:rPr>
          <w:rFonts w:ascii="Arial" w:hAnsi="Arial" w:cs="Arial"/>
          <w:sz w:val="24"/>
          <w:szCs w:val="24"/>
          <w:lang w:val="it-IT"/>
        </w:rPr>
        <w:t>vlasništvu  Općine</w:t>
      </w:r>
      <w:proofErr w:type="gramEnd"/>
      <w:r w:rsidRPr="00A57728">
        <w:rPr>
          <w:rFonts w:ascii="Arial" w:hAnsi="Arial" w:cs="Arial"/>
          <w:sz w:val="24"/>
          <w:szCs w:val="24"/>
          <w:lang w:val="it-IT"/>
        </w:rPr>
        <w:t xml:space="preserve"> i imovinskih prava,</w:t>
      </w:r>
    </w:p>
    <w:p w14:paraId="04EF0C77" w14:textId="77777777" w:rsidR="001934C6" w:rsidRPr="00A57728" w:rsidRDefault="001934C6" w:rsidP="001934C6">
      <w:pPr>
        <w:numPr>
          <w:ilvl w:val="0"/>
          <w:numId w:val="15"/>
        </w:numPr>
        <w:tabs>
          <w:tab w:val="left" w:pos="709"/>
          <w:tab w:val="left" w:pos="7088"/>
        </w:tabs>
        <w:jc w:val="both"/>
        <w:rPr>
          <w:rFonts w:ascii="Arial" w:hAnsi="Arial" w:cs="Arial"/>
          <w:sz w:val="24"/>
          <w:szCs w:val="24"/>
          <w:lang w:val="it-IT"/>
        </w:rPr>
      </w:pPr>
      <w:r w:rsidRPr="00A57728">
        <w:rPr>
          <w:rFonts w:ascii="Arial" w:hAnsi="Arial" w:cs="Arial"/>
          <w:sz w:val="24"/>
          <w:szCs w:val="24"/>
          <w:lang w:val="it-IT"/>
        </w:rPr>
        <w:t xml:space="preserve">prihod </w:t>
      </w:r>
      <w:proofErr w:type="gramStart"/>
      <w:r w:rsidRPr="00A57728">
        <w:rPr>
          <w:rFonts w:ascii="Arial" w:hAnsi="Arial" w:cs="Arial"/>
          <w:sz w:val="24"/>
          <w:szCs w:val="24"/>
          <w:lang w:val="it-IT"/>
        </w:rPr>
        <w:t>od  trgovačkih</w:t>
      </w:r>
      <w:proofErr w:type="gramEnd"/>
      <w:r w:rsidRPr="00A57728">
        <w:rPr>
          <w:rFonts w:ascii="Arial" w:hAnsi="Arial" w:cs="Arial"/>
          <w:sz w:val="24"/>
          <w:szCs w:val="24"/>
          <w:lang w:val="it-IT"/>
        </w:rPr>
        <w:t xml:space="preserve"> društava i drugih pravnih osoba u vlasništvu Općine odnosno u kojima Općina ima udjele ili dionice,</w:t>
      </w:r>
    </w:p>
    <w:p w14:paraId="61BDF424" w14:textId="77777777" w:rsidR="001934C6" w:rsidRPr="00A57728" w:rsidRDefault="001934C6" w:rsidP="001934C6">
      <w:pPr>
        <w:numPr>
          <w:ilvl w:val="0"/>
          <w:numId w:val="15"/>
        </w:numPr>
        <w:tabs>
          <w:tab w:val="left" w:pos="709"/>
          <w:tab w:val="left" w:pos="7088"/>
        </w:tabs>
        <w:jc w:val="both"/>
        <w:rPr>
          <w:rFonts w:ascii="Arial" w:hAnsi="Arial" w:cs="Arial"/>
          <w:sz w:val="24"/>
          <w:szCs w:val="24"/>
          <w:lang w:val="it-IT"/>
        </w:rPr>
      </w:pPr>
      <w:r w:rsidRPr="00A57728">
        <w:rPr>
          <w:rFonts w:ascii="Arial" w:hAnsi="Arial" w:cs="Arial"/>
          <w:sz w:val="24"/>
          <w:szCs w:val="24"/>
          <w:lang w:val="it-IT"/>
        </w:rPr>
        <w:t xml:space="preserve">prihodi </w:t>
      </w:r>
      <w:proofErr w:type="gramStart"/>
      <w:r w:rsidRPr="00A57728">
        <w:rPr>
          <w:rFonts w:ascii="Arial" w:hAnsi="Arial" w:cs="Arial"/>
          <w:sz w:val="24"/>
          <w:szCs w:val="24"/>
          <w:lang w:val="it-IT"/>
        </w:rPr>
        <w:t>od</w:t>
      </w:r>
      <w:proofErr w:type="gramEnd"/>
      <w:r w:rsidRPr="00A57728">
        <w:rPr>
          <w:rFonts w:ascii="Arial" w:hAnsi="Arial" w:cs="Arial"/>
          <w:sz w:val="24"/>
          <w:szCs w:val="24"/>
          <w:lang w:val="it-IT"/>
        </w:rPr>
        <w:t xml:space="preserve"> naknada za koncesije,</w:t>
      </w:r>
    </w:p>
    <w:p w14:paraId="4F4BEAC9" w14:textId="77777777" w:rsidR="001934C6" w:rsidRPr="00A57728" w:rsidRDefault="001934C6" w:rsidP="001934C6">
      <w:pPr>
        <w:numPr>
          <w:ilvl w:val="0"/>
          <w:numId w:val="15"/>
        </w:numPr>
        <w:tabs>
          <w:tab w:val="left" w:pos="709"/>
          <w:tab w:val="left" w:pos="7088"/>
        </w:tabs>
        <w:jc w:val="both"/>
        <w:rPr>
          <w:rFonts w:ascii="Arial" w:hAnsi="Arial" w:cs="Arial"/>
          <w:sz w:val="24"/>
          <w:szCs w:val="24"/>
          <w:lang w:val="it-IT"/>
        </w:rPr>
      </w:pPr>
      <w:r w:rsidRPr="00A57728">
        <w:rPr>
          <w:rFonts w:ascii="Arial" w:hAnsi="Arial" w:cs="Arial"/>
          <w:sz w:val="24"/>
          <w:szCs w:val="24"/>
          <w:lang w:val="it-IT"/>
        </w:rPr>
        <w:t>novčane kazne i oduzeta imovinska korist za prekršaje koje propiše Općina u skladu sa zakonom,</w:t>
      </w:r>
    </w:p>
    <w:p w14:paraId="2E7AF577" w14:textId="77777777" w:rsidR="001934C6" w:rsidRPr="00A57728" w:rsidRDefault="001934C6" w:rsidP="001934C6">
      <w:pPr>
        <w:numPr>
          <w:ilvl w:val="0"/>
          <w:numId w:val="15"/>
        </w:numPr>
        <w:tabs>
          <w:tab w:val="left" w:pos="709"/>
          <w:tab w:val="left" w:pos="7088"/>
        </w:tabs>
        <w:jc w:val="both"/>
        <w:rPr>
          <w:rFonts w:ascii="Arial" w:hAnsi="Arial" w:cs="Arial"/>
          <w:sz w:val="24"/>
          <w:szCs w:val="24"/>
          <w:lang w:val="it-IT"/>
        </w:rPr>
      </w:pPr>
      <w:r w:rsidRPr="00A57728">
        <w:rPr>
          <w:rFonts w:ascii="Arial" w:hAnsi="Arial" w:cs="Arial"/>
          <w:sz w:val="24"/>
          <w:szCs w:val="24"/>
          <w:lang w:val="it-IT"/>
        </w:rPr>
        <w:t>udio u zajedničkom porezu sa Republikom Hrvatskom,</w:t>
      </w:r>
    </w:p>
    <w:p w14:paraId="3E27A4E8" w14:textId="77777777" w:rsidR="001934C6" w:rsidRPr="00A57728" w:rsidRDefault="001934C6" w:rsidP="001934C6">
      <w:pPr>
        <w:numPr>
          <w:ilvl w:val="0"/>
          <w:numId w:val="15"/>
        </w:numPr>
        <w:tabs>
          <w:tab w:val="left" w:pos="709"/>
          <w:tab w:val="left" w:pos="7088"/>
        </w:tabs>
        <w:jc w:val="both"/>
        <w:rPr>
          <w:rFonts w:ascii="Arial" w:hAnsi="Arial" w:cs="Arial"/>
          <w:sz w:val="24"/>
          <w:szCs w:val="24"/>
        </w:rPr>
      </w:pPr>
      <w:r w:rsidRPr="00A57728">
        <w:rPr>
          <w:rFonts w:ascii="Arial" w:hAnsi="Arial" w:cs="Arial"/>
          <w:sz w:val="24"/>
          <w:szCs w:val="24"/>
        </w:rPr>
        <w:t>drugi prihodi određeni zakonom.</w:t>
      </w:r>
    </w:p>
    <w:p w14:paraId="11EE277C" w14:textId="77777777" w:rsidR="001934C6" w:rsidRPr="00A57728" w:rsidRDefault="001934C6" w:rsidP="001934C6">
      <w:pPr>
        <w:tabs>
          <w:tab w:val="left" w:pos="709"/>
          <w:tab w:val="left" w:pos="7088"/>
        </w:tabs>
        <w:jc w:val="both"/>
        <w:rPr>
          <w:rFonts w:ascii="Arial" w:hAnsi="Arial" w:cs="Arial"/>
          <w:sz w:val="24"/>
          <w:szCs w:val="24"/>
        </w:rPr>
      </w:pPr>
    </w:p>
    <w:p w14:paraId="786D734B" w14:textId="77777777" w:rsidR="001934C6" w:rsidRPr="00FC24F9" w:rsidRDefault="001934C6" w:rsidP="001934C6">
      <w:pPr>
        <w:jc w:val="center"/>
        <w:rPr>
          <w:rFonts w:ascii="Arial" w:hAnsi="Arial" w:cs="Arial"/>
          <w:b/>
          <w:sz w:val="24"/>
          <w:szCs w:val="24"/>
        </w:rPr>
      </w:pPr>
      <w:r w:rsidRPr="00FC24F9">
        <w:rPr>
          <w:rFonts w:ascii="Arial" w:hAnsi="Arial" w:cs="Arial"/>
          <w:b/>
          <w:sz w:val="24"/>
          <w:szCs w:val="24"/>
        </w:rPr>
        <w:t>Članak 98.</w:t>
      </w:r>
    </w:p>
    <w:p w14:paraId="19ED0DBE" w14:textId="77777777" w:rsidR="001934C6" w:rsidRPr="00FC24F9" w:rsidRDefault="001934C6" w:rsidP="001934C6">
      <w:pPr>
        <w:pStyle w:val="NoSpacing"/>
        <w:ind w:firstLine="720"/>
        <w:jc w:val="both"/>
        <w:rPr>
          <w:rFonts w:ascii="Arial" w:hAnsi="Arial" w:cs="Arial"/>
          <w:sz w:val="24"/>
          <w:szCs w:val="24"/>
          <w:lang w:val="hr-HR"/>
        </w:rPr>
      </w:pPr>
      <w:r w:rsidRPr="00FC24F9">
        <w:rPr>
          <w:rFonts w:ascii="Arial" w:hAnsi="Arial" w:cs="Arial"/>
          <w:sz w:val="24"/>
          <w:szCs w:val="24"/>
          <w:lang w:val="hr-HR"/>
        </w:rPr>
        <w:t xml:space="preserve"> </w:t>
      </w:r>
      <w:r w:rsidRPr="00FC24F9">
        <w:rPr>
          <w:rFonts w:ascii="Arial" w:hAnsi="Arial" w:cs="Arial"/>
          <w:sz w:val="24"/>
          <w:szCs w:val="24"/>
        </w:rPr>
        <w:t>Temeljni</w:t>
      </w:r>
      <w:r w:rsidRPr="00FC24F9">
        <w:rPr>
          <w:rFonts w:ascii="Arial" w:hAnsi="Arial" w:cs="Arial"/>
          <w:sz w:val="24"/>
          <w:szCs w:val="24"/>
          <w:lang w:val="hr-HR"/>
        </w:rPr>
        <w:t xml:space="preserve"> </w:t>
      </w:r>
      <w:r w:rsidRPr="00FC24F9">
        <w:rPr>
          <w:rFonts w:ascii="Arial" w:hAnsi="Arial" w:cs="Arial"/>
          <w:sz w:val="24"/>
          <w:szCs w:val="24"/>
        </w:rPr>
        <w:t>financijski</w:t>
      </w:r>
      <w:r w:rsidRPr="00FC24F9">
        <w:rPr>
          <w:rFonts w:ascii="Arial" w:hAnsi="Arial" w:cs="Arial"/>
          <w:sz w:val="24"/>
          <w:szCs w:val="24"/>
          <w:lang w:val="hr-HR"/>
        </w:rPr>
        <w:t xml:space="preserve"> </w:t>
      </w:r>
      <w:r w:rsidRPr="00FC24F9">
        <w:rPr>
          <w:rFonts w:ascii="Arial" w:hAnsi="Arial" w:cs="Arial"/>
          <w:sz w:val="24"/>
          <w:szCs w:val="24"/>
        </w:rPr>
        <w:t>akt</w:t>
      </w:r>
      <w:r w:rsidRPr="00FC24F9">
        <w:rPr>
          <w:rFonts w:ascii="Arial" w:hAnsi="Arial" w:cs="Arial"/>
          <w:sz w:val="24"/>
          <w:szCs w:val="24"/>
          <w:lang w:val="hr-HR"/>
        </w:rPr>
        <w:t xml:space="preserve"> </w:t>
      </w:r>
      <w:r w:rsidRPr="00FC24F9">
        <w:rPr>
          <w:rFonts w:ascii="Arial" w:hAnsi="Arial" w:cs="Arial"/>
          <w:sz w:val="24"/>
          <w:szCs w:val="24"/>
        </w:rPr>
        <w:t>Op</w:t>
      </w:r>
      <w:r w:rsidRPr="00FC24F9">
        <w:rPr>
          <w:rFonts w:ascii="Arial" w:hAnsi="Arial" w:cs="Arial"/>
          <w:sz w:val="24"/>
          <w:szCs w:val="24"/>
          <w:lang w:val="hr-HR"/>
        </w:rPr>
        <w:t>ć</w:t>
      </w:r>
      <w:r w:rsidRPr="00FC24F9">
        <w:rPr>
          <w:rFonts w:ascii="Arial" w:hAnsi="Arial" w:cs="Arial"/>
          <w:sz w:val="24"/>
          <w:szCs w:val="24"/>
        </w:rPr>
        <w:t>ine</w:t>
      </w:r>
      <w:r w:rsidRPr="00FC24F9">
        <w:rPr>
          <w:rFonts w:ascii="Arial" w:hAnsi="Arial" w:cs="Arial"/>
          <w:sz w:val="24"/>
          <w:szCs w:val="24"/>
          <w:lang w:val="hr-HR"/>
        </w:rPr>
        <w:t xml:space="preserve"> </w:t>
      </w:r>
      <w:r w:rsidRPr="00FC24F9">
        <w:rPr>
          <w:rFonts w:ascii="Arial" w:hAnsi="Arial" w:cs="Arial"/>
          <w:sz w:val="24"/>
          <w:szCs w:val="24"/>
        </w:rPr>
        <w:t>je</w:t>
      </w:r>
      <w:r w:rsidRPr="00FC24F9">
        <w:rPr>
          <w:rFonts w:ascii="Arial" w:hAnsi="Arial" w:cs="Arial"/>
          <w:sz w:val="24"/>
          <w:szCs w:val="24"/>
          <w:lang w:val="hr-HR"/>
        </w:rPr>
        <w:t xml:space="preserve"> </w:t>
      </w:r>
      <w:r w:rsidRPr="00FC24F9">
        <w:rPr>
          <w:rFonts w:ascii="Arial" w:hAnsi="Arial" w:cs="Arial"/>
          <w:sz w:val="24"/>
          <w:szCs w:val="24"/>
        </w:rPr>
        <w:t>prora</w:t>
      </w:r>
      <w:r w:rsidRPr="00FC24F9">
        <w:rPr>
          <w:rFonts w:ascii="Arial" w:hAnsi="Arial" w:cs="Arial"/>
          <w:sz w:val="24"/>
          <w:szCs w:val="24"/>
          <w:lang w:val="hr-HR"/>
        </w:rPr>
        <w:t>č</w:t>
      </w:r>
      <w:r w:rsidRPr="00FC24F9">
        <w:rPr>
          <w:rFonts w:ascii="Arial" w:hAnsi="Arial" w:cs="Arial"/>
          <w:sz w:val="24"/>
          <w:szCs w:val="24"/>
        </w:rPr>
        <w:t>un</w:t>
      </w:r>
      <w:r w:rsidRPr="00FC24F9">
        <w:rPr>
          <w:rFonts w:ascii="Arial" w:hAnsi="Arial" w:cs="Arial"/>
          <w:sz w:val="24"/>
          <w:szCs w:val="24"/>
          <w:lang w:val="hr-HR"/>
        </w:rPr>
        <w:t>.</w:t>
      </w:r>
    </w:p>
    <w:p w14:paraId="3634F17D" w14:textId="77777777" w:rsidR="001934C6" w:rsidRPr="00FC24F9" w:rsidRDefault="001934C6" w:rsidP="001934C6">
      <w:pPr>
        <w:pStyle w:val="NoSpacing"/>
        <w:ind w:firstLine="720"/>
        <w:jc w:val="both"/>
        <w:rPr>
          <w:rFonts w:ascii="Arial" w:hAnsi="Arial" w:cs="Arial"/>
          <w:sz w:val="24"/>
          <w:szCs w:val="24"/>
          <w:lang w:val="hr-HR"/>
        </w:rPr>
      </w:pPr>
      <w:r w:rsidRPr="00FC24F9">
        <w:rPr>
          <w:rFonts w:ascii="Arial" w:hAnsi="Arial" w:cs="Arial"/>
          <w:sz w:val="24"/>
          <w:szCs w:val="24"/>
          <w:lang w:val="hr-HR"/>
        </w:rPr>
        <w:lastRenderedPageBreak/>
        <w:t>Općinski načelnik kao jedini ovlašteni predlagatelj, dužan je utvrditi prijedlog proračuna i podnijeti ga predstavničkom tijelu na donošenje u roku utvrđenom posebnim zakonom</w:t>
      </w:r>
    </w:p>
    <w:p w14:paraId="28211C7B" w14:textId="77777777" w:rsidR="001934C6" w:rsidRPr="00FC24F9" w:rsidRDefault="001934C6" w:rsidP="001934C6">
      <w:pPr>
        <w:autoSpaceDE w:val="0"/>
        <w:autoSpaceDN w:val="0"/>
        <w:adjustRightInd w:val="0"/>
        <w:ind w:firstLine="708"/>
        <w:jc w:val="both"/>
        <w:rPr>
          <w:rFonts w:ascii="Arial" w:hAnsi="Arial" w:cs="Arial"/>
          <w:sz w:val="24"/>
          <w:szCs w:val="24"/>
          <w:lang w:val="hr-HR"/>
        </w:rPr>
      </w:pPr>
      <w:r w:rsidRPr="00FC24F9">
        <w:rPr>
          <w:rFonts w:ascii="Arial" w:hAnsi="Arial" w:cs="Arial"/>
          <w:sz w:val="24"/>
          <w:szCs w:val="24"/>
          <w:lang w:val="hr-HR"/>
        </w:rPr>
        <w:t xml:space="preserve">Proračun donosi Općinsko vijeće </w:t>
      </w:r>
      <w:r w:rsidRPr="00FC24F9">
        <w:rPr>
          <w:rFonts w:ascii="Arial" w:eastAsiaTheme="minorHAnsi" w:hAnsi="Arial" w:cs="Arial"/>
          <w:sz w:val="24"/>
          <w:szCs w:val="24"/>
          <w:lang w:val="hr-HR" w:eastAsia="en-US"/>
        </w:rPr>
        <w:t>za narednu proračunsku godinu Općine u tekućoj godini</w:t>
      </w:r>
      <w:r w:rsidRPr="00FC24F9">
        <w:rPr>
          <w:rFonts w:ascii="Arial" w:hAnsi="Arial" w:cs="Arial"/>
          <w:sz w:val="24"/>
          <w:szCs w:val="24"/>
          <w:lang w:val="hr-HR"/>
        </w:rPr>
        <w:t xml:space="preserve"> u skladu s posebnim zakonom.</w:t>
      </w:r>
    </w:p>
    <w:p w14:paraId="194E6CE2" w14:textId="77777777" w:rsidR="001934C6" w:rsidRPr="00FC24F9"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FC24F9">
        <w:rPr>
          <w:rFonts w:ascii="Arial" w:eastAsiaTheme="minorHAnsi" w:hAnsi="Arial" w:cs="Arial"/>
          <w:sz w:val="24"/>
          <w:szCs w:val="24"/>
          <w:lang w:val="hr-HR" w:eastAsia="en-US"/>
        </w:rPr>
        <w:t>Ukoliko se godišnji proračun ne donese u roku iz stavka 1. ovog članka Općinsko vijeće donosi odluku o privremenom financiranju sukladno zakonu.</w:t>
      </w:r>
    </w:p>
    <w:p w14:paraId="70B3D78A" w14:textId="77777777" w:rsidR="001934C6" w:rsidRPr="00FC24F9"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FC24F9">
        <w:rPr>
          <w:rFonts w:ascii="Arial" w:eastAsiaTheme="minorHAnsi" w:hAnsi="Arial" w:cs="Arial"/>
          <w:sz w:val="24"/>
          <w:szCs w:val="24"/>
          <w:lang w:val="hr-HR" w:eastAsia="en-US"/>
        </w:rPr>
        <w:t>Ako općinski načelnik ne predloži Općinskom vijeću ili povuče prijedlog prije glasovanja u cijelini te ne predloži novi prijedlog proračuna  u roku koji omogućuje njegovo donošenje, primijeniti će se odredbe odgovarajućeg zakona.</w:t>
      </w:r>
    </w:p>
    <w:p w14:paraId="3E60C73D" w14:textId="77777777" w:rsidR="001934C6" w:rsidRPr="00FC24F9"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FC24F9">
        <w:rPr>
          <w:rFonts w:ascii="Arial" w:eastAsiaTheme="minorHAnsi" w:hAnsi="Arial" w:cs="Arial"/>
          <w:sz w:val="24"/>
          <w:szCs w:val="24"/>
          <w:lang w:val="hr-HR" w:eastAsia="en-US"/>
        </w:rPr>
        <w:t>Ako Općinsko vijeće ne donese proračun prije početka proračunske godine primijeniti će se odredbe odgovarajućeg zakona.</w:t>
      </w:r>
    </w:p>
    <w:p w14:paraId="21C83D9D" w14:textId="77777777" w:rsidR="001934C6" w:rsidRPr="00FC24F9" w:rsidRDefault="001934C6" w:rsidP="001934C6">
      <w:pPr>
        <w:autoSpaceDE w:val="0"/>
        <w:autoSpaceDN w:val="0"/>
        <w:adjustRightInd w:val="0"/>
        <w:rPr>
          <w:rFonts w:ascii="Arial" w:eastAsiaTheme="minorHAnsi" w:hAnsi="Arial" w:cs="Arial"/>
          <w:sz w:val="19"/>
          <w:szCs w:val="19"/>
          <w:lang w:val="hr-HR" w:eastAsia="en-US"/>
        </w:rPr>
      </w:pPr>
    </w:p>
    <w:p w14:paraId="6FA7C183" w14:textId="7D88F738" w:rsidR="002F4BD3" w:rsidRPr="00FC24F9" w:rsidRDefault="002F4BD3" w:rsidP="002F4BD3">
      <w:pPr>
        <w:tabs>
          <w:tab w:val="left" w:pos="709"/>
          <w:tab w:val="left" w:pos="7088"/>
        </w:tabs>
        <w:jc w:val="center"/>
        <w:rPr>
          <w:rFonts w:ascii="Arial" w:hAnsi="Arial" w:cs="Arial"/>
          <w:b/>
          <w:sz w:val="24"/>
          <w:szCs w:val="24"/>
          <w:lang w:val="pt-BR"/>
        </w:rPr>
      </w:pPr>
      <w:r w:rsidRPr="00FC24F9">
        <w:rPr>
          <w:rFonts w:ascii="Arial" w:hAnsi="Arial" w:cs="Arial"/>
          <w:b/>
          <w:sz w:val="24"/>
          <w:szCs w:val="24"/>
          <w:lang w:val="pt-BR"/>
        </w:rPr>
        <w:t>Članak 9</w:t>
      </w:r>
      <w:r w:rsidR="004E2BBD" w:rsidRPr="00FC24F9">
        <w:rPr>
          <w:rFonts w:ascii="Arial" w:hAnsi="Arial" w:cs="Arial"/>
          <w:b/>
          <w:sz w:val="24"/>
          <w:szCs w:val="24"/>
          <w:lang w:val="pt-BR"/>
        </w:rPr>
        <w:t>8</w:t>
      </w:r>
      <w:r w:rsidRPr="00FC24F9">
        <w:rPr>
          <w:rFonts w:ascii="Arial" w:hAnsi="Arial" w:cs="Arial"/>
          <w:b/>
          <w:sz w:val="24"/>
          <w:szCs w:val="24"/>
          <w:lang w:val="pt-BR"/>
        </w:rPr>
        <w:t>.a</w:t>
      </w:r>
    </w:p>
    <w:p w14:paraId="7803AFAB" w14:textId="4E760238" w:rsidR="002F4BD3" w:rsidRPr="00FC24F9" w:rsidRDefault="002F4BD3" w:rsidP="002F4BD3">
      <w:pPr>
        <w:pStyle w:val="box466301"/>
        <w:shd w:val="clear" w:color="auto" w:fill="FFFFFF"/>
        <w:spacing w:before="0" w:beforeAutospacing="0" w:after="48" w:afterAutospacing="0"/>
        <w:ind w:firstLine="708"/>
        <w:jc w:val="both"/>
        <w:textAlignment w:val="baseline"/>
        <w:rPr>
          <w:rFonts w:ascii="Arial" w:hAnsi="Arial" w:cs="Arial"/>
        </w:rPr>
      </w:pPr>
      <w:r w:rsidRPr="00FC24F9">
        <w:rPr>
          <w:rFonts w:ascii="Arial" w:hAnsi="Arial" w:cs="Arial"/>
        </w:rPr>
        <w:t xml:space="preserve"> Općina će javno objaviti informacije o trošenju proračunskih sredstava na svojim mrežnim stranicama na način da takve informacije budu lako dostupne i pretražive. </w:t>
      </w:r>
    </w:p>
    <w:p w14:paraId="40773772" w14:textId="500A214A" w:rsidR="002F4BD3" w:rsidRPr="00FC24F9" w:rsidRDefault="002F4BD3" w:rsidP="002F4BD3">
      <w:pPr>
        <w:pStyle w:val="box466301"/>
        <w:shd w:val="clear" w:color="auto" w:fill="FFFFFF"/>
        <w:spacing w:before="0" w:beforeAutospacing="0" w:after="48" w:afterAutospacing="0"/>
        <w:ind w:firstLine="408"/>
        <w:jc w:val="both"/>
        <w:textAlignment w:val="baseline"/>
        <w:rPr>
          <w:rFonts w:ascii="Arial" w:eastAsiaTheme="minorHAnsi" w:hAnsi="Arial" w:cs="Arial"/>
          <w:sz w:val="19"/>
          <w:szCs w:val="19"/>
          <w:lang w:eastAsia="en-US"/>
        </w:rPr>
      </w:pPr>
      <w:r w:rsidRPr="00FC24F9">
        <w:rPr>
          <w:rFonts w:ascii="Arial" w:hAnsi="Arial" w:cs="Arial"/>
        </w:rPr>
        <w:t>Objava informacija iz stavka 1. ovoga članka obavlja se u skladu s odredbama zakona kojim se uređuje planiranje, izrada, donošenje i izvršavanje proračuna te uputa i drugih akata ministarstva nadležnog za financije.</w:t>
      </w:r>
    </w:p>
    <w:p w14:paraId="372BFE7E" w14:textId="77777777" w:rsidR="001934C6" w:rsidRPr="00FC24F9" w:rsidRDefault="001934C6" w:rsidP="001934C6">
      <w:pPr>
        <w:autoSpaceDE w:val="0"/>
        <w:autoSpaceDN w:val="0"/>
        <w:adjustRightInd w:val="0"/>
        <w:rPr>
          <w:rFonts w:ascii="Arial" w:eastAsiaTheme="minorHAnsi" w:hAnsi="Arial" w:cs="Arial"/>
          <w:sz w:val="19"/>
          <w:szCs w:val="19"/>
          <w:lang w:val="hr-HR" w:eastAsia="en-US"/>
        </w:rPr>
      </w:pPr>
    </w:p>
    <w:p w14:paraId="5AABD039" w14:textId="77777777" w:rsidR="001934C6" w:rsidRPr="00FC24F9" w:rsidRDefault="001934C6" w:rsidP="001934C6">
      <w:pPr>
        <w:tabs>
          <w:tab w:val="left" w:pos="709"/>
          <w:tab w:val="left" w:pos="7088"/>
        </w:tabs>
        <w:jc w:val="center"/>
        <w:rPr>
          <w:rFonts w:ascii="Arial" w:hAnsi="Arial" w:cs="Arial"/>
          <w:b/>
          <w:sz w:val="24"/>
          <w:szCs w:val="24"/>
          <w:lang w:val="hr-HR"/>
        </w:rPr>
      </w:pPr>
      <w:r w:rsidRPr="00FC24F9">
        <w:rPr>
          <w:rFonts w:ascii="Arial" w:hAnsi="Arial" w:cs="Arial"/>
          <w:b/>
          <w:sz w:val="24"/>
          <w:szCs w:val="24"/>
          <w:lang w:val="hr-HR"/>
        </w:rPr>
        <w:t>Članak 99.</w:t>
      </w:r>
    </w:p>
    <w:p w14:paraId="0C6011EC" w14:textId="77777777" w:rsidR="001934C6" w:rsidRPr="00FC24F9" w:rsidRDefault="001934C6" w:rsidP="001934C6">
      <w:pPr>
        <w:autoSpaceDE w:val="0"/>
        <w:autoSpaceDN w:val="0"/>
        <w:adjustRightInd w:val="0"/>
        <w:ind w:firstLine="708"/>
        <w:jc w:val="both"/>
        <w:rPr>
          <w:rFonts w:ascii="Arial" w:hAnsi="Arial" w:cs="Arial"/>
          <w:sz w:val="24"/>
          <w:szCs w:val="24"/>
          <w:lang w:val="hr-HR"/>
        </w:rPr>
      </w:pPr>
      <w:r w:rsidRPr="00FC24F9">
        <w:rPr>
          <w:rFonts w:ascii="Arial" w:eastAsiaTheme="minorHAnsi" w:hAnsi="Arial" w:cs="Arial"/>
          <w:sz w:val="24"/>
          <w:szCs w:val="24"/>
          <w:lang w:val="hr-HR" w:eastAsia="en-US"/>
        </w:rPr>
        <w:t>Nakon isteka proračunske godine Općinsko vijeće donosi godišnji izvještaj o izvršenju proračuna, u rokovima i na način propisan posebnim zakonom, drugim propisima i općim aktima Općine.</w:t>
      </w:r>
    </w:p>
    <w:p w14:paraId="5C9C3DD6" w14:textId="77777777" w:rsidR="001934C6" w:rsidRPr="00FC24F9" w:rsidRDefault="001934C6" w:rsidP="001934C6">
      <w:pPr>
        <w:tabs>
          <w:tab w:val="left" w:pos="709"/>
          <w:tab w:val="left" w:pos="7088"/>
        </w:tabs>
        <w:rPr>
          <w:rFonts w:ascii="Arial" w:hAnsi="Arial" w:cs="Arial"/>
          <w:b/>
          <w:sz w:val="24"/>
          <w:szCs w:val="24"/>
          <w:lang w:val="hr-HR"/>
        </w:rPr>
      </w:pPr>
    </w:p>
    <w:p w14:paraId="70FD0FEF" w14:textId="77777777" w:rsidR="001934C6" w:rsidRPr="00FC24F9" w:rsidRDefault="001934C6" w:rsidP="001934C6">
      <w:pPr>
        <w:tabs>
          <w:tab w:val="left" w:pos="709"/>
          <w:tab w:val="left" w:pos="7088"/>
        </w:tabs>
        <w:jc w:val="center"/>
        <w:rPr>
          <w:rFonts w:ascii="Arial" w:hAnsi="Arial" w:cs="Arial"/>
          <w:b/>
          <w:sz w:val="24"/>
          <w:szCs w:val="24"/>
          <w:lang w:val="hr-HR"/>
        </w:rPr>
      </w:pPr>
      <w:r w:rsidRPr="00FC24F9">
        <w:rPr>
          <w:rFonts w:ascii="Arial" w:hAnsi="Arial" w:cs="Arial"/>
          <w:b/>
          <w:sz w:val="24"/>
          <w:szCs w:val="24"/>
          <w:lang w:val="hr-HR"/>
        </w:rPr>
        <w:t>Članak 100.</w:t>
      </w:r>
    </w:p>
    <w:p w14:paraId="375931D2" w14:textId="77777777" w:rsidR="001934C6" w:rsidRPr="00FC24F9" w:rsidRDefault="001934C6" w:rsidP="001934C6">
      <w:pPr>
        <w:tabs>
          <w:tab w:val="left" w:pos="709"/>
          <w:tab w:val="left" w:pos="7088"/>
        </w:tabs>
        <w:jc w:val="both"/>
        <w:rPr>
          <w:rFonts w:ascii="Arial" w:hAnsi="Arial" w:cs="Arial"/>
          <w:sz w:val="24"/>
          <w:szCs w:val="24"/>
          <w:lang w:val="hr-HR"/>
        </w:rPr>
      </w:pPr>
      <w:r w:rsidRPr="00FC24F9">
        <w:rPr>
          <w:rFonts w:ascii="Arial" w:hAnsi="Arial" w:cs="Arial"/>
          <w:sz w:val="24"/>
          <w:szCs w:val="24"/>
          <w:lang w:val="hr-HR"/>
        </w:rPr>
        <w:tab/>
        <w:t>Ukupno materijalno i financijsko poslovanje Općine nadzire Općinsko vijeće.</w:t>
      </w:r>
    </w:p>
    <w:p w14:paraId="73D911A3" w14:textId="77777777" w:rsidR="001934C6" w:rsidRPr="005F076F" w:rsidRDefault="001934C6" w:rsidP="001934C6">
      <w:pPr>
        <w:tabs>
          <w:tab w:val="left" w:pos="709"/>
          <w:tab w:val="left" w:pos="7088"/>
        </w:tabs>
        <w:jc w:val="both"/>
        <w:rPr>
          <w:rFonts w:ascii="Arial" w:hAnsi="Arial" w:cs="Arial"/>
          <w:sz w:val="24"/>
          <w:szCs w:val="24"/>
          <w:lang w:val="hr-HR"/>
        </w:rPr>
      </w:pPr>
      <w:r w:rsidRPr="005F076F">
        <w:rPr>
          <w:rFonts w:ascii="Arial" w:hAnsi="Arial" w:cs="Arial"/>
          <w:sz w:val="24"/>
          <w:szCs w:val="24"/>
          <w:lang w:val="hr-HR"/>
        </w:rPr>
        <w:tab/>
      </w:r>
    </w:p>
    <w:p w14:paraId="69869DF0" w14:textId="77777777" w:rsidR="001934C6" w:rsidRPr="004944A4" w:rsidRDefault="001934C6" w:rsidP="001934C6">
      <w:pPr>
        <w:pStyle w:val="ListParagraph"/>
        <w:numPr>
          <w:ilvl w:val="0"/>
          <w:numId w:val="27"/>
        </w:numPr>
        <w:jc w:val="both"/>
        <w:rPr>
          <w:rFonts w:ascii="Arial" w:hAnsi="Arial" w:cs="Arial"/>
          <w:b/>
          <w:sz w:val="24"/>
          <w:szCs w:val="24"/>
          <w:lang w:val="it-IT"/>
        </w:rPr>
      </w:pPr>
      <w:r w:rsidRPr="004944A4">
        <w:rPr>
          <w:rFonts w:ascii="Arial" w:hAnsi="Arial" w:cs="Arial"/>
          <w:b/>
          <w:sz w:val="24"/>
          <w:szCs w:val="24"/>
          <w:lang w:val="it-IT"/>
        </w:rPr>
        <w:t xml:space="preserve">AKTI </w:t>
      </w:r>
      <w:proofErr w:type="gramStart"/>
      <w:r w:rsidRPr="004944A4">
        <w:rPr>
          <w:rFonts w:ascii="Arial" w:hAnsi="Arial" w:cs="Arial"/>
          <w:b/>
          <w:sz w:val="24"/>
          <w:szCs w:val="24"/>
          <w:lang w:val="it-IT"/>
        </w:rPr>
        <w:t>OPĆINE  BRTONIGLA</w:t>
      </w:r>
      <w:proofErr w:type="gramEnd"/>
      <w:r w:rsidRPr="004944A4">
        <w:rPr>
          <w:rFonts w:ascii="Arial" w:hAnsi="Arial" w:cs="Arial"/>
          <w:b/>
          <w:sz w:val="24"/>
          <w:szCs w:val="24"/>
          <w:lang w:val="it-IT"/>
        </w:rPr>
        <w:t xml:space="preserve"> - VERTENEGLIO</w:t>
      </w:r>
    </w:p>
    <w:p w14:paraId="6C65E69D" w14:textId="77777777" w:rsidR="001934C6" w:rsidRPr="004944A4" w:rsidRDefault="001934C6" w:rsidP="001934C6">
      <w:pPr>
        <w:jc w:val="center"/>
        <w:rPr>
          <w:rFonts w:ascii="Arial" w:hAnsi="Arial" w:cs="Arial"/>
          <w:b/>
          <w:sz w:val="24"/>
          <w:szCs w:val="24"/>
          <w:lang w:val="it-IT"/>
        </w:rPr>
      </w:pPr>
    </w:p>
    <w:p w14:paraId="1C4CFA7E" w14:textId="77777777" w:rsidR="001934C6" w:rsidRPr="004944A4" w:rsidRDefault="001934C6" w:rsidP="001934C6">
      <w:pPr>
        <w:jc w:val="center"/>
        <w:rPr>
          <w:rFonts w:ascii="Arial" w:hAnsi="Arial" w:cs="Arial"/>
          <w:b/>
          <w:sz w:val="24"/>
          <w:szCs w:val="24"/>
          <w:lang w:val="it-IT"/>
        </w:rPr>
      </w:pPr>
      <w:r w:rsidRPr="004944A4">
        <w:rPr>
          <w:rFonts w:ascii="Arial" w:hAnsi="Arial" w:cs="Arial"/>
          <w:b/>
          <w:sz w:val="24"/>
          <w:szCs w:val="24"/>
          <w:lang w:val="it-IT"/>
        </w:rPr>
        <w:t>Članak 101.</w:t>
      </w:r>
    </w:p>
    <w:p w14:paraId="50326527" w14:textId="77777777" w:rsidR="001934C6" w:rsidRPr="004944A4" w:rsidRDefault="001934C6" w:rsidP="001934C6">
      <w:pPr>
        <w:jc w:val="both"/>
        <w:rPr>
          <w:rFonts w:ascii="Arial" w:hAnsi="Arial" w:cs="Arial"/>
          <w:sz w:val="24"/>
          <w:szCs w:val="24"/>
          <w:lang w:val="it-IT"/>
        </w:rPr>
      </w:pPr>
      <w:r w:rsidRPr="004944A4">
        <w:rPr>
          <w:rFonts w:ascii="Arial" w:hAnsi="Arial" w:cs="Arial"/>
          <w:sz w:val="24"/>
          <w:szCs w:val="24"/>
          <w:lang w:val="it-IT"/>
        </w:rPr>
        <w:tab/>
        <w:t>Općinsko vijeće, na temelju prava i ovlaštenja utvrđenih zakonom, u svom samoupravnom djelokrugu, donosi Statut, odluke i druge opće akte u skladu sa Statutom (poslovnik, proračun, godišnji obračun proračuna, odluka o privremenom financiranju, odluke, zaključke, rješenja, preporuke, naputke, deklaracije, rezolucije, povelje, zahvalnice), te daje vjerodostojna tumačenja Statuta i akata iz svog djelokruga.</w:t>
      </w:r>
    </w:p>
    <w:p w14:paraId="385F578B" w14:textId="77777777" w:rsidR="001934C6" w:rsidRPr="004944A4" w:rsidRDefault="001934C6" w:rsidP="001934C6">
      <w:pPr>
        <w:keepNext/>
        <w:tabs>
          <w:tab w:val="left" w:pos="709"/>
          <w:tab w:val="left" w:pos="7088"/>
        </w:tabs>
        <w:jc w:val="both"/>
        <w:rPr>
          <w:rFonts w:ascii="Arial" w:hAnsi="Arial" w:cs="Arial"/>
          <w:sz w:val="24"/>
          <w:szCs w:val="24"/>
          <w:lang w:val="it-IT"/>
        </w:rPr>
      </w:pPr>
      <w:r w:rsidRPr="004944A4">
        <w:rPr>
          <w:rFonts w:ascii="Arial" w:hAnsi="Arial" w:cs="Arial"/>
          <w:sz w:val="24"/>
          <w:szCs w:val="24"/>
          <w:lang w:val="it-IT"/>
        </w:rPr>
        <w:tab/>
        <w:t>Općinsko vijeće donosi rješenja i druge pojedinačne akte, kada u skladu sa zakonom rješava o pojedinačnim stvarima.</w:t>
      </w:r>
    </w:p>
    <w:p w14:paraId="3CAE4930" w14:textId="77777777" w:rsidR="001934C6" w:rsidRPr="004944A4" w:rsidRDefault="001934C6" w:rsidP="001934C6">
      <w:pPr>
        <w:keepNext/>
        <w:tabs>
          <w:tab w:val="left" w:pos="709"/>
          <w:tab w:val="left" w:pos="7088"/>
        </w:tabs>
        <w:rPr>
          <w:rFonts w:ascii="Arial" w:hAnsi="Arial" w:cs="Arial"/>
          <w:b/>
          <w:sz w:val="24"/>
          <w:szCs w:val="24"/>
          <w:lang w:val="it-IT"/>
        </w:rPr>
      </w:pPr>
    </w:p>
    <w:p w14:paraId="053A7A2D" w14:textId="77777777" w:rsidR="001934C6" w:rsidRPr="004944A4" w:rsidRDefault="001934C6" w:rsidP="001934C6">
      <w:pPr>
        <w:tabs>
          <w:tab w:val="left" w:pos="709"/>
          <w:tab w:val="left" w:pos="7088"/>
        </w:tabs>
        <w:jc w:val="center"/>
        <w:rPr>
          <w:rFonts w:ascii="Arial" w:hAnsi="Arial" w:cs="Arial"/>
          <w:b/>
          <w:sz w:val="24"/>
          <w:szCs w:val="24"/>
          <w:lang w:val="it-IT"/>
        </w:rPr>
      </w:pPr>
      <w:r w:rsidRPr="004944A4">
        <w:rPr>
          <w:rFonts w:ascii="Arial" w:hAnsi="Arial" w:cs="Arial"/>
          <w:b/>
          <w:sz w:val="24"/>
          <w:szCs w:val="24"/>
          <w:lang w:val="it-IT"/>
        </w:rPr>
        <w:t>Članak 102.</w:t>
      </w:r>
    </w:p>
    <w:p w14:paraId="2F6DCB9E" w14:textId="060F1F32" w:rsidR="001934C6" w:rsidRPr="004944A4" w:rsidRDefault="001934C6" w:rsidP="00E725A9">
      <w:pPr>
        <w:keepNext/>
        <w:tabs>
          <w:tab w:val="left" w:pos="709"/>
          <w:tab w:val="left" w:pos="7088"/>
        </w:tabs>
        <w:jc w:val="both"/>
        <w:rPr>
          <w:rFonts w:ascii="Arial" w:hAnsi="Arial" w:cs="Arial"/>
          <w:sz w:val="24"/>
          <w:szCs w:val="24"/>
          <w:lang w:val="it-IT"/>
        </w:rPr>
      </w:pPr>
      <w:r w:rsidRPr="004944A4">
        <w:rPr>
          <w:rFonts w:ascii="Arial" w:hAnsi="Arial" w:cs="Arial"/>
          <w:sz w:val="24"/>
          <w:szCs w:val="24"/>
          <w:lang w:val="it-IT"/>
        </w:rPr>
        <w:tab/>
        <w:t>Općinski načelnik u poslovima iz svog djelokruga donosi odluke, zaključke,</w:t>
      </w:r>
      <w:r w:rsidR="00E725A9">
        <w:rPr>
          <w:rFonts w:ascii="Arial" w:hAnsi="Arial" w:cs="Arial"/>
          <w:sz w:val="24"/>
          <w:szCs w:val="24"/>
          <w:lang w:val="it-IT"/>
        </w:rPr>
        <w:t xml:space="preserve"> </w:t>
      </w:r>
      <w:r w:rsidRPr="004944A4">
        <w:rPr>
          <w:rFonts w:ascii="Arial" w:hAnsi="Arial" w:cs="Arial"/>
          <w:sz w:val="24"/>
          <w:szCs w:val="24"/>
          <w:lang w:val="it-IT"/>
        </w:rPr>
        <w:t>pravilnike, te opće akte kada je za to ovlašten zakonom ili općim aktom Općinskog vijeća.</w:t>
      </w:r>
    </w:p>
    <w:p w14:paraId="222939E0" w14:textId="77777777" w:rsidR="001934C6" w:rsidRPr="004944A4" w:rsidRDefault="001934C6" w:rsidP="001934C6">
      <w:pPr>
        <w:ind w:firstLine="720"/>
        <w:jc w:val="both"/>
        <w:rPr>
          <w:rFonts w:ascii="Arial" w:hAnsi="Arial" w:cs="Arial"/>
          <w:sz w:val="24"/>
          <w:szCs w:val="24"/>
          <w:lang w:val="it-IT"/>
        </w:rPr>
      </w:pPr>
      <w:r w:rsidRPr="004944A4">
        <w:rPr>
          <w:rFonts w:ascii="Arial" w:hAnsi="Arial" w:cs="Arial"/>
          <w:sz w:val="24"/>
          <w:szCs w:val="24"/>
          <w:lang w:val="it-IT"/>
        </w:rPr>
        <w:t xml:space="preserve">Općinski načelnik određuje stupanje na snagu pojedinih akata i način njihovog objavljivanja. </w:t>
      </w:r>
    </w:p>
    <w:p w14:paraId="229E192C" w14:textId="77777777" w:rsidR="001934C6" w:rsidRPr="004944A4" w:rsidRDefault="001934C6" w:rsidP="001934C6">
      <w:pPr>
        <w:jc w:val="both"/>
        <w:rPr>
          <w:rFonts w:ascii="Arial" w:hAnsi="Arial" w:cs="Arial"/>
          <w:sz w:val="24"/>
          <w:szCs w:val="24"/>
          <w:lang w:val="it-IT"/>
        </w:rPr>
      </w:pPr>
      <w:r w:rsidRPr="004944A4">
        <w:rPr>
          <w:rFonts w:ascii="Arial" w:hAnsi="Arial" w:cs="Arial"/>
          <w:sz w:val="24"/>
          <w:szCs w:val="24"/>
          <w:lang w:val="it-IT"/>
        </w:rPr>
        <w:tab/>
        <w:t>Akt načelnika ne može imati povratno djelovanje.</w:t>
      </w:r>
    </w:p>
    <w:p w14:paraId="26387BD0" w14:textId="77777777" w:rsidR="001934C6" w:rsidRPr="004944A4" w:rsidRDefault="001934C6" w:rsidP="001934C6">
      <w:pPr>
        <w:jc w:val="both"/>
        <w:rPr>
          <w:rFonts w:ascii="Arial" w:hAnsi="Arial" w:cs="Arial"/>
          <w:b/>
          <w:sz w:val="24"/>
          <w:szCs w:val="24"/>
          <w:lang w:val="it-IT"/>
        </w:rPr>
      </w:pPr>
    </w:p>
    <w:p w14:paraId="5FF29155" w14:textId="77777777" w:rsidR="001934C6" w:rsidRPr="004944A4" w:rsidRDefault="001934C6" w:rsidP="001934C6">
      <w:pPr>
        <w:jc w:val="center"/>
        <w:rPr>
          <w:rFonts w:ascii="Arial" w:hAnsi="Arial" w:cs="Arial"/>
          <w:b/>
          <w:sz w:val="24"/>
          <w:szCs w:val="24"/>
          <w:lang w:val="it-IT"/>
        </w:rPr>
      </w:pPr>
      <w:r w:rsidRPr="004944A4">
        <w:rPr>
          <w:rFonts w:ascii="Arial" w:hAnsi="Arial" w:cs="Arial"/>
          <w:b/>
          <w:sz w:val="24"/>
          <w:szCs w:val="24"/>
          <w:lang w:val="it-IT"/>
        </w:rPr>
        <w:t>Članak 103.</w:t>
      </w:r>
    </w:p>
    <w:p w14:paraId="77BE619C" w14:textId="77777777" w:rsidR="001934C6" w:rsidRPr="004944A4" w:rsidRDefault="001934C6" w:rsidP="001934C6">
      <w:pPr>
        <w:ind w:firstLine="720"/>
        <w:jc w:val="both"/>
        <w:rPr>
          <w:rFonts w:ascii="Arial" w:hAnsi="Arial" w:cs="Arial"/>
          <w:sz w:val="24"/>
          <w:szCs w:val="24"/>
          <w:lang w:val="it-IT"/>
        </w:rPr>
      </w:pPr>
      <w:r w:rsidRPr="004944A4">
        <w:rPr>
          <w:rFonts w:ascii="Arial" w:hAnsi="Arial" w:cs="Arial"/>
          <w:sz w:val="24"/>
          <w:szCs w:val="24"/>
          <w:lang w:val="it-IT"/>
        </w:rPr>
        <w:lastRenderedPageBreak/>
        <w:t>Radna tijela Općinskog vijeća donose preporuke, prijedloge, zaključke i rješenja.</w:t>
      </w:r>
    </w:p>
    <w:p w14:paraId="5DB3A7EA" w14:textId="77777777" w:rsidR="001934C6" w:rsidRPr="004944A4" w:rsidRDefault="001934C6" w:rsidP="001934C6">
      <w:pPr>
        <w:jc w:val="both"/>
        <w:rPr>
          <w:rFonts w:ascii="Arial" w:hAnsi="Arial" w:cs="Arial"/>
          <w:b/>
          <w:sz w:val="24"/>
          <w:szCs w:val="24"/>
          <w:lang w:val="it-IT"/>
        </w:rPr>
      </w:pPr>
    </w:p>
    <w:p w14:paraId="503D9ACB" w14:textId="77777777" w:rsidR="001934C6" w:rsidRPr="004944A4" w:rsidRDefault="001934C6" w:rsidP="001934C6">
      <w:pPr>
        <w:jc w:val="center"/>
        <w:rPr>
          <w:rFonts w:ascii="Arial" w:hAnsi="Arial" w:cs="Arial"/>
          <w:b/>
          <w:sz w:val="24"/>
          <w:szCs w:val="24"/>
          <w:lang w:val="it-IT"/>
        </w:rPr>
      </w:pPr>
      <w:r w:rsidRPr="004944A4">
        <w:rPr>
          <w:rFonts w:ascii="Arial" w:hAnsi="Arial" w:cs="Arial"/>
          <w:b/>
          <w:sz w:val="24"/>
          <w:szCs w:val="24"/>
          <w:lang w:val="it-IT"/>
        </w:rPr>
        <w:t>Članak 104.</w:t>
      </w:r>
    </w:p>
    <w:p w14:paraId="66682EF7" w14:textId="77777777" w:rsidR="001934C6" w:rsidRPr="004944A4" w:rsidRDefault="001934C6" w:rsidP="001934C6">
      <w:pPr>
        <w:ind w:firstLine="720"/>
        <w:jc w:val="both"/>
        <w:rPr>
          <w:rFonts w:ascii="Arial" w:hAnsi="Arial" w:cs="Arial"/>
          <w:sz w:val="24"/>
          <w:szCs w:val="24"/>
          <w:lang w:val="it-IT"/>
        </w:rPr>
      </w:pPr>
      <w:r w:rsidRPr="004944A4">
        <w:rPr>
          <w:rFonts w:ascii="Arial" w:hAnsi="Arial" w:cs="Arial"/>
          <w:sz w:val="24"/>
          <w:szCs w:val="24"/>
          <w:lang w:val="it-IT"/>
        </w:rPr>
        <w:t>Akte koje donosi Općinsko vijeće potpisuje predsjednik vijeća ili podpredsjednik, odnosno osoba koja je, u skladu s odredbama Statuta, predsjedavala sjednici Općinskog vijeća.</w:t>
      </w:r>
    </w:p>
    <w:p w14:paraId="45DEB609" w14:textId="77777777" w:rsidR="001934C6" w:rsidRPr="004944A4" w:rsidRDefault="001934C6" w:rsidP="001934C6">
      <w:pPr>
        <w:jc w:val="center"/>
        <w:rPr>
          <w:rFonts w:ascii="Arial" w:hAnsi="Arial" w:cs="Arial"/>
          <w:b/>
          <w:sz w:val="24"/>
          <w:szCs w:val="24"/>
          <w:lang w:val="it-IT"/>
        </w:rPr>
      </w:pPr>
    </w:p>
    <w:p w14:paraId="0BFA5E39" w14:textId="77777777" w:rsidR="001934C6" w:rsidRPr="004944A4" w:rsidRDefault="001934C6" w:rsidP="001934C6">
      <w:pPr>
        <w:jc w:val="center"/>
        <w:rPr>
          <w:rFonts w:ascii="Arial" w:hAnsi="Arial" w:cs="Arial"/>
          <w:b/>
          <w:sz w:val="24"/>
          <w:szCs w:val="24"/>
          <w:lang w:val="it-IT"/>
        </w:rPr>
      </w:pPr>
      <w:r w:rsidRPr="004944A4">
        <w:rPr>
          <w:rFonts w:ascii="Arial" w:hAnsi="Arial" w:cs="Arial"/>
          <w:b/>
          <w:sz w:val="24"/>
          <w:szCs w:val="24"/>
          <w:lang w:val="it-IT"/>
        </w:rPr>
        <w:t>Članak 105.</w:t>
      </w:r>
    </w:p>
    <w:p w14:paraId="1EFD7A37" w14:textId="77777777" w:rsidR="001934C6" w:rsidRPr="004944A4" w:rsidRDefault="001934C6" w:rsidP="001934C6">
      <w:pPr>
        <w:jc w:val="both"/>
        <w:rPr>
          <w:rFonts w:ascii="Arial" w:hAnsi="Arial" w:cs="Arial"/>
          <w:sz w:val="24"/>
          <w:szCs w:val="24"/>
          <w:lang w:val="it-IT"/>
        </w:rPr>
      </w:pPr>
      <w:r w:rsidRPr="004944A4">
        <w:rPr>
          <w:rFonts w:ascii="Arial" w:hAnsi="Arial" w:cs="Arial"/>
          <w:sz w:val="24"/>
          <w:szCs w:val="24"/>
          <w:lang w:val="it-IT"/>
        </w:rPr>
        <w:tab/>
        <w:t>Opći akt objavljuje se u “</w:t>
      </w:r>
      <w:r w:rsidRPr="004944A4">
        <w:rPr>
          <w:rFonts w:ascii="Arial" w:eastAsiaTheme="minorHAnsi" w:hAnsi="Arial" w:cs="Arial"/>
          <w:sz w:val="24"/>
          <w:szCs w:val="24"/>
          <w:lang w:val="hr-HR" w:eastAsia="en-US"/>
        </w:rPr>
        <w:t>Službenim novinama Općine Brtonigla Verteneglio"</w:t>
      </w:r>
    </w:p>
    <w:p w14:paraId="7D464AB9" w14:textId="77777777" w:rsidR="001934C6" w:rsidRPr="004944A4" w:rsidRDefault="001934C6" w:rsidP="001934C6">
      <w:pPr>
        <w:jc w:val="both"/>
        <w:rPr>
          <w:rFonts w:ascii="Arial" w:hAnsi="Arial" w:cs="Arial"/>
          <w:sz w:val="24"/>
          <w:szCs w:val="24"/>
          <w:lang w:val="it-IT"/>
        </w:rPr>
      </w:pPr>
      <w:r w:rsidRPr="004944A4">
        <w:rPr>
          <w:rFonts w:ascii="Arial" w:hAnsi="Arial" w:cs="Arial"/>
          <w:sz w:val="24"/>
          <w:szCs w:val="24"/>
          <w:lang w:val="it-IT"/>
        </w:rPr>
        <w:tab/>
        <w:t xml:space="preserve">Opći akt stupa na snagu najranije osmi dan </w:t>
      </w:r>
      <w:proofErr w:type="gramStart"/>
      <w:r w:rsidRPr="004944A4">
        <w:rPr>
          <w:rFonts w:ascii="Arial" w:hAnsi="Arial" w:cs="Arial"/>
          <w:sz w:val="24"/>
          <w:szCs w:val="24"/>
          <w:lang w:val="it-IT"/>
        </w:rPr>
        <w:t>od</w:t>
      </w:r>
      <w:proofErr w:type="gramEnd"/>
      <w:r w:rsidRPr="004944A4">
        <w:rPr>
          <w:rFonts w:ascii="Arial" w:hAnsi="Arial" w:cs="Arial"/>
          <w:sz w:val="24"/>
          <w:szCs w:val="24"/>
          <w:lang w:val="it-IT"/>
        </w:rPr>
        <w:t xml:space="preserve"> dana njegove objave u službenim novinama. Iznimno, općim se aktom </w:t>
      </w:r>
      <w:proofErr w:type="gramStart"/>
      <w:r w:rsidRPr="004944A4">
        <w:rPr>
          <w:rFonts w:ascii="Arial" w:hAnsi="Arial" w:cs="Arial"/>
          <w:sz w:val="24"/>
          <w:szCs w:val="24"/>
          <w:lang w:val="it-IT"/>
        </w:rPr>
        <w:t>može  iz</w:t>
      </w:r>
      <w:proofErr w:type="gramEnd"/>
      <w:r w:rsidRPr="004944A4">
        <w:rPr>
          <w:rFonts w:ascii="Arial" w:hAnsi="Arial" w:cs="Arial"/>
          <w:sz w:val="24"/>
          <w:szCs w:val="24"/>
          <w:lang w:val="it-IT"/>
        </w:rPr>
        <w:t xml:space="preserve"> osobito opravdanih razloga odrediti da stupa na snagu prvog dana od dana objave.  </w:t>
      </w:r>
    </w:p>
    <w:p w14:paraId="0CAD84A2" w14:textId="77777777" w:rsidR="001934C6" w:rsidRPr="004944A4" w:rsidRDefault="001934C6" w:rsidP="001934C6">
      <w:pPr>
        <w:jc w:val="both"/>
        <w:rPr>
          <w:rFonts w:ascii="Arial" w:hAnsi="Arial" w:cs="Arial"/>
          <w:sz w:val="24"/>
          <w:szCs w:val="24"/>
          <w:lang w:val="it-IT"/>
        </w:rPr>
      </w:pPr>
      <w:r w:rsidRPr="004944A4">
        <w:rPr>
          <w:rFonts w:ascii="Arial" w:hAnsi="Arial" w:cs="Arial"/>
          <w:sz w:val="24"/>
          <w:szCs w:val="24"/>
          <w:lang w:val="it-IT"/>
        </w:rPr>
        <w:tab/>
        <w:t>Opći akt ne može imati povratno djelovanje.</w:t>
      </w:r>
    </w:p>
    <w:p w14:paraId="77C60434" w14:textId="77777777" w:rsidR="001934C6" w:rsidRPr="004944A4" w:rsidRDefault="001934C6" w:rsidP="001934C6">
      <w:pPr>
        <w:jc w:val="center"/>
        <w:rPr>
          <w:rFonts w:ascii="Arial" w:hAnsi="Arial" w:cs="Arial"/>
          <w:sz w:val="24"/>
          <w:szCs w:val="24"/>
          <w:lang w:val="it-IT"/>
        </w:rPr>
      </w:pPr>
    </w:p>
    <w:p w14:paraId="029C386E" w14:textId="77777777" w:rsidR="001934C6" w:rsidRPr="004944A4" w:rsidRDefault="001934C6" w:rsidP="001934C6">
      <w:pPr>
        <w:jc w:val="center"/>
        <w:rPr>
          <w:rFonts w:ascii="Arial" w:hAnsi="Arial" w:cs="Arial"/>
          <w:b/>
          <w:sz w:val="24"/>
          <w:szCs w:val="24"/>
          <w:lang w:val="it-IT"/>
        </w:rPr>
      </w:pPr>
      <w:r w:rsidRPr="004944A4">
        <w:rPr>
          <w:rFonts w:ascii="Arial" w:hAnsi="Arial" w:cs="Arial"/>
          <w:b/>
          <w:sz w:val="24"/>
          <w:szCs w:val="24"/>
          <w:lang w:val="it-IT"/>
        </w:rPr>
        <w:t>Članak 106.</w:t>
      </w:r>
    </w:p>
    <w:p w14:paraId="3E2D790D" w14:textId="77777777" w:rsidR="001934C6" w:rsidRPr="004944A4" w:rsidRDefault="001934C6" w:rsidP="001934C6">
      <w:pPr>
        <w:jc w:val="both"/>
        <w:rPr>
          <w:rFonts w:ascii="Arial" w:hAnsi="Arial" w:cs="Arial"/>
          <w:sz w:val="24"/>
          <w:szCs w:val="24"/>
          <w:lang w:val="it-IT"/>
        </w:rPr>
      </w:pPr>
      <w:r w:rsidRPr="004944A4">
        <w:rPr>
          <w:rFonts w:ascii="Arial" w:hAnsi="Arial" w:cs="Arial"/>
          <w:sz w:val="24"/>
          <w:szCs w:val="24"/>
          <w:lang w:val="it-IT"/>
        </w:rPr>
        <w:tab/>
        <w:t xml:space="preserve">Općinski načelnik osigurava izvršavanje općih akata Općinskog vijeća na način </w:t>
      </w:r>
      <w:proofErr w:type="gramStart"/>
      <w:r w:rsidRPr="004944A4">
        <w:rPr>
          <w:rFonts w:ascii="Arial" w:hAnsi="Arial" w:cs="Arial"/>
          <w:sz w:val="24"/>
          <w:szCs w:val="24"/>
          <w:lang w:val="it-IT"/>
        </w:rPr>
        <w:t>i u</w:t>
      </w:r>
      <w:proofErr w:type="gramEnd"/>
      <w:r w:rsidRPr="004944A4">
        <w:rPr>
          <w:rFonts w:ascii="Arial" w:hAnsi="Arial" w:cs="Arial"/>
          <w:sz w:val="24"/>
          <w:szCs w:val="24"/>
          <w:lang w:val="it-IT"/>
        </w:rPr>
        <w:t xml:space="preserve"> postupku propisanom Statutom te nadzire zakonitost rada upravnog/ih tijela Općine koje obavljaju poslove iz samoupravnog djelokruga Općine.</w:t>
      </w:r>
    </w:p>
    <w:p w14:paraId="7189BE31" w14:textId="77777777" w:rsidR="001934C6" w:rsidRPr="004944A4" w:rsidRDefault="001934C6" w:rsidP="001934C6">
      <w:pPr>
        <w:tabs>
          <w:tab w:val="left" w:pos="709"/>
          <w:tab w:val="left" w:pos="7088"/>
        </w:tabs>
        <w:jc w:val="both"/>
        <w:rPr>
          <w:rFonts w:ascii="Arial" w:hAnsi="Arial" w:cs="Arial"/>
          <w:sz w:val="24"/>
          <w:szCs w:val="24"/>
          <w:lang w:val="it-IT"/>
        </w:rPr>
      </w:pPr>
    </w:p>
    <w:p w14:paraId="4C523FCE" w14:textId="77777777" w:rsidR="001934C6" w:rsidRPr="004944A4" w:rsidRDefault="001934C6" w:rsidP="001934C6">
      <w:pPr>
        <w:jc w:val="center"/>
        <w:rPr>
          <w:rFonts w:ascii="Arial" w:hAnsi="Arial" w:cs="Arial"/>
          <w:b/>
          <w:sz w:val="24"/>
          <w:szCs w:val="24"/>
          <w:lang w:val="it-IT"/>
        </w:rPr>
      </w:pPr>
      <w:r w:rsidRPr="004944A4">
        <w:rPr>
          <w:rFonts w:ascii="Arial" w:hAnsi="Arial" w:cs="Arial"/>
          <w:b/>
          <w:sz w:val="24"/>
          <w:szCs w:val="24"/>
          <w:lang w:val="it-IT"/>
        </w:rPr>
        <w:t>Članak 107.</w:t>
      </w:r>
    </w:p>
    <w:p w14:paraId="0A66B228" w14:textId="77777777" w:rsidR="001934C6" w:rsidRPr="004944A4" w:rsidRDefault="001934C6" w:rsidP="001934C6">
      <w:pPr>
        <w:ind w:firstLine="708"/>
        <w:jc w:val="both"/>
        <w:rPr>
          <w:rFonts w:ascii="Arial" w:hAnsi="Arial" w:cs="Arial"/>
          <w:sz w:val="24"/>
          <w:szCs w:val="24"/>
          <w:lang w:val="it-IT"/>
        </w:rPr>
      </w:pPr>
      <w:r w:rsidRPr="004944A4">
        <w:rPr>
          <w:rFonts w:ascii="Arial" w:hAnsi="Arial" w:cs="Arial"/>
          <w:sz w:val="24"/>
          <w:szCs w:val="24"/>
          <w:lang w:val="it-IT"/>
        </w:rPr>
        <w:t>Upravno/a tijela Općine osnovana za obavljanje poslova iz samoupravnog djelokruga Općine neposredno izvršavaju provođenje općih akata Općinskog vijeća.</w:t>
      </w:r>
    </w:p>
    <w:p w14:paraId="20CD66B9" w14:textId="77777777" w:rsidR="001934C6" w:rsidRPr="004944A4" w:rsidRDefault="001934C6" w:rsidP="001934C6">
      <w:pPr>
        <w:jc w:val="center"/>
        <w:rPr>
          <w:rFonts w:ascii="Arial" w:hAnsi="Arial" w:cs="Arial"/>
          <w:b/>
          <w:sz w:val="24"/>
          <w:szCs w:val="24"/>
          <w:lang w:val="it-IT"/>
        </w:rPr>
      </w:pPr>
    </w:p>
    <w:p w14:paraId="02EA97E9"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t>Članak 108.</w:t>
      </w:r>
    </w:p>
    <w:p w14:paraId="7CD26ACE" w14:textId="77777777" w:rsidR="001934C6" w:rsidRPr="004944A4"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Općinska upravna tijela, u izvršavanju općih akta donose pojedinačne upravne akte kojima rješava o pravima, obvezama i pravnim interesima fizičkih i pravnih osoba.</w:t>
      </w:r>
    </w:p>
    <w:p w14:paraId="2F5864A3" w14:textId="77777777" w:rsidR="001934C6" w:rsidRPr="004944A4"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Na donošenje akta iz stavka 1. ovog članka primjenjuju se odredbe odgovarajućih zakona.</w:t>
      </w:r>
    </w:p>
    <w:p w14:paraId="6D199F19" w14:textId="77777777" w:rsidR="001934C6" w:rsidRPr="004944A4" w:rsidRDefault="001934C6" w:rsidP="001934C6">
      <w:pPr>
        <w:autoSpaceDE w:val="0"/>
        <w:autoSpaceDN w:val="0"/>
        <w:adjustRightInd w:val="0"/>
        <w:jc w:val="both"/>
        <w:rPr>
          <w:rFonts w:ascii="Arial" w:eastAsiaTheme="minorHAnsi" w:hAnsi="Arial" w:cs="Arial"/>
          <w:sz w:val="24"/>
          <w:szCs w:val="24"/>
          <w:lang w:val="hr-HR" w:eastAsia="en-US"/>
        </w:rPr>
      </w:pPr>
    </w:p>
    <w:p w14:paraId="0AF972C7"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t>Članak 109.</w:t>
      </w:r>
    </w:p>
    <w:p w14:paraId="1EB4F6F7" w14:textId="77777777" w:rsidR="001934C6" w:rsidRPr="004944A4"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Protiv pojedinačnih akta općinskih tijela može se izjaviti žalba nadležnom drugostupanjskom upravnom tijelu, a protiv rješenja drugostupanjskog upravnog tijela može se pokrenuti upravni spor.</w:t>
      </w:r>
    </w:p>
    <w:p w14:paraId="1F731DD3" w14:textId="77777777" w:rsidR="001934C6" w:rsidRPr="004944A4" w:rsidRDefault="001934C6" w:rsidP="001934C6">
      <w:pPr>
        <w:autoSpaceDE w:val="0"/>
        <w:autoSpaceDN w:val="0"/>
        <w:adjustRightInd w:val="0"/>
        <w:jc w:val="both"/>
        <w:rPr>
          <w:rFonts w:ascii="Arial" w:eastAsiaTheme="minorHAnsi" w:hAnsi="Arial" w:cs="Arial"/>
          <w:sz w:val="24"/>
          <w:szCs w:val="24"/>
          <w:lang w:val="hr-HR" w:eastAsia="en-US"/>
        </w:rPr>
      </w:pPr>
    </w:p>
    <w:p w14:paraId="1E4BF50E"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t>Članak 110.</w:t>
      </w:r>
    </w:p>
    <w:p w14:paraId="6304E5E9" w14:textId="77777777" w:rsidR="001934C6" w:rsidRPr="004944A4"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Nadzor nad zakonitošću rada i općih akata Općinskog vijeća u njegovom samoupravnom djelokrugu obavlja ured državne uprave i središnje tijelo državne uprave, nadležno za lokalnu samoupravu.</w:t>
      </w:r>
    </w:p>
    <w:p w14:paraId="4DF514F4" w14:textId="77777777" w:rsidR="001934C6" w:rsidRPr="004944A4" w:rsidRDefault="001934C6" w:rsidP="001934C6">
      <w:pPr>
        <w:autoSpaceDE w:val="0"/>
        <w:autoSpaceDN w:val="0"/>
        <w:adjustRightInd w:val="0"/>
        <w:jc w:val="center"/>
        <w:rPr>
          <w:rFonts w:ascii="Arial" w:eastAsiaTheme="minorHAnsi" w:hAnsi="Arial" w:cs="Arial"/>
          <w:sz w:val="24"/>
          <w:szCs w:val="24"/>
          <w:lang w:val="hr-HR" w:eastAsia="en-US"/>
        </w:rPr>
      </w:pPr>
    </w:p>
    <w:p w14:paraId="4E31B167"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t>Članak 111.</w:t>
      </w:r>
    </w:p>
    <w:p w14:paraId="636F914F" w14:textId="77777777" w:rsidR="001934C6" w:rsidRPr="004944A4" w:rsidRDefault="001934C6" w:rsidP="001934C6">
      <w:pPr>
        <w:autoSpaceDE w:val="0"/>
        <w:autoSpaceDN w:val="0"/>
        <w:adjustRightInd w:val="0"/>
        <w:ind w:firstLine="708"/>
        <w:rPr>
          <w:rFonts w:ascii="Arial" w:eastAsiaTheme="minorHAnsi" w:hAnsi="Arial" w:cs="Arial"/>
          <w:i/>
          <w:iCs/>
          <w:sz w:val="24"/>
          <w:szCs w:val="24"/>
          <w:lang w:val="hr-HR" w:eastAsia="en-US"/>
        </w:rPr>
      </w:pPr>
      <w:r w:rsidRPr="004944A4">
        <w:rPr>
          <w:rFonts w:ascii="Arial" w:eastAsiaTheme="minorHAnsi" w:hAnsi="Arial" w:cs="Arial"/>
          <w:sz w:val="24"/>
          <w:szCs w:val="24"/>
          <w:lang w:val="hr-HR" w:eastAsia="en-US"/>
        </w:rPr>
        <w:t>Podrobnije odredbe o aktima Općine, o načinu i postupku donošenja tih akata utvrđuju se poslovnicima Općinskog vijeća i Načelnika</w:t>
      </w:r>
      <w:r w:rsidRPr="004944A4">
        <w:rPr>
          <w:rFonts w:ascii="Arial" w:eastAsiaTheme="minorHAnsi" w:hAnsi="Arial" w:cs="Arial"/>
          <w:i/>
          <w:iCs/>
          <w:sz w:val="24"/>
          <w:szCs w:val="24"/>
          <w:lang w:val="hr-HR" w:eastAsia="en-US"/>
        </w:rPr>
        <w:t>.</w:t>
      </w:r>
    </w:p>
    <w:p w14:paraId="4A267C2F" w14:textId="77777777" w:rsidR="001934C6" w:rsidRPr="004944A4" w:rsidRDefault="001934C6" w:rsidP="001934C6">
      <w:pPr>
        <w:autoSpaceDE w:val="0"/>
        <w:autoSpaceDN w:val="0"/>
        <w:adjustRightInd w:val="0"/>
        <w:jc w:val="center"/>
        <w:rPr>
          <w:rFonts w:ascii="Arial" w:eastAsiaTheme="minorHAnsi" w:hAnsi="Arial" w:cs="Arial"/>
          <w:sz w:val="24"/>
          <w:szCs w:val="24"/>
          <w:lang w:val="hr-HR" w:eastAsia="en-US"/>
        </w:rPr>
      </w:pPr>
    </w:p>
    <w:p w14:paraId="4176F3E9"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t>Članak 112.</w:t>
      </w:r>
    </w:p>
    <w:p w14:paraId="0B780D83" w14:textId="77777777" w:rsidR="001934C6" w:rsidRPr="004944A4" w:rsidRDefault="001934C6" w:rsidP="001934C6">
      <w:pPr>
        <w:autoSpaceDE w:val="0"/>
        <w:autoSpaceDN w:val="0"/>
        <w:adjustRightInd w:val="0"/>
        <w:ind w:firstLine="708"/>
        <w:jc w:val="both"/>
        <w:rPr>
          <w:rFonts w:ascii="Arial" w:hAnsi="Arial" w:cs="Arial"/>
          <w:sz w:val="24"/>
          <w:szCs w:val="24"/>
          <w:lang w:val="hr-HR"/>
        </w:rPr>
      </w:pPr>
      <w:r w:rsidRPr="004944A4">
        <w:rPr>
          <w:rFonts w:ascii="Arial" w:eastAsiaTheme="minorHAnsi" w:hAnsi="Arial" w:cs="Arial"/>
          <w:sz w:val="24"/>
          <w:szCs w:val="24"/>
          <w:lang w:val="hr-HR" w:eastAsia="en-US"/>
        </w:rPr>
        <w:t>Općina, u postupku pripremanja i donošenja odluka i drugih općih akata Istarske županije, zakona i drugih propisa Republike Hrvatske, a koje je se neposredno tiču, daje inicijative, mišljenja i prijedloge nadležnim tijelima.</w:t>
      </w:r>
    </w:p>
    <w:p w14:paraId="17AB023B" w14:textId="77777777" w:rsidR="001934C6" w:rsidRPr="004944A4"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lastRenderedPageBreak/>
        <w:t>Inicijative, mišljenja i prijedloge iz prethodnog stavka mogu u ime Općine podnositi Općinsko vijeće i Općinski načelnik, neposredno nadležnim tijelima ili posredno putem članova Skupštine Istarske županije i zastupnika u Hrvatskom saboru.</w:t>
      </w:r>
    </w:p>
    <w:p w14:paraId="16814849" w14:textId="77777777" w:rsidR="001934C6" w:rsidRPr="004944A4" w:rsidRDefault="001934C6" w:rsidP="001934C6">
      <w:pPr>
        <w:jc w:val="both"/>
        <w:rPr>
          <w:rFonts w:ascii="Arial" w:hAnsi="Arial" w:cs="Arial"/>
          <w:color w:val="C0504D" w:themeColor="accent2"/>
          <w:sz w:val="24"/>
          <w:szCs w:val="24"/>
          <w:lang w:val="hr-HR"/>
        </w:rPr>
      </w:pPr>
    </w:p>
    <w:p w14:paraId="78BECA7E" w14:textId="77777777" w:rsidR="001934C6" w:rsidRPr="004944A4" w:rsidRDefault="001934C6" w:rsidP="001934C6">
      <w:pPr>
        <w:jc w:val="center"/>
        <w:rPr>
          <w:rFonts w:ascii="Arial" w:hAnsi="Arial" w:cs="Arial"/>
          <w:b/>
          <w:sz w:val="24"/>
          <w:szCs w:val="24"/>
          <w:lang w:val="hr-HR"/>
        </w:rPr>
      </w:pPr>
      <w:r w:rsidRPr="004944A4">
        <w:rPr>
          <w:rFonts w:ascii="Arial" w:hAnsi="Arial" w:cs="Arial"/>
          <w:b/>
          <w:sz w:val="24"/>
          <w:szCs w:val="24"/>
          <w:lang w:val="hr-HR"/>
        </w:rPr>
        <w:t>Članak 113.</w:t>
      </w:r>
    </w:p>
    <w:p w14:paraId="4A6B49E5" w14:textId="77777777" w:rsidR="001934C6" w:rsidRPr="004944A4" w:rsidRDefault="001934C6" w:rsidP="001934C6">
      <w:pPr>
        <w:ind w:firstLine="720"/>
        <w:jc w:val="both"/>
        <w:rPr>
          <w:rFonts w:ascii="Arial" w:hAnsi="Arial" w:cs="Arial"/>
          <w:sz w:val="24"/>
          <w:szCs w:val="24"/>
          <w:lang w:val="hr-HR"/>
        </w:rPr>
      </w:pPr>
      <w:r w:rsidRPr="004944A4">
        <w:rPr>
          <w:rFonts w:ascii="Arial" w:hAnsi="Arial" w:cs="Arial"/>
          <w:sz w:val="24"/>
          <w:szCs w:val="24"/>
          <w:lang w:val="hr-HR"/>
        </w:rPr>
        <w:t>Podrobnije odredbe o aktima Općine, o načinu i postupku donošenja te autentičnom tumačenju tih akata utvrđuju se Poslovnikom o radu Općinskog vijeća.</w:t>
      </w:r>
    </w:p>
    <w:p w14:paraId="1682EB45" w14:textId="77777777" w:rsidR="001934C6" w:rsidRPr="004944A4" w:rsidRDefault="001934C6" w:rsidP="001934C6">
      <w:pPr>
        <w:jc w:val="both"/>
        <w:rPr>
          <w:rFonts w:ascii="Arial" w:hAnsi="Arial" w:cs="Arial"/>
          <w:sz w:val="24"/>
          <w:szCs w:val="24"/>
          <w:lang w:val="hr-HR"/>
        </w:rPr>
      </w:pPr>
    </w:p>
    <w:p w14:paraId="37887349" w14:textId="77777777" w:rsidR="001934C6" w:rsidRPr="004944A4" w:rsidRDefault="001934C6" w:rsidP="001934C6">
      <w:pPr>
        <w:pStyle w:val="ListParagraph"/>
        <w:numPr>
          <w:ilvl w:val="0"/>
          <w:numId w:val="27"/>
        </w:numPr>
        <w:autoSpaceDE w:val="0"/>
        <w:autoSpaceDN w:val="0"/>
        <w:adjustRightInd w:val="0"/>
        <w:jc w:val="both"/>
        <w:rPr>
          <w:rFonts w:ascii="Arial" w:eastAsiaTheme="minorHAnsi" w:hAnsi="Arial" w:cs="Arial"/>
          <w:b/>
          <w:bCs/>
          <w:sz w:val="24"/>
          <w:szCs w:val="24"/>
          <w:lang w:val="hr-HR" w:eastAsia="en-US"/>
        </w:rPr>
      </w:pPr>
      <w:r w:rsidRPr="004944A4">
        <w:rPr>
          <w:rFonts w:ascii="Arial" w:eastAsiaTheme="minorHAnsi" w:hAnsi="Arial" w:cs="Arial"/>
          <w:b/>
          <w:bCs/>
          <w:sz w:val="24"/>
          <w:szCs w:val="24"/>
          <w:lang w:val="hr-HR" w:eastAsia="en-US"/>
        </w:rPr>
        <w:t>JAVNOST RADA</w:t>
      </w:r>
    </w:p>
    <w:p w14:paraId="08BB7A5C"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t>Članak 114.</w:t>
      </w:r>
    </w:p>
    <w:p w14:paraId="1B51CFCD" w14:textId="77777777" w:rsidR="001934C6" w:rsidRPr="004944A4"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Rad Općinskog vijeća, Općinskog načelnika i upravnih tijela Općine je javan.</w:t>
      </w:r>
    </w:p>
    <w:p w14:paraId="2C9D9DAD" w14:textId="77777777" w:rsidR="001934C6" w:rsidRPr="004944A4" w:rsidRDefault="001934C6" w:rsidP="001934C6">
      <w:pPr>
        <w:tabs>
          <w:tab w:val="left" w:pos="2925"/>
        </w:tabs>
        <w:autoSpaceDE w:val="0"/>
        <w:autoSpaceDN w:val="0"/>
        <w:adjustRightInd w:val="0"/>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ab/>
      </w:r>
    </w:p>
    <w:p w14:paraId="35B6C426"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t>Članak 115.</w:t>
      </w:r>
    </w:p>
    <w:p w14:paraId="3F8FB887" w14:textId="77777777" w:rsidR="001934C6" w:rsidRPr="004944A4"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Predstavnici udruga građana, građani i predstavnici medija mogu pratiti rad Općinskog vijeća u skladu s odredbama Poslovnika Općinskog vijeća.</w:t>
      </w:r>
    </w:p>
    <w:p w14:paraId="07A6DAE7" w14:textId="77777777" w:rsidR="001934C6" w:rsidRPr="004944A4" w:rsidRDefault="001934C6" w:rsidP="001934C6">
      <w:pPr>
        <w:autoSpaceDE w:val="0"/>
        <w:autoSpaceDN w:val="0"/>
        <w:adjustRightInd w:val="0"/>
        <w:jc w:val="both"/>
        <w:rPr>
          <w:rFonts w:ascii="Arial" w:eastAsiaTheme="minorHAnsi" w:hAnsi="Arial" w:cs="Arial"/>
          <w:sz w:val="24"/>
          <w:szCs w:val="24"/>
          <w:lang w:val="hr-HR" w:eastAsia="en-US"/>
        </w:rPr>
      </w:pPr>
    </w:p>
    <w:p w14:paraId="27288AD0"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t>Članak 116.</w:t>
      </w:r>
    </w:p>
    <w:p w14:paraId="59621E8F" w14:textId="77777777" w:rsidR="001934C6" w:rsidRPr="004944A4" w:rsidRDefault="001934C6" w:rsidP="001934C6">
      <w:pPr>
        <w:autoSpaceDE w:val="0"/>
        <w:autoSpaceDN w:val="0"/>
        <w:adjustRightInd w:val="0"/>
        <w:ind w:firstLine="360"/>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Javnost rada Općinskog vijeća osigurava se:</w:t>
      </w:r>
    </w:p>
    <w:p w14:paraId="243B3B5A" w14:textId="77777777" w:rsidR="001934C6" w:rsidRPr="004944A4" w:rsidRDefault="001934C6" w:rsidP="001934C6">
      <w:pPr>
        <w:pStyle w:val="ListParagraph"/>
        <w:numPr>
          <w:ilvl w:val="0"/>
          <w:numId w:val="30"/>
        </w:numPr>
        <w:autoSpaceDE w:val="0"/>
        <w:autoSpaceDN w:val="0"/>
        <w:adjustRightInd w:val="0"/>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javnim održavanjem sjednica,</w:t>
      </w:r>
    </w:p>
    <w:p w14:paraId="0F60B8A6" w14:textId="77777777" w:rsidR="001934C6" w:rsidRPr="004944A4" w:rsidRDefault="001934C6" w:rsidP="001934C6">
      <w:pPr>
        <w:pStyle w:val="ListParagraph"/>
        <w:numPr>
          <w:ilvl w:val="0"/>
          <w:numId w:val="30"/>
        </w:numPr>
        <w:autoSpaceDE w:val="0"/>
        <w:autoSpaceDN w:val="0"/>
        <w:adjustRightInd w:val="0"/>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izvješćivanjem, napisima u tisku i drugim oblicima javnog priopćavanja, te</w:t>
      </w:r>
    </w:p>
    <w:p w14:paraId="0C9880B0" w14:textId="77777777" w:rsidR="001934C6" w:rsidRPr="004944A4" w:rsidRDefault="001934C6" w:rsidP="001934C6">
      <w:pPr>
        <w:pStyle w:val="ListParagraph"/>
        <w:numPr>
          <w:ilvl w:val="0"/>
          <w:numId w:val="30"/>
        </w:numPr>
        <w:autoSpaceDE w:val="0"/>
        <w:autoSpaceDN w:val="0"/>
        <w:adjustRightInd w:val="0"/>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 xml:space="preserve"> objavljivanjem općih akata i drugih akata u "Službenim novinama Općine Brtonigla Verteneglio" i</w:t>
      </w:r>
    </w:p>
    <w:p w14:paraId="518DA53F" w14:textId="77777777" w:rsidR="001934C6" w:rsidRPr="004944A4" w:rsidRDefault="001934C6" w:rsidP="001934C6">
      <w:pPr>
        <w:pStyle w:val="ListParagraph"/>
        <w:numPr>
          <w:ilvl w:val="0"/>
          <w:numId w:val="30"/>
        </w:numPr>
        <w:autoSpaceDE w:val="0"/>
        <w:autoSpaceDN w:val="0"/>
        <w:adjustRightInd w:val="0"/>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na službenim web stranicama Općine www.brtonigla-verteneglio.hr.</w:t>
      </w:r>
    </w:p>
    <w:p w14:paraId="42093C66" w14:textId="77777777" w:rsidR="001934C6" w:rsidRPr="004944A4" w:rsidRDefault="001934C6" w:rsidP="001934C6">
      <w:pPr>
        <w:autoSpaceDE w:val="0"/>
        <w:autoSpaceDN w:val="0"/>
        <w:adjustRightInd w:val="0"/>
        <w:ind w:firstLine="360"/>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Javnost rada Općinskog načelnika osigurava se:</w:t>
      </w:r>
    </w:p>
    <w:p w14:paraId="775EFF13" w14:textId="77777777" w:rsidR="001934C6" w:rsidRPr="004944A4" w:rsidRDefault="001934C6" w:rsidP="001934C6">
      <w:pPr>
        <w:autoSpaceDE w:val="0"/>
        <w:autoSpaceDN w:val="0"/>
        <w:adjustRightInd w:val="0"/>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 održavanjem konferencija za medije,</w:t>
      </w:r>
    </w:p>
    <w:p w14:paraId="126C7CEF" w14:textId="77777777" w:rsidR="001934C6" w:rsidRPr="004944A4" w:rsidRDefault="001934C6" w:rsidP="001934C6">
      <w:pPr>
        <w:pStyle w:val="ListParagraph"/>
        <w:numPr>
          <w:ilvl w:val="0"/>
          <w:numId w:val="31"/>
        </w:numPr>
        <w:autoSpaceDE w:val="0"/>
        <w:autoSpaceDN w:val="0"/>
        <w:adjustRightInd w:val="0"/>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izvješćivanjem i napisima u tisku, te drugim oblicima javnog priopćavanja, te</w:t>
      </w:r>
    </w:p>
    <w:p w14:paraId="67018835" w14:textId="77777777" w:rsidR="001934C6" w:rsidRPr="004944A4" w:rsidRDefault="001934C6" w:rsidP="001934C6">
      <w:pPr>
        <w:pStyle w:val="ListParagraph"/>
        <w:numPr>
          <w:ilvl w:val="0"/>
          <w:numId w:val="31"/>
        </w:numPr>
        <w:autoSpaceDE w:val="0"/>
        <w:autoSpaceDN w:val="0"/>
        <w:adjustRightInd w:val="0"/>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 xml:space="preserve"> objavljivanjem općih akata i drugih akata u "Službenim novinama Općine Brtonigla Verteneglio" i</w:t>
      </w:r>
    </w:p>
    <w:p w14:paraId="40D3399D" w14:textId="77777777" w:rsidR="001934C6" w:rsidRPr="004944A4" w:rsidRDefault="001934C6" w:rsidP="001934C6">
      <w:pPr>
        <w:pStyle w:val="ListParagraph"/>
        <w:numPr>
          <w:ilvl w:val="0"/>
          <w:numId w:val="31"/>
        </w:numPr>
        <w:autoSpaceDE w:val="0"/>
        <w:autoSpaceDN w:val="0"/>
        <w:adjustRightInd w:val="0"/>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na službenim web stranicama Općine www.brtonigla-verteneglio.hr.</w:t>
      </w:r>
    </w:p>
    <w:p w14:paraId="02560625" w14:textId="77777777" w:rsidR="001934C6" w:rsidRPr="004944A4" w:rsidRDefault="001934C6" w:rsidP="001934C6">
      <w:pPr>
        <w:autoSpaceDE w:val="0"/>
        <w:autoSpaceDN w:val="0"/>
        <w:adjustRightInd w:val="0"/>
        <w:ind w:firstLine="360"/>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Javnost rada upravnih tijela Općine osigurava se izvješćivanjem i napisima u tisku, te drugim oblicima javnog priopćavanja.</w:t>
      </w:r>
    </w:p>
    <w:p w14:paraId="39365F35" w14:textId="77777777" w:rsidR="001934C6" w:rsidRPr="004944A4" w:rsidRDefault="001934C6" w:rsidP="001934C6">
      <w:pPr>
        <w:autoSpaceDE w:val="0"/>
        <w:autoSpaceDN w:val="0"/>
        <w:adjustRightInd w:val="0"/>
        <w:jc w:val="both"/>
        <w:rPr>
          <w:rFonts w:ascii="Arial" w:eastAsiaTheme="minorHAnsi" w:hAnsi="Arial" w:cs="Arial"/>
          <w:b/>
          <w:bCs/>
          <w:sz w:val="19"/>
          <w:szCs w:val="19"/>
          <w:lang w:val="hr-HR" w:eastAsia="en-US"/>
        </w:rPr>
      </w:pPr>
    </w:p>
    <w:p w14:paraId="75F8F565" w14:textId="77777777" w:rsidR="001934C6" w:rsidRPr="004944A4" w:rsidRDefault="001934C6" w:rsidP="001934C6">
      <w:pPr>
        <w:autoSpaceDE w:val="0"/>
        <w:autoSpaceDN w:val="0"/>
        <w:adjustRightInd w:val="0"/>
        <w:jc w:val="both"/>
        <w:rPr>
          <w:rFonts w:ascii="Arial" w:eastAsiaTheme="minorHAnsi" w:hAnsi="Arial" w:cs="Arial"/>
          <w:b/>
          <w:bCs/>
          <w:sz w:val="24"/>
          <w:szCs w:val="24"/>
          <w:lang w:val="hr-HR" w:eastAsia="en-US"/>
        </w:rPr>
      </w:pPr>
      <w:r w:rsidRPr="004944A4">
        <w:rPr>
          <w:rFonts w:ascii="Arial" w:eastAsiaTheme="minorHAnsi" w:hAnsi="Arial" w:cs="Arial"/>
          <w:b/>
          <w:bCs/>
          <w:sz w:val="24"/>
          <w:szCs w:val="24"/>
          <w:lang w:val="hr-HR" w:eastAsia="en-US"/>
        </w:rPr>
        <w:t>XI.  SPRJEČAVANJE SUKOBA INTERESA</w:t>
      </w:r>
    </w:p>
    <w:p w14:paraId="6AEB1774"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p>
    <w:p w14:paraId="57EFAF68"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t>Članak 117.</w:t>
      </w:r>
    </w:p>
    <w:p w14:paraId="212902C6" w14:textId="77777777" w:rsidR="001934C6" w:rsidRPr="004944A4"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Način djelovanja Općinskog načelnika i zamjenika načelnika u obnašanju javnih dužnosti uređen je posebnim zakonom.</w:t>
      </w:r>
    </w:p>
    <w:p w14:paraId="3D5C1F2D" w14:textId="77777777" w:rsidR="001934C6" w:rsidRPr="004944A4" w:rsidRDefault="001934C6" w:rsidP="001934C6">
      <w:pPr>
        <w:autoSpaceDE w:val="0"/>
        <w:autoSpaceDN w:val="0"/>
        <w:adjustRightInd w:val="0"/>
        <w:jc w:val="both"/>
        <w:rPr>
          <w:rFonts w:ascii="Arial" w:eastAsiaTheme="minorHAnsi" w:hAnsi="Arial" w:cs="Arial"/>
          <w:sz w:val="24"/>
          <w:szCs w:val="24"/>
          <w:lang w:val="hr-HR" w:eastAsia="en-US"/>
        </w:rPr>
      </w:pPr>
    </w:p>
    <w:p w14:paraId="1224D280"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t>Članak 118.</w:t>
      </w:r>
    </w:p>
    <w:p w14:paraId="29AC211D" w14:textId="77777777" w:rsidR="001934C6" w:rsidRPr="004944A4"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Općinsko vijeće posebnom odlukom uređuje sprječavanje sukoba interesa između privatnog i javnog interesa u obnašanju javne vlasti.</w:t>
      </w:r>
    </w:p>
    <w:p w14:paraId="661EAC04" w14:textId="77777777" w:rsidR="001934C6" w:rsidRPr="004944A4" w:rsidRDefault="001934C6" w:rsidP="001934C6">
      <w:pPr>
        <w:autoSpaceDE w:val="0"/>
        <w:autoSpaceDN w:val="0"/>
        <w:adjustRightInd w:val="0"/>
        <w:rPr>
          <w:rFonts w:ascii="Arial" w:eastAsiaTheme="minorHAnsi" w:hAnsi="Arial" w:cs="Arial"/>
          <w:b/>
          <w:bCs/>
          <w:sz w:val="24"/>
          <w:szCs w:val="24"/>
          <w:lang w:val="hr-HR" w:eastAsia="en-US"/>
        </w:rPr>
      </w:pPr>
    </w:p>
    <w:p w14:paraId="121B2D20" w14:textId="6CA46FB4" w:rsidR="00A70B1D" w:rsidRPr="004944A4" w:rsidRDefault="001934C6" w:rsidP="00FD260D">
      <w:pPr>
        <w:autoSpaceDE w:val="0"/>
        <w:autoSpaceDN w:val="0"/>
        <w:adjustRightInd w:val="0"/>
        <w:jc w:val="both"/>
        <w:rPr>
          <w:rFonts w:ascii="Arial" w:eastAsiaTheme="minorHAnsi" w:hAnsi="Arial" w:cs="Arial"/>
          <w:b/>
          <w:bCs/>
          <w:sz w:val="24"/>
          <w:szCs w:val="24"/>
          <w:lang w:val="hr-HR" w:eastAsia="en-US"/>
        </w:rPr>
      </w:pPr>
      <w:bookmarkStart w:id="3" w:name="_Hlk69819448"/>
      <w:r w:rsidRPr="004944A4">
        <w:rPr>
          <w:rFonts w:ascii="Arial" w:eastAsiaTheme="minorHAnsi" w:hAnsi="Arial" w:cs="Arial"/>
          <w:b/>
          <w:bCs/>
          <w:sz w:val="24"/>
          <w:szCs w:val="24"/>
          <w:lang w:val="hr-HR" w:eastAsia="en-US"/>
        </w:rPr>
        <w:t>XII. PRIJELAZNE I ZAVRŠNE ODREDBE</w:t>
      </w:r>
      <w:r w:rsidR="00FD260D">
        <w:rPr>
          <w:rFonts w:ascii="Arial" w:eastAsiaTheme="minorHAnsi" w:hAnsi="Arial" w:cs="Arial"/>
          <w:b/>
          <w:bCs/>
          <w:sz w:val="24"/>
          <w:szCs w:val="24"/>
          <w:lang w:val="hr-HR" w:eastAsia="en-US"/>
        </w:rPr>
        <w:t xml:space="preserve"> </w:t>
      </w:r>
      <w:r w:rsidR="00FD260D" w:rsidRPr="00FD260D">
        <w:rPr>
          <w:rFonts w:ascii="Arial" w:eastAsiaTheme="minorHAnsi" w:hAnsi="Arial" w:cs="Arial"/>
          <w:b/>
          <w:bCs/>
          <w:sz w:val="24"/>
          <w:szCs w:val="24"/>
          <w:lang w:val="hr-HR" w:eastAsia="en-US"/>
        </w:rPr>
        <w:t>iz S</w:t>
      </w:r>
      <w:r w:rsidR="00A70B1D" w:rsidRPr="00FD260D">
        <w:rPr>
          <w:rFonts w:ascii="Arial" w:hAnsi="Arial" w:cs="Arial"/>
          <w:b/>
          <w:sz w:val="24"/>
          <w:szCs w:val="24"/>
          <w:lang w:val="hr-HR"/>
        </w:rPr>
        <w:t>tatut</w:t>
      </w:r>
      <w:r w:rsidR="00FD260D" w:rsidRPr="00FD260D">
        <w:rPr>
          <w:rFonts w:ascii="Arial" w:hAnsi="Arial" w:cs="Arial"/>
          <w:b/>
          <w:sz w:val="24"/>
          <w:szCs w:val="24"/>
          <w:lang w:val="hr-HR"/>
        </w:rPr>
        <w:t>a</w:t>
      </w:r>
      <w:r w:rsidR="00A70B1D" w:rsidRPr="00FD260D">
        <w:rPr>
          <w:rFonts w:ascii="Arial" w:hAnsi="Arial" w:cs="Arial"/>
          <w:b/>
          <w:sz w:val="24"/>
          <w:szCs w:val="24"/>
          <w:lang w:val="hr-HR"/>
        </w:rPr>
        <w:t xml:space="preserve"> Općine Brtonigla</w:t>
      </w:r>
      <w:r w:rsidR="00A70B1D" w:rsidRPr="00FD260D">
        <w:rPr>
          <w:rFonts w:ascii="Arial" w:hAnsi="Arial" w:cs="Arial"/>
          <w:b/>
          <w:sz w:val="24"/>
          <w:szCs w:val="24"/>
          <w:lang w:val="de-DE"/>
        </w:rPr>
        <w:t xml:space="preserve"> – Verteneglio </w:t>
      </w:r>
      <w:r w:rsidR="00A70B1D" w:rsidRPr="00FD260D">
        <w:rPr>
          <w:rFonts w:ascii="Arial" w:hAnsi="Arial" w:cs="Arial"/>
          <w:b/>
          <w:sz w:val="24"/>
          <w:szCs w:val="24"/>
          <w:lang w:val="hr-HR"/>
        </w:rPr>
        <w:t>(Službene novine Općine Brtonigla - Verteneglio broj 03/18)</w:t>
      </w:r>
    </w:p>
    <w:bookmarkEnd w:id="3"/>
    <w:p w14:paraId="16BBCF4C" w14:textId="77777777" w:rsidR="001934C6" w:rsidRPr="004944A4" w:rsidRDefault="001934C6" w:rsidP="001934C6">
      <w:pPr>
        <w:jc w:val="center"/>
        <w:rPr>
          <w:rFonts w:ascii="Arial" w:hAnsi="Arial" w:cs="Arial"/>
          <w:b/>
          <w:sz w:val="24"/>
          <w:szCs w:val="24"/>
          <w:lang w:val="hr-HR"/>
        </w:rPr>
      </w:pPr>
    </w:p>
    <w:p w14:paraId="3E0C5E04" w14:textId="77777777" w:rsidR="001934C6" w:rsidRPr="004944A4" w:rsidRDefault="001934C6" w:rsidP="001934C6">
      <w:pPr>
        <w:jc w:val="center"/>
        <w:rPr>
          <w:rFonts w:ascii="Arial" w:hAnsi="Arial" w:cs="Arial"/>
          <w:b/>
          <w:sz w:val="24"/>
          <w:szCs w:val="24"/>
          <w:lang w:val="hr-HR"/>
        </w:rPr>
      </w:pPr>
      <w:r w:rsidRPr="004944A4">
        <w:rPr>
          <w:rFonts w:ascii="Arial" w:hAnsi="Arial" w:cs="Arial"/>
          <w:b/>
          <w:sz w:val="24"/>
          <w:szCs w:val="24"/>
          <w:lang w:val="hr-HR"/>
        </w:rPr>
        <w:t>Članak 119.</w:t>
      </w:r>
    </w:p>
    <w:p w14:paraId="7B7F9D43" w14:textId="77777777" w:rsidR="001934C6" w:rsidRPr="004944A4" w:rsidRDefault="001934C6" w:rsidP="001934C6">
      <w:pPr>
        <w:ind w:firstLine="720"/>
        <w:jc w:val="both"/>
        <w:rPr>
          <w:rFonts w:ascii="Arial" w:hAnsi="Arial" w:cs="Arial"/>
          <w:sz w:val="24"/>
          <w:szCs w:val="24"/>
          <w:lang w:val="hr-HR"/>
        </w:rPr>
      </w:pPr>
      <w:r w:rsidRPr="004944A4">
        <w:rPr>
          <w:rFonts w:ascii="Arial" w:hAnsi="Arial" w:cs="Arial"/>
          <w:sz w:val="24"/>
          <w:szCs w:val="24"/>
          <w:lang w:val="hr-HR"/>
        </w:rPr>
        <w:t>Riječi i pojmovi u ovom Statutu koji imaju rodno značenje odnose se jednako na muški i ženski rod, bez obzira u kojem su rodu navedeni</w:t>
      </w:r>
    </w:p>
    <w:p w14:paraId="69C0FD10" w14:textId="77777777" w:rsidR="001934C6" w:rsidRPr="004944A4" w:rsidRDefault="001934C6" w:rsidP="001934C6">
      <w:pPr>
        <w:autoSpaceDE w:val="0"/>
        <w:autoSpaceDN w:val="0"/>
        <w:adjustRightInd w:val="0"/>
        <w:rPr>
          <w:rFonts w:ascii="Arial" w:eastAsiaTheme="minorHAnsi" w:hAnsi="Arial" w:cs="Arial"/>
          <w:sz w:val="24"/>
          <w:szCs w:val="24"/>
          <w:lang w:val="hr-HR" w:eastAsia="en-US"/>
        </w:rPr>
      </w:pPr>
    </w:p>
    <w:p w14:paraId="187ED848" w14:textId="77777777" w:rsidR="00DC373B" w:rsidRDefault="00DC373B" w:rsidP="001934C6">
      <w:pPr>
        <w:autoSpaceDE w:val="0"/>
        <w:autoSpaceDN w:val="0"/>
        <w:adjustRightInd w:val="0"/>
        <w:jc w:val="center"/>
        <w:rPr>
          <w:rFonts w:ascii="Arial" w:eastAsiaTheme="minorHAnsi" w:hAnsi="Arial" w:cs="Arial"/>
          <w:b/>
          <w:sz w:val="24"/>
          <w:szCs w:val="24"/>
          <w:lang w:val="hr-HR" w:eastAsia="en-US"/>
        </w:rPr>
      </w:pPr>
    </w:p>
    <w:p w14:paraId="2BB9340B" w14:textId="1D992DCD"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lastRenderedPageBreak/>
        <w:t>Članak 120.</w:t>
      </w:r>
    </w:p>
    <w:p w14:paraId="7B0E4CAE" w14:textId="77777777" w:rsidR="001934C6" w:rsidRPr="004944A4"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Na pitanja koja nisu uređena ovim Statutom, neposredno se primjenjuju odgovarajući zakoni i drugi propisi.</w:t>
      </w:r>
    </w:p>
    <w:p w14:paraId="6EA0A260" w14:textId="77777777" w:rsidR="001934C6" w:rsidRPr="004944A4" w:rsidRDefault="001934C6" w:rsidP="001934C6">
      <w:pPr>
        <w:autoSpaceDE w:val="0"/>
        <w:autoSpaceDN w:val="0"/>
        <w:adjustRightInd w:val="0"/>
        <w:rPr>
          <w:rFonts w:ascii="Arial" w:eastAsiaTheme="minorHAnsi" w:hAnsi="Arial" w:cs="Arial"/>
          <w:sz w:val="24"/>
          <w:szCs w:val="24"/>
          <w:lang w:val="hr-HR" w:eastAsia="en-US"/>
        </w:rPr>
      </w:pPr>
    </w:p>
    <w:p w14:paraId="23821DC2"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t>Članak 121.</w:t>
      </w:r>
    </w:p>
    <w:p w14:paraId="51BC7012" w14:textId="77777777" w:rsidR="001934C6" w:rsidRPr="004944A4"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Ovaj Statut stupa na snagu osmog dana od dana objave u Službenim novinama Općine Brtonigla Verteneglio", a isti će se objaviti i na službenim web stranicama Općine.</w:t>
      </w:r>
    </w:p>
    <w:p w14:paraId="45243F27"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p>
    <w:p w14:paraId="1A978221" w14:textId="77777777" w:rsidR="001934C6" w:rsidRPr="004944A4" w:rsidRDefault="001934C6" w:rsidP="001934C6">
      <w:pPr>
        <w:autoSpaceDE w:val="0"/>
        <w:autoSpaceDN w:val="0"/>
        <w:adjustRightInd w:val="0"/>
        <w:jc w:val="center"/>
        <w:rPr>
          <w:rFonts w:ascii="Arial" w:eastAsiaTheme="minorHAnsi" w:hAnsi="Arial" w:cs="Arial"/>
          <w:b/>
          <w:sz w:val="24"/>
          <w:szCs w:val="24"/>
          <w:lang w:val="hr-HR" w:eastAsia="en-US"/>
        </w:rPr>
      </w:pPr>
      <w:r w:rsidRPr="004944A4">
        <w:rPr>
          <w:rFonts w:ascii="Arial" w:eastAsiaTheme="minorHAnsi" w:hAnsi="Arial" w:cs="Arial"/>
          <w:b/>
          <w:sz w:val="24"/>
          <w:szCs w:val="24"/>
          <w:lang w:val="hr-HR" w:eastAsia="en-US"/>
        </w:rPr>
        <w:t>Članak 122.</w:t>
      </w:r>
    </w:p>
    <w:p w14:paraId="4167DFFD" w14:textId="097084E3" w:rsidR="001934C6" w:rsidRDefault="001934C6" w:rsidP="001934C6">
      <w:pPr>
        <w:autoSpaceDE w:val="0"/>
        <w:autoSpaceDN w:val="0"/>
        <w:adjustRightInd w:val="0"/>
        <w:ind w:firstLine="708"/>
        <w:jc w:val="both"/>
        <w:rPr>
          <w:rFonts w:ascii="Arial" w:eastAsiaTheme="minorHAnsi" w:hAnsi="Arial" w:cs="Arial"/>
          <w:sz w:val="24"/>
          <w:szCs w:val="24"/>
          <w:lang w:val="hr-HR" w:eastAsia="en-US"/>
        </w:rPr>
      </w:pPr>
      <w:r w:rsidRPr="004944A4">
        <w:rPr>
          <w:rFonts w:ascii="Arial" w:eastAsiaTheme="minorHAnsi" w:hAnsi="Arial" w:cs="Arial"/>
          <w:sz w:val="24"/>
          <w:szCs w:val="24"/>
          <w:lang w:val="hr-HR" w:eastAsia="en-US"/>
        </w:rPr>
        <w:t>Danom stupanja na snagu ovoga Statuta prestaje važiti Statut Općine Brtonigla („Službene novine Općine Brtonigla“, broj  25/09.,  05/12., 03/13. i 8/13. pročišćeni tekst).</w:t>
      </w:r>
    </w:p>
    <w:p w14:paraId="3CA6B049" w14:textId="61C5C6B8" w:rsidR="00F67C5A" w:rsidRDefault="00F67C5A" w:rsidP="001934C6">
      <w:pPr>
        <w:autoSpaceDE w:val="0"/>
        <w:autoSpaceDN w:val="0"/>
        <w:adjustRightInd w:val="0"/>
        <w:ind w:firstLine="708"/>
        <w:jc w:val="both"/>
        <w:rPr>
          <w:rFonts w:ascii="Arial" w:hAnsi="Arial" w:cs="Arial"/>
          <w:b/>
          <w:sz w:val="24"/>
          <w:szCs w:val="24"/>
          <w:lang w:val="hr-HR"/>
        </w:rPr>
      </w:pPr>
    </w:p>
    <w:p w14:paraId="7B6577C0" w14:textId="668E86BC" w:rsidR="00F67C5A" w:rsidRPr="00F67C5A" w:rsidRDefault="00F67C5A" w:rsidP="001934C6">
      <w:pPr>
        <w:autoSpaceDE w:val="0"/>
        <w:autoSpaceDN w:val="0"/>
        <w:adjustRightInd w:val="0"/>
        <w:ind w:firstLine="708"/>
        <w:jc w:val="both"/>
        <w:rPr>
          <w:rFonts w:ascii="Arial" w:hAnsi="Arial" w:cs="Arial"/>
          <w:sz w:val="24"/>
          <w:szCs w:val="24"/>
          <w:lang w:val="hr-HR"/>
        </w:rPr>
      </w:pPr>
      <w:r w:rsidRPr="00F67C5A">
        <w:rPr>
          <w:rFonts w:ascii="Arial" w:hAnsi="Arial" w:cs="Arial"/>
          <w:sz w:val="24"/>
          <w:szCs w:val="24"/>
          <w:lang w:val="de-DE"/>
        </w:rPr>
        <w:t>Napomena</w:t>
      </w:r>
      <w:r>
        <w:rPr>
          <w:rFonts w:ascii="Arial" w:hAnsi="Arial" w:cs="Arial"/>
          <w:sz w:val="24"/>
          <w:szCs w:val="24"/>
          <w:lang w:val="de-DE"/>
        </w:rPr>
        <w:t>:</w:t>
      </w:r>
      <w:r w:rsidRPr="00F67C5A">
        <w:rPr>
          <w:rFonts w:ascii="Arial" w:eastAsiaTheme="minorHAnsi" w:hAnsi="Arial" w:cs="Arial"/>
          <w:bCs/>
          <w:sz w:val="24"/>
          <w:szCs w:val="24"/>
          <w:lang w:val="hr-HR" w:eastAsia="en-US"/>
        </w:rPr>
        <w:t xml:space="preserve"> S</w:t>
      </w:r>
      <w:r w:rsidRPr="00F67C5A">
        <w:rPr>
          <w:rFonts w:ascii="Arial" w:hAnsi="Arial" w:cs="Arial"/>
          <w:sz w:val="24"/>
          <w:szCs w:val="24"/>
          <w:lang w:val="hr-HR"/>
        </w:rPr>
        <w:t>tatut Općine Brtonigla</w:t>
      </w:r>
      <w:r w:rsidRPr="00F67C5A">
        <w:rPr>
          <w:rFonts w:ascii="Arial" w:hAnsi="Arial" w:cs="Arial"/>
          <w:sz w:val="24"/>
          <w:szCs w:val="24"/>
          <w:lang w:val="de-DE"/>
        </w:rPr>
        <w:t xml:space="preserve"> – Verteneglio </w:t>
      </w:r>
      <w:r w:rsidRPr="00F67C5A">
        <w:rPr>
          <w:rFonts w:ascii="Arial" w:hAnsi="Arial" w:cs="Arial"/>
          <w:sz w:val="24"/>
          <w:szCs w:val="24"/>
          <w:lang w:val="hr-HR"/>
        </w:rPr>
        <w:t>(Službene novine Općine Brtonigla - Verteneglio broj 03/18) stupio je na snagu 21. veljače 2018. godine.</w:t>
      </w:r>
    </w:p>
    <w:p w14:paraId="404AF404" w14:textId="77777777" w:rsidR="001934C6" w:rsidRPr="005F076F" w:rsidRDefault="001934C6" w:rsidP="001934C6">
      <w:pPr>
        <w:jc w:val="center"/>
        <w:rPr>
          <w:rFonts w:ascii="Arial" w:hAnsi="Arial" w:cs="Arial"/>
          <w:sz w:val="24"/>
          <w:szCs w:val="24"/>
          <w:lang w:val="hr-HR"/>
        </w:rPr>
      </w:pPr>
    </w:p>
    <w:p w14:paraId="35179954" w14:textId="739ECE72" w:rsidR="00D46291" w:rsidRPr="00DC373B" w:rsidRDefault="00F631D3" w:rsidP="004F5AD9">
      <w:pPr>
        <w:autoSpaceDE w:val="0"/>
        <w:autoSpaceDN w:val="0"/>
        <w:adjustRightInd w:val="0"/>
        <w:jc w:val="both"/>
        <w:rPr>
          <w:rFonts w:ascii="Arial" w:hAnsi="Arial" w:cs="Arial"/>
          <w:b/>
          <w:color w:val="231F20"/>
          <w:lang w:val="hr-HR"/>
        </w:rPr>
      </w:pPr>
      <w:r w:rsidRPr="00DC373B">
        <w:rPr>
          <w:rFonts w:ascii="Arial" w:eastAsiaTheme="minorHAnsi" w:hAnsi="Arial" w:cs="Arial"/>
          <w:b/>
          <w:bCs/>
          <w:sz w:val="24"/>
          <w:szCs w:val="24"/>
          <w:lang w:val="hr-HR" w:eastAsia="en-US"/>
        </w:rPr>
        <w:t>XIII. PRIJELAZNE I ZAVRŠNE ODREDBE</w:t>
      </w:r>
      <w:r w:rsidR="004F5AD9" w:rsidRPr="00DC373B">
        <w:rPr>
          <w:rFonts w:ascii="Arial" w:eastAsiaTheme="minorHAnsi" w:hAnsi="Arial" w:cs="Arial"/>
          <w:b/>
          <w:bCs/>
          <w:sz w:val="24"/>
          <w:szCs w:val="24"/>
          <w:lang w:val="hr-HR" w:eastAsia="en-US"/>
        </w:rPr>
        <w:t xml:space="preserve"> iz </w:t>
      </w:r>
      <w:r w:rsidR="004F5AD9" w:rsidRPr="00DC373B">
        <w:rPr>
          <w:rFonts w:ascii="Arial" w:hAnsi="Arial" w:cs="Arial"/>
          <w:b/>
          <w:sz w:val="24"/>
          <w:szCs w:val="24"/>
          <w:lang w:val="hr-HR"/>
        </w:rPr>
        <w:t xml:space="preserve">Statutarne </w:t>
      </w:r>
      <w:r w:rsidR="002669D3">
        <w:rPr>
          <w:rFonts w:ascii="Arial" w:hAnsi="Arial" w:cs="Arial"/>
          <w:b/>
          <w:sz w:val="24"/>
          <w:szCs w:val="24"/>
          <w:lang w:val="hr-HR"/>
        </w:rPr>
        <w:t>o</w:t>
      </w:r>
      <w:r w:rsidR="004F5AD9" w:rsidRPr="00DC373B">
        <w:rPr>
          <w:rFonts w:ascii="Arial" w:hAnsi="Arial" w:cs="Arial"/>
          <w:b/>
          <w:sz w:val="24"/>
          <w:szCs w:val="24"/>
          <w:lang w:val="hr-HR"/>
        </w:rPr>
        <w:t>dluke o izmjenama i dopunama Statuta Općine Brtonigla – Verteneglio objavljene u Službenim novinama Općine Brtonigla – Verteneglio broj 03/21</w:t>
      </w:r>
    </w:p>
    <w:p w14:paraId="7CE180D0" w14:textId="77777777" w:rsidR="00D46291" w:rsidRPr="004944A4" w:rsidRDefault="00D46291" w:rsidP="00A868AB">
      <w:pPr>
        <w:pStyle w:val="box463149"/>
        <w:shd w:val="clear" w:color="auto" w:fill="FFFFFF"/>
        <w:spacing w:before="0" w:beforeAutospacing="0" w:after="48" w:afterAutospacing="0"/>
        <w:ind w:firstLine="408"/>
        <w:textAlignment w:val="baseline"/>
        <w:rPr>
          <w:rFonts w:ascii="Arial" w:hAnsi="Arial" w:cs="Arial"/>
          <w:color w:val="231F20"/>
        </w:rPr>
      </w:pPr>
    </w:p>
    <w:p w14:paraId="371B2387" w14:textId="77777777" w:rsidR="0053658D" w:rsidRPr="00243E39" w:rsidRDefault="0053658D" w:rsidP="0053658D">
      <w:pPr>
        <w:tabs>
          <w:tab w:val="left" w:pos="709"/>
          <w:tab w:val="left" w:pos="7088"/>
        </w:tabs>
        <w:jc w:val="center"/>
        <w:rPr>
          <w:rFonts w:ascii="Arial" w:hAnsi="Arial" w:cs="Arial"/>
          <w:b/>
          <w:sz w:val="24"/>
          <w:szCs w:val="24"/>
          <w:lang w:val="hr-HR"/>
        </w:rPr>
      </w:pPr>
      <w:r w:rsidRPr="00243E39">
        <w:rPr>
          <w:rFonts w:ascii="Arial" w:hAnsi="Arial" w:cs="Arial"/>
          <w:b/>
          <w:sz w:val="24"/>
          <w:szCs w:val="24"/>
          <w:lang w:val="hr-HR"/>
        </w:rPr>
        <w:t>Članak 32.</w:t>
      </w:r>
    </w:p>
    <w:p w14:paraId="0C4FC6C7" w14:textId="55A5578A" w:rsidR="00AA50D9" w:rsidRDefault="0053658D" w:rsidP="0037119E">
      <w:pPr>
        <w:autoSpaceDE w:val="0"/>
        <w:autoSpaceDN w:val="0"/>
        <w:adjustRightInd w:val="0"/>
        <w:ind w:firstLine="708"/>
        <w:jc w:val="both"/>
        <w:rPr>
          <w:rFonts w:ascii="Arial" w:eastAsiaTheme="minorHAnsi" w:hAnsi="Arial" w:cs="Arial"/>
          <w:sz w:val="24"/>
          <w:szCs w:val="24"/>
          <w:lang w:val="hr-HR" w:eastAsia="en-US"/>
        </w:rPr>
      </w:pPr>
      <w:r w:rsidRPr="00243E39">
        <w:rPr>
          <w:rFonts w:ascii="Arial" w:eastAsiaTheme="minorHAnsi" w:hAnsi="Arial" w:cs="Arial"/>
          <w:sz w:val="24"/>
          <w:szCs w:val="24"/>
          <w:lang w:val="hr-HR" w:eastAsia="en-US"/>
        </w:rPr>
        <w:t xml:space="preserve">Ove Izmjene i dopune Statuta stupaju na snagu osmog dana od dana objave u </w:t>
      </w:r>
      <w:r w:rsidR="008B0DA6">
        <w:rPr>
          <w:rFonts w:ascii="Arial" w:eastAsiaTheme="minorHAnsi" w:hAnsi="Arial" w:cs="Arial"/>
          <w:sz w:val="24"/>
          <w:szCs w:val="24"/>
          <w:lang w:val="hr-HR" w:eastAsia="en-US"/>
        </w:rPr>
        <w:t>„</w:t>
      </w:r>
      <w:r w:rsidRPr="00243E39">
        <w:rPr>
          <w:rFonts w:ascii="Arial" w:eastAsiaTheme="minorHAnsi" w:hAnsi="Arial" w:cs="Arial"/>
          <w:sz w:val="24"/>
          <w:szCs w:val="24"/>
          <w:lang w:val="hr-HR" w:eastAsia="en-US"/>
        </w:rPr>
        <w:t>Službenim novinama Općine Brtonigla - Verteneglio", osim članka 5., 8., 14., 15., 16., 17. i 22.  koji stupaju na snagu na dan stupanja na snagu odluke o raspisivanju prvih slijedećih redovnih lokalnih izbora za članove predstavničkih tijela jedinica lokalne i područne (regionalne) samouprave te općinske načelnike, gradonačelnike i župane.</w:t>
      </w:r>
    </w:p>
    <w:p w14:paraId="431C20E0" w14:textId="2925FFC0" w:rsidR="002669D3" w:rsidRDefault="002669D3" w:rsidP="0037119E">
      <w:pPr>
        <w:autoSpaceDE w:val="0"/>
        <w:autoSpaceDN w:val="0"/>
        <w:adjustRightInd w:val="0"/>
        <w:ind w:firstLine="708"/>
        <w:jc w:val="both"/>
        <w:rPr>
          <w:lang w:val="hr-HR"/>
        </w:rPr>
      </w:pPr>
    </w:p>
    <w:p w14:paraId="19EE3DC3" w14:textId="628497E6" w:rsidR="002669D3" w:rsidRPr="002669D3" w:rsidRDefault="002669D3" w:rsidP="002669D3">
      <w:pPr>
        <w:autoSpaceDE w:val="0"/>
        <w:autoSpaceDN w:val="0"/>
        <w:adjustRightInd w:val="0"/>
        <w:ind w:firstLine="708"/>
        <w:jc w:val="both"/>
        <w:rPr>
          <w:rFonts w:ascii="Arial" w:hAnsi="Arial" w:cs="Arial"/>
          <w:sz w:val="24"/>
          <w:szCs w:val="24"/>
          <w:lang w:val="hr-HR"/>
        </w:rPr>
      </w:pPr>
      <w:r w:rsidRPr="002669D3">
        <w:rPr>
          <w:rFonts w:ascii="Arial" w:hAnsi="Arial" w:cs="Arial"/>
          <w:sz w:val="24"/>
          <w:szCs w:val="24"/>
          <w:lang w:val="hr-HR"/>
        </w:rPr>
        <w:t xml:space="preserve">Napomena: </w:t>
      </w:r>
      <w:r w:rsidRPr="00376AA7">
        <w:rPr>
          <w:rFonts w:ascii="Arial" w:hAnsi="Arial" w:cs="Arial"/>
          <w:sz w:val="24"/>
          <w:szCs w:val="24"/>
          <w:lang w:val="hr-HR"/>
        </w:rPr>
        <w:t>Statutarna odluka o izmjenama i dopunama Statuta Općine Brtonigla – Verteneglio</w:t>
      </w:r>
      <w:r w:rsidR="00376AA7">
        <w:rPr>
          <w:rFonts w:ascii="Arial" w:hAnsi="Arial" w:cs="Arial"/>
          <w:sz w:val="24"/>
          <w:szCs w:val="24"/>
          <w:lang w:val="hr-HR"/>
        </w:rPr>
        <w:t xml:space="preserve"> (</w:t>
      </w:r>
      <w:r w:rsidRPr="00376AA7">
        <w:rPr>
          <w:rFonts w:ascii="Arial" w:hAnsi="Arial" w:cs="Arial"/>
          <w:sz w:val="24"/>
          <w:szCs w:val="24"/>
          <w:lang w:val="hr-HR"/>
        </w:rPr>
        <w:t>Služben</w:t>
      </w:r>
      <w:r w:rsidR="00376AA7">
        <w:rPr>
          <w:rFonts w:ascii="Arial" w:hAnsi="Arial" w:cs="Arial"/>
          <w:sz w:val="24"/>
          <w:szCs w:val="24"/>
          <w:lang w:val="hr-HR"/>
        </w:rPr>
        <w:t xml:space="preserve">e </w:t>
      </w:r>
      <w:r w:rsidRPr="00376AA7">
        <w:rPr>
          <w:rFonts w:ascii="Arial" w:hAnsi="Arial" w:cs="Arial"/>
          <w:sz w:val="24"/>
          <w:szCs w:val="24"/>
          <w:lang w:val="hr-HR"/>
        </w:rPr>
        <w:t>novin</w:t>
      </w:r>
      <w:r w:rsidR="00376AA7">
        <w:rPr>
          <w:rFonts w:ascii="Arial" w:hAnsi="Arial" w:cs="Arial"/>
          <w:sz w:val="24"/>
          <w:szCs w:val="24"/>
          <w:lang w:val="hr-HR"/>
        </w:rPr>
        <w:t>e</w:t>
      </w:r>
      <w:r w:rsidRPr="00376AA7">
        <w:rPr>
          <w:rFonts w:ascii="Arial" w:hAnsi="Arial" w:cs="Arial"/>
          <w:sz w:val="24"/>
          <w:szCs w:val="24"/>
          <w:lang w:val="hr-HR"/>
        </w:rPr>
        <w:t xml:space="preserve"> Općine Brtonigla – Verteneglio broj 03/21</w:t>
      </w:r>
      <w:r w:rsidR="00376AA7">
        <w:rPr>
          <w:rFonts w:ascii="Arial" w:hAnsi="Arial" w:cs="Arial"/>
          <w:sz w:val="24"/>
          <w:szCs w:val="24"/>
          <w:lang w:val="hr-HR"/>
        </w:rPr>
        <w:t>)</w:t>
      </w:r>
      <w:r w:rsidR="009361FD" w:rsidRPr="00376AA7">
        <w:rPr>
          <w:rFonts w:ascii="Arial" w:hAnsi="Arial" w:cs="Arial"/>
          <w:sz w:val="24"/>
          <w:szCs w:val="24"/>
          <w:lang w:val="hr-HR"/>
        </w:rPr>
        <w:t xml:space="preserve"> </w:t>
      </w:r>
      <w:r w:rsidRPr="002669D3">
        <w:rPr>
          <w:rFonts w:ascii="Arial" w:eastAsiaTheme="minorHAnsi" w:hAnsi="Arial" w:cs="Arial"/>
          <w:sz w:val="24"/>
          <w:szCs w:val="24"/>
          <w:lang w:val="hr-HR" w:eastAsia="en-US"/>
        </w:rPr>
        <w:t xml:space="preserve">osim </w:t>
      </w:r>
      <w:r w:rsidR="009361FD" w:rsidRPr="00376AA7">
        <w:rPr>
          <w:rFonts w:ascii="Arial" w:eastAsiaTheme="minorHAnsi" w:hAnsi="Arial" w:cs="Arial"/>
          <w:sz w:val="24"/>
          <w:szCs w:val="24"/>
          <w:lang w:val="hr-HR" w:eastAsia="en-US"/>
        </w:rPr>
        <w:t>članka 5., 8., 14., 15., 16., 17. i 22.</w:t>
      </w:r>
      <w:r w:rsidRPr="002669D3">
        <w:rPr>
          <w:rFonts w:ascii="Arial" w:eastAsiaTheme="minorHAnsi" w:hAnsi="Arial" w:cs="Arial"/>
          <w:sz w:val="24"/>
          <w:szCs w:val="24"/>
          <w:lang w:val="hr-HR" w:eastAsia="en-US"/>
        </w:rPr>
        <w:t>, stupi</w:t>
      </w:r>
      <w:r w:rsidR="009361FD" w:rsidRPr="00376AA7">
        <w:rPr>
          <w:rFonts w:ascii="Arial" w:eastAsiaTheme="minorHAnsi" w:hAnsi="Arial" w:cs="Arial"/>
          <w:sz w:val="24"/>
          <w:szCs w:val="24"/>
          <w:lang w:val="hr-HR" w:eastAsia="en-US"/>
        </w:rPr>
        <w:t>la</w:t>
      </w:r>
      <w:r w:rsidRPr="002669D3">
        <w:rPr>
          <w:rFonts w:ascii="Arial" w:eastAsiaTheme="minorHAnsi" w:hAnsi="Arial" w:cs="Arial"/>
          <w:sz w:val="24"/>
          <w:szCs w:val="24"/>
          <w:lang w:val="hr-HR" w:eastAsia="en-US"/>
        </w:rPr>
        <w:t xml:space="preserve"> je na snagu 04.ožujka 2021. godine, a nje</w:t>
      </w:r>
      <w:r w:rsidR="002D0A0F">
        <w:rPr>
          <w:rFonts w:ascii="Arial" w:eastAsiaTheme="minorHAnsi" w:hAnsi="Arial" w:cs="Arial"/>
          <w:sz w:val="24"/>
          <w:szCs w:val="24"/>
          <w:lang w:val="hr-HR" w:eastAsia="en-US"/>
        </w:rPr>
        <w:t>zini</w:t>
      </w:r>
      <w:r w:rsidRPr="002669D3">
        <w:rPr>
          <w:rFonts w:ascii="Arial" w:eastAsiaTheme="minorHAnsi" w:hAnsi="Arial" w:cs="Arial"/>
          <w:sz w:val="24"/>
          <w:szCs w:val="24"/>
          <w:lang w:val="hr-HR" w:eastAsia="en-US"/>
        </w:rPr>
        <w:t xml:space="preserve"> članci </w:t>
      </w:r>
      <w:r w:rsidR="009361FD" w:rsidRPr="00376AA7">
        <w:rPr>
          <w:rFonts w:ascii="Arial" w:eastAsiaTheme="minorHAnsi" w:hAnsi="Arial" w:cs="Arial"/>
          <w:sz w:val="24"/>
          <w:szCs w:val="24"/>
          <w:lang w:val="hr-HR" w:eastAsia="en-US"/>
        </w:rPr>
        <w:t>5., 8., 14., 15., 16., 17. i 22.</w:t>
      </w:r>
      <w:r w:rsidRPr="002669D3">
        <w:rPr>
          <w:rFonts w:ascii="Arial" w:eastAsiaTheme="minorHAnsi" w:hAnsi="Arial" w:cs="Arial"/>
          <w:sz w:val="24"/>
          <w:szCs w:val="24"/>
          <w:lang w:val="hr-HR" w:eastAsia="en-US"/>
        </w:rPr>
        <w:t>, stupili su na snagu 15. travnja 2021.godine.</w:t>
      </w:r>
    </w:p>
    <w:p w14:paraId="31D14271" w14:textId="77777777" w:rsidR="002669D3" w:rsidRPr="005F076F" w:rsidRDefault="002669D3" w:rsidP="0037119E">
      <w:pPr>
        <w:autoSpaceDE w:val="0"/>
        <w:autoSpaceDN w:val="0"/>
        <w:adjustRightInd w:val="0"/>
        <w:ind w:firstLine="708"/>
        <w:jc w:val="both"/>
        <w:rPr>
          <w:lang w:val="hr-HR"/>
        </w:rPr>
      </w:pPr>
    </w:p>
    <w:sectPr w:rsidR="002669D3" w:rsidRPr="005F076F" w:rsidSect="00B34687">
      <w:footerReference w:type="default" r:id="rId12"/>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AAB12" w14:textId="77777777" w:rsidR="00EF57B6" w:rsidRDefault="00EF57B6" w:rsidP="00B34687">
      <w:r>
        <w:separator/>
      </w:r>
    </w:p>
  </w:endnote>
  <w:endnote w:type="continuationSeparator" w:id="0">
    <w:p w14:paraId="51AB9A18" w14:textId="77777777" w:rsidR="00EF57B6" w:rsidRDefault="00EF57B6" w:rsidP="00B34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altName w:val="Gill Sans MT"/>
    <w:charset w:val="00"/>
    <w:family w:val="swiss"/>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charset w:val="00"/>
    <w:family w:val="swiss"/>
    <w:pitch w:val="variable"/>
    <w:sig w:usb0="00000003"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0962721"/>
      <w:docPartObj>
        <w:docPartGallery w:val="Page Numbers (Bottom of Page)"/>
        <w:docPartUnique/>
      </w:docPartObj>
    </w:sdtPr>
    <w:sdtEndPr/>
    <w:sdtContent>
      <w:p w14:paraId="2F890594" w14:textId="77777777" w:rsidR="00124C82" w:rsidRDefault="00124C82">
        <w:pPr>
          <w:pStyle w:val="Footer"/>
          <w:jc w:val="right"/>
        </w:pPr>
        <w:r>
          <w:fldChar w:fldCharType="begin"/>
        </w:r>
        <w:r>
          <w:instrText>PAGE   \* MERGEFORMAT</w:instrText>
        </w:r>
        <w:r>
          <w:fldChar w:fldCharType="separate"/>
        </w:r>
        <w:r w:rsidRPr="000F59D2">
          <w:rPr>
            <w:noProof/>
            <w:lang w:val="hr-HR"/>
          </w:rPr>
          <w:t>24</w:t>
        </w:r>
        <w:r>
          <w:fldChar w:fldCharType="end"/>
        </w:r>
      </w:p>
    </w:sdtContent>
  </w:sdt>
  <w:p w14:paraId="36A7CE1E" w14:textId="77777777" w:rsidR="00124C82" w:rsidRDefault="00124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90808" w14:textId="77777777" w:rsidR="00EF57B6" w:rsidRDefault="00EF57B6" w:rsidP="00B34687">
      <w:r>
        <w:separator/>
      </w:r>
    </w:p>
  </w:footnote>
  <w:footnote w:type="continuationSeparator" w:id="0">
    <w:p w14:paraId="512EF3D6" w14:textId="77777777" w:rsidR="00EF57B6" w:rsidRDefault="00EF57B6" w:rsidP="00B34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7B2DF8"/>
    <w:multiLevelType w:val="singleLevel"/>
    <w:tmpl w:val="600E5D44"/>
    <w:lvl w:ilvl="0">
      <w:numFmt w:val="bullet"/>
      <w:lvlText w:val="-"/>
      <w:lvlJc w:val="left"/>
      <w:pPr>
        <w:tabs>
          <w:tab w:val="num" w:pos="360"/>
        </w:tabs>
        <w:ind w:left="360" w:hanging="360"/>
      </w:pPr>
      <w:rPr>
        <w:rFonts w:hint="default"/>
      </w:rPr>
    </w:lvl>
  </w:abstractNum>
  <w:abstractNum w:abstractNumId="6" w15:restartNumberingAfterBreak="0">
    <w:nsid w:val="009166AF"/>
    <w:multiLevelType w:val="hybridMultilevel"/>
    <w:tmpl w:val="D0141FA0"/>
    <w:lvl w:ilvl="0" w:tplc="58C0516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1F83577"/>
    <w:multiLevelType w:val="hybridMultilevel"/>
    <w:tmpl w:val="C5C00844"/>
    <w:lvl w:ilvl="0" w:tplc="9BDA6EF6">
      <w:numFmt w:val="bullet"/>
      <w:lvlText w:val="-"/>
      <w:lvlJc w:val="left"/>
      <w:pPr>
        <w:ind w:left="1440" w:hanging="360"/>
      </w:pPr>
      <w:rPr>
        <w:rFont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8" w15:restartNumberingAfterBreak="0">
    <w:nsid w:val="049B4BC4"/>
    <w:multiLevelType w:val="hybridMultilevel"/>
    <w:tmpl w:val="E186569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06CE411B"/>
    <w:multiLevelType w:val="multilevel"/>
    <w:tmpl w:val="C8283D7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13F53F2B"/>
    <w:multiLevelType w:val="multilevel"/>
    <w:tmpl w:val="23D6264E"/>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11"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7D50B30"/>
    <w:multiLevelType w:val="hybridMultilevel"/>
    <w:tmpl w:val="AD74B2CA"/>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0162F46"/>
    <w:multiLevelType w:val="singleLevel"/>
    <w:tmpl w:val="9BDA6EF6"/>
    <w:lvl w:ilvl="0">
      <w:numFmt w:val="bullet"/>
      <w:lvlText w:val="-"/>
      <w:lvlJc w:val="left"/>
      <w:pPr>
        <w:tabs>
          <w:tab w:val="num" w:pos="1080"/>
        </w:tabs>
        <w:ind w:left="1080" w:hanging="360"/>
      </w:pPr>
      <w:rPr>
        <w:rFonts w:hint="default"/>
      </w:rPr>
    </w:lvl>
  </w:abstractNum>
  <w:abstractNum w:abstractNumId="14" w15:restartNumberingAfterBreak="0">
    <w:nsid w:val="276049B2"/>
    <w:multiLevelType w:val="singleLevel"/>
    <w:tmpl w:val="B8066112"/>
    <w:lvl w:ilvl="0">
      <w:start w:val="1"/>
      <w:numFmt w:val="decimal"/>
      <w:lvlText w:val="%1."/>
      <w:lvlJc w:val="left"/>
      <w:pPr>
        <w:tabs>
          <w:tab w:val="num" w:pos="540"/>
        </w:tabs>
        <w:ind w:left="540" w:hanging="360"/>
      </w:pPr>
      <w:rPr>
        <w:rFonts w:hint="default"/>
      </w:rPr>
    </w:lvl>
  </w:abstractNum>
  <w:abstractNum w:abstractNumId="15" w15:restartNumberingAfterBreak="0">
    <w:nsid w:val="288E0959"/>
    <w:multiLevelType w:val="hybridMultilevel"/>
    <w:tmpl w:val="5EFC4CDC"/>
    <w:lvl w:ilvl="0" w:tplc="BC2A3F5E">
      <w:start w:val="9"/>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290C600C"/>
    <w:multiLevelType w:val="hybridMultilevel"/>
    <w:tmpl w:val="EB8C1BD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335805DD"/>
    <w:multiLevelType w:val="hybridMultilevel"/>
    <w:tmpl w:val="A25AC5DE"/>
    <w:lvl w:ilvl="0" w:tplc="79ECBDC4">
      <w:start w:val="1"/>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8" w15:restartNumberingAfterBreak="0">
    <w:nsid w:val="37480CCA"/>
    <w:multiLevelType w:val="hybridMultilevel"/>
    <w:tmpl w:val="A438963E"/>
    <w:lvl w:ilvl="0" w:tplc="9BDA6EF6">
      <w:numFmt w:val="bullet"/>
      <w:lvlText w:val="-"/>
      <w:lvlJc w:val="left"/>
      <w:pPr>
        <w:ind w:left="1428" w:hanging="360"/>
      </w:pPr>
      <w:rPr>
        <w:rFonts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9" w15:restartNumberingAfterBreak="0">
    <w:nsid w:val="39291C08"/>
    <w:multiLevelType w:val="hybridMultilevel"/>
    <w:tmpl w:val="0EE4BF90"/>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D594772"/>
    <w:multiLevelType w:val="hybridMultilevel"/>
    <w:tmpl w:val="5F141B78"/>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6919F3"/>
    <w:multiLevelType w:val="multilevel"/>
    <w:tmpl w:val="59D84B1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4EB11299"/>
    <w:multiLevelType w:val="hybridMultilevel"/>
    <w:tmpl w:val="293AEAB6"/>
    <w:lvl w:ilvl="0" w:tplc="041A000F">
      <w:start w:val="1"/>
      <w:numFmt w:val="decimal"/>
      <w:lvlText w:val="%1."/>
      <w:lvlJc w:val="left"/>
      <w:pPr>
        <w:tabs>
          <w:tab w:val="num" w:pos="720"/>
        </w:tabs>
        <w:ind w:left="720" w:hanging="360"/>
      </w:pPr>
      <w:rPr>
        <w:rFonts w:hint="default"/>
      </w:rPr>
    </w:lvl>
    <w:lvl w:ilvl="1" w:tplc="75CEF42E">
      <w:start w:val="7"/>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3" w15:restartNumberingAfterBreak="0">
    <w:nsid w:val="56B6567A"/>
    <w:multiLevelType w:val="hybridMultilevel"/>
    <w:tmpl w:val="ABAC7D30"/>
    <w:lvl w:ilvl="0" w:tplc="112AE52E">
      <w:start w:val="1"/>
      <w:numFmt w:val="lowerLetter"/>
      <w:lvlText w:val="%1)"/>
      <w:lvlJc w:val="left"/>
      <w:pPr>
        <w:tabs>
          <w:tab w:val="num" w:pos="720"/>
        </w:tabs>
        <w:ind w:left="72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4"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A3322BB"/>
    <w:multiLevelType w:val="hybridMultilevel"/>
    <w:tmpl w:val="3DFEB5D6"/>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611067E3"/>
    <w:multiLevelType w:val="hybridMultilevel"/>
    <w:tmpl w:val="5586712A"/>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7" w15:restartNumberingAfterBreak="0">
    <w:nsid w:val="67365B30"/>
    <w:multiLevelType w:val="hybridMultilevel"/>
    <w:tmpl w:val="3A009BBA"/>
    <w:lvl w:ilvl="0" w:tplc="9BDA6EF6">
      <w:numFmt w:val="bullet"/>
      <w:lvlText w:val="-"/>
      <w:lvlJc w:val="left"/>
      <w:pPr>
        <w:ind w:left="1003" w:hanging="360"/>
      </w:pPr>
      <w:rPr>
        <w:rFonts w:hint="default"/>
      </w:rPr>
    </w:lvl>
    <w:lvl w:ilvl="1" w:tplc="041A0003" w:tentative="1">
      <w:start w:val="1"/>
      <w:numFmt w:val="bullet"/>
      <w:lvlText w:val="o"/>
      <w:lvlJc w:val="left"/>
      <w:pPr>
        <w:ind w:left="1723" w:hanging="360"/>
      </w:pPr>
      <w:rPr>
        <w:rFonts w:ascii="Courier New" w:hAnsi="Courier New" w:cs="Courier New" w:hint="default"/>
      </w:rPr>
    </w:lvl>
    <w:lvl w:ilvl="2" w:tplc="041A0005" w:tentative="1">
      <w:start w:val="1"/>
      <w:numFmt w:val="bullet"/>
      <w:lvlText w:val=""/>
      <w:lvlJc w:val="left"/>
      <w:pPr>
        <w:ind w:left="2443" w:hanging="360"/>
      </w:pPr>
      <w:rPr>
        <w:rFonts w:ascii="Wingdings" w:hAnsi="Wingdings" w:hint="default"/>
      </w:rPr>
    </w:lvl>
    <w:lvl w:ilvl="3" w:tplc="041A0001" w:tentative="1">
      <w:start w:val="1"/>
      <w:numFmt w:val="bullet"/>
      <w:lvlText w:val=""/>
      <w:lvlJc w:val="left"/>
      <w:pPr>
        <w:ind w:left="3163" w:hanging="360"/>
      </w:pPr>
      <w:rPr>
        <w:rFonts w:ascii="Symbol" w:hAnsi="Symbol" w:hint="default"/>
      </w:rPr>
    </w:lvl>
    <w:lvl w:ilvl="4" w:tplc="041A0003" w:tentative="1">
      <w:start w:val="1"/>
      <w:numFmt w:val="bullet"/>
      <w:lvlText w:val="o"/>
      <w:lvlJc w:val="left"/>
      <w:pPr>
        <w:ind w:left="3883" w:hanging="360"/>
      </w:pPr>
      <w:rPr>
        <w:rFonts w:ascii="Courier New" w:hAnsi="Courier New" w:cs="Courier New" w:hint="default"/>
      </w:rPr>
    </w:lvl>
    <w:lvl w:ilvl="5" w:tplc="041A0005" w:tentative="1">
      <w:start w:val="1"/>
      <w:numFmt w:val="bullet"/>
      <w:lvlText w:val=""/>
      <w:lvlJc w:val="left"/>
      <w:pPr>
        <w:ind w:left="4603" w:hanging="360"/>
      </w:pPr>
      <w:rPr>
        <w:rFonts w:ascii="Wingdings" w:hAnsi="Wingdings" w:hint="default"/>
      </w:rPr>
    </w:lvl>
    <w:lvl w:ilvl="6" w:tplc="041A0001" w:tentative="1">
      <w:start w:val="1"/>
      <w:numFmt w:val="bullet"/>
      <w:lvlText w:val=""/>
      <w:lvlJc w:val="left"/>
      <w:pPr>
        <w:ind w:left="5323" w:hanging="360"/>
      </w:pPr>
      <w:rPr>
        <w:rFonts w:ascii="Symbol" w:hAnsi="Symbol" w:hint="default"/>
      </w:rPr>
    </w:lvl>
    <w:lvl w:ilvl="7" w:tplc="041A0003" w:tentative="1">
      <w:start w:val="1"/>
      <w:numFmt w:val="bullet"/>
      <w:lvlText w:val="o"/>
      <w:lvlJc w:val="left"/>
      <w:pPr>
        <w:ind w:left="6043" w:hanging="360"/>
      </w:pPr>
      <w:rPr>
        <w:rFonts w:ascii="Courier New" w:hAnsi="Courier New" w:cs="Courier New" w:hint="default"/>
      </w:rPr>
    </w:lvl>
    <w:lvl w:ilvl="8" w:tplc="041A0005" w:tentative="1">
      <w:start w:val="1"/>
      <w:numFmt w:val="bullet"/>
      <w:lvlText w:val=""/>
      <w:lvlJc w:val="left"/>
      <w:pPr>
        <w:ind w:left="6763" w:hanging="360"/>
      </w:pPr>
      <w:rPr>
        <w:rFonts w:ascii="Wingdings" w:hAnsi="Wingdings" w:hint="default"/>
      </w:rPr>
    </w:lvl>
  </w:abstractNum>
  <w:abstractNum w:abstractNumId="28" w15:restartNumberingAfterBreak="0">
    <w:nsid w:val="67C66746"/>
    <w:multiLevelType w:val="hybridMultilevel"/>
    <w:tmpl w:val="0E788786"/>
    <w:lvl w:ilvl="0" w:tplc="041A0017">
      <w:start w:val="3"/>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68C52D98"/>
    <w:multiLevelType w:val="hybridMultilevel"/>
    <w:tmpl w:val="A1D28C5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6DD66D4A"/>
    <w:multiLevelType w:val="singleLevel"/>
    <w:tmpl w:val="0C09000F"/>
    <w:lvl w:ilvl="0">
      <w:start w:val="1"/>
      <w:numFmt w:val="decimal"/>
      <w:lvlText w:val="%1."/>
      <w:lvlJc w:val="left"/>
      <w:pPr>
        <w:tabs>
          <w:tab w:val="num" w:pos="360"/>
        </w:tabs>
        <w:ind w:left="360" w:hanging="360"/>
      </w:pPr>
      <w:rPr>
        <w:rFonts w:hint="default"/>
      </w:rPr>
    </w:lvl>
  </w:abstractNum>
  <w:abstractNum w:abstractNumId="31" w15:restartNumberingAfterBreak="0">
    <w:nsid w:val="721E267D"/>
    <w:multiLevelType w:val="hybridMultilevel"/>
    <w:tmpl w:val="84B47190"/>
    <w:lvl w:ilvl="0" w:tplc="9BDA6EF6">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2C12607"/>
    <w:multiLevelType w:val="hybridMultilevel"/>
    <w:tmpl w:val="95D45756"/>
    <w:lvl w:ilvl="0" w:tplc="600E5D44">
      <w:numFmt w:val="bullet"/>
      <w:lvlText w:val="-"/>
      <w:lvlJc w:val="left"/>
      <w:pPr>
        <w:tabs>
          <w:tab w:val="num" w:pos="360"/>
        </w:tabs>
        <w:ind w:left="360" w:hanging="360"/>
      </w:pPr>
      <w:rPr>
        <w:rFont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11"/>
  </w:num>
  <w:num w:numId="7">
    <w:abstractNumId w:val="24"/>
  </w:num>
  <w:num w:numId="8">
    <w:abstractNumId w:val="13"/>
  </w:num>
  <w:num w:numId="9">
    <w:abstractNumId w:val="14"/>
  </w:num>
  <w:num w:numId="10">
    <w:abstractNumId w:val="9"/>
  </w:num>
  <w:num w:numId="11">
    <w:abstractNumId w:val="10"/>
  </w:num>
  <w:num w:numId="12">
    <w:abstractNumId w:val="22"/>
  </w:num>
  <w:num w:numId="13">
    <w:abstractNumId w:val="32"/>
  </w:num>
  <w:num w:numId="14">
    <w:abstractNumId w:val="20"/>
  </w:num>
  <w:num w:numId="15">
    <w:abstractNumId w:val="8"/>
  </w:num>
  <w:num w:numId="16">
    <w:abstractNumId w:val="26"/>
  </w:num>
  <w:num w:numId="17">
    <w:abstractNumId w:val="29"/>
  </w:num>
  <w:num w:numId="18">
    <w:abstractNumId w:val="16"/>
  </w:num>
  <w:num w:numId="19">
    <w:abstractNumId w:val="19"/>
  </w:num>
  <w:num w:numId="20">
    <w:abstractNumId w:val="5"/>
  </w:num>
  <w:num w:numId="21">
    <w:abstractNumId w:val="21"/>
  </w:num>
  <w:num w:numId="22">
    <w:abstractNumId w:val="30"/>
  </w:num>
  <w:num w:numId="23">
    <w:abstractNumId w:val="17"/>
  </w:num>
  <w:num w:numId="24">
    <w:abstractNumId w:val="28"/>
  </w:num>
  <w:num w:numId="25">
    <w:abstractNumId w:val="23"/>
  </w:num>
  <w:num w:numId="26">
    <w:abstractNumId w:val="15"/>
  </w:num>
  <w:num w:numId="27">
    <w:abstractNumId w:val="6"/>
  </w:num>
  <w:num w:numId="28">
    <w:abstractNumId w:val="7"/>
  </w:num>
  <w:num w:numId="29">
    <w:abstractNumId w:val="25"/>
  </w:num>
  <w:num w:numId="30">
    <w:abstractNumId w:val="12"/>
  </w:num>
  <w:num w:numId="31">
    <w:abstractNumId w:val="31"/>
  </w:num>
  <w:num w:numId="32">
    <w:abstractNumId w:val="18"/>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591"/>
    <w:rsid w:val="00001561"/>
    <w:rsid w:val="000022C5"/>
    <w:rsid w:val="00010811"/>
    <w:rsid w:val="000136CB"/>
    <w:rsid w:val="00013F1B"/>
    <w:rsid w:val="00022594"/>
    <w:rsid w:val="000243B4"/>
    <w:rsid w:val="00033D1F"/>
    <w:rsid w:val="00034BDF"/>
    <w:rsid w:val="000379F2"/>
    <w:rsid w:val="000446D6"/>
    <w:rsid w:val="000455F6"/>
    <w:rsid w:val="00050397"/>
    <w:rsid w:val="00051B6D"/>
    <w:rsid w:val="00056DEC"/>
    <w:rsid w:val="00062A9C"/>
    <w:rsid w:val="00070308"/>
    <w:rsid w:val="00073C2F"/>
    <w:rsid w:val="00082591"/>
    <w:rsid w:val="00082BD5"/>
    <w:rsid w:val="00084CCB"/>
    <w:rsid w:val="00091B37"/>
    <w:rsid w:val="00094C08"/>
    <w:rsid w:val="00096C39"/>
    <w:rsid w:val="00096D26"/>
    <w:rsid w:val="000970A7"/>
    <w:rsid w:val="000A08C3"/>
    <w:rsid w:val="000A1510"/>
    <w:rsid w:val="000A4B70"/>
    <w:rsid w:val="000A6184"/>
    <w:rsid w:val="000B0C0B"/>
    <w:rsid w:val="000C0082"/>
    <w:rsid w:val="000D1E47"/>
    <w:rsid w:val="000D4E22"/>
    <w:rsid w:val="000E1254"/>
    <w:rsid w:val="000E6AFA"/>
    <w:rsid w:val="000F18B1"/>
    <w:rsid w:val="000F59D2"/>
    <w:rsid w:val="00112871"/>
    <w:rsid w:val="0012351E"/>
    <w:rsid w:val="00124C82"/>
    <w:rsid w:val="00127346"/>
    <w:rsid w:val="00130545"/>
    <w:rsid w:val="001310BB"/>
    <w:rsid w:val="0013358D"/>
    <w:rsid w:val="00133A0E"/>
    <w:rsid w:val="00135A5A"/>
    <w:rsid w:val="0013610B"/>
    <w:rsid w:val="001378E1"/>
    <w:rsid w:val="00145CD8"/>
    <w:rsid w:val="00153DDB"/>
    <w:rsid w:val="001564EA"/>
    <w:rsid w:val="0015650C"/>
    <w:rsid w:val="001624C8"/>
    <w:rsid w:val="00184085"/>
    <w:rsid w:val="0019144B"/>
    <w:rsid w:val="001923A5"/>
    <w:rsid w:val="001934C6"/>
    <w:rsid w:val="0019661A"/>
    <w:rsid w:val="001978AB"/>
    <w:rsid w:val="001B228A"/>
    <w:rsid w:val="001B5913"/>
    <w:rsid w:val="001C2662"/>
    <w:rsid w:val="001C59F4"/>
    <w:rsid w:val="001C5B96"/>
    <w:rsid w:val="001C6957"/>
    <w:rsid w:val="001D1D67"/>
    <w:rsid w:val="001D694C"/>
    <w:rsid w:val="001E30CA"/>
    <w:rsid w:val="001E5F8A"/>
    <w:rsid w:val="001F1E47"/>
    <w:rsid w:val="00200D47"/>
    <w:rsid w:val="00206BEF"/>
    <w:rsid w:val="002071A9"/>
    <w:rsid w:val="00211B9A"/>
    <w:rsid w:val="00224D0F"/>
    <w:rsid w:val="00233C73"/>
    <w:rsid w:val="00235CA6"/>
    <w:rsid w:val="00237566"/>
    <w:rsid w:val="00243E39"/>
    <w:rsid w:val="00246516"/>
    <w:rsid w:val="002506CC"/>
    <w:rsid w:val="002538D3"/>
    <w:rsid w:val="002669D3"/>
    <w:rsid w:val="00266E2A"/>
    <w:rsid w:val="00267B1C"/>
    <w:rsid w:val="00270516"/>
    <w:rsid w:val="00274EF0"/>
    <w:rsid w:val="00280617"/>
    <w:rsid w:val="00281515"/>
    <w:rsid w:val="0028563B"/>
    <w:rsid w:val="002918BB"/>
    <w:rsid w:val="002940CE"/>
    <w:rsid w:val="00295736"/>
    <w:rsid w:val="002A2FEE"/>
    <w:rsid w:val="002C1E0A"/>
    <w:rsid w:val="002C7F3B"/>
    <w:rsid w:val="002D0A0F"/>
    <w:rsid w:val="002E0E11"/>
    <w:rsid w:val="002E6728"/>
    <w:rsid w:val="002F4BD3"/>
    <w:rsid w:val="002F4C27"/>
    <w:rsid w:val="002F5801"/>
    <w:rsid w:val="00306E8F"/>
    <w:rsid w:val="00317544"/>
    <w:rsid w:val="003242DE"/>
    <w:rsid w:val="00325FF6"/>
    <w:rsid w:val="003324FE"/>
    <w:rsid w:val="00340470"/>
    <w:rsid w:val="0034128A"/>
    <w:rsid w:val="003512DE"/>
    <w:rsid w:val="00357092"/>
    <w:rsid w:val="00357BB7"/>
    <w:rsid w:val="00365986"/>
    <w:rsid w:val="00365A60"/>
    <w:rsid w:val="00366E09"/>
    <w:rsid w:val="0037119E"/>
    <w:rsid w:val="00376AA7"/>
    <w:rsid w:val="00377290"/>
    <w:rsid w:val="003833CE"/>
    <w:rsid w:val="00387295"/>
    <w:rsid w:val="0038764E"/>
    <w:rsid w:val="0039197A"/>
    <w:rsid w:val="00393F70"/>
    <w:rsid w:val="003972F4"/>
    <w:rsid w:val="00397F92"/>
    <w:rsid w:val="003A29AA"/>
    <w:rsid w:val="003A58F9"/>
    <w:rsid w:val="003A65BB"/>
    <w:rsid w:val="003B4696"/>
    <w:rsid w:val="003B56CA"/>
    <w:rsid w:val="003B5E90"/>
    <w:rsid w:val="003D0D5B"/>
    <w:rsid w:val="003D5081"/>
    <w:rsid w:val="003E1311"/>
    <w:rsid w:val="003E2C78"/>
    <w:rsid w:val="003E6CFF"/>
    <w:rsid w:val="003F5EC6"/>
    <w:rsid w:val="00400F28"/>
    <w:rsid w:val="00402283"/>
    <w:rsid w:val="00403987"/>
    <w:rsid w:val="00410614"/>
    <w:rsid w:val="00414CC4"/>
    <w:rsid w:val="00414E1F"/>
    <w:rsid w:val="00415235"/>
    <w:rsid w:val="00420FDE"/>
    <w:rsid w:val="00431198"/>
    <w:rsid w:val="00443468"/>
    <w:rsid w:val="00444053"/>
    <w:rsid w:val="00444FFA"/>
    <w:rsid w:val="00450F9D"/>
    <w:rsid w:val="0045162E"/>
    <w:rsid w:val="00455513"/>
    <w:rsid w:val="00463BDB"/>
    <w:rsid w:val="00464DC1"/>
    <w:rsid w:val="004874D0"/>
    <w:rsid w:val="00491584"/>
    <w:rsid w:val="004944A4"/>
    <w:rsid w:val="004A150E"/>
    <w:rsid w:val="004A41D2"/>
    <w:rsid w:val="004A5160"/>
    <w:rsid w:val="004A5251"/>
    <w:rsid w:val="004A77E8"/>
    <w:rsid w:val="004A78FB"/>
    <w:rsid w:val="004A7B74"/>
    <w:rsid w:val="004B333D"/>
    <w:rsid w:val="004C6A68"/>
    <w:rsid w:val="004C78E6"/>
    <w:rsid w:val="004E1721"/>
    <w:rsid w:val="004E2BBD"/>
    <w:rsid w:val="004E629B"/>
    <w:rsid w:val="004F38B9"/>
    <w:rsid w:val="004F589C"/>
    <w:rsid w:val="004F5AD9"/>
    <w:rsid w:val="004F7DD1"/>
    <w:rsid w:val="0050010B"/>
    <w:rsid w:val="00501EB1"/>
    <w:rsid w:val="0050383A"/>
    <w:rsid w:val="005045CD"/>
    <w:rsid w:val="00506DB4"/>
    <w:rsid w:val="005111EC"/>
    <w:rsid w:val="005113A1"/>
    <w:rsid w:val="00513FB2"/>
    <w:rsid w:val="005305B0"/>
    <w:rsid w:val="0053658D"/>
    <w:rsid w:val="00537779"/>
    <w:rsid w:val="005473DF"/>
    <w:rsid w:val="0055205C"/>
    <w:rsid w:val="005711D4"/>
    <w:rsid w:val="00576123"/>
    <w:rsid w:val="00580728"/>
    <w:rsid w:val="005811D3"/>
    <w:rsid w:val="0058737F"/>
    <w:rsid w:val="0058791D"/>
    <w:rsid w:val="00587A0F"/>
    <w:rsid w:val="005A1A2D"/>
    <w:rsid w:val="005A4426"/>
    <w:rsid w:val="005A5452"/>
    <w:rsid w:val="005B275D"/>
    <w:rsid w:val="005B372A"/>
    <w:rsid w:val="005B3E42"/>
    <w:rsid w:val="005B645B"/>
    <w:rsid w:val="005C2C1A"/>
    <w:rsid w:val="005D1E4C"/>
    <w:rsid w:val="005E5316"/>
    <w:rsid w:val="005F076F"/>
    <w:rsid w:val="00600977"/>
    <w:rsid w:val="006036C6"/>
    <w:rsid w:val="006101CC"/>
    <w:rsid w:val="0061140E"/>
    <w:rsid w:val="00622BBF"/>
    <w:rsid w:val="00623B5F"/>
    <w:rsid w:val="00635F4B"/>
    <w:rsid w:val="0064240A"/>
    <w:rsid w:val="006424F5"/>
    <w:rsid w:val="00644149"/>
    <w:rsid w:val="00651EE0"/>
    <w:rsid w:val="00652BC7"/>
    <w:rsid w:val="006558B1"/>
    <w:rsid w:val="006639EC"/>
    <w:rsid w:val="0067361F"/>
    <w:rsid w:val="00675D0D"/>
    <w:rsid w:val="00680AB0"/>
    <w:rsid w:val="00680D7F"/>
    <w:rsid w:val="006813C5"/>
    <w:rsid w:val="00682236"/>
    <w:rsid w:val="00685F3D"/>
    <w:rsid w:val="00686601"/>
    <w:rsid w:val="006872D7"/>
    <w:rsid w:val="006907DB"/>
    <w:rsid w:val="006926A1"/>
    <w:rsid w:val="006A223F"/>
    <w:rsid w:val="006A379F"/>
    <w:rsid w:val="006A3FA2"/>
    <w:rsid w:val="006A73A6"/>
    <w:rsid w:val="006C79E8"/>
    <w:rsid w:val="006D2F81"/>
    <w:rsid w:val="006D3DFD"/>
    <w:rsid w:val="006E28AB"/>
    <w:rsid w:val="006E3085"/>
    <w:rsid w:val="006E38CF"/>
    <w:rsid w:val="006F4194"/>
    <w:rsid w:val="006F4BFE"/>
    <w:rsid w:val="006F4E3C"/>
    <w:rsid w:val="00700A9E"/>
    <w:rsid w:val="007010DD"/>
    <w:rsid w:val="00701821"/>
    <w:rsid w:val="007022BC"/>
    <w:rsid w:val="007048F5"/>
    <w:rsid w:val="00712C72"/>
    <w:rsid w:val="00714079"/>
    <w:rsid w:val="00716414"/>
    <w:rsid w:val="00722E69"/>
    <w:rsid w:val="00725908"/>
    <w:rsid w:val="00725AD7"/>
    <w:rsid w:val="007304E1"/>
    <w:rsid w:val="00744D27"/>
    <w:rsid w:val="007456D9"/>
    <w:rsid w:val="007478E5"/>
    <w:rsid w:val="007526B1"/>
    <w:rsid w:val="0075609D"/>
    <w:rsid w:val="007577D3"/>
    <w:rsid w:val="0076525E"/>
    <w:rsid w:val="00771FE2"/>
    <w:rsid w:val="0077671E"/>
    <w:rsid w:val="00786ACC"/>
    <w:rsid w:val="00786CDC"/>
    <w:rsid w:val="007873B8"/>
    <w:rsid w:val="00794647"/>
    <w:rsid w:val="007A0D3B"/>
    <w:rsid w:val="007B174A"/>
    <w:rsid w:val="007B2862"/>
    <w:rsid w:val="007B4241"/>
    <w:rsid w:val="007B67E8"/>
    <w:rsid w:val="007C0773"/>
    <w:rsid w:val="007C60DD"/>
    <w:rsid w:val="007C6BDE"/>
    <w:rsid w:val="007D12D8"/>
    <w:rsid w:val="007D2DB6"/>
    <w:rsid w:val="007D472B"/>
    <w:rsid w:val="007E0146"/>
    <w:rsid w:val="007E0653"/>
    <w:rsid w:val="007E0C0C"/>
    <w:rsid w:val="007E3758"/>
    <w:rsid w:val="007E7241"/>
    <w:rsid w:val="007E73BC"/>
    <w:rsid w:val="007F16F7"/>
    <w:rsid w:val="007F5D45"/>
    <w:rsid w:val="00816A3E"/>
    <w:rsid w:val="008170CA"/>
    <w:rsid w:val="00820ECE"/>
    <w:rsid w:val="008270B5"/>
    <w:rsid w:val="00842BA7"/>
    <w:rsid w:val="00852B7D"/>
    <w:rsid w:val="00865F10"/>
    <w:rsid w:val="00867379"/>
    <w:rsid w:val="00870668"/>
    <w:rsid w:val="0087146B"/>
    <w:rsid w:val="00883358"/>
    <w:rsid w:val="00886909"/>
    <w:rsid w:val="00890B82"/>
    <w:rsid w:val="00894594"/>
    <w:rsid w:val="00896F25"/>
    <w:rsid w:val="0089720F"/>
    <w:rsid w:val="008A0567"/>
    <w:rsid w:val="008B0DA6"/>
    <w:rsid w:val="008B3C89"/>
    <w:rsid w:val="008B571F"/>
    <w:rsid w:val="008B6B67"/>
    <w:rsid w:val="008C28A4"/>
    <w:rsid w:val="008C384F"/>
    <w:rsid w:val="008C4AB0"/>
    <w:rsid w:val="008D233B"/>
    <w:rsid w:val="008D6A8A"/>
    <w:rsid w:val="008E19F5"/>
    <w:rsid w:val="008F131C"/>
    <w:rsid w:val="008F4AE7"/>
    <w:rsid w:val="00904597"/>
    <w:rsid w:val="0090462F"/>
    <w:rsid w:val="0090624D"/>
    <w:rsid w:val="00911788"/>
    <w:rsid w:val="0091178E"/>
    <w:rsid w:val="009167FB"/>
    <w:rsid w:val="00924027"/>
    <w:rsid w:val="00926040"/>
    <w:rsid w:val="00932023"/>
    <w:rsid w:val="009361FD"/>
    <w:rsid w:val="00954228"/>
    <w:rsid w:val="0096354A"/>
    <w:rsid w:val="00980F41"/>
    <w:rsid w:val="009903D2"/>
    <w:rsid w:val="00993F31"/>
    <w:rsid w:val="009A16A4"/>
    <w:rsid w:val="009B0C79"/>
    <w:rsid w:val="009B41AA"/>
    <w:rsid w:val="009B48AB"/>
    <w:rsid w:val="009B58D5"/>
    <w:rsid w:val="009B5A4B"/>
    <w:rsid w:val="009B7A16"/>
    <w:rsid w:val="009C6BE9"/>
    <w:rsid w:val="009D5F79"/>
    <w:rsid w:val="009E5381"/>
    <w:rsid w:val="009E7022"/>
    <w:rsid w:val="00A003DB"/>
    <w:rsid w:val="00A03194"/>
    <w:rsid w:val="00A055F2"/>
    <w:rsid w:val="00A1116B"/>
    <w:rsid w:val="00A11FA3"/>
    <w:rsid w:val="00A2119E"/>
    <w:rsid w:val="00A266AC"/>
    <w:rsid w:val="00A41CC1"/>
    <w:rsid w:val="00A45BF6"/>
    <w:rsid w:val="00A46FB4"/>
    <w:rsid w:val="00A5059D"/>
    <w:rsid w:val="00A511CC"/>
    <w:rsid w:val="00A53F85"/>
    <w:rsid w:val="00A57728"/>
    <w:rsid w:val="00A6183A"/>
    <w:rsid w:val="00A62385"/>
    <w:rsid w:val="00A6423D"/>
    <w:rsid w:val="00A7086D"/>
    <w:rsid w:val="00A70B1D"/>
    <w:rsid w:val="00A712A1"/>
    <w:rsid w:val="00A721F6"/>
    <w:rsid w:val="00A731E2"/>
    <w:rsid w:val="00A736C2"/>
    <w:rsid w:val="00A84300"/>
    <w:rsid w:val="00A868AB"/>
    <w:rsid w:val="00AA3EA1"/>
    <w:rsid w:val="00AA44F1"/>
    <w:rsid w:val="00AA50D9"/>
    <w:rsid w:val="00AA55CC"/>
    <w:rsid w:val="00AA5B18"/>
    <w:rsid w:val="00AB2BA2"/>
    <w:rsid w:val="00AC1A31"/>
    <w:rsid w:val="00AD044F"/>
    <w:rsid w:val="00AD0E7F"/>
    <w:rsid w:val="00AD7CE5"/>
    <w:rsid w:val="00AE078F"/>
    <w:rsid w:val="00AE1E61"/>
    <w:rsid w:val="00AE3B81"/>
    <w:rsid w:val="00AE60CF"/>
    <w:rsid w:val="00AE64AB"/>
    <w:rsid w:val="00AF1369"/>
    <w:rsid w:val="00AF297B"/>
    <w:rsid w:val="00AF392A"/>
    <w:rsid w:val="00AF570C"/>
    <w:rsid w:val="00B005A3"/>
    <w:rsid w:val="00B21AE6"/>
    <w:rsid w:val="00B26C66"/>
    <w:rsid w:val="00B3071E"/>
    <w:rsid w:val="00B34687"/>
    <w:rsid w:val="00B350DB"/>
    <w:rsid w:val="00B448F0"/>
    <w:rsid w:val="00B44D61"/>
    <w:rsid w:val="00B517CE"/>
    <w:rsid w:val="00B54174"/>
    <w:rsid w:val="00B63DBF"/>
    <w:rsid w:val="00B67873"/>
    <w:rsid w:val="00B7573E"/>
    <w:rsid w:val="00B84287"/>
    <w:rsid w:val="00B847B2"/>
    <w:rsid w:val="00B863A0"/>
    <w:rsid w:val="00B86B51"/>
    <w:rsid w:val="00B87300"/>
    <w:rsid w:val="00BA1375"/>
    <w:rsid w:val="00BA19A5"/>
    <w:rsid w:val="00BA52E9"/>
    <w:rsid w:val="00BA5C05"/>
    <w:rsid w:val="00BA6745"/>
    <w:rsid w:val="00BA7F46"/>
    <w:rsid w:val="00BB19A2"/>
    <w:rsid w:val="00BB7FE8"/>
    <w:rsid w:val="00BC040D"/>
    <w:rsid w:val="00BC4646"/>
    <w:rsid w:val="00BC4919"/>
    <w:rsid w:val="00BD28A7"/>
    <w:rsid w:val="00BF2144"/>
    <w:rsid w:val="00C021B2"/>
    <w:rsid w:val="00C07574"/>
    <w:rsid w:val="00C1430F"/>
    <w:rsid w:val="00C22E9C"/>
    <w:rsid w:val="00C2791D"/>
    <w:rsid w:val="00C42C79"/>
    <w:rsid w:val="00C50CC8"/>
    <w:rsid w:val="00C536F1"/>
    <w:rsid w:val="00C544CA"/>
    <w:rsid w:val="00C61D10"/>
    <w:rsid w:val="00C650D2"/>
    <w:rsid w:val="00C66E52"/>
    <w:rsid w:val="00C75E1C"/>
    <w:rsid w:val="00C8209A"/>
    <w:rsid w:val="00C86628"/>
    <w:rsid w:val="00CB000B"/>
    <w:rsid w:val="00CB0575"/>
    <w:rsid w:val="00CB07B6"/>
    <w:rsid w:val="00CB100E"/>
    <w:rsid w:val="00CB1882"/>
    <w:rsid w:val="00CB4456"/>
    <w:rsid w:val="00CB4A52"/>
    <w:rsid w:val="00CC1519"/>
    <w:rsid w:val="00CC44A7"/>
    <w:rsid w:val="00CD6D07"/>
    <w:rsid w:val="00CD7451"/>
    <w:rsid w:val="00CD76C4"/>
    <w:rsid w:val="00CD7B79"/>
    <w:rsid w:val="00CF2384"/>
    <w:rsid w:val="00D034C5"/>
    <w:rsid w:val="00D1674A"/>
    <w:rsid w:val="00D24CA1"/>
    <w:rsid w:val="00D25BC4"/>
    <w:rsid w:val="00D27313"/>
    <w:rsid w:val="00D37289"/>
    <w:rsid w:val="00D3763D"/>
    <w:rsid w:val="00D43561"/>
    <w:rsid w:val="00D46291"/>
    <w:rsid w:val="00D47475"/>
    <w:rsid w:val="00D51FBC"/>
    <w:rsid w:val="00D54EBF"/>
    <w:rsid w:val="00D5535E"/>
    <w:rsid w:val="00D6360F"/>
    <w:rsid w:val="00D64265"/>
    <w:rsid w:val="00D6703D"/>
    <w:rsid w:val="00D7141C"/>
    <w:rsid w:val="00D736B5"/>
    <w:rsid w:val="00D76E19"/>
    <w:rsid w:val="00D80330"/>
    <w:rsid w:val="00D845A6"/>
    <w:rsid w:val="00D865BE"/>
    <w:rsid w:val="00DA5158"/>
    <w:rsid w:val="00DB078D"/>
    <w:rsid w:val="00DC1803"/>
    <w:rsid w:val="00DC373B"/>
    <w:rsid w:val="00DC6C9A"/>
    <w:rsid w:val="00DD3438"/>
    <w:rsid w:val="00DD3910"/>
    <w:rsid w:val="00DE1758"/>
    <w:rsid w:val="00DE5868"/>
    <w:rsid w:val="00DE6173"/>
    <w:rsid w:val="00DF1467"/>
    <w:rsid w:val="00DF2A28"/>
    <w:rsid w:val="00E02765"/>
    <w:rsid w:val="00E05F7F"/>
    <w:rsid w:val="00E165D3"/>
    <w:rsid w:val="00E16FF3"/>
    <w:rsid w:val="00E22279"/>
    <w:rsid w:val="00E223B8"/>
    <w:rsid w:val="00E23EA4"/>
    <w:rsid w:val="00E3092A"/>
    <w:rsid w:val="00E31CB3"/>
    <w:rsid w:val="00E4109A"/>
    <w:rsid w:val="00E41B9B"/>
    <w:rsid w:val="00E45921"/>
    <w:rsid w:val="00E50A17"/>
    <w:rsid w:val="00E538D9"/>
    <w:rsid w:val="00E54F1D"/>
    <w:rsid w:val="00E60E2D"/>
    <w:rsid w:val="00E6221F"/>
    <w:rsid w:val="00E63F11"/>
    <w:rsid w:val="00E725A9"/>
    <w:rsid w:val="00E72D9A"/>
    <w:rsid w:val="00E914AF"/>
    <w:rsid w:val="00E923F1"/>
    <w:rsid w:val="00E937C1"/>
    <w:rsid w:val="00EA0972"/>
    <w:rsid w:val="00EB1951"/>
    <w:rsid w:val="00EC1CBB"/>
    <w:rsid w:val="00EC3644"/>
    <w:rsid w:val="00EC4118"/>
    <w:rsid w:val="00ED155B"/>
    <w:rsid w:val="00ED2145"/>
    <w:rsid w:val="00ED74C1"/>
    <w:rsid w:val="00EE1BD3"/>
    <w:rsid w:val="00EF0AAE"/>
    <w:rsid w:val="00EF57B6"/>
    <w:rsid w:val="00EF7B10"/>
    <w:rsid w:val="00F0332C"/>
    <w:rsid w:val="00F124CD"/>
    <w:rsid w:val="00F12EC2"/>
    <w:rsid w:val="00F14E3E"/>
    <w:rsid w:val="00F21279"/>
    <w:rsid w:val="00F23A34"/>
    <w:rsid w:val="00F335E1"/>
    <w:rsid w:val="00F411EB"/>
    <w:rsid w:val="00F44E1B"/>
    <w:rsid w:val="00F459D0"/>
    <w:rsid w:val="00F47D3D"/>
    <w:rsid w:val="00F53A6C"/>
    <w:rsid w:val="00F57EB0"/>
    <w:rsid w:val="00F631D3"/>
    <w:rsid w:val="00F67C5A"/>
    <w:rsid w:val="00F71983"/>
    <w:rsid w:val="00F71990"/>
    <w:rsid w:val="00F80371"/>
    <w:rsid w:val="00F82B19"/>
    <w:rsid w:val="00F850CA"/>
    <w:rsid w:val="00F90B1F"/>
    <w:rsid w:val="00F92AB8"/>
    <w:rsid w:val="00F96D3B"/>
    <w:rsid w:val="00F96D66"/>
    <w:rsid w:val="00FB59BE"/>
    <w:rsid w:val="00FB5F17"/>
    <w:rsid w:val="00FB6344"/>
    <w:rsid w:val="00FC1E9B"/>
    <w:rsid w:val="00FC24F9"/>
    <w:rsid w:val="00FC3925"/>
    <w:rsid w:val="00FD260D"/>
    <w:rsid w:val="00FE0556"/>
    <w:rsid w:val="00FE2C43"/>
    <w:rsid w:val="00FE44AE"/>
    <w:rsid w:val="00FF12A3"/>
    <w:rsid w:val="00FF443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CBA96"/>
  <w15:docId w15:val="{10BA08D9-D59B-411A-BA1E-0B0548B1E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2591"/>
    <w:pPr>
      <w:spacing w:after="0" w:line="240" w:lineRule="auto"/>
    </w:pPr>
    <w:rPr>
      <w:rFonts w:ascii="Times New Roman" w:eastAsia="Times New Roman" w:hAnsi="Times New Roman" w:cs="Times New Roman"/>
      <w:sz w:val="20"/>
      <w:szCs w:val="20"/>
      <w:lang w:val="en-AU" w:eastAsia="hr-HR"/>
    </w:rPr>
  </w:style>
  <w:style w:type="paragraph" w:styleId="Heading1">
    <w:name w:val="heading 1"/>
    <w:aliases w:val="Char"/>
    <w:basedOn w:val="Normal"/>
    <w:next w:val="Normal"/>
    <w:link w:val="Heading1Char1"/>
    <w:qFormat/>
    <w:rsid w:val="00082591"/>
    <w:pPr>
      <w:keepNext/>
      <w:numPr>
        <w:numId w:val="6"/>
      </w:numPr>
      <w:outlineLvl w:val="0"/>
    </w:pPr>
    <w:rPr>
      <w:b/>
      <w:bCs/>
      <w:sz w:val="24"/>
      <w:szCs w:val="24"/>
      <w:lang w:val="hr-HR"/>
    </w:rPr>
  </w:style>
  <w:style w:type="paragraph" w:styleId="Heading2">
    <w:name w:val="heading 2"/>
    <w:basedOn w:val="Normal"/>
    <w:next w:val="Normal"/>
    <w:link w:val="Heading2Char"/>
    <w:qFormat/>
    <w:rsid w:val="00082591"/>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082591"/>
    <w:pPr>
      <w:keepNext/>
      <w:outlineLvl w:val="2"/>
    </w:pPr>
    <w:rPr>
      <w:b/>
      <w:bCs/>
      <w:sz w:val="24"/>
      <w:szCs w:val="24"/>
      <w:lang w:val="hr-HR"/>
    </w:rPr>
  </w:style>
  <w:style w:type="paragraph" w:styleId="Heading4">
    <w:name w:val="heading 4"/>
    <w:basedOn w:val="Normal"/>
    <w:next w:val="Normal"/>
    <w:link w:val="Heading4Char"/>
    <w:uiPriority w:val="99"/>
    <w:qFormat/>
    <w:rsid w:val="00082591"/>
    <w:pPr>
      <w:keepNext/>
      <w:spacing w:before="240" w:after="60"/>
      <w:outlineLvl w:val="3"/>
    </w:pPr>
    <w:rPr>
      <w:b/>
      <w:bCs/>
      <w:sz w:val="28"/>
      <w:szCs w:val="28"/>
    </w:rPr>
  </w:style>
  <w:style w:type="paragraph" w:styleId="Heading5">
    <w:name w:val="heading 5"/>
    <w:basedOn w:val="Normal"/>
    <w:next w:val="Normal"/>
    <w:link w:val="Heading5Char"/>
    <w:qFormat/>
    <w:rsid w:val="00082591"/>
    <w:pPr>
      <w:spacing w:before="240" w:after="60"/>
      <w:outlineLvl w:val="4"/>
    </w:pPr>
    <w:rPr>
      <w:b/>
      <w:bCs/>
      <w:i/>
      <w:iCs/>
      <w:sz w:val="26"/>
      <w:szCs w:val="26"/>
    </w:rPr>
  </w:style>
  <w:style w:type="paragraph" w:styleId="Heading6">
    <w:name w:val="heading 6"/>
    <w:basedOn w:val="Normal"/>
    <w:next w:val="Normal"/>
    <w:link w:val="Heading6Char"/>
    <w:uiPriority w:val="99"/>
    <w:qFormat/>
    <w:rsid w:val="00082591"/>
    <w:pPr>
      <w:spacing w:before="240" w:after="60"/>
      <w:outlineLvl w:val="5"/>
    </w:pPr>
    <w:rPr>
      <w:b/>
      <w:bCs/>
      <w:sz w:val="22"/>
      <w:szCs w:val="22"/>
    </w:rPr>
  </w:style>
  <w:style w:type="paragraph" w:styleId="Heading7">
    <w:name w:val="heading 7"/>
    <w:basedOn w:val="Normal"/>
    <w:next w:val="Normal"/>
    <w:link w:val="Heading7Char"/>
    <w:qFormat/>
    <w:rsid w:val="00082591"/>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082591"/>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082591"/>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Char Char1"/>
    <w:basedOn w:val="DefaultParagraphFont"/>
    <w:link w:val="Heading1"/>
    <w:rsid w:val="00082591"/>
    <w:rPr>
      <w:rFonts w:ascii="Times New Roman" w:eastAsia="Times New Roman" w:hAnsi="Times New Roman" w:cs="Times New Roman"/>
      <w:b/>
      <w:bCs/>
      <w:sz w:val="24"/>
      <w:szCs w:val="24"/>
      <w:lang w:eastAsia="hr-HR"/>
    </w:rPr>
  </w:style>
  <w:style w:type="character" w:customStyle="1" w:styleId="Heading2Char">
    <w:name w:val="Heading 2 Char"/>
    <w:basedOn w:val="DefaultParagraphFont"/>
    <w:link w:val="Heading2"/>
    <w:rsid w:val="00082591"/>
    <w:rPr>
      <w:rFonts w:ascii="Times New Roman" w:eastAsia="Times New Roman" w:hAnsi="Times New Roman" w:cs="Times New Roman"/>
      <w:b/>
      <w:bCs/>
      <w:sz w:val="24"/>
      <w:szCs w:val="24"/>
      <w:lang w:eastAsia="hr-HR"/>
    </w:rPr>
  </w:style>
  <w:style w:type="character" w:customStyle="1" w:styleId="Heading3Char">
    <w:name w:val="Heading 3 Char"/>
    <w:basedOn w:val="DefaultParagraphFont"/>
    <w:link w:val="Heading3"/>
    <w:uiPriority w:val="99"/>
    <w:rsid w:val="00082591"/>
    <w:rPr>
      <w:rFonts w:ascii="Times New Roman" w:eastAsia="Times New Roman" w:hAnsi="Times New Roman" w:cs="Times New Roman"/>
      <w:b/>
      <w:bCs/>
      <w:sz w:val="24"/>
      <w:szCs w:val="24"/>
      <w:lang w:eastAsia="hr-HR"/>
    </w:rPr>
  </w:style>
  <w:style w:type="character" w:customStyle="1" w:styleId="Heading4Char">
    <w:name w:val="Heading 4 Char"/>
    <w:basedOn w:val="DefaultParagraphFont"/>
    <w:link w:val="Heading4"/>
    <w:uiPriority w:val="99"/>
    <w:rsid w:val="00082591"/>
    <w:rPr>
      <w:rFonts w:ascii="Times New Roman" w:eastAsia="Times New Roman" w:hAnsi="Times New Roman" w:cs="Times New Roman"/>
      <w:b/>
      <w:bCs/>
      <w:sz w:val="28"/>
      <w:szCs w:val="28"/>
      <w:lang w:val="en-AU" w:eastAsia="hr-HR"/>
    </w:rPr>
  </w:style>
  <w:style w:type="character" w:customStyle="1" w:styleId="Heading5Char">
    <w:name w:val="Heading 5 Char"/>
    <w:basedOn w:val="DefaultParagraphFont"/>
    <w:link w:val="Heading5"/>
    <w:rsid w:val="00082591"/>
    <w:rPr>
      <w:rFonts w:ascii="Times New Roman" w:eastAsia="Times New Roman" w:hAnsi="Times New Roman" w:cs="Times New Roman"/>
      <w:b/>
      <w:bCs/>
      <w:i/>
      <w:iCs/>
      <w:sz w:val="26"/>
      <w:szCs w:val="26"/>
      <w:lang w:val="en-AU" w:eastAsia="hr-HR"/>
    </w:rPr>
  </w:style>
  <w:style w:type="character" w:customStyle="1" w:styleId="Heading6Char">
    <w:name w:val="Heading 6 Char"/>
    <w:basedOn w:val="DefaultParagraphFont"/>
    <w:link w:val="Heading6"/>
    <w:uiPriority w:val="99"/>
    <w:rsid w:val="00082591"/>
    <w:rPr>
      <w:rFonts w:ascii="Times New Roman" w:eastAsia="Times New Roman" w:hAnsi="Times New Roman" w:cs="Times New Roman"/>
      <w:b/>
      <w:bCs/>
      <w:lang w:val="en-AU" w:eastAsia="hr-HR"/>
    </w:rPr>
  </w:style>
  <w:style w:type="character" w:customStyle="1" w:styleId="Heading7Char">
    <w:name w:val="Heading 7 Char"/>
    <w:basedOn w:val="DefaultParagraphFont"/>
    <w:link w:val="Heading7"/>
    <w:rsid w:val="00082591"/>
    <w:rPr>
      <w:rFonts w:ascii="Cambria" w:eastAsia="Times New Roman" w:hAnsi="Cambria" w:cs="Times New Roman"/>
      <w:b/>
      <w:bCs/>
      <w:color w:val="9BBB59"/>
      <w:sz w:val="20"/>
      <w:szCs w:val="20"/>
      <w:lang w:val="en-US"/>
    </w:rPr>
  </w:style>
  <w:style w:type="character" w:customStyle="1" w:styleId="Heading8Char">
    <w:name w:val="Heading 8 Char"/>
    <w:basedOn w:val="DefaultParagraphFont"/>
    <w:link w:val="Heading8"/>
    <w:uiPriority w:val="99"/>
    <w:rsid w:val="00082591"/>
    <w:rPr>
      <w:rFonts w:ascii="Cambria" w:eastAsia="Times New Roman" w:hAnsi="Cambria" w:cs="Times New Roman"/>
      <w:b/>
      <w:bCs/>
      <w:i/>
      <w:iCs/>
      <w:color w:val="9BBB59"/>
      <w:sz w:val="20"/>
      <w:szCs w:val="20"/>
      <w:lang w:val="en-US"/>
    </w:rPr>
  </w:style>
  <w:style w:type="character" w:customStyle="1" w:styleId="Heading9Char">
    <w:name w:val="Heading 9 Char"/>
    <w:basedOn w:val="DefaultParagraphFont"/>
    <w:link w:val="Heading9"/>
    <w:uiPriority w:val="99"/>
    <w:rsid w:val="00082591"/>
    <w:rPr>
      <w:rFonts w:ascii="Cambria" w:eastAsia="Times New Roman" w:hAnsi="Cambria" w:cs="Times New Roman"/>
      <w:i/>
      <w:iCs/>
      <w:color w:val="9BBB59"/>
      <w:sz w:val="20"/>
      <w:szCs w:val="20"/>
      <w:lang w:val="en-US"/>
    </w:rPr>
  </w:style>
  <w:style w:type="character" w:customStyle="1" w:styleId="Heading1Char">
    <w:name w:val="Heading 1 Char"/>
    <w:aliases w:val="Char Char"/>
    <w:basedOn w:val="DefaultParagraphFont"/>
    <w:uiPriority w:val="9"/>
    <w:locked/>
    <w:rsid w:val="00082591"/>
    <w:rPr>
      <w:rFonts w:ascii="Cambria" w:hAnsi="Cambria" w:cs="Times New Roman"/>
      <w:b/>
      <w:bCs/>
      <w:kern w:val="32"/>
      <w:sz w:val="32"/>
      <w:szCs w:val="32"/>
      <w:lang w:val="en-AU"/>
    </w:rPr>
  </w:style>
  <w:style w:type="paragraph" w:styleId="BodyText">
    <w:name w:val="Body Text"/>
    <w:aliases w:val="Char Char2, Char Char"/>
    <w:basedOn w:val="Normal"/>
    <w:link w:val="BodyTextChar1"/>
    <w:uiPriority w:val="99"/>
    <w:rsid w:val="00082591"/>
    <w:pPr>
      <w:jc w:val="both"/>
    </w:pPr>
    <w:rPr>
      <w:sz w:val="24"/>
      <w:lang w:val="hr-HR"/>
    </w:rPr>
  </w:style>
  <w:style w:type="character" w:customStyle="1" w:styleId="BodyTextChar1">
    <w:name w:val="Body Text Char1"/>
    <w:aliases w:val="Char Char2 Char1, Char Char Char"/>
    <w:basedOn w:val="DefaultParagraphFont"/>
    <w:link w:val="BodyText"/>
    <w:uiPriority w:val="99"/>
    <w:rsid w:val="00082591"/>
    <w:rPr>
      <w:rFonts w:ascii="Times New Roman" w:eastAsia="Times New Roman" w:hAnsi="Times New Roman" w:cs="Times New Roman"/>
      <w:sz w:val="24"/>
      <w:szCs w:val="20"/>
      <w:lang w:eastAsia="hr-HR"/>
    </w:rPr>
  </w:style>
  <w:style w:type="character" w:customStyle="1" w:styleId="BodyTextChar">
    <w:name w:val="Body Text Char"/>
    <w:aliases w:val="Char Char2 Char"/>
    <w:basedOn w:val="DefaultParagraphFont"/>
    <w:locked/>
    <w:rsid w:val="00082591"/>
    <w:rPr>
      <w:rFonts w:ascii="Times New Roman" w:hAnsi="Times New Roman" w:cs="Times New Roman"/>
      <w:sz w:val="20"/>
      <w:szCs w:val="20"/>
      <w:lang w:val="en-AU"/>
    </w:rPr>
  </w:style>
  <w:style w:type="paragraph" w:styleId="Header">
    <w:name w:val="header"/>
    <w:basedOn w:val="Normal"/>
    <w:link w:val="HeaderChar"/>
    <w:uiPriority w:val="99"/>
    <w:rsid w:val="00082591"/>
    <w:pPr>
      <w:tabs>
        <w:tab w:val="center" w:pos="4536"/>
        <w:tab w:val="right" w:pos="9072"/>
      </w:tabs>
    </w:pPr>
  </w:style>
  <w:style w:type="character" w:customStyle="1" w:styleId="HeaderChar">
    <w:name w:val="Header Char"/>
    <w:basedOn w:val="DefaultParagraphFont"/>
    <w:link w:val="Header"/>
    <w:uiPriority w:val="99"/>
    <w:rsid w:val="00082591"/>
    <w:rPr>
      <w:rFonts w:ascii="Times New Roman" w:eastAsia="Times New Roman" w:hAnsi="Times New Roman" w:cs="Times New Roman"/>
      <w:sz w:val="20"/>
      <w:szCs w:val="20"/>
      <w:lang w:val="en-AU" w:eastAsia="hr-HR"/>
    </w:rPr>
  </w:style>
  <w:style w:type="paragraph" w:styleId="Footer">
    <w:name w:val="footer"/>
    <w:basedOn w:val="Normal"/>
    <w:link w:val="FooterChar"/>
    <w:uiPriority w:val="99"/>
    <w:rsid w:val="00082591"/>
    <w:pPr>
      <w:tabs>
        <w:tab w:val="center" w:pos="4536"/>
        <w:tab w:val="right" w:pos="9072"/>
      </w:tabs>
    </w:pPr>
  </w:style>
  <w:style w:type="character" w:customStyle="1" w:styleId="FooterChar">
    <w:name w:val="Footer Char"/>
    <w:basedOn w:val="DefaultParagraphFont"/>
    <w:link w:val="Footer"/>
    <w:uiPriority w:val="99"/>
    <w:rsid w:val="00082591"/>
    <w:rPr>
      <w:rFonts w:ascii="Times New Roman" w:eastAsia="Times New Roman" w:hAnsi="Times New Roman" w:cs="Times New Roman"/>
      <w:sz w:val="20"/>
      <w:szCs w:val="20"/>
      <w:lang w:val="en-AU" w:eastAsia="hr-HR"/>
    </w:rPr>
  </w:style>
  <w:style w:type="character" w:styleId="PageNumber">
    <w:name w:val="page number"/>
    <w:basedOn w:val="DefaultParagraphFont"/>
    <w:rsid w:val="00082591"/>
    <w:rPr>
      <w:rFonts w:cs="Times New Roman"/>
    </w:rPr>
  </w:style>
  <w:style w:type="paragraph" w:styleId="BodyText2">
    <w:name w:val="Body Text 2"/>
    <w:basedOn w:val="Normal"/>
    <w:link w:val="BodyText2Char"/>
    <w:rsid w:val="00082591"/>
    <w:pPr>
      <w:spacing w:after="120" w:line="480" w:lineRule="auto"/>
    </w:pPr>
  </w:style>
  <w:style w:type="character" w:customStyle="1" w:styleId="BodyText2Char">
    <w:name w:val="Body Text 2 Char"/>
    <w:basedOn w:val="DefaultParagraphFont"/>
    <w:link w:val="BodyText2"/>
    <w:rsid w:val="00082591"/>
    <w:rPr>
      <w:rFonts w:ascii="Times New Roman" w:eastAsia="Times New Roman" w:hAnsi="Times New Roman" w:cs="Times New Roman"/>
      <w:sz w:val="20"/>
      <w:szCs w:val="20"/>
      <w:lang w:val="en-AU" w:eastAsia="hr-HR"/>
    </w:rPr>
  </w:style>
  <w:style w:type="paragraph" w:styleId="BodyTextIndent">
    <w:name w:val="Body Text Indent"/>
    <w:basedOn w:val="Normal"/>
    <w:link w:val="BodyTextIndentChar"/>
    <w:rsid w:val="00082591"/>
    <w:pPr>
      <w:spacing w:after="120"/>
      <w:ind w:left="283"/>
    </w:pPr>
  </w:style>
  <w:style w:type="character" w:customStyle="1" w:styleId="BodyTextIndentChar">
    <w:name w:val="Body Text Indent Char"/>
    <w:basedOn w:val="DefaultParagraphFont"/>
    <w:link w:val="BodyTextIndent"/>
    <w:rsid w:val="00082591"/>
    <w:rPr>
      <w:rFonts w:ascii="Times New Roman" w:eastAsia="Times New Roman" w:hAnsi="Times New Roman" w:cs="Times New Roman"/>
      <w:sz w:val="20"/>
      <w:szCs w:val="20"/>
      <w:lang w:val="en-AU" w:eastAsia="hr-HR"/>
    </w:rPr>
  </w:style>
  <w:style w:type="paragraph" w:styleId="BodyTextIndent2">
    <w:name w:val="Body Text Indent 2"/>
    <w:aliases w:val="uvlaka 2,uvlaka 3"/>
    <w:basedOn w:val="Normal"/>
    <w:link w:val="BodyTextIndent2Char"/>
    <w:uiPriority w:val="99"/>
    <w:rsid w:val="00082591"/>
    <w:pPr>
      <w:spacing w:after="120" w:line="480" w:lineRule="auto"/>
      <w:ind w:left="283"/>
    </w:pPr>
  </w:style>
  <w:style w:type="character" w:customStyle="1" w:styleId="BodyTextIndent2Char">
    <w:name w:val="Body Text Indent 2 Char"/>
    <w:aliases w:val="uvlaka 2 Char,uvlaka 3 Char"/>
    <w:basedOn w:val="DefaultParagraphFont"/>
    <w:link w:val="BodyTextIndent2"/>
    <w:uiPriority w:val="99"/>
    <w:rsid w:val="00082591"/>
    <w:rPr>
      <w:rFonts w:ascii="Times New Roman" w:eastAsia="Times New Roman" w:hAnsi="Times New Roman" w:cs="Times New Roman"/>
      <w:sz w:val="20"/>
      <w:szCs w:val="20"/>
      <w:lang w:val="en-AU" w:eastAsia="hr-HR"/>
    </w:rPr>
  </w:style>
  <w:style w:type="character" w:customStyle="1" w:styleId="BalloonTextChar">
    <w:name w:val="Balloon Text Char"/>
    <w:basedOn w:val="DefaultParagraphFont"/>
    <w:link w:val="BalloonText"/>
    <w:uiPriority w:val="99"/>
    <w:semiHidden/>
    <w:rsid w:val="00082591"/>
    <w:rPr>
      <w:rFonts w:ascii="Tahoma" w:eastAsia="Times New Roman" w:hAnsi="Tahoma" w:cs="Tahoma"/>
      <w:sz w:val="16"/>
      <w:szCs w:val="16"/>
      <w:lang w:val="en-AU" w:eastAsia="hr-HR"/>
    </w:rPr>
  </w:style>
  <w:style w:type="paragraph" w:styleId="BalloonText">
    <w:name w:val="Balloon Text"/>
    <w:basedOn w:val="Normal"/>
    <w:link w:val="BalloonTextChar"/>
    <w:uiPriority w:val="99"/>
    <w:semiHidden/>
    <w:rsid w:val="00082591"/>
    <w:rPr>
      <w:rFonts w:ascii="Tahoma" w:hAnsi="Tahoma" w:cs="Tahoma"/>
      <w:sz w:val="16"/>
      <w:szCs w:val="16"/>
    </w:rPr>
  </w:style>
  <w:style w:type="paragraph" w:customStyle="1" w:styleId="Style10">
    <w:name w:val="Style1"/>
    <w:basedOn w:val="Normal"/>
    <w:uiPriority w:val="99"/>
    <w:rsid w:val="00082591"/>
    <w:pPr>
      <w:jc w:val="both"/>
    </w:pPr>
    <w:rPr>
      <w:sz w:val="24"/>
    </w:rPr>
  </w:style>
  <w:style w:type="paragraph" w:styleId="NormalWeb">
    <w:name w:val="Normal (Web)"/>
    <w:basedOn w:val="Normal"/>
    <w:uiPriority w:val="99"/>
    <w:rsid w:val="00082591"/>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rsid w:val="00082591"/>
    <w:pPr>
      <w:spacing w:after="120"/>
      <w:ind w:left="283"/>
    </w:pPr>
    <w:rPr>
      <w:sz w:val="16"/>
      <w:szCs w:val="16"/>
    </w:rPr>
  </w:style>
  <w:style w:type="character" w:customStyle="1" w:styleId="BodyTextIndent3Char1">
    <w:name w:val="Body Text Indent 3 Char1"/>
    <w:aliases w:val="uvlaka 31 Char1"/>
    <w:basedOn w:val="DefaultParagraphFont"/>
    <w:link w:val="BodyTextIndent3"/>
    <w:rsid w:val="00082591"/>
    <w:rPr>
      <w:rFonts w:ascii="Times New Roman" w:eastAsia="Times New Roman" w:hAnsi="Times New Roman" w:cs="Times New Roman"/>
      <w:sz w:val="16"/>
      <w:szCs w:val="16"/>
      <w:lang w:val="en-AU" w:eastAsia="hr-HR"/>
    </w:rPr>
  </w:style>
  <w:style w:type="character" w:customStyle="1" w:styleId="BodyTextIndent3Char">
    <w:name w:val="Body Text Indent 3 Char"/>
    <w:aliases w:val="uvlaka 31 Char"/>
    <w:basedOn w:val="DefaultParagraphFont"/>
    <w:locked/>
    <w:rsid w:val="00082591"/>
    <w:rPr>
      <w:rFonts w:ascii="Times New Roman" w:hAnsi="Times New Roman" w:cs="Times New Roman"/>
      <w:sz w:val="16"/>
      <w:szCs w:val="16"/>
      <w:lang w:val="en-AU"/>
    </w:rPr>
  </w:style>
  <w:style w:type="paragraph" w:styleId="BodyText3">
    <w:name w:val="Body Text 3"/>
    <w:basedOn w:val="Normal"/>
    <w:link w:val="BodyText3Char"/>
    <w:rsid w:val="00082591"/>
    <w:pPr>
      <w:spacing w:after="120"/>
    </w:pPr>
    <w:rPr>
      <w:sz w:val="16"/>
      <w:szCs w:val="16"/>
    </w:rPr>
  </w:style>
  <w:style w:type="character" w:customStyle="1" w:styleId="BodyText3Char">
    <w:name w:val="Body Text 3 Char"/>
    <w:basedOn w:val="DefaultParagraphFont"/>
    <w:link w:val="BodyText3"/>
    <w:rsid w:val="00082591"/>
    <w:rPr>
      <w:rFonts w:ascii="Times New Roman" w:eastAsia="Times New Roman" w:hAnsi="Times New Roman" w:cs="Times New Roman"/>
      <w:sz w:val="16"/>
      <w:szCs w:val="16"/>
      <w:lang w:val="en-AU" w:eastAsia="hr-HR"/>
    </w:rPr>
  </w:style>
  <w:style w:type="paragraph" w:styleId="NoSpacing">
    <w:name w:val="No Spacing"/>
    <w:link w:val="NoSpacingChar"/>
    <w:uiPriority w:val="1"/>
    <w:qFormat/>
    <w:rsid w:val="00082591"/>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basedOn w:val="DefaultParagraphFont"/>
    <w:link w:val="NoSpacing"/>
    <w:uiPriority w:val="1"/>
    <w:locked/>
    <w:rsid w:val="00082591"/>
    <w:rPr>
      <w:rFonts w:ascii="Times New Roman" w:eastAsia="Times New Roman" w:hAnsi="Times New Roman" w:cs="Times New Roman"/>
      <w:sz w:val="20"/>
      <w:szCs w:val="20"/>
      <w:lang w:val="en-AU" w:eastAsia="hr-HR"/>
    </w:rPr>
  </w:style>
  <w:style w:type="character" w:styleId="Strong">
    <w:name w:val="Strong"/>
    <w:basedOn w:val="DefaultParagraphFont"/>
    <w:uiPriority w:val="22"/>
    <w:qFormat/>
    <w:rsid w:val="00082591"/>
    <w:rPr>
      <w:rFonts w:cs="Times New Roman"/>
      <w:b/>
      <w:bCs/>
    </w:rPr>
  </w:style>
  <w:style w:type="paragraph" w:customStyle="1" w:styleId="T-98-2">
    <w:name w:val="T-9/8-2"/>
    <w:uiPriority w:val="99"/>
    <w:rsid w:val="00082591"/>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styleId="ListParagraph">
    <w:name w:val="List Paragraph"/>
    <w:basedOn w:val="Normal"/>
    <w:uiPriority w:val="34"/>
    <w:qFormat/>
    <w:rsid w:val="00082591"/>
    <w:pPr>
      <w:ind w:left="708"/>
    </w:pPr>
  </w:style>
  <w:style w:type="paragraph" w:customStyle="1" w:styleId="Bezproreda1">
    <w:name w:val="Bez proreda1"/>
    <w:uiPriority w:val="99"/>
    <w:rsid w:val="00082591"/>
    <w:pPr>
      <w:spacing w:after="0" w:line="240" w:lineRule="auto"/>
    </w:pPr>
    <w:rPr>
      <w:rFonts w:ascii="Calibri" w:eastAsia="Calibri" w:hAnsi="Calibri" w:cs="Times New Roman"/>
    </w:rPr>
  </w:style>
  <w:style w:type="paragraph" w:styleId="Caption">
    <w:name w:val="caption"/>
    <w:basedOn w:val="Normal"/>
    <w:next w:val="Normal"/>
    <w:uiPriority w:val="99"/>
    <w:qFormat/>
    <w:rsid w:val="00082591"/>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082591"/>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basedOn w:val="DefaultParagraphFont"/>
    <w:link w:val="Title"/>
    <w:uiPriority w:val="99"/>
    <w:rsid w:val="00082591"/>
    <w:rPr>
      <w:rFonts w:ascii="Cambria" w:eastAsia="Times New Roman" w:hAnsi="Cambria" w:cs="Times New Roman"/>
      <w:i/>
      <w:iCs/>
      <w:color w:val="243F60"/>
      <w:sz w:val="60"/>
      <w:szCs w:val="60"/>
      <w:lang w:val="en-US"/>
    </w:rPr>
  </w:style>
  <w:style w:type="paragraph" w:styleId="Subtitle">
    <w:name w:val="Subtitle"/>
    <w:basedOn w:val="Normal"/>
    <w:next w:val="Normal"/>
    <w:link w:val="SubtitleChar"/>
    <w:uiPriority w:val="99"/>
    <w:qFormat/>
    <w:rsid w:val="00082591"/>
    <w:pPr>
      <w:spacing w:before="200" w:after="900"/>
      <w:jc w:val="right"/>
    </w:pPr>
    <w:rPr>
      <w:rFonts w:ascii="Calibri" w:hAnsi="Calibri"/>
      <w:i/>
      <w:iCs/>
      <w:sz w:val="24"/>
      <w:szCs w:val="24"/>
      <w:lang w:val="en-US" w:eastAsia="en-US"/>
    </w:rPr>
  </w:style>
  <w:style w:type="character" w:customStyle="1" w:styleId="SubtitleChar">
    <w:name w:val="Subtitle Char"/>
    <w:basedOn w:val="DefaultParagraphFont"/>
    <w:link w:val="Subtitle"/>
    <w:uiPriority w:val="99"/>
    <w:rsid w:val="00082591"/>
    <w:rPr>
      <w:rFonts w:ascii="Calibri" w:eastAsia="Times New Roman" w:hAnsi="Calibri" w:cs="Times New Roman"/>
      <w:i/>
      <w:iCs/>
      <w:sz w:val="24"/>
      <w:szCs w:val="24"/>
      <w:lang w:val="en-US"/>
    </w:rPr>
  </w:style>
  <w:style w:type="character" w:styleId="Emphasis">
    <w:name w:val="Emphasis"/>
    <w:basedOn w:val="DefaultParagraphFont"/>
    <w:uiPriority w:val="99"/>
    <w:qFormat/>
    <w:rsid w:val="00082591"/>
    <w:rPr>
      <w:rFonts w:cs="Times New Roman"/>
      <w:b/>
      <w:i/>
      <w:color w:val="5A5A5A"/>
    </w:rPr>
  </w:style>
  <w:style w:type="paragraph" w:styleId="Quote">
    <w:name w:val="Quote"/>
    <w:basedOn w:val="Normal"/>
    <w:next w:val="Normal"/>
    <w:link w:val="QuoteChar"/>
    <w:uiPriority w:val="99"/>
    <w:qFormat/>
    <w:rsid w:val="00082591"/>
    <w:pPr>
      <w:ind w:firstLine="360"/>
    </w:pPr>
    <w:rPr>
      <w:rFonts w:ascii="Cambria" w:hAnsi="Cambria"/>
      <w:i/>
      <w:iCs/>
      <w:color w:val="5A5A5A"/>
      <w:sz w:val="22"/>
      <w:szCs w:val="22"/>
      <w:lang w:val="en-US" w:eastAsia="en-US"/>
    </w:rPr>
  </w:style>
  <w:style w:type="character" w:customStyle="1" w:styleId="QuoteChar">
    <w:name w:val="Quote Char"/>
    <w:basedOn w:val="DefaultParagraphFont"/>
    <w:link w:val="Quote"/>
    <w:uiPriority w:val="99"/>
    <w:rsid w:val="00082591"/>
    <w:rPr>
      <w:rFonts w:ascii="Cambria" w:eastAsia="Times New Roman" w:hAnsi="Cambria" w:cs="Times New Roman"/>
      <w:i/>
      <w:iCs/>
      <w:color w:val="5A5A5A"/>
      <w:lang w:val="en-US"/>
    </w:rPr>
  </w:style>
  <w:style w:type="paragraph" w:styleId="IntenseQuote">
    <w:name w:val="Intense Quote"/>
    <w:basedOn w:val="Normal"/>
    <w:next w:val="Normal"/>
    <w:link w:val="IntenseQuoteChar"/>
    <w:uiPriority w:val="99"/>
    <w:qFormat/>
    <w:rsid w:val="00082591"/>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basedOn w:val="DefaultParagraphFont"/>
    <w:link w:val="IntenseQuote"/>
    <w:uiPriority w:val="99"/>
    <w:rsid w:val="00082591"/>
    <w:rPr>
      <w:rFonts w:ascii="Cambria" w:eastAsia="Times New Roman" w:hAnsi="Cambria" w:cs="Times New Roman"/>
      <w:i/>
      <w:iCs/>
      <w:color w:val="FFFFFF"/>
      <w:sz w:val="24"/>
      <w:szCs w:val="24"/>
      <w:shd w:val="clear" w:color="auto" w:fill="4F81BD"/>
      <w:lang w:val="en-US"/>
    </w:rPr>
  </w:style>
  <w:style w:type="character" w:styleId="SubtleEmphasis">
    <w:name w:val="Subtle Emphasis"/>
    <w:basedOn w:val="DefaultParagraphFont"/>
    <w:uiPriority w:val="99"/>
    <w:qFormat/>
    <w:rsid w:val="00082591"/>
    <w:rPr>
      <w:rFonts w:cs="Times New Roman"/>
      <w:i/>
      <w:color w:val="5A5A5A"/>
    </w:rPr>
  </w:style>
  <w:style w:type="character" w:styleId="IntenseEmphasis">
    <w:name w:val="Intense Emphasis"/>
    <w:basedOn w:val="DefaultParagraphFont"/>
    <w:uiPriority w:val="99"/>
    <w:qFormat/>
    <w:rsid w:val="00082591"/>
    <w:rPr>
      <w:rFonts w:cs="Times New Roman"/>
      <w:b/>
      <w:i/>
      <w:color w:val="4F81BD"/>
      <w:sz w:val="22"/>
    </w:rPr>
  </w:style>
  <w:style w:type="character" w:styleId="SubtleReference">
    <w:name w:val="Subtle Reference"/>
    <w:basedOn w:val="DefaultParagraphFont"/>
    <w:uiPriority w:val="99"/>
    <w:qFormat/>
    <w:rsid w:val="00082591"/>
    <w:rPr>
      <w:rFonts w:cs="Times New Roman"/>
      <w:color w:val="auto"/>
      <w:u w:val="single" w:color="9BBB59"/>
    </w:rPr>
  </w:style>
  <w:style w:type="character" w:styleId="IntenseReference">
    <w:name w:val="Intense Reference"/>
    <w:basedOn w:val="DefaultParagraphFont"/>
    <w:uiPriority w:val="99"/>
    <w:qFormat/>
    <w:rsid w:val="00082591"/>
    <w:rPr>
      <w:rFonts w:cs="Times New Roman"/>
      <w:b/>
      <w:bCs/>
      <w:color w:val="76923C"/>
      <w:u w:val="single" w:color="9BBB59"/>
    </w:rPr>
  </w:style>
  <w:style w:type="character" w:styleId="BookTitle">
    <w:name w:val="Book Title"/>
    <w:basedOn w:val="DefaultParagraphFont"/>
    <w:uiPriority w:val="99"/>
    <w:qFormat/>
    <w:rsid w:val="00082591"/>
    <w:rPr>
      <w:rFonts w:ascii="Cambria" w:hAnsi="Cambria" w:cs="Times New Roman"/>
      <w:b/>
      <w:bCs/>
      <w:i/>
      <w:iCs/>
      <w:color w:val="auto"/>
    </w:rPr>
  </w:style>
  <w:style w:type="paragraph" w:styleId="TOCHeading">
    <w:name w:val="TOC Heading"/>
    <w:basedOn w:val="Heading1"/>
    <w:next w:val="Normal"/>
    <w:uiPriority w:val="99"/>
    <w:qFormat/>
    <w:rsid w:val="00082591"/>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082591"/>
  </w:style>
  <w:style w:type="paragraph" w:styleId="TOC2">
    <w:name w:val="toc 2"/>
    <w:basedOn w:val="Normal"/>
    <w:next w:val="Normal"/>
    <w:autoRedefine/>
    <w:uiPriority w:val="99"/>
    <w:rsid w:val="00082591"/>
    <w:pPr>
      <w:ind w:left="200"/>
    </w:pPr>
  </w:style>
  <w:style w:type="paragraph" w:styleId="TOC3">
    <w:name w:val="toc 3"/>
    <w:basedOn w:val="Normal"/>
    <w:next w:val="Normal"/>
    <w:autoRedefine/>
    <w:uiPriority w:val="99"/>
    <w:rsid w:val="00082591"/>
    <w:pPr>
      <w:ind w:left="400"/>
    </w:pPr>
  </w:style>
  <w:style w:type="character" w:styleId="Hyperlink">
    <w:name w:val="Hyperlink"/>
    <w:basedOn w:val="DefaultParagraphFont"/>
    <w:uiPriority w:val="99"/>
    <w:rsid w:val="00082591"/>
    <w:rPr>
      <w:rFonts w:cs="Times New Roman"/>
      <w:color w:val="0000FF"/>
      <w:u w:val="single"/>
    </w:rPr>
  </w:style>
  <w:style w:type="character" w:customStyle="1" w:styleId="DocumentMapChar">
    <w:name w:val="Document Map Char"/>
    <w:basedOn w:val="DefaultParagraphFont"/>
    <w:link w:val="DocumentMap"/>
    <w:uiPriority w:val="99"/>
    <w:semiHidden/>
    <w:rsid w:val="00082591"/>
    <w:rPr>
      <w:rFonts w:ascii="Tahoma" w:eastAsia="Times New Roman" w:hAnsi="Tahoma" w:cs="Times New Roman"/>
      <w:sz w:val="20"/>
      <w:szCs w:val="20"/>
      <w:shd w:val="clear" w:color="auto" w:fill="000080"/>
      <w:lang w:val="en-GB"/>
    </w:rPr>
  </w:style>
  <w:style w:type="paragraph" w:styleId="DocumentMap">
    <w:name w:val="Document Map"/>
    <w:basedOn w:val="Normal"/>
    <w:link w:val="DocumentMapChar"/>
    <w:uiPriority w:val="99"/>
    <w:semiHidden/>
    <w:rsid w:val="00082591"/>
    <w:pPr>
      <w:shd w:val="clear" w:color="auto" w:fill="000080"/>
    </w:pPr>
    <w:rPr>
      <w:rFonts w:ascii="Tahoma" w:hAnsi="Tahoma"/>
      <w:lang w:val="en-GB" w:eastAsia="en-US"/>
    </w:rPr>
  </w:style>
  <w:style w:type="paragraph" w:customStyle="1" w:styleId="Tekst">
    <w:name w:val="Tekst"/>
    <w:basedOn w:val="BodyText"/>
    <w:uiPriority w:val="99"/>
    <w:rsid w:val="00082591"/>
    <w:pPr>
      <w:spacing w:line="300" w:lineRule="exact"/>
    </w:pPr>
    <w:rPr>
      <w:rFonts w:ascii="Trebuchet MS" w:hAnsi="Trebuchet MS"/>
      <w:sz w:val="20"/>
      <w:lang w:eastAsia="en-US"/>
    </w:rPr>
  </w:style>
  <w:style w:type="paragraph" w:customStyle="1" w:styleId="Glavninaslov">
    <w:name w:val="Glavni_naslov"/>
    <w:basedOn w:val="Heading7"/>
    <w:uiPriority w:val="99"/>
    <w:rsid w:val="00082591"/>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082591"/>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082591"/>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082591"/>
  </w:style>
  <w:style w:type="paragraph" w:styleId="BlockText">
    <w:name w:val="Block Text"/>
    <w:basedOn w:val="Normal"/>
    <w:uiPriority w:val="99"/>
    <w:rsid w:val="00082591"/>
    <w:pPr>
      <w:tabs>
        <w:tab w:val="left" w:pos="992"/>
        <w:tab w:val="right" w:leader="dot" w:pos="9072"/>
      </w:tabs>
      <w:ind w:left="993" w:right="851" w:hanging="993"/>
      <w:jc w:val="both"/>
    </w:pPr>
    <w:rPr>
      <w:caps/>
      <w:sz w:val="24"/>
      <w:lang w:val="hr-HR" w:eastAsia="en-US"/>
    </w:rPr>
  </w:style>
  <w:style w:type="paragraph" w:styleId="FootnoteText">
    <w:name w:val="footnote text"/>
    <w:basedOn w:val="Normal"/>
    <w:link w:val="FootnoteTextChar"/>
    <w:uiPriority w:val="99"/>
    <w:semiHidden/>
    <w:rsid w:val="00082591"/>
    <w:pPr>
      <w:jc w:val="both"/>
    </w:pPr>
    <w:rPr>
      <w:rFonts w:ascii="CRO_Garamond-Normal" w:hAnsi="CRO_Garamond-Normal"/>
      <w:lang w:val="en-US" w:eastAsia="en-US"/>
    </w:rPr>
  </w:style>
  <w:style w:type="character" w:customStyle="1" w:styleId="FootnoteTextChar">
    <w:name w:val="Footnote Text Char"/>
    <w:basedOn w:val="DefaultParagraphFont"/>
    <w:link w:val="FootnoteText"/>
    <w:uiPriority w:val="99"/>
    <w:semiHidden/>
    <w:rsid w:val="00082591"/>
    <w:rPr>
      <w:rFonts w:ascii="CRO_Garamond-Normal" w:eastAsia="Times New Roman" w:hAnsi="CRO_Garamond-Normal" w:cs="Times New Roman"/>
      <w:sz w:val="20"/>
      <w:szCs w:val="20"/>
      <w:lang w:val="en-US"/>
    </w:rPr>
  </w:style>
  <w:style w:type="character" w:styleId="FootnoteReference">
    <w:name w:val="footnote reference"/>
    <w:basedOn w:val="DefaultParagraphFont"/>
    <w:semiHidden/>
    <w:rsid w:val="00082591"/>
    <w:rPr>
      <w:rFonts w:cs="Times New Roman"/>
      <w:vertAlign w:val="superscript"/>
    </w:rPr>
  </w:style>
  <w:style w:type="character" w:customStyle="1" w:styleId="EndnoteTextChar">
    <w:name w:val="Endnote Text Char"/>
    <w:basedOn w:val="DefaultParagraphFont"/>
    <w:link w:val="EndnoteText"/>
    <w:uiPriority w:val="99"/>
    <w:semiHidden/>
    <w:rsid w:val="00082591"/>
    <w:rPr>
      <w:rFonts w:ascii="Times New Roman" w:eastAsia="Times New Roman" w:hAnsi="Times New Roman" w:cs="Times New Roman"/>
      <w:sz w:val="20"/>
      <w:szCs w:val="20"/>
      <w:lang w:val="en-GB"/>
    </w:rPr>
  </w:style>
  <w:style w:type="paragraph" w:styleId="EndnoteText">
    <w:name w:val="endnote text"/>
    <w:basedOn w:val="Normal"/>
    <w:link w:val="EndnoteTextChar"/>
    <w:uiPriority w:val="99"/>
    <w:semiHidden/>
    <w:rsid w:val="00082591"/>
    <w:rPr>
      <w:lang w:val="en-GB" w:eastAsia="en-US"/>
    </w:rPr>
  </w:style>
  <w:style w:type="paragraph" w:customStyle="1" w:styleId="Normal2">
    <w:name w:val="Normal2"/>
    <w:basedOn w:val="Normal"/>
    <w:link w:val="Normal2Char"/>
    <w:uiPriority w:val="99"/>
    <w:rsid w:val="00082591"/>
    <w:pPr>
      <w:spacing w:line="360" w:lineRule="auto"/>
      <w:jc w:val="both"/>
    </w:pPr>
    <w:rPr>
      <w:sz w:val="24"/>
      <w:lang w:val="en-GB" w:eastAsia="en-US"/>
    </w:rPr>
  </w:style>
  <w:style w:type="character" w:customStyle="1" w:styleId="Normal2Char">
    <w:name w:val="Normal2 Char"/>
    <w:basedOn w:val="DefaultParagraphFont"/>
    <w:link w:val="Normal2"/>
    <w:uiPriority w:val="99"/>
    <w:locked/>
    <w:rsid w:val="00082591"/>
    <w:rPr>
      <w:rFonts w:ascii="Times New Roman" w:eastAsia="Times New Roman" w:hAnsi="Times New Roman" w:cs="Times New Roman"/>
      <w:sz w:val="24"/>
      <w:szCs w:val="20"/>
      <w:lang w:val="en-GB"/>
    </w:rPr>
  </w:style>
  <w:style w:type="paragraph" w:styleId="PlainText">
    <w:name w:val="Plain Text"/>
    <w:basedOn w:val="Normal"/>
    <w:link w:val="PlainTextChar"/>
    <w:uiPriority w:val="99"/>
    <w:rsid w:val="00082591"/>
    <w:rPr>
      <w:rFonts w:ascii="Courier New" w:hAnsi="Courier New"/>
      <w:lang w:val="en-US" w:eastAsia="en-US"/>
    </w:rPr>
  </w:style>
  <w:style w:type="character" w:customStyle="1" w:styleId="PlainTextChar">
    <w:name w:val="Plain Text Char"/>
    <w:basedOn w:val="DefaultParagraphFont"/>
    <w:link w:val="PlainText"/>
    <w:uiPriority w:val="99"/>
    <w:rsid w:val="00082591"/>
    <w:rPr>
      <w:rFonts w:ascii="Courier New" w:eastAsia="Times New Roman" w:hAnsi="Courier New" w:cs="Times New Roman"/>
      <w:sz w:val="20"/>
      <w:szCs w:val="20"/>
      <w:lang w:val="en-US"/>
    </w:rPr>
  </w:style>
  <w:style w:type="paragraph" w:customStyle="1" w:styleId="PRVI">
    <w:name w:val="PRVI"/>
    <w:basedOn w:val="Normal"/>
    <w:uiPriority w:val="99"/>
    <w:rsid w:val="00082591"/>
    <w:pPr>
      <w:spacing w:line="360" w:lineRule="auto"/>
      <w:ind w:firstLine="720"/>
      <w:jc w:val="both"/>
    </w:pPr>
    <w:rPr>
      <w:sz w:val="24"/>
    </w:rPr>
  </w:style>
  <w:style w:type="paragraph" w:styleId="EnvelopeAddress">
    <w:name w:val="envelope address"/>
    <w:basedOn w:val="Normal"/>
    <w:uiPriority w:val="99"/>
    <w:rsid w:val="00082591"/>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082591"/>
    <w:pPr>
      <w:spacing w:before="100" w:after="100"/>
    </w:pPr>
    <w:rPr>
      <w:sz w:val="24"/>
      <w:lang w:val="en-GB"/>
    </w:rPr>
  </w:style>
  <w:style w:type="character" w:customStyle="1" w:styleId="CommentTextChar">
    <w:name w:val="Comment Text Char"/>
    <w:basedOn w:val="DefaultParagraphFont"/>
    <w:link w:val="CommentText"/>
    <w:uiPriority w:val="99"/>
    <w:semiHidden/>
    <w:rsid w:val="00082591"/>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rsid w:val="00082591"/>
    <w:rPr>
      <w:lang w:val="en-GB" w:eastAsia="en-US"/>
    </w:rPr>
  </w:style>
  <w:style w:type="paragraph" w:customStyle="1" w:styleId="BodyText21">
    <w:name w:val="Body Text 21"/>
    <w:basedOn w:val="Normal"/>
    <w:uiPriority w:val="99"/>
    <w:rsid w:val="00082591"/>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082591"/>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082591"/>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082591"/>
    <w:pPr>
      <w:widowControl w:val="0"/>
      <w:jc w:val="both"/>
    </w:pPr>
    <w:rPr>
      <w:sz w:val="24"/>
      <w:lang w:val="en-US" w:eastAsia="en-US"/>
    </w:rPr>
  </w:style>
  <w:style w:type="paragraph" w:customStyle="1" w:styleId="BodyText25">
    <w:name w:val="Body Text 25"/>
    <w:basedOn w:val="Normal"/>
    <w:uiPriority w:val="99"/>
    <w:rsid w:val="00082591"/>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082591"/>
    <w:pPr>
      <w:tabs>
        <w:tab w:val="left" w:pos="9000"/>
        <w:tab w:val="right" w:pos="9360"/>
      </w:tabs>
      <w:suppressAutoHyphens/>
    </w:pPr>
    <w:rPr>
      <w:sz w:val="24"/>
      <w:lang w:val="en-US" w:eastAsia="en-US"/>
    </w:rPr>
  </w:style>
  <w:style w:type="paragraph" w:customStyle="1" w:styleId="BodyText212">
    <w:name w:val="Body Text 212"/>
    <w:basedOn w:val="Normal"/>
    <w:uiPriority w:val="99"/>
    <w:rsid w:val="00082591"/>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082591"/>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082591"/>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082591"/>
    <w:pPr>
      <w:ind w:left="283" w:hanging="283"/>
    </w:pPr>
    <w:rPr>
      <w:rFonts w:ascii="Trebuchet MS" w:hAnsi="Trebuchet MS"/>
      <w:lang w:val="en-GB" w:eastAsia="en-US"/>
    </w:rPr>
  </w:style>
  <w:style w:type="paragraph" w:styleId="List2">
    <w:name w:val="List 2"/>
    <w:basedOn w:val="Normal"/>
    <w:uiPriority w:val="99"/>
    <w:rsid w:val="00082591"/>
    <w:pPr>
      <w:ind w:left="566" w:hanging="283"/>
    </w:pPr>
    <w:rPr>
      <w:rFonts w:ascii="Trebuchet MS" w:hAnsi="Trebuchet MS"/>
      <w:lang w:val="en-GB" w:eastAsia="en-US"/>
    </w:rPr>
  </w:style>
  <w:style w:type="paragraph" w:styleId="List3">
    <w:name w:val="List 3"/>
    <w:basedOn w:val="Normal"/>
    <w:uiPriority w:val="99"/>
    <w:rsid w:val="00082591"/>
    <w:pPr>
      <w:ind w:left="849" w:hanging="283"/>
    </w:pPr>
    <w:rPr>
      <w:rFonts w:ascii="Trebuchet MS" w:hAnsi="Trebuchet MS"/>
      <w:lang w:val="en-GB" w:eastAsia="en-US"/>
    </w:rPr>
  </w:style>
  <w:style w:type="paragraph" w:styleId="List4">
    <w:name w:val="List 4"/>
    <w:basedOn w:val="Normal"/>
    <w:uiPriority w:val="99"/>
    <w:rsid w:val="00082591"/>
    <w:pPr>
      <w:ind w:left="1132" w:hanging="283"/>
    </w:pPr>
    <w:rPr>
      <w:rFonts w:ascii="Trebuchet MS" w:hAnsi="Trebuchet MS"/>
      <w:lang w:val="en-GB" w:eastAsia="en-US"/>
    </w:rPr>
  </w:style>
  <w:style w:type="paragraph" w:styleId="ListBullet">
    <w:name w:val="List Bullet"/>
    <w:basedOn w:val="Normal"/>
    <w:autoRedefine/>
    <w:uiPriority w:val="99"/>
    <w:rsid w:val="00082591"/>
    <w:pPr>
      <w:numPr>
        <w:numId w:val="1"/>
      </w:numPr>
    </w:pPr>
    <w:rPr>
      <w:rFonts w:ascii="Trebuchet MS" w:hAnsi="Trebuchet MS"/>
      <w:lang w:val="en-GB" w:eastAsia="en-US"/>
    </w:rPr>
  </w:style>
  <w:style w:type="paragraph" w:styleId="ListBullet2">
    <w:name w:val="List Bullet 2"/>
    <w:basedOn w:val="Normal"/>
    <w:autoRedefine/>
    <w:uiPriority w:val="99"/>
    <w:rsid w:val="00082591"/>
    <w:pPr>
      <w:numPr>
        <w:numId w:val="2"/>
      </w:numPr>
    </w:pPr>
    <w:rPr>
      <w:rFonts w:ascii="Trebuchet MS" w:hAnsi="Trebuchet MS"/>
      <w:lang w:val="en-GB" w:eastAsia="en-US"/>
    </w:rPr>
  </w:style>
  <w:style w:type="paragraph" w:styleId="ListBullet3">
    <w:name w:val="List Bullet 3"/>
    <w:basedOn w:val="Normal"/>
    <w:autoRedefine/>
    <w:uiPriority w:val="99"/>
    <w:rsid w:val="00082591"/>
    <w:pPr>
      <w:numPr>
        <w:numId w:val="3"/>
      </w:numPr>
    </w:pPr>
    <w:rPr>
      <w:rFonts w:ascii="Trebuchet MS" w:hAnsi="Trebuchet MS"/>
      <w:lang w:val="en-GB" w:eastAsia="en-US"/>
    </w:rPr>
  </w:style>
  <w:style w:type="paragraph" w:styleId="ListBullet4">
    <w:name w:val="List Bullet 4"/>
    <w:basedOn w:val="Normal"/>
    <w:autoRedefine/>
    <w:uiPriority w:val="99"/>
    <w:rsid w:val="00082591"/>
    <w:pPr>
      <w:numPr>
        <w:numId w:val="4"/>
      </w:numPr>
    </w:pPr>
    <w:rPr>
      <w:rFonts w:ascii="Trebuchet MS" w:hAnsi="Trebuchet MS"/>
      <w:lang w:val="en-GB" w:eastAsia="en-US"/>
    </w:rPr>
  </w:style>
  <w:style w:type="paragraph" w:styleId="ListBullet5">
    <w:name w:val="List Bullet 5"/>
    <w:basedOn w:val="Normal"/>
    <w:autoRedefine/>
    <w:uiPriority w:val="99"/>
    <w:rsid w:val="00082591"/>
    <w:pPr>
      <w:numPr>
        <w:numId w:val="5"/>
      </w:numPr>
    </w:pPr>
    <w:rPr>
      <w:rFonts w:ascii="Trebuchet MS" w:hAnsi="Trebuchet MS"/>
      <w:lang w:val="en-GB" w:eastAsia="en-US"/>
    </w:rPr>
  </w:style>
  <w:style w:type="paragraph" w:styleId="ListContinue">
    <w:name w:val="List Continue"/>
    <w:basedOn w:val="Normal"/>
    <w:uiPriority w:val="99"/>
    <w:rsid w:val="00082591"/>
    <w:pPr>
      <w:spacing w:after="120"/>
      <w:ind w:left="283"/>
    </w:pPr>
    <w:rPr>
      <w:rFonts w:ascii="Trebuchet MS" w:hAnsi="Trebuchet MS"/>
      <w:lang w:val="en-GB" w:eastAsia="en-US"/>
    </w:rPr>
  </w:style>
  <w:style w:type="paragraph" w:styleId="ListContinue2">
    <w:name w:val="List Continue 2"/>
    <w:basedOn w:val="Normal"/>
    <w:uiPriority w:val="99"/>
    <w:rsid w:val="00082591"/>
    <w:pPr>
      <w:spacing w:after="120"/>
      <w:ind w:left="566"/>
    </w:pPr>
    <w:rPr>
      <w:rFonts w:ascii="Trebuchet MS" w:hAnsi="Trebuchet MS"/>
      <w:lang w:val="en-GB" w:eastAsia="en-US"/>
    </w:rPr>
  </w:style>
  <w:style w:type="paragraph" w:styleId="ListContinue3">
    <w:name w:val="List Continue 3"/>
    <w:basedOn w:val="Normal"/>
    <w:uiPriority w:val="99"/>
    <w:rsid w:val="00082591"/>
    <w:pPr>
      <w:spacing w:after="120"/>
      <w:ind w:left="849"/>
    </w:pPr>
    <w:rPr>
      <w:rFonts w:ascii="Trebuchet MS" w:hAnsi="Trebuchet MS"/>
      <w:lang w:val="en-GB" w:eastAsia="en-US"/>
    </w:rPr>
  </w:style>
  <w:style w:type="paragraph" w:styleId="ListContinue4">
    <w:name w:val="List Continue 4"/>
    <w:basedOn w:val="Normal"/>
    <w:uiPriority w:val="99"/>
    <w:rsid w:val="00082591"/>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082591"/>
    <w:rPr>
      <w:rFonts w:ascii="Trebuchet MS" w:hAnsi="Trebuchet MS"/>
      <w:lang w:val="en-GB" w:eastAsia="en-US"/>
    </w:rPr>
  </w:style>
  <w:style w:type="paragraph" w:styleId="Signature">
    <w:name w:val="Signature"/>
    <w:basedOn w:val="Normal"/>
    <w:link w:val="SignatureChar"/>
    <w:uiPriority w:val="99"/>
    <w:rsid w:val="00082591"/>
    <w:pPr>
      <w:ind w:left="4252"/>
    </w:pPr>
    <w:rPr>
      <w:rFonts w:ascii="Trebuchet MS" w:hAnsi="Trebuchet MS"/>
      <w:lang w:val="en-GB" w:eastAsia="en-US"/>
    </w:rPr>
  </w:style>
  <w:style w:type="character" w:customStyle="1" w:styleId="SignatureChar">
    <w:name w:val="Signature Char"/>
    <w:basedOn w:val="DefaultParagraphFont"/>
    <w:link w:val="Signature"/>
    <w:uiPriority w:val="99"/>
    <w:rsid w:val="00082591"/>
    <w:rPr>
      <w:rFonts w:ascii="Trebuchet MS" w:eastAsia="Times New Roman" w:hAnsi="Trebuchet MS" w:cs="Times New Roman"/>
      <w:sz w:val="20"/>
      <w:szCs w:val="20"/>
      <w:lang w:val="en-GB"/>
    </w:rPr>
  </w:style>
  <w:style w:type="paragraph" w:customStyle="1" w:styleId="PPLine">
    <w:name w:val="PP Line"/>
    <w:basedOn w:val="Signature"/>
    <w:uiPriority w:val="99"/>
    <w:rsid w:val="00082591"/>
  </w:style>
  <w:style w:type="paragraph" w:customStyle="1" w:styleId="Default">
    <w:name w:val="Default"/>
    <w:uiPriority w:val="99"/>
    <w:rsid w:val="00082591"/>
    <w:pPr>
      <w:widowControl w:val="0"/>
      <w:autoSpaceDE w:val="0"/>
      <w:autoSpaceDN w:val="0"/>
      <w:adjustRightInd w:val="0"/>
      <w:spacing w:after="0" w:line="240" w:lineRule="auto"/>
    </w:pPr>
    <w:rPr>
      <w:rFonts w:ascii="InterstateHR" w:eastAsia="Times New Roman" w:hAnsi="InterstateHR" w:cs="InterstateHR"/>
      <w:color w:val="000000"/>
      <w:sz w:val="24"/>
      <w:szCs w:val="24"/>
      <w:lang w:eastAsia="hr-HR"/>
    </w:rPr>
  </w:style>
  <w:style w:type="paragraph" w:customStyle="1" w:styleId="CM18">
    <w:name w:val="CM18"/>
    <w:basedOn w:val="Default"/>
    <w:next w:val="Default"/>
    <w:uiPriority w:val="99"/>
    <w:rsid w:val="00082591"/>
    <w:pPr>
      <w:spacing w:after="275"/>
    </w:pPr>
    <w:rPr>
      <w:rFonts w:cs="Times New Roman"/>
      <w:color w:val="auto"/>
    </w:rPr>
  </w:style>
  <w:style w:type="paragraph" w:customStyle="1" w:styleId="CM19">
    <w:name w:val="CM19"/>
    <w:basedOn w:val="Default"/>
    <w:next w:val="Default"/>
    <w:uiPriority w:val="99"/>
    <w:rsid w:val="00082591"/>
    <w:pPr>
      <w:spacing w:after="540"/>
    </w:pPr>
    <w:rPr>
      <w:rFonts w:cs="Times New Roman"/>
      <w:color w:val="auto"/>
    </w:rPr>
  </w:style>
  <w:style w:type="paragraph" w:customStyle="1" w:styleId="CM1">
    <w:name w:val="CM1"/>
    <w:basedOn w:val="Default"/>
    <w:next w:val="Default"/>
    <w:uiPriority w:val="99"/>
    <w:rsid w:val="00082591"/>
    <w:pPr>
      <w:spacing w:line="276" w:lineRule="atLeast"/>
    </w:pPr>
    <w:rPr>
      <w:color w:val="auto"/>
    </w:rPr>
  </w:style>
  <w:style w:type="paragraph" w:customStyle="1" w:styleId="CM4">
    <w:name w:val="CM4"/>
    <w:basedOn w:val="Default"/>
    <w:next w:val="Default"/>
    <w:uiPriority w:val="99"/>
    <w:rsid w:val="00082591"/>
    <w:rPr>
      <w:color w:val="auto"/>
    </w:rPr>
  </w:style>
  <w:style w:type="paragraph" w:customStyle="1" w:styleId="CM20">
    <w:name w:val="CM20"/>
    <w:basedOn w:val="Default"/>
    <w:next w:val="Default"/>
    <w:uiPriority w:val="99"/>
    <w:rsid w:val="00082591"/>
    <w:pPr>
      <w:spacing w:after="373"/>
    </w:pPr>
    <w:rPr>
      <w:color w:val="auto"/>
    </w:rPr>
  </w:style>
  <w:style w:type="paragraph" w:customStyle="1" w:styleId="CM22">
    <w:name w:val="CM22"/>
    <w:basedOn w:val="Default"/>
    <w:next w:val="Default"/>
    <w:uiPriority w:val="99"/>
    <w:rsid w:val="00082591"/>
    <w:pPr>
      <w:spacing w:after="203"/>
    </w:pPr>
    <w:rPr>
      <w:color w:val="auto"/>
    </w:rPr>
  </w:style>
  <w:style w:type="paragraph" w:customStyle="1" w:styleId="CM8">
    <w:name w:val="CM8"/>
    <w:basedOn w:val="Default"/>
    <w:next w:val="Default"/>
    <w:uiPriority w:val="99"/>
    <w:rsid w:val="00082591"/>
    <w:pPr>
      <w:spacing w:line="276" w:lineRule="atLeast"/>
    </w:pPr>
    <w:rPr>
      <w:color w:val="auto"/>
    </w:rPr>
  </w:style>
  <w:style w:type="paragraph" w:customStyle="1" w:styleId="CM9">
    <w:name w:val="CM9"/>
    <w:basedOn w:val="Default"/>
    <w:next w:val="Default"/>
    <w:uiPriority w:val="99"/>
    <w:rsid w:val="00082591"/>
    <w:pPr>
      <w:spacing w:line="276" w:lineRule="atLeast"/>
    </w:pPr>
    <w:rPr>
      <w:color w:val="auto"/>
    </w:rPr>
  </w:style>
  <w:style w:type="paragraph" w:customStyle="1" w:styleId="CM10">
    <w:name w:val="CM10"/>
    <w:basedOn w:val="Default"/>
    <w:next w:val="Default"/>
    <w:uiPriority w:val="99"/>
    <w:rsid w:val="00082591"/>
    <w:rPr>
      <w:color w:val="auto"/>
    </w:rPr>
  </w:style>
  <w:style w:type="paragraph" w:customStyle="1" w:styleId="CM21">
    <w:name w:val="CM21"/>
    <w:basedOn w:val="Default"/>
    <w:next w:val="Default"/>
    <w:uiPriority w:val="99"/>
    <w:rsid w:val="00082591"/>
    <w:pPr>
      <w:spacing w:after="122"/>
    </w:pPr>
    <w:rPr>
      <w:color w:val="auto"/>
    </w:rPr>
  </w:style>
  <w:style w:type="paragraph" w:customStyle="1" w:styleId="CM11">
    <w:name w:val="CM11"/>
    <w:basedOn w:val="Default"/>
    <w:next w:val="Default"/>
    <w:uiPriority w:val="99"/>
    <w:rsid w:val="00082591"/>
    <w:pPr>
      <w:spacing w:line="266" w:lineRule="atLeast"/>
    </w:pPr>
    <w:rPr>
      <w:color w:val="auto"/>
    </w:rPr>
  </w:style>
  <w:style w:type="paragraph" w:customStyle="1" w:styleId="STIL2">
    <w:name w:val="STIL_2"/>
    <w:basedOn w:val="Normal"/>
    <w:uiPriority w:val="99"/>
    <w:rsid w:val="00082591"/>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082591"/>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082591"/>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082591"/>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082591"/>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basedOn w:val="DefaultParagraphFont"/>
    <w:link w:val="StyleNormalWebArialNarrow11ptCharChar"/>
    <w:uiPriority w:val="99"/>
    <w:locked/>
    <w:rsid w:val="00082591"/>
    <w:rPr>
      <w:rFonts w:ascii="Arial Narrow" w:eastAsia="Times New Roman" w:hAnsi="Arial Narrow" w:cs="Times New Roman"/>
      <w:color w:val="000000"/>
      <w:spacing w:val="-2"/>
      <w:sz w:val="24"/>
      <w:szCs w:val="24"/>
      <w:lang w:eastAsia="hr-HR"/>
    </w:rPr>
  </w:style>
  <w:style w:type="paragraph" w:customStyle="1" w:styleId="CM28">
    <w:name w:val="CM28"/>
    <w:basedOn w:val="Default"/>
    <w:next w:val="Default"/>
    <w:uiPriority w:val="99"/>
    <w:rsid w:val="00082591"/>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082591"/>
    <w:pPr>
      <w:spacing w:after="755"/>
    </w:pPr>
    <w:rPr>
      <w:rFonts w:ascii="Times New Roman" w:hAnsi="Times New Roman" w:cs="Times New Roman"/>
      <w:color w:val="auto"/>
    </w:rPr>
  </w:style>
  <w:style w:type="paragraph" w:customStyle="1" w:styleId="tablicagolf">
    <w:name w:val="tablica golf"/>
    <w:basedOn w:val="Normal"/>
    <w:autoRedefine/>
    <w:uiPriority w:val="99"/>
    <w:rsid w:val="00082591"/>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082591"/>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082591"/>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082591"/>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082591"/>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082591"/>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082591"/>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082591"/>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082591"/>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082591"/>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082591"/>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082591"/>
    <w:pPr>
      <w:overflowPunct w:val="0"/>
      <w:autoSpaceDE w:val="0"/>
      <w:autoSpaceDN w:val="0"/>
      <w:adjustRightInd w:val="0"/>
      <w:ind w:left="1600"/>
      <w:textAlignment w:val="baseline"/>
    </w:pPr>
    <w:rPr>
      <w:rFonts w:ascii="Arial" w:hAnsi="Arial"/>
      <w:lang w:val="en-GB" w:eastAsia="en-US"/>
    </w:rPr>
  </w:style>
  <w:style w:type="character" w:customStyle="1" w:styleId="Normal2CharChar">
    <w:name w:val="Normal2 Char Char"/>
    <w:basedOn w:val="DefaultParagraphFont"/>
    <w:uiPriority w:val="99"/>
    <w:rsid w:val="00082591"/>
    <w:rPr>
      <w:rFonts w:ascii="Arial" w:hAnsi="Arial" w:cs="Times New Roman"/>
      <w:noProof/>
      <w:lang w:val="en-US" w:eastAsia="en-US" w:bidi="ar-SA"/>
    </w:rPr>
  </w:style>
  <w:style w:type="paragraph" w:customStyle="1" w:styleId="t-98">
    <w:name w:val="t-98"/>
    <w:basedOn w:val="Normal"/>
    <w:uiPriority w:val="99"/>
    <w:rsid w:val="00082591"/>
    <w:pPr>
      <w:spacing w:before="100" w:after="100"/>
    </w:pPr>
    <w:rPr>
      <w:sz w:val="24"/>
      <w:lang w:val="en-GB" w:eastAsia="en-US"/>
    </w:rPr>
  </w:style>
  <w:style w:type="paragraph" w:customStyle="1" w:styleId="western">
    <w:name w:val="western"/>
    <w:basedOn w:val="Normal"/>
    <w:uiPriority w:val="99"/>
    <w:rsid w:val="00082591"/>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082591"/>
    <w:pPr>
      <w:ind w:left="720"/>
      <w:contextualSpacing/>
    </w:pPr>
    <w:rPr>
      <w:sz w:val="24"/>
      <w:szCs w:val="24"/>
      <w:lang w:val="hr-HR"/>
    </w:rPr>
  </w:style>
  <w:style w:type="paragraph" w:customStyle="1" w:styleId="tekst1">
    <w:name w:val="tekst 1"/>
    <w:link w:val="tekst1Char"/>
    <w:uiPriority w:val="99"/>
    <w:rsid w:val="00082591"/>
    <w:pPr>
      <w:spacing w:before="120" w:after="120" w:line="264" w:lineRule="auto"/>
      <w:jc w:val="both"/>
    </w:pPr>
    <w:rPr>
      <w:rFonts w:ascii="Tw Cen MT" w:eastAsia="Times New Roman" w:hAnsi="Tw Cen MT" w:cs="Times New Roman"/>
      <w:szCs w:val="20"/>
      <w:lang w:eastAsia="hr-HR"/>
    </w:rPr>
  </w:style>
  <w:style w:type="character" w:customStyle="1" w:styleId="tekst1Char">
    <w:name w:val="tekst 1 Char"/>
    <w:basedOn w:val="DefaultParagraphFont"/>
    <w:link w:val="tekst1"/>
    <w:uiPriority w:val="99"/>
    <w:locked/>
    <w:rsid w:val="00082591"/>
    <w:rPr>
      <w:rFonts w:ascii="Tw Cen MT" w:eastAsia="Times New Roman" w:hAnsi="Tw Cen MT" w:cs="Times New Roman"/>
      <w:szCs w:val="20"/>
      <w:lang w:eastAsia="hr-HR"/>
    </w:rPr>
  </w:style>
  <w:style w:type="paragraph" w:customStyle="1" w:styleId="t-9-8">
    <w:name w:val="t-9-8"/>
    <w:basedOn w:val="Normal"/>
    <w:rsid w:val="00082591"/>
    <w:pPr>
      <w:spacing w:before="100" w:beforeAutospacing="1" w:after="100" w:afterAutospacing="1"/>
    </w:pPr>
    <w:rPr>
      <w:sz w:val="24"/>
      <w:szCs w:val="24"/>
      <w:lang w:val="hr-HR"/>
    </w:rPr>
  </w:style>
  <w:style w:type="paragraph" w:customStyle="1" w:styleId="Odlomakpopisa1">
    <w:name w:val="Odlomak popisa1"/>
    <w:basedOn w:val="Normal"/>
    <w:uiPriority w:val="99"/>
    <w:rsid w:val="00082591"/>
    <w:pPr>
      <w:ind w:left="708"/>
    </w:pPr>
    <w:rPr>
      <w:rFonts w:eastAsia="Calibri"/>
    </w:rPr>
  </w:style>
  <w:style w:type="paragraph" w:customStyle="1" w:styleId="bodytext0">
    <w:name w:val="bodytext"/>
    <w:basedOn w:val="Normal"/>
    <w:uiPriority w:val="99"/>
    <w:rsid w:val="00082591"/>
    <w:pPr>
      <w:spacing w:before="100" w:beforeAutospacing="1" w:after="100" w:afterAutospacing="1"/>
    </w:pPr>
    <w:rPr>
      <w:rFonts w:eastAsia="MS Mincho"/>
      <w:color w:val="615344"/>
      <w:sz w:val="17"/>
      <w:szCs w:val="17"/>
      <w:lang w:val="hr-HR" w:eastAsia="ja-JP"/>
    </w:rPr>
  </w:style>
  <w:style w:type="paragraph" w:customStyle="1" w:styleId="Bezproreda2">
    <w:name w:val="Bez proreda2"/>
    <w:uiPriority w:val="99"/>
    <w:rsid w:val="00082591"/>
    <w:pPr>
      <w:spacing w:after="0" w:line="240" w:lineRule="auto"/>
    </w:pPr>
    <w:rPr>
      <w:rFonts w:ascii="Calibri" w:eastAsia="Times New Roman" w:hAnsi="Calibri" w:cs="Times New Roman"/>
    </w:rPr>
  </w:style>
  <w:style w:type="character" w:customStyle="1" w:styleId="plava212b1">
    <w:name w:val="plava2_12b1"/>
    <w:basedOn w:val="DefaultParagraphFont"/>
    <w:uiPriority w:val="99"/>
    <w:rsid w:val="00082591"/>
    <w:rPr>
      <w:rFonts w:ascii="Arial" w:hAnsi="Arial" w:cs="Arial"/>
      <w:b/>
      <w:bCs/>
      <w:color w:val="0194CA"/>
      <w:sz w:val="18"/>
      <w:szCs w:val="18"/>
    </w:rPr>
  </w:style>
  <w:style w:type="character" w:customStyle="1" w:styleId="CharChar3">
    <w:name w:val="Char Char3"/>
    <w:basedOn w:val="DefaultParagraphFont"/>
    <w:uiPriority w:val="99"/>
    <w:rsid w:val="00082591"/>
    <w:rPr>
      <w:rFonts w:ascii="Times New Roman" w:hAnsi="Times New Roman" w:cs="Times New Roman"/>
      <w:sz w:val="20"/>
      <w:szCs w:val="20"/>
      <w:lang w:eastAsia="hr-HR"/>
    </w:rPr>
  </w:style>
  <w:style w:type="paragraph" w:customStyle="1" w:styleId="Odlomakpopisa2">
    <w:name w:val="Odlomak popisa2"/>
    <w:basedOn w:val="Normal"/>
    <w:uiPriority w:val="99"/>
    <w:rsid w:val="00082591"/>
    <w:pPr>
      <w:ind w:left="708"/>
    </w:pPr>
    <w:rPr>
      <w:rFonts w:eastAsia="Calibri"/>
    </w:rPr>
  </w:style>
  <w:style w:type="paragraph" w:customStyle="1" w:styleId="Odlomakpopisa3">
    <w:name w:val="Odlomak popisa3"/>
    <w:basedOn w:val="Normal"/>
    <w:uiPriority w:val="99"/>
    <w:rsid w:val="00082591"/>
    <w:pPr>
      <w:ind w:left="708"/>
    </w:pPr>
    <w:rPr>
      <w:rFonts w:eastAsia="Calibri"/>
    </w:rPr>
  </w:style>
  <w:style w:type="paragraph" w:customStyle="1" w:styleId="Bezproreda3">
    <w:name w:val="Bez proreda3"/>
    <w:link w:val="BezproredaChar"/>
    <w:uiPriority w:val="99"/>
    <w:rsid w:val="00082591"/>
    <w:pPr>
      <w:spacing w:after="0" w:line="240" w:lineRule="auto"/>
    </w:pPr>
    <w:rPr>
      <w:rFonts w:ascii="Calibri" w:eastAsia="Times New Roman" w:hAnsi="Calibri" w:cs="Times New Roman"/>
    </w:rPr>
  </w:style>
  <w:style w:type="character" w:customStyle="1" w:styleId="BezproredaChar">
    <w:name w:val="Bez proreda Char"/>
    <w:basedOn w:val="DefaultParagraphFont"/>
    <w:link w:val="Bezproreda3"/>
    <w:uiPriority w:val="1"/>
    <w:locked/>
    <w:rsid w:val="00082591"/>
    <w:rPr>
      <w:rFonts w:ascii="Calibri" w:eastAsia="Times New Roman" w:hAnsi="Calibri" w:cs="Times New Roman"/>
    </w:rPr>
  </w:style>
  <w:style w:type="character" w:customStyle="1" w:styleId="CharChar31">
    <w:name w:val="Char Char31"/>
    <w:basedOn w:val="DefaultParagraphFont"/>
    <w:uiPriority w:val="99"/>
    <w:rsid w:val="00082591"/>
    <w:rPr>
      <w:rFonts w:ascii="Times New Roman" w:hAnsi="Times New Roman" w:cs="Times New Roman"/>
      <w:b/>
      <w:bCs/>
      <w:sz w:val="24"/>
      <w:szCs w:val="24"/>
      <w:lang w:eastAsia="hr-HR"/>
    </w:rPr>
  </w:style>
  <w:style w:type="character" w:customStyle="1" w:styleId="CharChar4">
    <w:name w:val="Char Char4"/>
    <w:basedOn w:val="DefaultParagraphFont"/>
    <w:uiPriority w:val="99"/>
    <w:rsid w:val="00082591"/>
    <w:rPr>
      <w:rFonts w:ascii="Arial" w:hAnsi="Arial" w:cs="Arial"/>
      <w:b/>
      <w:bCs/>
      <w:sz w:val="26"/>
      <w:szCs w:val="26"/>
      <w:lang w:val="hr-HR" w:eastAsia="hr-HR" w:bidi="ar-SA"/>
    </w:rPr>
  </w:style>
  <w:style w:type="paragraph" w:customStyle="1" w:styleId="Style39">
    <w:name w:val="Style39"/>
    <w:basedOn w:val="Normal"/>
    <w:uiPriority w:val="99"/>
    <w:rsid w:val="00082591"/>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basedOn w:val="DefaultParagraphFont"/>
    <w:uiPriority w:val="99"/>
    <w:rsid w:val="00082591"/>
    <w:rPr>
      <w:rFonts w:ascii="Arial" w:hAnsi="Arial" w:cs="Arial"/>
      <w:sz w:val="20"/>
      <w:szCs w:val="20"/>
    </w:rPr>
  </w:style>
  <w:style w:type="paragraph" w:customStyle="1" w:styleId="Style18">
    <w:name w:val="Style18"/>
    <w:basedOn w:val="Normal"/>
    <w:uiPriority w:val="99"/>
    <w:rsid w:val="00082591"/>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basedOn w:val="DefaultParagraphFont"/>
    <w:uiPriority w:val="99"/>
    <w:rsid w:val="00082591"/>
    <w:rPr>
      <w:rFonts w:ascii="Arial" w:hAnsi="Arial" w:cs="Arial"/>
      <w:i/>
      <w:iCs/>
      <w:sz w:val="20"/>
      <w:szCs w:val="20"/>
    </w:rPr>
  </w:style>
  <w:style w:type="paragraph" w:customStyle="1" w:styleId="Arial">
    <w:name w:val="Arial"/>
    <w:basedOn w:val="Normal"/>
    <w:link w:val="ArialChar"/>
    <w:uiPriority w:val="99"/>
    <w:rsid w:val="00082591"/>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basedOn w:val="DefaultParagraphFont"/>
    <w:link w:val="Arial"/>
    <w:uiPriority w:val="99"/>
    <w:locked/>
    <w:rsid w:val="00082591"/>
    <w:rPr>
      <w:rFonts w:ascii="Arial" w:eastAsia="Calibri" w:hAnsi="Arial" w:cs="Times New Roman"/>
      <w:szCs w:val="24"/>
    </w:rPr>
  </w:style>
  <w:style w:type="paragraph" w:customStyle="1" w:styleId="msolistparagraph0">
    <w:name w:val="msolistparagraph"/>
    <w:basedOn w:val="Normal"/>
    <w:uiPriority w:val="99"/>
    <w:rsid w:val="00082591"/>
    <w:pPr>
      <w:ind w:left="720"/>
    </w:pPr>
    <w:rPr>
      <w:rFonts w:ascii="Calibri" w:eastAsia="Calibri" w:hAnsi="Calibri"/>
      <w:sz w:val="22"/>
      <w:szCs w:val="22"/>
      <w:lang w:val="hr-HR"/>
    </w:rPr>
  </w:style>
  <w:style w:type="character" w:customStyle="1" w:styleId="InitialStyle">
    <w:name w:val="InitialStyle"/>
    <w:uiPriority w:val="99"/>
    <w:rsid w:val="00082591"/>
    <w:rPr>
      <w:rFonts w:ascii="Times New Roman" w:hAnsi="Times New Roman"/>
      <w:color w:val="auto"/>
      <w:spacing w:val="0"/>
      <w:sz w:val="24"/>
    </w:rPr>
  </w:style>
  <w:style w:type="paragraph" w:customStyle="1" w:styleId="Clanak">
    <w:name w:val="Clanak"/>
    <w:next w:val="Normal"/>
    <w:rsid w:val="00082591"/>
    <w:pPr>
      <w:widowControl w:val="0"/>
      <w:autoSpaceDE w:val="0"/>
      <w:autoSpaceDN w:val="0"/>
      <w:adjustRightInd w:val="0"/>
      <w:spacing w:before="86" w:after="43" w:line="240" w:lineRule="auto"/>
      <w:jc w:val="center"/>
    </w:pPr>
    <w:rPr>
      <w:rFonts w:ascii="Times-NewRoman" w:eastAsia="Times New Roman" w:hAnsi="Times-NewRoman" w:cs="Times New Roman"/>
      <w:sz w:val="19"/>
      <w:szCs w:val="19"/>
      <w:lang w:val="en-US" w:eastAsia="hr-HR"/>
    </w:rPr>
  </w:style>
  <w:style w:type="character" w:customStyle="1" w:styleId="kurziv1">
    <w:name w:val="kurziv1"/>
    <w:basedOn w:val="DefaultParagraphFont"/>
    <w:rsid w:val="00082591"/>
    <w:rPr>
      <w:i/>
      <w:iCs/>
    </w:rPr>
  </w:style>
  <w:style w:type="paragraph" w:customStyle="1" w:styleId="box466301">
    <w:name w:val="box_466301"/>
    <w:basedOn w:val="Normal"/>
    <w:rsid w:val="00B86B51"/>
    <w:pPr>
      <w:spacing w:before="100" w:beforeAutospacing="1" w:after="100" w:afterAutospacing="1"/>
    </w:pPr>
    <w:rPr>
      <w:sz w:val="24"/>
      <w:szCs w:val="24"/>
      <w:lang w:val="hr-HR"/>
    </w:rPr>
  </w:style>
  <w:style w:type="paragraph" w:customStyle="1" w:styleId="box461485">
    <w:name w:val="box_461485"/>
    <w:basedOn w:val="Normal"/>
    <w:rsid w:val="003324FE"/>
    <w:pPr>
      <w:spacing w:before="100" w:beforeAutospacing="1" w:after="100" w:afterAutospacing="1"/>
    </w:pPr>
    <w:rPr>
      <w:sz w:val="24"/>
      <w:szCs w:val="24"/>
      <w:lang w:val="hr-HR"/>
    </w:rPr>
  </w:style>
  <w:style w:type="character" w:styleId="CommentReference">
    <w:name w:val="annotation reference"/>
    <w:basedOn w:val="DefaultParagraphFont"/>
    <w:uiPriority w:val="99"/>
    <w:semiHidden/>
    <w:unhideWhenUsed/>
    <w:rsid w:val="00D5535E"/>
    <w:rPr>
      <w:sz w:val="16"/>
      <w:szCs w:val="16"/>
    </w:rPr>
  </w:style>
  <w:style w:type="paragraph" w:styleId="CommentSubject">
    <w:name w:val="annotation subject"/>
    <w:basedOn w:val="CommentText"/>
    <w:next w:val="CommentText"/>
    <w:link w:val="CommentSubjectChar"/>
    <w:uiPriority w:val="99"/>
    <w:semiHidden/>
    <w:unhideWhenUsed/>
    <w:rsid w:val="00D5535E"/>
    <w:rPr>
      <w:b/>
      <w:bCs/>
      <w:lang w:val="en-AU" w:eastAsia="hr-HR"/>
    </w:rPr>
  </w:style>
  <w:style w:type="character" w:customStyle="1" w:styleId="CommentSubjectChar">
    <w:name w:val="Comment Subject Char"/>
    <w:basedOn w:val="CommentTextChar"/>
    <w:link w:val="CommentSubject"/>
    <w:uiPriority w:val="99"/>
    <w:semiHidden/>
    <w:rsid w:val="00D5535E"/>
    <w:rPr>
      <w:rFonts w:ascii="Times New Roman" w:eastAsia="Times New Roman" w:hAnsi="Times New Roman" w:cs="Times New Roman"/>
      <w:b/>
      <w:bCs/>
      <w:sz w:val="20"/>
      <w:szCs w:val="20"/>
      <w:lang w:val="en-AU" w:eastAsia="hr-HR"/>
    </w:rPr>
  </w:style>
  <w:style w:type="character" w:styleId="UnresolvedMention">
    <w:name w:val="Unresolved Mention"/>
    <w:basedOn w:val="DefaultParagraphFont"/>
    <w:uiPriority w:val="99"/>
    <w:semiHidden/>
    <w:unhideWhenUsed/>
    <w:rsid w:val="001C6957"/>
    <w:rPr>
      <w:color w:val="605E5C"/>
      <w:shd w:val="clear" w:color="auto" w:fill="E1DFDD"/>
    </w:rPr>
  </w:style>
  <w:style w:type="paragraph" w:customStyle="1" w:styleId="box463149">
    <w:name w:val="box_463149"/>
    <w:basedOn w:val="Normal"/>
    <w:rsid w:val="00A868AB"/>
    <w:pPr>
      <w:spacing w:before="100" w:beforeAutospacing="1" w:after="100" w:afterAutospacing="1"/>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393855">
      <w:bodyDiv w:val="1"/>
      <w:marLeft w:val="0"/>
      <w:marRight w:val="0"/>
      <w:marTop w:val="0"/>
      <w:marBottom w:val="0"/>
      <w:divBdr>
        <w:top w:val="none" w:sz="0" w:space="0" w:color="auto"/>
        <w:left w:val="none" w:sz="0" w:space="0" w:color="auto"/>
        <w:bottom w:val="none" w:sz="0" w:space="0" w:color="auto"/>
        <w:right w:val="none" w:sz="0" w:space="0" w:color="auto"/>
      </w:divBdr>
      <w:divsChild>
        <w:div w:id="1432630126">
          <w:marLeft w:val="0"/>
          <w:marRight w:val="0"/>
          <w:marTop w:val="0"/>
          <w:marBottom w:val="0"/>
          <w:divBdr>
            <w:top w:val="none" w:sz="0" w:space="0" w:color="auto"/>
            <w:left w:val="none" w:sz="0" w:space="0" w:color="auto"/>
            <w:bottom w:val="none" w:sz="0" w:space="0" w:color="auto"/>
            <w:right w:val="none" w:sz="0" w:space="0" w:color="auto"/>
          </w:divBdr>
          <w:divsChild>
            <w:div w:id="415790714">
              <w:marLeft w:val="0"/>
              <w:marRight w:val="0"/>
              <w:marTop w:val="0"/>
              <w:marBottom w:val="0"/>
              <w:divBdr>
                <w:top w:val="none" w:sz="0" w:space="0" w:color="auto"/>
                <w:left w:val="none" w:sz="0" w:space="0" w:color="auto"/>
                <w:bottom w:val="none" w:sz="0" w:space="0" w:color="auto"/>
                <w:right w:val="none" w:sz="0" w:space="0" w:color="auto"/>
              </w:divBdr>
              <w:divsChild>
                <w:div w:id="281689123">
                  <w:marLeft w:val="0"/>
                  <w:marRight w:val="0"/>
                  <w:marTop w:val="0"/>
                  <w:marBottom w:val="0"/>
                  <w:divBdr>
                    <w:top w:val="none" w:sz="0" w:space="0" w:color="auto"/>
                    <w:left w:val="none" w:sz="0" w:space="0" w:color="auto"/>
                    <w:bottom w:val="none" w:sz="0" w:space="0" w:color="auto"/>
                    <w:right w:val="none" w:sz="0" w:space="0" w:color="auto"/>
                  </w:divBdr>
                  <w:divsChild>
                    <w:div w:id="913854593">
                      <w:marLeft w:val="0"/>
                      <w:marRight w:val="0"/>
                      <w:marTop w:val="0"/>
                      <w:marBottom w:val="0"/>
                      <w:divBdr>
                        <w:top w:val="none" w:sz="0" w:space="0" w:color="auto"/>
                        <w:left w:val="none" w:sz="0" w:space="0" w:color="auto"/>
                        <w:bottom w:val="none" w:sz="0" w:space="0" w:color="auto"/>
                        <w:right w:val="none" w:sz="0" w:space="0" w:color="auto"/>
                      </w:divBdr>
                      <w:divsChild>
                        <w:div w:id="1469973465">
                          <w:marLeft w:val="0"/>
                          <w:marRight w:val="0"/>
                          <w:marTop w:val="0"/>
                          <w:marBottom w:val="0"/>
                          <w:divBdr>
                            <w:top w:val="none" w:sz="0" w:space="0" w:color="auto"/>
                            <w:left w:val="none" w:sz="0" w:space="0" w:color="auto"/>
                            <w:bottom w:val="none" w:sz="0" w:space="0" w:color="auto"/>
                            <w:right w:val="none" w:sz="0" w:space="0" w:color="auto"/>
                          </w:divBdr>
                          <w:divsChild>
                            <w:div w:id="160005912">
                              <w:marLeft w:val="0"/>
                              <w:marRight w:val="0"/>
                              <w:marTop w:val="0"/>
                              <w:marBottom w:val="0"/>
                              <w:divBdr>
                                <w:top w:val="none" w:sz="0" w:space="0" w:color="auto"/>
                                <w:left w:val="none" w:sz="0" w:space="0" w:color="auto"/>
                                <w:bottom w:val="none" w:sz="0" w:space="0" w:color="auto"/>
                                <w:right w:val="none" w:sz="0" w:space="0" w:color="auto"/>
                              </w:divBdr>
                              <w:divsChild>
                                <w:div w:id="367950850">
                                  <w:marLeft w:val="0"/>
                                  <w:marRight w:val="0"/>
                                  <w:marTop w:val="0"/>
                                  <w:marBottom w:val="0"/>
                                  <w:divBdr>
                                    <w:top w:val="none" w:sz="0" w:space="0" w:color="auto"/>
                                    <w:left w:val="none" w:sz="0" w:space="0" w:color="auto"/>
                                    <w:bottom w:val="none" w:sz="0" w:space="0" w:color="auto"/>
                                    <w:right w:val="none" w:sz="0" w:space="0" w:color="auto"/>
                                  </w:divBdr>
                                  <w:divsChild>
                                    <w:div w:id="1664816568">
                                      <w:marLeft w:val="0"/>
                                      <w:marRight w:val="0"/>
                                      <w:marTop w:val="0"/>
                                      <w:marBottom w:val="0"/>
                                      <w:divBdr>
                                        <w:top w:val="none" w:sz="0" w:space="0" w:color="auto"/>
                                        <w:left w:val="none" w:sz="0" w:space="0" w:color="auto"/>
                                        <w:bottom w:val="none" w:sz="0" w:space="0" w:color="auto"/>
                                        <w:right w:val="none" w:sz="0" w:space="0" w:color="auto"/>
                                      </w:divBdr>
                                    </w:div>
                                    <w:div w:id="10702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489415">
      <w:bodyDiv w:val="1"/>
      <w:marLeft w:val="0"/>
      <w:marRight w:val="0"/>
      <w:marTop w:val="0"/>
      <w:marBottom w:val="0"/>
      <w:divBdr>
        <w:top w:val="none" w:sz="0" w:space="0" w:color="auto"/>
        <w:left w:val="none" w:sz="0" w:space="0" w:color="auto"/>
        <w:bottom w:val="none" w:sz="0" w:space="0" w:color="auto"/>
        <w:right w:val="none" w:sz="0" w:space="0" w:color="auto"/>
      </w:divBdr>
    </w:div>
    <w:div w:id="539783971">
      <w:bodyDiv w:val="1"/>
      <w:marLeft w:val="0"/>
      <w:marRight w:val="0"/>
      <w:marTop w:val="0"/>
      <w:marBottom w:val="0"/>
      <w:divBdr>
        <w:top w:val="none" w:sz="0" w:space="0" w:color="auto"/>
        <w:left w:val="none" w:sz="0" w:space="0" w:color="auto"/>
        <w:bottom w:val="none" w:sz="0" w:space="0" w:color="auto"/>
        <w:right w:val="none" w:sz="0" w:space="0" w:color="auto"/>
      </w:divBdr>
    </w:div>
    <w:div w:id="575017726">
      <w:bodyDiv w:val="1"/>
      <w:marLeft w:val="0"/>
      <w:marRight w:val="0"/>
      <w:marTop w:val="0"/>
      <w:marBottom w:val="0"/>
      <w:divBdr>
        <w:top w:val="none" w:sz="0" w:space="0" w:color="auto"/>
        <w:left w:val="none" w:sz="0" w:space="0" w:color="auto"/>
        <w:bottom w:val="none" w:sz="0" w:space="0" w:color="auto"/>
        <w:right w:val="none" w:sz="0" w:space="0" w:color="auto"/>
      </w:divBdr>
    </w:div>
    <w:div w:id="718434117">
      <w:bodyDiv w:val="1"/>
      <w:marLeft w:val="0"/>
      <w:marRight w:val="0"/>
      <w:marTop w:val="0"/>
      <w:marBottom w:val="0"/>
      <w:divBdr>
        <w:top w:val="none" w:sz="0" w:space="0" w:color="auto"/>
        <w:left w:val="none" w:sz="0" w:space="0" w:color="auto"/>
        <w:bottom w:val="none" w:sz="0" w:space="0" w:color="auto"/>
        <w:right w:val="none" w:sz="0" w:space="0" w:color="auto"/>
      </w:divBdr>
    </w:div>
    <w:div w:id="1045301736">
      <w:bodyDiv w:val="1"/>
      <w:marLeft w:val="0"/>
      <w:marRight w:val="0"/>
      <w:marTop w:val="0"/>
      <w:marBottom w:val="0"/>
      <w:divBdr>
        <w:top w:val="none" w:sz="0" w:space="0" w:color="auto"/>
        <w:left w:val="none" w:sz="0" w:space="0" w:color="auto"/>
        <w:bottom w:val="none" w:sz="0" w:space="0" w:color="auto"/>
        <w:right w:val="none" w:sz="0" w:space="0" w:color="auto"/>
      </w:divBdr>
    </w:div>
    <w:div w:id="1473447669">
      <w:bodyDiv w:val="1"/>
      <w:marLeft w:val="0"/>
      <w:marRight w:val="0"/>
      <w:marTop w:val="0"/>
      <w:marBottom w:val="0"/>
      <w:divBdr>
        <w:top w:val="none" w:sz="0" w:space="0" w:color="auto"/>
        <w:left w:val="none" w:sz="0" w:space="0" w:color="auto"/>
        <w:bottom w:val="none" w:sz="0" w:space="0" w:color="auto"/>
        <w:right w:val="none" w:sz="0" w:space="0" w:color="auto"/>
      </w:divBdr>
    </w:div>
    <w:div w:id="1799255720">
      <w:bodyDiv w:val="1"/>
      <w:marLeft w:val="0"/>
      <w:marRight w:val="0"/>
      <w:marTop w:val="0"/>
      <w:marBottom w:val="0"/>
      <w:divBdr>
        <w:top w:val="none" w:sz="0" w:space="0" w:color="auto"/>
        <w:left w:val="none" w:sz="0" w:space="0" w:color="auto"/>
        <w:bottom w:val="none" w:sz="0" w:space="0" w:color="auto"/>
        <w:right w:val="none" w:sz="0" w:space="0" w:color="auto"/>
      </w:divBdr>
    </w:div>
    <w:div w:id="1830056091">
      <w:bodyDiv w:val="1"/>
      <w:marLeft w:val="0"/>
      <w:marRight w:val="0"/>
      <w:marTop w:val="0"/>
      <w:marBottom w:val="0"/>
      <w:divBdr>
        <w:top w:val="none" w:sz="0" w:space="0" w:color="auto"/>
        <w:left w:val="none" w:sz="0" w:space="0" w:color="auto"/>
        <w:bottom w:val="none" w:sz="0" w:space="0" w:color="auto"/>
        <w:right w:val="none" w:sz="0" w:space="0" w:color="auto"/>
      </w:divBdr>
    </w:div>
    <w:div w:id="205927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5" Type="http://schemas.openxmlformats.org/officeDocument/2006/relationships/webSettings" Target="webSettings.xml"/><Relationship Id="rId10" Type="http://schemas.openxmlformats.org/officeDocument/2006/relationships/hyperlink" Target="mailto:info@brtonigla-verteneglio.h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2A1B58-8C1B-44E8-A062-E6D692D32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26</Pages>
  <Words>9268</Words>
  <Characters>52830</Characters>
  <Application>Microsoft Office Word</Application>
  <DocSecurity>0</DocSecurity>
  <Lines>440</Lines>
  <Paragraphs>123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Morena Brečević</cp:lastModifiedBy>
  <cp:revision>78</cp:revision>
  <cp:lastPrinted>2021-01-14T06:45:00Z</cp:lastPrinted>
  <dcterms:created xsi:type="dcterms:W3CDTF">2021-04-20T10:22:00Z</dcterms:created>
  <dcterms:modified xsi:type="dcterms:W3CDTF">2021-05-12T06:16:00Z</dcterms:modified>
</cp:coreProperties>
</file>