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613"/>
        <w:gridCol w:w="4776"/>
      </w:tblGrid>
      <w:tr w:rsidR="00115DA3" w:rsidRPr="00A50568" w14:paraId="26B95F6A" w14:textId="77777777" w:rsidTr="000A7706">
        <w:trPr>
          <w:trHeight w:val="567"/>
        </w:trPr>
        <w:tc>
          <w:tcPr>
            <w:tcW w:w="5389" w:type="dxa"/>
            <w:gridSpan w:val="2"/>
            <w:shd w:val="clear" w:color="auto" w:fill="auto"/>
            <w:vAlign w:val="center"/>
          </w:tcPr>
          <w:p w14:paraId="4DB15291" w14:textId="1AA18C67" w:rsidR="00115DA3" w:rsidRPr="00A50568" w:rsidRDefault="00115DA3" w:rsidP="000A7706">
            <w:pPr>
              <w:autoSpaceDE w:val="0"/>
              <w:autoSpaceDN w:val="0"/>
              <w:adjustRightInd w:val="0"/>
              <w:jc w:val="center"/>
              <w:rPr>
                <w:rFonts w:ascii="Calibri" w:hAnsi="Calibri" w:cs="Calibri"/>
                <w:sz w:val="16"/>
                <w:szCs w:val="16"/>
                <w:lang w:val="hr-HR"/>
              </w:rPr>
            </w:pPr>
            <w:bookmarkStart w:id="0" w:name="17"/>
            <w:bookmarkStart w:id="1" w:name="_Hlk511648884"/>
            <w:bookmarkEnd w:id="0"/>
            <w:r w:rsidRPr="00A50568">
              <w:rPr>
                <w:rFonts w:cs="Calibri"/>
                <w:noProof/>
                <w:sz w:val="16"/>
                <w:szCs w:val="16"/>
                <w:lang w:val="hr-HR"/>
              </w:rPr>
              <w:drawing>
                <wp:inline distT="0" distB="0" distL="0" distR="0" wp14:anchorId="02214001" wp14:editId="40CEDFE2">
                  <wp:extent cx="247650" cy="247650"/>
                  <wp:effectExtent l="0" t="0" r="0" b="0"/>
                  <wp:docPr id="1736519821" name="Slika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0776D742" w14:textId="77777777" w:rsidTr="000A7706">
        <w:trPr>
          <w:trHeight w:val="1570"/>
        </w:trPr>
        <w:tc>
          <w:tcPr>
            <w:tcW w:w="613" w:type="dxa"/>
            <w:shd w:val="clear" w:color="auto" w:fill="auto"/>
            <w:vAlign w:val="center"/>
          </w:tcPr>
          <w:p w14:paraId="308E3E13" w14:textId="66AE2820" w:rsidR="00115DA3" w:rsidRPr="00A50568" w:rsidRDefault="00115DA3" w:rsidP="000A7706">
            <w:pPr>
              <w:autoSpaceDE w:val="0"/>
              <w:autoSpaceDN w:val="0"/>
              <w:adjustRightInd w:val="0"/>
              <w:jc w:val="center"/>
              <w:rPr>
                <w:rFonts w:ascii="Calibri" w:hAnsi="Calibri" w:cs="Calibri"/>
                <w:sz w:val="16"/>
                <w:szCs w:val="16"/>
                <w:lang w:val="hr-HR"/>
              </w:rPr>
            </w:pPr>
            <w:r w:rsidRPr="00A50568">
              <w:rPr>
                <w:rFonts w:cs="Calibri"/>
                <w:noProof/>
                <w:sz w:val="16"/>
                <w:szCs w:val="16"/>
                <w:lang w:val="hr-HR"/>
              </w:rPr>
              <w:drawing>
                <wp:inline distT="0" distB="0" distL="0" distR="0" wp14:anchorId="50A10E60" wp14:editId="2E3BA252">
                  <wp:extent cx="247650" cy="247650"/>
                  <wp:effectExtent l="0" t="0" r="0" b="0"/>
                  <wp:docPr id="1088574713" name="Slika 8" descr="Slika na kojoj se prikazuje simbol&#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74713" name="Slika 8" descr="Slika na kojoj se prikazuje simbol&#10;&#10;Sadržaj generiran umjetnom inteligencijom može biti netoč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BF02D33"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REPUBLIKA HRVATSKA - REPUBBLICA DI CROAZIA</w:t>
            </w:r>
          </w:p>
          <w:p w14:paraId="2802F69D"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ISTARSKA ŽUPANIJA - REGIONE ISTRIANA</w:t>
            </w:r>
          </w:p>
          <w:p w14:paraId="14BBACE5"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Općina Brtonigla-Verteneglio - </w:t>
            </w:r>
            <w:proofErr w:type="spellStart"/>
            <w:r w:rsidRPr="00A50568">
              <w:rPr>
                <w:rFonts w:ascii="Calibri" w:hAnsi="Calibri" w:cs="Calibri"/>
                <w:sz w:val="16"/>
                <w:szCs w:val="16"/>
                <w:lang w:val="hr-HR"/>
              </w:rPr>
              <w:t>Comune</w:t>
            </w:r>
            <w:proofErr w:type="spellEnd"/>
            <w:r w:rsidRPr="00A50568">
              <w:rPr>
                <w:rFonts w:ascii="Calibri" w:hAnsi="Calibri" w:cs="Calibri"/>
                <w:sz w:val="16"/>
                <w:szCs w:val="16"/>
                <w:lang w:val="hr-HR"/>
              </w:rPr>
              <w:t xml:space="preserve"> di Brtonigla-Verteneglio</w:t>
            </w:r>
          </w:p>
          <w:p w14:paraId="7EE48815"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OPĆINSKI NAČELNIK - IL SINDACO</w:t>
            </w:r>
          </w:p>
          <w:p w14:paraId="204584FE"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52474 Brtonigla-Verteneglio, Trg Sv. Zenona / </w:t>
            </w:r>
            <w:proofErr w:type="spellStart"/>
            <w:r w:rsidRPr="00A50568">
              <w:rPr>
                <w:rFonts w:ascii="Calibri" w:hAnsi="Calibri" w:cs="Calibri"/>
                <w:sz w:val="16"/>
                <w:szCs w:val="16"/>
                <w:lang w:val="hr-HR"/>
              </w:rPr>
              <w:t>Piazza</w:t>
            </w:r>
            <w:proofErr w:type="spellEnd"/>
            <w:r w:rsidRPr="00A50568">
              <w:rPr>
                <w:rFonts w:ascii="Calibri" w:hAnsi="Calibri" w:cs="Calibri"/>
                <w:sz w:val="16"/>
                <w:szCs w:val="16"/>
                <w:lang w:val="hr-HR"/>
              </w:rPr>
              <w:t xml:space="preserve"> S. Zenone 1</w:t>
            </w:r>
          </w:p>
          <w:p w14:paraId="260BC563"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Tel. &amp; Fax: +385 (0)52 774-174</w:t>
            </w:r>
          </w:p>
          <w:p w14:paraId="2CA03AE3"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E-mail: info@brtonigla-verteneglio.hr</w:t>
            </w:r>
          </w:p>
          <w:p w14:paraId="19FFDABA"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www.brtonigla-verteneglio.hr</w:t>
            </w:r>
          </w:p>
        </w:tc>
      </w:tr>
    </w:tbl>
    <w:p w14:paraId="752CAF9A" w14:textId="77777777" w:rsidR="00115DA3" w:rsidRPr="00A50568" w:rsidRDefault="00115DA3" w:rsidP="00115DA3">
      <w:pPr>
        <w:autoSpaceDE w:val="0"/>
        <w:autoSpaceDN w:val="0"/>
        <w:adjustRightInd w:val="0"/>
        <w:jc w:val="both"/>
        <w:rPr>
          <w:sz w:val="22"/>
          <w:szCs w:val="22"/>
          <w:lang w:val="hr-HR"/>
        </w:rPr>
      </w:pPr>
    </w:p>
    <w:p w14:paraId="4E59A2BA"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KLASA: 610-01/25-01/01</w:t>
      </w:r>
    </w:p>
    <w:p w14:paraId="5FC4961B"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URBROJ: 2163-13-04/03-25-17</w:t>
      </w:r>
    </w:p>
    <w:p w14:paraId="13BF702A"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Brtonigla-Verteneglio, 01.04.2025. godine</w:t>
      </w:r>
    </w:p>
    <w:p w14:paraId="323EB361" w14:textId="77777777" w:rsidR="00115DA3" w:rsidRPr="00A50568" w:rsidRDefault="00115DA3" w:rsidP="00115DA3">
      <w:pPr>
        <w:autoSpaceDE w:val="0"/>
        <w:autoSpaceDN w:val="0"/>
        <w:adjustRightInd w:val="0"/>
        <w:jc w:val="both"/>
        <w:rPr>
          <w:rFonts w:ascii="Arial" w:hAnsi="Arial" w:cs="Arial"/>
          <w:sz w:val="24"/>
          <w:szCs w:val="24"/>
          <w:highlight w:val="yellow"/>
          <w:lang w:val="hr-HR"/>
        </w:rPr>
      </w:pPr>
    </w:p>
    <w:p w14:paraId="2A746BF4"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Na temelju članka 52. Statuta Općine Brtonigla-Verteneglio (Službene novine Općine Brtonigla-Verteneglio broj 03/18, 03/21, 07/21-pročišćeni tekst  i 16/22) i članka 8. Pravilnika o provedbi postupaka jednostavne nabave (Službene novine Općine Brtonigla broj 06/17), Općinski načelnik Općine Brtonigla-Verteneglio dana 01.04.2025. godine, donosi sljedeću  </w:t>
      </w:r>
    </w:p>
    <w:p w14:paraId="4F5E2FB4" w14:textId="77777777" w:rsidR="00115DA3" w:rsidRPr="00A50568" w:rsidRDefault="00115DA3" w:rsidP="00115DA3">
      <w:pPr>
        <w:autoSpaceDE w:val="0"/>
        <w:autoSpaceDN w:val="0"/>
        <w:adjustRightInd w:val="0"/>
        <w:jc w:val="both"/>
        <w:rPr>
          <w:rFonts w:ascii="Arial" w:hAnsi="Arial" w:cs="Arial"/>
          <w:sz w:val="24"/>
          <w:szCs w:val="24"/>
          <w:lang w:val="hr-HR"/>
        </w:rPr>
      </w:pPr>
    </w:p>
    <w:p w14:paraId="6B58F1D7"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ODLUKU</w:t>
      </w:r>
    </w:p>
    <w:p w14:paraId="4E42C30F" w14:textId="77777777" w:rsidR="00115DA3" w:rsidRPr="00A50568" w:rsidRDefault="00115DA3" w:rsidP="00115DA3">
      <w:pPr>
        <w:jc w:val="center"/>
        <w:rPr>
          <w:rFonts w:ascii="Arial" w:hAnsi="Arial" w:cs="Arial"/>
          <w:b/>
          <w:sz w:val="24"/>
          <w:szCs w:val="24"/>
          <w:lang w:val="hr-HR"/>
        </w:rPr>
      </w:pPr>
      <w:bookmarkStart w:id="2" w:name="_Hlk189211949"/>
      <w:r w:rsidRPr="00A50568">
        <w:rPr>
          <w:rFonts w:ascii="Arial" w:hAnsi="Arial" w:cs="Arial"/>
          <w:b/>
          <w:sz w:val="24"/>
          <w:szCs w:val="24"/>
          <w:lang w:val="hr-HR"/>
        </w:rPr>
        <w:t>o odabiru najpovoljnije ponude u predmetu jednostavne nabave</w:t>
      </w:r>
    </w:p>
    <w:p w14:paraId="7241FD53" w14:textId="77777777" w:rsidR="00115DA3" w:rsidRPr="00A50568" w:rsidRDefault="00115DA3" w:rsidP="00115DA3">
      <w:pPr>
        <w:jc w:val="center"/>
        <w:rPr>
          <w:rFonts w:ascii="Arial" w:hAnsi="Arial" w:cs="Arial"/>
          <w:b/>
          <w:sz w:val="24"/>
          <w:szCs w:val="24"/>
          <w:lang w:val="hr-HR"/>
        </w:rPr>
      </w:pPr>
      <w:bookmarkStart w:id="3" w:name="_Hlk189131651"/>
      <w:r w:rsidRPr="00A50568">
        <w:rPr>
          <w:rFonts w:ascii="Arial" w:hAnsi="Arial" w:cs="Arial"/>
          <w:b/>
          <w:sz w:val="24"/>
          <w:szCs w:val="24"/>
          <w:lang w:val="hr-HR"/>
        </w:rPr>
        <w:t xml:space="preserve">za </w:t>
      </w:r>
      <w:bookmarkEnd w:id="2"/>
      <w:bookmarkEnd w:id="3"/>
      <w:r w:rsidRPr="00A50568">
        <w:rPr>
          <w:rFonts w:ascii="Arial" w:hAnsi="Arial" w:cs="Arial"/>
          <w:b/>
          <w:sz w:val="24"/>
          <w:szCs w:val="24"/>
          <w:lang w:val="hr-HR"/>
        </w:rPr>
        <w:t xml:space="preserve">uslugu snimanja i izrade videozapisa za svečanu sjednicu </w:t>
      </w:r>
    </w:p>
    <w:p w14:paraId="68A0420D"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Općine Brtonigla-Verteneglio povodom Dana Općine</w:t>
      </w:r>
    </w:p>
    <w:p w14:paraId="6712D1F3" w14:textId="77777777" w:rsidR="00115DA3" w:rsidRPr="00A50568" w:rsidRDefault="00115DA3" w:rsidP="00115DA3">
      <w:pPr>
        <w:jc w:val="center"/>
        <w:rPr>
          <w:rFonts w:ascii="Arial" w:hAnsi="Arial" w:cs="Arial"/>
          <w:b/>
          <w:sz w:val="24"/>
          <w:szCs w:val="24"/>
          <w:lang w:val="hr-HR"/>
        </w:rPr>
      </w:pPr>
    </w:p>
    <w:p w14:paraId="580D4053"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w:t>
      </w:r>
    </w:p>
    <w:p w14:paraId="0F69A352"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U postupku provedbe jednostavne nabave za uslugu snimanja i izrade videozapisa za svečanu sjednicu Općine Brtonigla-Verteneglio povodom Dana Općine, odabrana je ponuda </w:t>
      </w:r>
      <w:proofErr w:type="spellStart"/>
      <w:r w:rsidRPr="00A50568">
        <w:rPr>
          <w:rFonts w:ascii="Arial" w:hAnsi="Arial" w:cs="Arial"/>
          <w:sz w:val="24"/>
          <w:szCs w:val="24"/>
          <w:lang w:val="hr-HR"/>
        </w:rPr>
        <w:t>Rose-art</w:t>
      </w:r>
      <w:proofErr w:type="spellEnd"/>
      <w:r w:rsidRPr="00A50568">
        <w:rPr>
          <w:rFonts w:ascii="Arial" w:hAnsi="Arial" w:cs="Arial"/>
          <w:sz w:val="24"/>
          <w:szCs w:val="24"/>
          <w:lang w:val="hr-HR"/>
        </w:rPr>
        <w:t xml:space="preserve"> video produkcija d.o.o., </w:t>
      </w:r>
      <w:proofErr w:type="spellStart"/>
      <w:r w:rsidRPr="00A50568">
        <w:rPr>
          <w:rFonts w:ascii="Arial" w:hAnsi="Arial" w:cs="Arial"/>
          <w:sz w:val="24"/>
          <w:szCs w:val="24"/>
          <w:lang w:val="hr-HR"/>
        </w:rPr>
        <w:t>Kaštelir</w:t>
      </w:r>
      <w:proofErr w:type="spellEnd"/>
      <w:r w:rsidRPr="00A50568">
        <w:rPr>
          <w:rFonts w:ascii="Arial" w:hAnsi="Arial" w:cs="Arial"/>
          <w:sz w:val="24"/>
          <w:szCs w:val="24"/>
          <w:lang w:val="hr-HR"/>
        </w:rPr>
        <w:t xml:space="preserve"> 46, 52464 </w:t>
      </w:r>
      <w:proofErr w:type="spellStart"/>
      <w:r w:rsidRPr="00A50568">
        <w:rPr>
          <w:rFonts w:ascii="Arial" w:hAnsi="Arial" w:cs="Arial"/>
          <w:sz w:val="24"/>
          <w:szCs w:val="24"/>
          <w:lang w:val="hr-HR"/>
        </w:rPr>
        <w:t>Kaštelir</w:t>
      </w:r>
      <w:proofErr w:type="spellEnd"/>
      <w:r w:rsidRPr="00A50568">
        <w:rPr>
          <w:rFonts w:ascii="Arial" w:hAnsi="Arial" w:cs="Arial"/>
          <w:sz w:val="24"/>
          <w:szCs w:val="24"/>
          <w:lang w:val="hr-HR"/>
        </w:rPr>
        <w:t xml:space="preserve">, OIB: 01370487156, </w:t>
      </w:r>
      <w:bookmarkStart w:id="4" w:name="_Hlk189213662"/>
      <w:r w:rsidRPr="00A50568">
        <w:rPr>
          <w:rFonts w:ascii="Arial" w:hAnsi="Arial" w:cs="Arial"/>
          <w:sz w:val="24"/>
          <w:szCs w:val="24"/>
          <w:lang w:val="hr-HR"/>
        </w:rPr>
        <w:t xml:space="preserve">broj ponude: </w:t>
      </w:r>
      <w:proofErr w:type="spellStart"/>
      <w:r w:rsidRPr="00A50568">
        <w:rPr>
          <w:rFonts w:ascii="Arial" w:hAnsi="Arial" w:cs="Arial"/>
          <w:sz w:val="24"/>
          <w:szCs w:val="24"/>
          <w:lang w:val="hr-HR"/>
        </w:rPr>
        <w:t>br</w:t>
      </w:r>
      <w:proofErr w:type="spellEnd"/>
      <w:r w:rsidRPr="00A50568">
        <w:rPr>
          <w:rFonts w:ascii="Arial" w:hAnsi="Arial" w:cs="Arial"/>
          <w:sz w:val="24"/>
          <w:szCs w:val="24"/>
          <w:lang w:val="hr-HR"/>
        </w:rPr>
        <w:t xml:space="preserve">/2025-03-27 od 31.03.2025. godine, zaprimljene dana </w:t>
      </w:r>
      <w:bookmarkEnd w:id="4"/>
      <w:r w:rsidRPr="00A50568">
        <w:rPr>
          <w:rFonts w:ascii="Arial" w:hAnsi="Arial" w:cs="Arial"/>
          <w:sz w:val="24"/>
          <w:szCs w:val="24"/>
          <w:lang w:val="hr-HR"/>
        </w:rPr>
        <w:t>31.03.2025. godine, za ponuđenu cijenu u iznosu od 3.400,00 EUR (bez PDV-a).</w:t>
      </w:r>
    </w:p>
    <w:p w14:paraId="62AB3B3B" w14:textId="77777777" w:rsidR="00115DA3" w:rsidRPr="00A50568" w:rsidRDefault="00115DA3" w:rsidP="00115DA3">
      <w:pPr>
        <w:jc w:val="both"/>
        <w:rPr>
          <w:rFonts w:ascii="Arial" w:hAnsi="Arial" w:cs="Arial"/>
          <w:sz w:val="24"/>
          <w:szCs w:val="24"/>
          <w:lang w:val="hr-HR"/>
        </w:rPr>
      </w:pPr>
    </w:p>
    <w:p w14:paraId="5E0C3A59"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II.</w:t>
      </w:r>
    </w:p>
    <w:p w14:paraId="16274219"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je Općina Brtonigla-Verteneglio, Trg Sv. Zenona 1, Brtonigla-Verteneglio, OIB 81025770849.  </w:t>
      </w:r>
    </w:p>
    <w:p w14:paraId="7B1F83C8"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Naručitelj će odabranom ponuditelju izdati narudžbenicu za uslugu koja je predmet nabave, sukladno ponudi iz točke I. ove Odluke te uvjetima iz Poziva na dostavu ponuda u postupku jednostavne nabave KLASA: 610-01/25-01/01, URBROJ: 2163-13-04/03-25-11 od 28.03.2025. godine.    </w:t>
      </w:r>
    </w:p>
    <w:p w14:paraId="030F9389" w14:textId="77777777" w:rsidR="00115DA3" w:rsidRPr="00A50568" w:rsidRDefault="00115DA3" w:rsidP="00115DA3">
      <w:pPr>
        <w:ind w:firstLine="708"/>
        <w:jc w:val="both"/>
        <w:rPr>
          <w:rFonts w:ascii="Arial" w:hAnsi="Arial" w:cs="Arial"/>
          <w:sz w:val="24"/>
          <w:szCs w:val="24"/>
          <w:lang w:val="hr-HR"/>
        </w:rPr>
      </w:pPr>
    </w:p>
    <w:p w14:paraId="079B9643"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III.</w:t>
      </w:r>
    </w:p>
    <w:p w14:paraId="76E03140"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Plaćanje će se vršiti virmanskim nalogom, po realizaciji ugovorenih usluga, u roku od 30 (trideset) dana od dana primitka e-računa od strane Izvršitelja.</w:t>
      </w:r>
    </w:p>
    <w:p w14:paraId="11CE5BD4"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Usluga će se smatrati izvršenom po realizaciji svih usluga iz troškovnika.</w:t>
      </w:r>
    </w:p>
    <w:p w14:paraId="34A59AD3" w14:textId="77777777" w:rsidR="00115DA3" w:rsidRPr="00A50568" w:rsidRDefault="00115DA3" w:rsidP="00115DA3">
      <w:pPr>
        <w:jc w:val="both"/>
        <w:rPr>
          <w:rFonts w:ascii="Arial" w:hAnsi="Arial" w:cs="Arial"/>
          <w:sz w:val="24"/>
          <w:szCs w:val="24"/>
          <w:lang w:val="hr-HR"/>
        </w:rPr>
      </w:pPr>
      <w:bookmarkStart w:id="5" w:name="_Hlk194062468"/>
      <w:r w:rsidRPr="00A50568">
        <w:rPr>
          <w:rFonts w:ascii="Arial" w:hAnsi="Arial" w:cs="Arial"/>
          <w:sz w:val="24"/>
          <w:szCs w:val="24"/>
          <w:lang w:val="hr-HR"/>
        </w:rPr>
        <w:tab/>
        <w:t xml:space="preserve">Za plaćanje usluge iz ove Odluke koristiti će se </w:t>
      </w:r>
      <w:bookmarkStart w:id="6" w:name="_Hlk188517597"/>
      <w:r w:rsidRPr="00A50568">
        <w:rPr>
          <w:rFonts w:ascii="Arial" w:hAnsi="Arial" w:cs="Arial"/>
          <w:sz w:val="24"/>
          <w:szCs w:val="24"/>
          <w:lang w:val="hr-HR"/>
        </w:rPr>
        <w:t>proračunska sredstva koja su osigurana općinskim proračunom Općine Brtonigla-Verteneglio za 2025. godinu sa projekcijama za 2026. i 2027. godinu - proračunska stavka konto 32931, pozicija 48,  Reprezentacija, Izdaci za kulturne i druge manifestacije.</w:t>
      </w:r>
      <w:bookmarkEnd w:id="5"/>
    </w:p>
    <w:bookmarkEnd w:id="6"/>
    <w:p w14:paraId="50315D14" w14:textId="77777777" w:rsidR="00115DA3" w:rsidRPr="00A50568" w:rsidRDefault="00115DA3" w:rsidP="00115DA3">
      <w:pPr>
        <w:pStyle w:val="Bezproreda"/>
        <w:ind w:firstLine="708"/>
        <w:jc w:val="both"/>
        <w:rPr>
          <w:rFonts w:ascii="Arial" w:hAnsi="Arial" w:cs="Arial"/>
          <w:sz w:val="24"/>
          <w:szCs w:val="24"/>
          <w:lang w:val="hr-HR"/>
        </w:rPr>
      </w:pPr>
    </w:p>
    <w:p w14:paraId="154800FC" w14:textId="77777777" w:rsidR="00115DA3" w:rsidRPr="00A50568" w:rsidRDefault="00115DA3" w:rsidP="00115DA3">
      <w:pPr>
        <w:pStyle w:val="Bezproreda"/>
        <w:ind w:firstLine="708"/>
        <w:jc w:val="both"/>
        <w:rPr>
          <w:rFonts w:ascii="Arial" w:hAnsi="Arial" w:cs="Arial"/>
          <w:sz w:val="24"/>
          <w:szCs w:val="24"/>
          <w:lang w:val="hr-HR"/>
        </w:rPr>
      </w:pPr>
    </w:p>
    <w:p w14:paraId="5B636702" w14:textId="77777777" w:rsidR="00115DA3" w:rsidRPr="00A50568" w:rsidRDefault="00115DA3" w:rsidP="00115DA3">
      <w:pPr>
        <w:pStyle w:val="Bezproreda"/>
        <w:ind w:firstLine="708"/>
        <w:jc w:val="both"/>
        <w:rPr>
          <w:rFonts w:ascii="Arial" w:hAnsi="Arial" w:cs="Arial"/>
          <w:sz w:val="24"/>
          <w:szCs w:val="24"/>
          <w:lang w:val="hr-HR"/>
        </w:rPr>
      </w:pPr>
    </w:p>
    <w:p w14:paraId="10CCAC99"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lastRenderedPageBreak/>
        <w:t>IV.</w:t>
      </w:r>
    </w:p>
    <w:p w14:paraId="17062561"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 xml:space="preserve">Za kontrolu izvršene usluge iz ove Odluke, prilikom koje će se kontrolirati pravodobnost, količina i kvaliteta, zadužuje se Tea Rakar, Savjetnik za europske projekte i društvene djelatnosti iz Jedinstvenog upravnog odjela Općine Brtonigla-Verteneglio.    </w:t>
      </w:r>
    </w:p>
    <w:p w14:paraId="61D4ABC4"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 xml:space="preserve">Zadužuje se Tea Rakar, Savjetnik za europske projekte i društvene djelatnosti iz Jedinstvenog upravnog odjela Općine Brtonigla-Verteneglio za izradu izvješća o obavljenoj kontroli iz prethodnog stavka ove točke.  </w:t>
      </w:r>
    </w:p>
    <w:p w14:paraId="36CE5A84" w14:textId="77777777" w:rsidR="00115DA3" w:rsidRPr="00A50568" w:rsidRDefault="00115DA3" w:rsidP="00115DA3">
      <w:pPr>
        <w:pStyle w:val="Tijeloteksta"/>
        <w:rPr>
          <w:rFonts w:ascii="Arial" w:hAnsi="Arial" w:cs="Arial"/>
          <w:b/>
          <w:szCs w:val="24"/>
        </w:rPr>
      </w:pPr>
    </w:p>
    <w:p w14:paraId="25734B67"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V.</w:t>
      </w:r>
    </w:p>
    <w:p w14:paraId="532072E7"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Ova Odluka stupa na snagu danom donošenja, a ista će se objaviti i u Službenim novinama Općine Brtonigla-Verteneglio.</w:t>
      </w:r>
    </w:p>
    <w:p w14:paraId="1EE4E282"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Ova se Odluka, zajedno s preslikom Zapisnika o otvaranju, pregledu i ocjeni ponuda, dostavlja svim ponuditeljima na dokaziv način.</w:t>
      </w:r>
    </w:p>
    <w:p w14:paraId="1AB42B1A" w14:textId="77777777" w:rsidR="00115DA3" w:rsidRPr="00A50568" w:rsidRDefault="00115DA3" w:rsidP="00115DA3">
      <w:pPr>
        <w:rPr>
          <w:rFonts w:ascii="Arial" w:hAnsi="Arial" w:cs="Arial"/>
          <w:color w:val="7030A0"/>
          <w:sz w:val="24"/>
          <w:szCs w:val="24"/>
          <w:lang w:val="hr-HR"/>
        </w:rPr>
      </w:pPr>
    </w:p>
    <w:p w14:paraId="0CE6566C" w14:textId="77777777" w:rsidR="00115DA3" w:rsidRPr="00A50568" w:rsidRDefault="00115DA3" w:rsidP="00115DA3">
      <w:pPr>
        <w:jc w:val="right"/>
        <w:rPr>
          <w:rFonts w:ascii="Arial" w:hAnsi="Arial" w:cs="Arial"/>
          <w:sz w:val="24"/>
          <w:szCs w:val="24"/>
          <w:lang w:val="hr-HR"/>
        </w:rPr>
      </w:pPr>
      <w:r w:rsidRPr="00A50568">
        <w:rPr>
          <w:rFonts w:ascii="Arial" w:hAnsi="Arial" w:cs="Arial"/>
          <w:sz w:val="24"/>
          <w:szCs w:val="24"/>
          <w:lang w:val="hr-HR"/>
        </w:rPr>
        <w:t>OPĆINA BRTONIGLA-VERTENEGLIO</w:t>
      </w:r>
    </w:p>
    <w:p w14:paraId="7B8E15C4" w14:textId="77777777" w:rsidR="00115DA3" w:rsidRPr="00A50568" w:rsidRDefault="00115DA3" w:rsidP="00115DA3">
      <w:pPr>
        <w:jc w:val="right"/>
        <w:rPr>
          <w:rFonts w:ascii="Arial" w:hAnsi="Arial" w:cs="Arial"/>
          <w:sz w:val="24"/>
          <w:szCs w:val="24"/>
          <w:lang w:val="hr-HR"/>
        </w:rPr>
      </w:pPr>
      <w:r w:rsidRPr="00A50568">
        <w:rPr>
          <w:rFonts w:ascii="Arial" w:hAnsi="Arial" w:cs="Arial"/>
          <w:sz w:val="24"/>
          <w:szCs w:val="24"/>
          <w:lang w:val="hr-HR"/>
        </w:rPr>
        <w:t>Načelnik</w:t>
      </w:r>
    </w:p>
    <w:p w14:paraId="14E60AAC" w14:textId="65F5FC44" w:rsidR="00115DA3" w:rsidRPr="00A50568" w:rsidRDefault="00115DA3" w:rsidP="00115DA3">
      <w:pPr>
        <w:jc w:val="right"/>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 v.r.</w:t>
      </w:r>
    </w:p>
    <w:p w14:paraId="65FE518D" w14:textId="77777777" w:rsidR="00115DA3" w:rsidRPr="00A50568" w:rsidRDefault="00115DA3" w:rsidP="00115DA3">
      <w:pPr>
        <w:jc w:val="both"/>
        <w:rPr>
          <w:rFonts w:ascii="Arial" w:hAnsi="Arial" w:cs="Arial"/>
          <w:sz w:val="24"/>
          <w:szCs w:val="24"/>
          <w:lang w:val="hr-HR"/>
        </w:rPr>
      </w:pPr>
    </w:p>
    <w:bookmarkEnd w:id="1"/>
    <w:p w14:paraId="048B2B0C" w14:textId="77777777" w:rsidR="00115DA3" w:rsidRPr="00A50568" w:rsidRDefault="00115DA3" w:rsidP="007310E1">
      <w:pPr>
        <w:rPr>
          <w:sz w:val="24"/>
          <w:szCs w:val="24"/>
          <w:lang w:val="hr-HR"/>
        </w:rPr>
      </w:pPr>
    </w:p>
    <w:p w14:paraId="0D136F99" w14:textId="77777777" w:rsidR="00115DA3" w:rsidRPr="00A50568" w:rsidRDefault="00115DA3" w:rsidP="007310E1">
      <w:pPr>
        <w:pStyle w:val="Odlomakpopisa"/>
        <w:numPr>
          <w:ilvl w:val="0"/>
          <w:numId w:val="49"/>
        </w:numPr>
        <w:jc w:val="center"/>
        <w:rPr>
          <w:sz w:val="24"/>
          <w:szCs w:val="24"/>
          <w:lang w:val="hr-HR"/>
        </w:rPr>
      </w:pPr>
    </w:p>
    <w:tbl>
      <w:tblPr>
        <w:tblW w:w="0" w:type="auto"/>
        <w:tblLook w:val="04A0" w:firstRow="1" w:lastRow="0" w:firstColumn="1" w:lastColumn="0" w:noHBand="0" w:noVBand="1"/>
      </w:tblPr>
      <w:tblGrid>
        <w:gridCol w:w="614"/>
        <w:gridCol w:w="4776"/>
      </w:tblGrid>
      <w:tr w:rsidR="00115DA3" w:rsidRPr="00A50568" w14:paraId="60164B05" w14:textId="77777777" w:rsidTr="000A7706">
        <w:trPr>
          <w:trHeight w:val="567"/>
        </w:trPr>
        <w:tc>
          <w:tcPr>
            <w:tcW w:w="5390" w:type="dxa"/>
            <w:gridSpan w:val="2"/>
            <w:shd w:val="clear" w:color="auto" w:fill="auto"/>
            <w:vAlign w:val="center"/>
          </w:tcPr>
          <w:p w14:paraId="7BA0BA41" w14:textId="06AA0658"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0CAF145A" wp14:editId="44C3FFDD">
                  <wp:extent cx="247650" cy="247650"/>
                  <wp:effectExtent l="0" t="0" r="0" b="0"/>
                  <wp:docPr id="645281932" name="Slika 1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1C439720" w14:textId="77777777" w:rsidTr="000A7706">
        <w:trPr>
          <w:trHeight w:val="1570"/>
        </w:trPr>
        <w:tc>
          <w:tcPr>
            <w:tcW w:w="614" w:type="dxa"/>
            <w:shd w:val="clear" w:color="auto" w:fill="auto"/>
            <w:vAlign w:val="center"/>
          </w:tcPr>
          <w:p w14:paraId="5248DEF3" w14:textId="24B94395"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33AC7F69" wp14:editId="6ACC902D">
                  <wp:extent cx="247650" cy="247650"/>
                  <wp:effectExtent l="0" t="0" r="0" b="0"/>
                  <wp:docPr id="1267317571" name="Slika 10" descr="Slika na kojoj se prikazuje simbol, tekst, emblem, zastav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17571" name="Slika 10" descr="Slika na kojoj se prikazuje simbol, tekst, emblem, zastava&#10;&#10;Sadržaj generiran umjetnom inteligencijom može biti netoča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09DEBD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REPUBLIKA HRVATSKA - REPUBBLICA DI CROAZIA</w:t>
            </w:r>
          </w:p>
          <w:p w14:paraId="556D6F98"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ISTARSKA ŽUPANIJA - REGIONE ISTRIANA</w:t>
            </w:r>
          </w:p>
          <w:p w14:paraId="625F07E9"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Općina Brtonigla-Verteneglio - </w:t>
            </w:r>
            <w:proofErr w:type="spellStart"/>
            <w:r w:rsidRPr="00A50568">
              <w:rPr>
                <w:rFonts w:ascii="Calibri" w:eastAsia="Calibri" w:hAnsi="Calibri" w:cs="Calibri"/>
                <w:sz w:val="16"/>
                <w:szCs w:val="16"/>
                <w:lang w:val="hr-HR"/>
              </w:rPr>
              <w:t>Comune</w:t>
            </w:r>
            <w:proofErr w:type="spellEnd"/>
            <w:r w:rsidRPr="00A50568">
              <w:rPr>
                <w:rFonts w:ascii="Calibri" w:eastAsia="Calibri" w:hAnsi="Calibri" w:cs="Calibri"/>
                <w:sz w:val="16"/>
                <w:szCs w:val="16"/>
                <w:lang w:val="hr-HR"/>
              </w:rPr>
              <w:t xml:space="preserve"> di Brtonigla-Verteneglio</w:t>
            </w:r>
          </w:p>
          <w:p w14:paraId="72BF72D9"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OPĆINSKI NAČELNIK - IL SINDACO</w:t>
            </w:r>
          </w:p>
          <w:p w14:paraId="35A5DCAE"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52474 Brtonigla-Verteneglio, Trg Sv. Zenona / </w:t>
            </w:r>
            <w:proofErr w:type="spellStart"/>
            <w:r w:rsidRPr="00A50568">
              <w:rPr>
                <w:rFonts w:ascii="Calibri" w:eastAsia="Calibri" w:hAnsi="Calibri" w:cs="Calibri"/>
                <w:sz w:val="16"/>
                <w:szCs w:val="16"/>
                <w:lang w:val="hr-HR"/>
              </w:rPr>
              <w:t>Piazza</w:t>
            </w:r>
            <w:proofErr w:type="spellEnd"/>
            <w:r w:rsidRPr="00A50568">
              <w:rPr>
                <w:rFonts w:ascii="Calibri" w:eastAsia="Calibri" w:hAnsi="Calibri" w:cs="Calibri"/>
                <w:sz w:val="16"/>
                <w:szCs w:val="16"/>
                <w:lang w:val="hr-HR"/>
              </w:rPr>
              <w:t xml:space="preserve"> S. Zenone 1</w:t>
            </w:r>
          </w:p>
          <w:p w14:paraId="370FBDC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Tel. &amp; Fax: +385 (0)52 774-174</w:t>
            </w:r>
          </w:p>
          <w:p w14:paraId="71F0487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E-mail: info@brtonigla-verteneglio.hr</w:t>
            </w:r>
          </w:p>
          <w:p w14:paraId="2A1900E2"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www.brtonigla-verteneglio.hr</w:t>
            </w:r>
          </w:p>
        </w:tc>
      </w:tr>
    </w:tbl>
    <w:p w14:paraId="680962DD" w14:textId="77777777" w:rsidR="00115DA3" w:rsidRPr="00A50568" w:rsidRDefault="00115DA3" w:rsidP="00115DA3">
      <w:pPr>
        <w:ind w:left="142"/>
        <w:jc w:val="both"/>
        <w:rPr>
          <w:rFonts w:ascii="Arial" w:hAnsi="Arial" w:cs="Arial"/>
          <w:sz w:val="16"/>
          <w:szCs w:val="16"/>
          <w:lang w:val="hr-HR"/>
        </w:rPr>
      </w:pPr>
    </w:p>
    <w:p w14:paraId="4B22B9FC" w14:textId="77777777" w:rsidR="00115DA3" w:rsidRPr="00A50568" w:rsidRDefault="00115DA3" w:rsidP="00115DA3">
      <w:pPr>
        <w:ind w:firstLine="708"/>
        <w:jc w:val="both"/>
        <w:rPr>
          <w:rFonts w:ascii="Arial" w:hAnsi="Arial" w:cs="Arial"/>
          <w:sz w:val="24"/>
          <w:szCs w:val="24"/>
          <w:lang w:val="hr-HR"/>
        </w:rPr>
      </w:pPr>
    </w:p>
    <w:p w14:paraId="0E45E280" w14:textId="77777777" w:rsidR="00115DA3" w:rsidRPr="00A50568" w:rsidRDefault="00115DA3" w:rsidP="00115DA3">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t>KLASA: 610-01/25-01/01</w:t>
      </w:r>
    </w:p>
    <w:p w14:paraId="2A0EF5D5" w14:textId="77777777" w:rsidR="00115DA3" w:rsidRPr="00A50568" w:rsidRDefault="00115DA3" w:rsidP="00115DA3">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t>UR.BROJ: 2163-13-04/03-25-22</w:t>
      </w:r>
    </w:p>
    <w:p w14:paraId="1AF9C219" w14:textId="77777777" w:rsidR="00115DA3" w:rsidRPr="00A50568" w:rsidRDefault="00115DA3" w:rsidP="00115DA3">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t>U Brtonigli-Verteneglio, 02.04.2025. godine</w:t>
      </w:r>
    </w:p>
    <w:p w14:paraId="7A980B20" w14:textId="77777777" w:rsidR="00115DA3" w:rsidRPr="00A50568" w:rsidRDefault="00115DA3" w:rsidP="00115DA3">
      <w:pPr>
        <w:ind w:left="142"/>
        <w:jc w:val="both"/>
        <w:rPr>
          <w:rFonts w:ascii="Arial" w:hAnsi="Arial" w:cs="Arial"/>
          <w:sz w:val="24"/>
          <w:szCs w:val="24"/>
          <w:lang w:val="hr-HR"/>
        </w:rPr>
      </w:pPr>
    </w:p>
    <w:p w14:paraId="35EFC6DB" w14:textId="14E676F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02.04.2024. godine, donosi sljedeću    </w:t>
      </w:r>
    </w:p>
    <w:p w14:paraId="4AAC9FB1"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5B7724DD"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o izravnom ugovaranju usluga vođenja programa tijekom </w:t>
      </w:r>
    </w:p>
    <w:p w14:paraId="04CE0AC8"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svečane sjednice Općinskog vijeća Općine Brtonigla-Verteneglio </w:t>
      </w:r>
    </w:p>
    <w:p w14:paraId="6F803B9F"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povodom Dana općine, Sv. Zenona</w:t>
      </w:r>
    </w:p>
    <w:p w14:paraId="257C3FF8" w14:textId="77777777" w:rsidR="00115DA3" w:rsidRPr="00A50568" w:rsidRDefault="00115DA3" w:rsidP="00115DA3">
      <w:pPr>
        <w:jc w:val="center"/>
        <w:rPr>
          <w:rFonts w:ascii="Arial" w:hAnsi="Arial" w:cs="Arial"/>
          <w:b/>
          <w:sz w:val="24"/>
          <w:szCs w:val="24"/>
          <w:lang w:val="hr-HR"/>
        </w:rPr>
      </w:pPr>
    </w:p>
    <w:p w14:paraId="2AAED4A7" w14:textId="77777777" w:rsidR="00115DA3" w:rsidRPr="00A50568" w:rsidRDefault="00115DA3" w:rsidP="00115DA3">
      <w:pPr>
        <w:tabs>
          <w:tab w:val="center" w:pos="4536"/>
          <w:tab w:val="left" w:pos="5040"/>
        </w:tabs>
        <w:rPr>
          <w:rFonts w:ascii="Arial" w:hAnsi="Arial" w:cs="Arial"/>
          <w:b/>
          <w:sz w:val="24"/>
          <w:szCs w:val="24"/>
          <w:lang w:val="hr-HR"/>
        </w:rPr>
      </w:pPr>
      <w:r w:rsidRPr="00A50568">
        <w:rPr>
          <w:rFonts w:ascii="Arial" w:hAnsi="Arial" w:cs="Arial"/>
          <w:b/>
          <w:sz w:val="24"/>
          <w:szCs w:val="24"/>
          <w:lang w:val="hr-HR"/>
        </w:rPr>
        <w:tab/>
        <w:t>I.</w:t>
      </w:r>
      <w:r w:rsidRPr="00A50568">
        <w:rPr>
          <w:rFonts w:ascii="Arial" w:hAnsi="Arial" w:cs="Arial"/>
          <w:b/>
          <w:sz w:val="24"/>
          <w:szCs w:val="24"/>
          <w:lang w:val="hr-HR"/>
        </w:rPr>
        <w:tab/>
      </w:r>
    </w:p>
    <w:p w14:paraId="1020D00E"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Prihvaća se ponuda </w:t>
      </w:r>
      <w:proofErr w:type="spellStart"/>
      <w:r w:rsidRPr="00A50568">
        <w:rPr>
          <w:rFonts w:ascii="Arial" w:hAnsi="Arial" w:cs="Arial"/>
          <w:sz w:val="24"/>
          <w:szCs w:val="24"/>
          <w:lang w:val="hr-HR"/>
        </w:rPr>
        <w:t>Marise</w:t>
      </w:r>
      <w:proofErr w:type="spellEnd"/>
      <w:r w:rsidRPr="00A50568">
        <w:rPr>
          <w:rFonts w:ascii="Arial" w:hAnsi="Arial" w:cs="Arial"/>
          <w:sz w:val="24"/>
          <w:szCs w:val="24"/>
          <w:lang w:val="hr-HR"/>
        </w:rPr>
        <w:t xml:space="preserve"> Starčević iz Novigrada, Glagoljaša 12 od 02.04.2024. godine, te se pristupa izravnom ugovaranju sa </w:t>
      </w:r>
      <w:proofErr w:type="spellStart"/>
      <w:r w:rsidRPr="00A50568">
        <w:rPr>
          <w:rFonts w:ascii="Arial" w:hAnsi="Arial" w:cs="Arial"/>
          <w:sz w:val="24"/>
          <w:szCs w:val="24"/>
          <w:lang w:val="hr-HR"/>
        </w:rPr>
        <w:t>Marisom</w:t>
      </w:r>
      <w:proofErr w:type="spellEnd"/>
      <w:r w:rsidRPr="00A50568">
        <w:rPr>
          <w:rFonts w:ascii="Arial" w:hAnsi="Arial" w:cs="Arial"/>
          <w:sz w:val="24"/>
          <w:szCs w:val="24"/>
          <w:lang w:val="hr-HR"/>
        </w:rPr>
        <w:t xml:space="preserve"> Starčević za </w:t>
      </w:r>
      <w:r w:rsidRPr="00A50568">
        <w:rPr>
          <w:rFonts w:ascii="Arial" w:hAnsi="Arial" w:cs="Arial"/>
          <w:sz w:val="24"/>
          <w:szCs w:val="24"/>
          <w:lang w:val="hr-HR"/>
        </w:rPr>
        <w:lastRenderedPageBreak/>
        <w:t>uslugu vođenja programa na hrvatskom i na talijanskom jeziku tijekom svečane sjednice Općinskog vijeća Općine Brtonigla-Verteneglio povodom Dana općine, Sv. Zenona, dana 11. travnja 2025. godine, s početkom u 18:00 sati, za ponuđenu naknadu od 200,00 EUR (sto eura) NETTO.</w:t>
      </w:r>
    </w:p>
    <w:p w14:paraId="55DA6434" w14:textId="77777777" w:rsidR="00115DA3" w:rsidRPr="00A50568" w:rsidRDefault="00115DA3" w:rsidP="00115DA3">
      <w:pPr>
        <w:pStyle w:val="Tijeloteksta"/>
        <w:jc w:val="center"/>
        <w:rPr>
          <w:rFonts w:ascii="Arial" w:hAnsi="Arial" w:cs="Arial"/>
          <w:b/>
          <w:szCs w:val="24"/>
        </w:rPr>
      </w:pPr>
    </w:p>
    <w:p w14:paraId="364304CB"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II.</w:t>
      </w:r>
    </w:p>
    <w:p w14:paraId="441BBAC9"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w:t>
      </w:r>
      <w:proofErr w:type="spellStart"/>
      <w:r w:rsidRPr="00A50568">
        <w:rPr>
          <w:rFonts w:ascii="Arial" w:hAnsi="Arial" w:cs="Arial"/>
          <w:sz w:val="24"/>
          <w:szCs w:val="24"/>
          <w:lang w:val="hr-HR"/>
        </w:rPr>
        <w:t>toč.I</w:t>
      </w:r>
      <w:proofErr w:type="spellEnd"/>
      <w:r w:rsidRPr="00A50568">
        <w:rPr>
          <w:rFonts w:ascii="Arial" w:hAnsi="Arial" w:cs="Arial"/>
          <w:sz w:val="24"/>
          <w:szCs w:val="24"/>
          <w:lang w:val="hr-HR"/>
        </w:rPr>
        <w:t xml:space="preserve"> ove Odluke je Općina Brtonigla-Verteneglio, Trg Sv. Zenona 1, Brtonigla-Verteneglio, OIB 81025770849. </w:t>
      </w:r>
    </w:p>
    <w:p w14:paraId="76D97F17"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Rok izrade posla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I. ove Odluke je 11. travnja 2025. godine.</w:t>
      </w:r>
    </w:p>
    <w:p w14:paraId="10ED9FE7" w14:textId="77777777" w:rsidR="00115DA3" w:rsidRPr="00A50568" w:rsidRDefault="00115DA3" w:rsidP="00115DA3">
      <w:pPr>
        <w:pStyle w:val="Tijeloteksta"/>
        <w:rPr>
          <w:rFonts w:ascii="Arial" w:hAnsi="Arial" w:cs="Arial"/>
          <w:szCs w:val="24"/>
        </w:rPr>
      </w:pPr>
      <w:r w:rsidRPr="00A50568">
        <w:rPr>
          <w:rFonts w:ascii="Arial" w:hAnsi="Arial" w:cs="Arial"/>
          <w:szCs w:val="24"/>
        </w:rPr>
        <w:tab/>
        <w:t>Plaćanje  naprijed navedenih usluga izvršit će se nakon održavanja svečane sjednice Općinskog vijeća Općine Brtonigla-Verteneglio povodom Sv. Zenona, u roku od 30 dana od dana izvršenja usluge.</w:t>
      </w:r>
    </w:p>
    <w:p w14:paraId="071C0EDA"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Za plaćanje robe iz ove Odluke koristiti će proračunska sredstva koja su osigurana i namijenjena Općinskim proračunom Općine Brtonigla-Verteneglio za 2025. godinu, konto 32931, pozicija 48,  Reprezentacija, Izdaci za kulturne i druge manifestacije.</w:t>
      </w:r>
    </w:p>
    <w:p w14:paraId="5A7281EF" w14:textId="77777777" w:rsidR="00115DA3" w:rsidRPr="00A50568" w:rsidRDefault="00115DA3" w:rsidP="00115DA3">
      <w:pPr>
        <w:pStyle w:val="Tijeloteksta"/>
        <w:rPr>
          <w:rFonts w:ascii="Arial" w:hAnsi="Arial" w:cs="Arial"/>
          <w:b/>
          <w:szCs w:val="24"/>
        </w:rPr>
      </w:pPr>
    </w:p>
    <w:p w14:paraId="75EF8543"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III.</w:t>
      </w:r>
    </w:p>
    <w:p w14:paraId="00D85A93"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 xml:space="preserve">Zadužuje se Savjetnik za europske projekte i društvene djelatnosti Jedinstvenog upravnog odjela Općine Brtonigla-Verteneglio, Tea Rakar, za kontrolu isporučenih usluga, pravodobnosti i kvalitete, sve u skladu s ugovorenim odredbama.  </w:t>
      </w:r>
    </w:p>
    <w:p w14:paraId="1DF663C8" w14:textId="77777777" w:rsidR="00115DA3" w:rsidRPr="00A50568" w:rsidRDefault="00115DA3" w:rsidP="00115DA3">
      <w:pPr>
        <w:pStyle w:val="Tijeloteksta"/>
        <w:ind w:firstLine="708"/>
        <w:rPr>
          <w:rFonts w:ascii="Arial" w:hAnsi="Arial" w:cs="Arial"/>
          <w:szCs w:val="24"/>
        </w:rPr>
      </w:pPr>
    </w:p>
    <w:p w14:paraId="07175701"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IV.</w:t>
      </w:r>
    </w:p>
    <w:p w14:paraId="25716B2D"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Ova Odluka stupa na snagu danom donošenja, a ista će se objaviti i u Službenim novinama Općine Brtonigla-Verteneglio.</w:t>
      </w:r>
    </w:p>
    <w:p w14:paraId="0B2969F7" w14:textId="77777777" w:rsidR="00115DA3" w:rsidRPr="00A50568" w:rsidRDefault="00115DA3" w:rsidP="00115DA3">
      <w:pPr>
        <w:autoSpaceDE w:val="0"/>
        <w:autoSpaceDN w:val="0"/>
        <w:adjustRightInd w:val="0"/>
        <w:jc w:val="both"/>
        <w:rPr>
          <w:rFonts w:ascii="Arial" w:hAnsi="Arial" w:cs="Arial"/>
          <w:sz w:val="24"/>
          <w:szCs w:val="24"/>
          <w:highlight w:val="yellow"/>
          <w:lang w:val="hr-HR"/>
        </w:rPr>
      </w:pPr>
    </w:p>
    <w:p w14:paraId="4ED2E4EF" w14:textId="77777777" w:rsidR="00115DA3" w:rsidRPr="00A50568" w:rsidRDefault="00115DA3" w:rsidP="00115DA3">
      <w:pPr>
        <w:jc w:val="both"/>
        <w:rPr>
          <w:rFonts w:ascii="Arial" w:hAnsi="Arial" w:cs="Arial"/>
          <w:sz w:val="24"/>
          <w:szCs w:val="24"/>
          <w:lang w:val="hr-HR"/>
        </w:rPr>
      </w:pPr>
    </w:p>
    <w:p w14:paraId="0BA58FDD"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BRTONIGLA-VERTENEGLIO</w:t>
      </w:r>
    </w:p>
    <w:p w14:paraId="698CC3C9" w14:textId="5759E564"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 xml:space="preserve">          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 v.r.</w:t>
      </w:r>
    </w:p>
    <w:p w14:paraId="583FE031" w14:textId="77777777" w:rsidR="00115DA3" w:rsidRPr="00A50568" w:rsidRDefault="00115DA3" w:rsidP="00115DA3">
      <w:pPr>
        <w:jc w:val="center"/>
        <w:rPr>
          <w:rFonts w:ascii="Arial" w:hAnsi="Arial" w:cs="Arial"/>
          <w:sz w:val="24"/>
          <w:szCs w:val="24"/>
          <w:lang w:val="hr-HR"/>
        </w:rPr>
      </w:pPr>
    </w:p>
    <w:p w14:paraId="0785EBC1" w14:textId="77777777" w:rsidR="00115DA3" w:rsidRPr="00A50568" w:rsidRDefault="00115DA3" w:rsidP="00115DA3">
      <w:pPr>
        <w:rPr>
          <w:rFonts w:ascii="Arial" w:hAnsi="Arial" w:cs="Arial"/>
          <w:sz w:val="24"/>
          <w:szCs w:val="24"/>
          <w:lang w:val="hr-HR"/>
        </w:rPr>
      </w:pPr>
    </w:p>
    <w:p w14:paraId="6019A42E" w14:textId="77777777" w:rsidR="00115DA3" w:rsidRPr="00A50568" w:rsidRDefault="00115DA3" w:rsidP="00115DA3">
      <w:pPr>
        <w:pStyle w:val="Odlomakpopisa"/>
        <w:numPr>
          <w:ilvl w:val="0"/>
          <w:numId w:val="49"/>
        </w:numPr>
        <w:ind w:left="284" w:firstLine="850"/>
        <w:jc w:val="center"/>
        <w:rPr>
          <w:rFonts w:cs="Arial"/>
          <w:sz w:val="24"/>
          <w:szCs w:val="24"/>
          <w:lang w:val="hr-HR"/>
        </w:rPr>
      </w:pPr>
    </w:p>
    <w:p w14:paraId="1E4D05EE" w14:textId="77777777" w:rsidR="00115DA3" w:rsidRPr="00A50568" w:rsidRDefault="00115DA3" w:rsidP="00115DA3">
      <w:pPr>
        <w:rPr>
          <w:rFonts w:ascii="Arial" w:hAnsi="Arial" w:cs="Arial"/>
          <w:lang w:val="hr-HR"/>
        </w:rPr>
      </w:pPr>
      <w:bookmarkStart w:id="7" w:name="_Hlk176764816"/>
      <w:r w:rsidRPr="00A50568">
        <w:rPr>
          <w:rFonts w:ascii="Arial" w:hAnsi="Arial" w:cs="Arial"/>
          <w:noProof/>
          <w:lang w:val="hr-HR"/>
        </w:rPr>
        <mc:AlternateContent>
          <mc:Choice Requires="wps">
            <w:drawing>
              <wp:inline distT="0" distB="0" distL="0" distR="0" wp14:anchorId="5A758FF2" wp14:editId="6B2011F3">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115DA3" w14:paraId="0743167F" w14:textId="77777777">
                              <w:trPr>
                                <w:trHeight w:val="567"/>
                              </w:trPr>
                              <w:tc>
                                <w:tcPr>
                                  <w:tcW w:w="5055" w:type="dxa"/>
                                  <w:gridSpan w:val="2"/>
                                  <w:shd w:val="clear" w:color="auto" w:fill="auto"/>
                                  <w:vAlign w:val="center"/>
                                </w:tcPr>
                                <w:p w14:paraId="4EE6CC94" w14:textId="77777777" w:rsidR="00115DA3" w:rsidRDefault="00115DA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775BA442" wp14:editId="11B96C32">
                                        <wp:extent cx="247650" cy="247650"/>
                                        <wp:effectExtent l="0" t="0" r="0" b="0"/>
                                        <wp:docPr id="130447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14:paraId="3D858E7C" w14:textId="77777777">
                              <w:trPr>
                                <w:trHeight w:val="1570"/>
                              </w:trPr>
                              <w:tc>
                                <w:tcPr>
                                  <w:tcW w:w="279" w:type="dxa"/>
                                  <w:shd w:val="clear" w:color="auto" w:fill="auto"/>
                                  <w:vAlign w:val="center"/>
                                </w:tcPr>
                                <w:p w14:paraId="33C2B99D" w14:textId="77777777" w:rsidR="00115DA3" w:rsidRDefault="00115DA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1786327" wp14:editId="5280905B">
                                        <wp:extent cx="247650" cy="247650"/>
                                        <wp:effectExtent l="0" t="0" r="0" b="0"/>
                                        <wp:docPr id="328379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0578DB5"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REPUBLIKA HRVATSKA - REPUBBLICA DI CROAZIA</w:t>
                                  </w:r>
                                </w:p>
                                <w:p w14:paraId="49E43225"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ISTARSKA ŽUPANIJA - REGIONE ISTRIANA</w:t>
                                  </w:r>
                                </w:p>
                                <w:p w14:paraId="526483AA"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Općina Brtonigla-Verteneglio - Comune di Brtonigla-Verteneglio</w:t>
                                  </w:r>
                                </w:p>
                                <w:p w14:paraId="751C02DF"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OPĆINSKI NAČELNIK -IL SINDACO</w:t>
                                  </w:r>
                                </w:p>
                                <w:p w14:paraId="4EA7175A"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 xml:space="preserve">52474 Brtonigla-Verteneglio, </w:t>
                                  </w:r>
                                  <w:proofErr w:type="spellStart"/>
                                  <w:r w:rsidRPr="00115DA3">
                                    <w:rPr>
                                      <w:rFonts w:ascii="Calibri" w:eastAsia="Calibri" w:hAnsi="Calibri" w:cs="Calibri"/>
                                      <w:sz w:val="16"/>
                                      <w:szCs w:val="16"/>
                                      <w:lang w:val="it-IT"/>
                                    </w:rPr>
                                    <w:t>Trg</w:t>
                                  </w:r>
                                  <w:proofErr w:type="spellEnd"/>
                                  <w:r w:rsidRPr="00115DA3">
                                    <w:rPr>
                                      <w:rFonts w:ascii="Calibri" w:eastAsia="Calibri" w:hAnsi="Calibri" w:cs="Calibri"/>
                                      <w:sz w:val="16"/>
                                      <w:szCs w:val="16"/>
                                      <w:lang w:val="it-IT"/>
                                    </w:rPr>
                                    <w:t xml:space="preserve"> </w:t>
                                  </w:r>
                                  <w:proofErr w:type="spellStart"/>
                                  <w:r w:rsidRPr="00115DA3">
                                    <w:rPr>
                                      <w:rFonts w:ascii="Calibri" w:eastAsia="Calibri" w:hAnsi="Calibri" w:cs="Calibri"/>
                                      <w:sz w:val="16"/>
                                      <w:szCs w:val="16"/>
                                      <w:lang w:val="it-IT"/>
                                    </w:rPr>
                                    <w:t>Sv</w:t>
                                  </w:r>
                                  <w:proofErr w:type="spellEnd"/>
                                  <w:r w:rsidRPr="00115DA3">
                                    <w:rPr>
                                      <w:rFonts w:ascii="Calibri" w:eastAsia="Calibri" w:hAnsi="Calibri" w:cs="Calibri"/>
                                      <w:sz w:val="16"/>
                                      <w:szCs w:val="16"/>
                                      <w:lang w:val="it-IT"/>
                                    </w:rPr>
                                    <w:t xml:space="preserve">. </w:t>
                                  </w:r>
                                  <w:proofErr w:type="spellStart"/>
                                  <w:r w:rsidRPr="00115DA3">
                                    <w:rPr>
                                      <w:rFonts w:ascii="Calibri" w:eastAsia="Calibri" w:hAnsi="Calibri" w:cs="Calibri"/>
                                      <w:sz w:val="16"/>
                                      <w:szCs w:val="16"/>
                                      <w:lang w:val="it-IT"/>
                                    </w:rPr>
                                    <w:t>Zenona</w:t>
                                  </w:r>
                                  <w:proofErr w:type="spellEnd"/>
                                  <w:r w:rsidRPr="00115DA3">
                                    <w:rPr>
                                      <w:rFonts w:ascii="Calibri" w:eastAsia="Calibri" w:hAnsi="Calibri" w:cs="Calibri"/>
                                      <w:sz w:val="16"/>
                                      <w:szCs w:val="16"/>
                                      <w:lang w:val="it-IT"/>
                                    </w:rPr>
                                    <w:t xml:space="preserve"> / Piazza S. Zenone 1</w:t>
                                  </w:r>
                                </w:p>
                                <w:p w14:paraId="7B37B8B9"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Tel. &amp; Fax: +385 (0)52 774-174</w:t>
                                  </w:r>
                                </w:p>
                                <w:p w14:paraId="23B69A07"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E-mail: info@brtonigla-verteneglio.hr</w:t>
                                  </w:r>
                                </w:p>
                                <w:p w14:paraId="2F3FCC18" w14:textId="77777777" w:rsidR="00115DA3" w:rsidRDefault="00115DA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7B7F5C0"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5A758FF2"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115DA3" w14:paraId="0743167F" w14:textId="77777777">
                        <w:trPr>
                          <w:trHeight w:val="567"/>
                        </w:trPr>
                        <w:tc>
                          <w:tcPr>
                            <w:tcW w:w="5055" w:type="dxa"/>
                            <w:gridSpan w:val="2"/>
                            <w:shd w:val="clear" w:color="auto" w:fill="auto"/>
                            <w:vAlign w:val="center"/>
                          </w:tcPr>
                          <w:p w14:paraId="4EE6CC94" w14:textId="77777777" w:rsidR="00115DA3" w:rsidRDefault="00115DA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775BA442" wp14:editId="11B96C32">
                                  <wp:extent cx="247650" cy="247650"/>
                                  <wp:effectExtent l="0" t="0" r="0" b="0"/>
                                  <wp:docPr id="1304472881"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14:paraId="3D858E7C" w14:textId="77777777">
                        <w:trPr>
                          <w:trHeight w:val="1570"/>
                        </w:trPr>
                        <w:tc>
                          <w:tcPr>
                            <w:tcW w:w="279" w:type="dxa"/>
                            <w:shd w:val="clear" w:color="auto" w:fill="auto"/>
                            <w:vAlign w:val="center"/>
                          </w:tcPr>
                          <w:p w14:paraId="33C2B99D" w14:textId="77777777" w:rsidR="00115DA3" w:rsidRDefault="00115DA3">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11786327" wp14:editId="5280905B">
                                  <wp:extent cx="247650" cy="247650"/>
                                  <wp:effectExtent l="0" t="0" r="0" b="0"/>
                                  <wp:docPr id="328379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0578DB5"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REPUBLIKA HRVATSKA - REPUBBLICA DI CROAZIA</w:t>
                            </w:r>
                          </w:p>
                          <w:p w14:paraId="49E43225"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ISTARSKA ŽUPANIJA - REGIONE ISTRIANA</w:t>
                            </w:r>
                          </w:p>
                          <w:p w14:paraId="526483AA"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Općina Brtonigla-Verteneglio - Comune di Brtonigla-Verteneglio</w:t>
                            </w:r>
                          </w:p>
                          <w:p w14:paraId="751C02DF"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OPĆINSKI NAČELNIK -IL SINDACO</w:t>
                            </w:r>
                          </w:p>
                          <w:p w14:paraId="4EA7175A"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 xml:space="preserve">52474 Brtonigla-Verteneglio, </w:t>
                            </w:r>
                            <w:proofErr w:type="spellStart"/>
                            <w:r w:rsidRPr="00115DA3">
                              <w:rPr>
                                <w:rFonts w:ascii="Calibri" w:eastAsia="Calibri" w:hAnsi="Calibri" w:cs="Calibri"/>
                                <w:sz w:val="16"/>
                                <w:szCs w:val="16"/>
                                <w:lang w:val="it-IT"/>
                              </w:rPr>
                              <w:t>Trg</w:t>
                            </w:r>
                            <w:proofErr w:type="spellEnd"/>
                            <w:r w:rsidRPr="00115DA3">
                              <w:rPr>
                                <w:rFonts w:ascii="Calibri" w:eastAsia="Calibri" w:hAnsi="Calibri" w:cs="Calibri"/>
                                <w:sz w:val="16"/>
                                <w:szCs w:val="16"/>
                                <w:lang w:val="it-IT"/>
                              </w:rPr>
                              <w:t xml:space="preserve"> </w:t>
                            </w:r>
                            <w:proofErr w:type="spellStart"/>
                            <w:r w:rsidRPr="00115DA3">
                              <w:rPr>
                                <w:rFonts w:ascii="Calibri" w:eastAsia="Calibri" w:hAnsi="Calibri" w:cs="Calibri"/>
                                <w:sz w:val="16"/>
                                <w:szCs w:val="16"/>
                                <w:lang w:val="it-IT"/>
                              </w:rPr>
                              <w:t>Sv</w:t>
                            </w:r>
                            <w:proofErr w:type="spellEnd"/>
                            <w:r w:rsidRPr="00115DA3">
                              <w:rPr>
                                <w:rFonts w:ascii="Calibri" w:eastAsia="Calibri" w:hAnsi="Calibri" w:cs="Calibri"/>
                                <w:sz w:val="16"/>
                                <w:szCs w:val="16"/>
                                <w:lang w:val="it-IT"/>
                              </w:rPr>
                              <w:t xml:space="preserve">. </w:t>
                            </w:r>
                            <w:proofErr w:type="spellStart"/>
                            <w:r w:rsidRPr="00115DA3">
                              <w:rPr>
                                <w:rFonts w:ascii="Calibri" w:eastAsia="Calibri" w:hAnsi="Calibri" w:cs="Calibri"/>
                                <w:sz w:val="16"/>
                                <w:szCs w:val="16"/>
                                <w:lang w:val="it-IT"/>
                              </w:rPr>
                              <w:t>Zenona</w:t>
                            </w:r>
                            <w:proofErr w:type="spellEnd"/>
                            <w:r w:rsidRPr="00115DA3">
                              <w:rPr>
                                <w:rFonts w:ascii="Calibri" w:eastAsia="Calibri" w:hAnsi="Calibri" w:cs="Calibri"/>
                                <w:sz w:val="16"/>
                                <w:szCs w:val="16"/>
                                <w:lang w:val="it-IT"/>
                              </w:rPr>
                              <w:t xml:space="preserve"> / Piazza S. Zenone 1</w:t>
                            </w:r>
                          </w:p>
                          <w:p w14:paraId="7B37B8B9"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Tel. &amp; Fax: +385 (0)52 774-174</w:t>
                            </w:r>
                          </w:p>
                          <w:p w14:paraId="23B69A07" w14:textId="77777777" w:rsidR="00115DA3" w:rsidRPr="00115DA3" w:rsidRDefault="00115DA3">
                            <w:pPr>
                              <w:autoSpaceDE w:val="0"/>
                              <w:autoSpaceDN w:val="0"/>
                              <w:adjustRightInd w:val="0"/>
                              <w:rPr>
                                <w:rFonts w:ascii="Calibri" w:eastAsia="Calibri" w:hAnsi="Calibri" w:cs="Calibri"/>
                                <w:sz w:val="16"/>
                                <w:szCs w:val="16"/>
                                <w:lang w:val="it-IT"/>
                              </w:rPr>
                            </w:pPr>
                            <w:r w:rsidRPr="00115DA3">
                              <w:rPr>
                                <w:rFonts w:ascii="Calibri" w:eastAsia="Calibri" w:hAnsi="Calibri" w:cs="Calibri"/>
                                <w:sz w:val="16"/>
                                <w:szCs w:val="16"/>
                                <w:lang w:val="it-IT"/>
                              </w:rPr>
                              <w:t>E-mail: info@brtonigla-verteneglio.hr</w:t>
                            </w:r>
                          </w:p>
                          <w:p w14:paraId="2F3FCC18" w14:textId="77777777" w:rsidR="00115DA3" w:rsidRDefault="00115DA3">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47B7F5C0"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bookmarkEnd w:id="7"/>
    <w:p w14:paraId="0BE94EEF"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KLASA: 401-01/23-01/01</w:t>
      </w:r>
    </w:p>
    <w:p w14:paraId="1085E7A4"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URBROJ: 2163-13-04/01-25-15</w:t>
      </w:r>
    </w:p>
    <w:p w14:paraId="7C14369F"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Brtonigla-Verteneglio, 02.04.2025.</w:t>
      </w:r>
    </w:p>
    <w:p w14:paraId="2E806CDF" w14:textId="77777777" w:rsidR="00115DA3" w:rsidRPr="00A50568" w:rsidRDefault="00115DA3" w:rsidP="00115DA3">
      <w:pPr>
        <w:spacing w:after="160" w:line="259" w:lineRule="auto"/>
        <w:rPr>
          <w:sz w:val="24"/>
          <w:szCs w:val="24"/>
          <w:lang w:val="hr-HR"/>
        </w:rPr>
      </w:pPr>
    </w:p>
    <w:p w14:paraId="0FDD6B46" w14:textId="77777777" w:rsidR="00115DA3" w:rsidRPr="00A50568" w:rsidRDefault="00115DA3" w:rsidP="00115DA3">
      <w:pPr>
        <w:spacing w:after="120"/>
        <w:ind w:firstLine="708"/>
        <w:jc w:val="both"/>
        <w:rPr>
          <w:rFonts w:ascii="Arial" w:hAnsi="Arial" w:cs="Arial"/>
          <w:sz w:val="24"/>
          <w:szCs w:val="24"/>
          <w:lang w:val="hr-HR"/>
        </w:rPr>
      </w:pPr>
      <w:bookmarkStart w:id="8" w:name="_Hlk76028024"/>
      <w:r w:rsidRPr="00A50568">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8"/>
      <w:r w:rsidRPr="00A50568">
        <w:rPr>
          <w:rFonts w:ascii="Arial" w:hAnsi="Arial" w:cs="Arial"/>
          <w:sz w:val="24"/>
          <w:szCs w:val="24"/>
          <w:lang w:val="hr-HR"/>
        </w:rPr>
        <w:t xml:space="preserve">  Načelnik Općine Brtonigla-Verteneglio, donosi sljedeću</w:t>
      </w:r>
    </w:p>
    <w:p w14:paraId="3C69221D" w14:textId="77777777" w:rsidR="00115DA3" w:rsidRPr="00A50568" w:rsidRDefault="00115DA3" w:rsidP="00115DA3">
      <w:pPr>
        <w:jc w:val="center"/>
        <w:rPr>
          <w:rFonts w:ascii="Arial" w:hAnsi="Arial" w:cs="Arial"/>
          <w:b/>
          <w:sz w:val="24"/>
          <w:szCs w:val="24"/>
          <w:lang w:val="hr-HR"/>
        </w:rPr>
      </w:pPr>
    </w:p>
    <w:p w14:paraId="284E8987"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 D L U K U</w:t>
      </w:r>
    </w:p>
    <w:p w14:paraId="364FEC68" w14:textId="3365AB23"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 </w:t>
      </w:r>
    </w:p>
    <w:p w14:paraId="332D11C5"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w:t>
      </w:r>
    </w:p>
    <w:p w14:paraId="630F910D" w14:textId="77777777" w:rsidR="00115DA3" w:rsidRPr="00A50568" w:rsidRDefault="00115DA3" w:rsidP="00115DA3">
      <w:pPr>
        <w:ind w:firstLine="708"/>
        <w:jc w:val="both"/>
        <w:rPr>
          <w:rFonts w:ascii="Arial" w:hAnsi="Arial" w:cs="Arial"/>
          <w:bCs/>
          <w:sz w:val="24"/>
          <w:szCs w:val="24"/>
          <w:lang w:val="hr-HR"/>
        </w:rPr>
      </w:pPr>
      <w:r w:rsidRPr="00A50568">
        <w:rPr>
          <w:rFonts w:ascii="Arial" w:hAnsi="Arial" w:cs="Arial"/>
          <w:bCs/>
          <w:sz w:val="24"/>
          <w:szCs w:val="24"/>
          <w:lang w:val="hr-HR"/>
        </w:rPr>
        <w:t>Nalaže se Računovodstvu JUO isplata 10.000,00 EUR u korist RH, po presudi P-305/19 od 11.09.2019.g. u pravnoj stvari RH / OPĆINA BRTONIGLA-VERTENEGLIO radi utvrđenja prava vlasništva.</w:t>
      </w:r>
    </w:p>
    <w:p w14:paraId="515FA634" w14:textId="77777777" w:rsidR="00115DA3" w:rsidRPr="00A50568" w:rsidRDefault="00115DA3" w:rsidP="00115DA3">
      <w:pPr>
        <w:jc w:val="center"/>
        <w:rPr>
          <w:rFonts w:ascii="Arial" w:hAnsi="Arial" w:cs="Arial"/>
          <w:b/>
          <w:sz w:val="24"/>
          <w:szCs w:val="24"/>
          <w:lang w:val="hr-HR"/>
        </w:rPr>
      </w:pPr>
    </w:p>
    <w:p w14:paraId="5D77F07B"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w:t>
      </w:r>
    </w:p>
    <w:p w14:paraId="5D51857C" w14:textId="77777777" w:rsidR="00115DA3" w:rsidRPr="00A50568" w:rsidRDefault="00115DA3" w:rsidP="00115DA3">
      <w:pPr>
        <w:ind w:firstLine="708"/>
        <w:rPr>
          <w:rFonts w:ascii="Arial" w:hAnsi="Arial" w:cs="Arial"/>
          <w:sz w:val="24"/>
          <w:szCs w:val="24"/>
          <w:lang w:val="hr-HR"/>
        </w:rPr>
      </w:pPr>
      <w:r w:rsidRPr="00A50568">
        <w:rPr>
          <w:rFonts w:ascii="Arial" w:hAnsi="Arial" w:cs="Arial"/>
          <w:sz w:val="24"/>
          <w:szCs w:val="24"/>
          <w:lang w:val="hr-HR"/>
        </w:rPr>
        <w:t xml:space="preserve">Troškovi isplate iz točke </w:t>
      </w:r>
      <w:proofErr w:type="spellStart"/>
      <w:r w:rsidRPr="00A50568">
        <w:rPr>
          <w:rFonts w:ascii="Arial" w:hAnsi="Arial" w:cs="Arial"/>
          <w:sz w:val="24"/>
          <w:szCs w:val="24"/>
          <w:lang w:val="hr-HR"/>
        </w:rPr>
        <w:t>I.ove</w:t>
      </w:r>
      <w:proofErr w:type="spellEnd"/>
      <w:r w:rsidRPr="00A50568">
        <w:rPr>
          <w:rFonts w:ascii="Arial" w:hAnsi="Arial" w:cs="Arial"/>
          <w:sz w:val="24"/>
          <w:szCs w:val="24"/>
          <w:lang w:val="hr-HR"/>
        </w:rPr>
        <w:t xml:space="preserve"> Odluke  predviđeni su u  Proračunu Općine Brtonigla-Verteneglio za 2025. godinu,  Račun/Pozicija  32961/502 Isplate po sudskim sporovima.</w:t>
      </w:r>
    </w:p>
    <w:p w14:paraId="1B7AC7FB" w14:textId="77777777" w:rsidR="00115DA3" w:rsidRPr="00A50568" w:rsidRDefault="00115DA3" w:rsidP="00115DA3">
      <w:pPr>
        <w:ind w:firstLine="708"/>
        <w:rPr>
          <w:rFonts w:ascii="Arial" w:hAnsi="Arial" w:cs="Arial"/>
          <w:sz w:val="24"/>
          <w:szCs w:val="24"/>
          <w:lang w:val="hr-HR"/>
        </w:rPr>
      </w:pPr>
      <w:r w:rsidRPr="00A50568">
        <w:rPr>
          <w:rFonts w:ascii="Arial" w:hAnsi="Arial" w:cs="Arial"/>
          <w:sz w:val="24"/>
          <w:szCs w:val="24"/>
          <w:lang w:val="hr-HR"/>
        </w:rPr>
        <w:t>Za realizaciju ove Odluke zadužuje se Referent za računovodstvo Jedinstvenog upravnog odjela Općine Brtonigla-Verteneglio.</w:t>
      </w:r>
    </w:p>
    <w:p w14:paraId="5056AB2B" w14:textId="77777777" w:rsidR="00115DA3" w:rsidRPr="00A50568" w:rsidRDefault="00115DA3" w:rsidP="00115DA3">
      <w:pPr>
        <w:jc w:val="center"/>
        <w:rPr>
          <w:rFonts w:ascii="Arial" w:hAnsi="Arial" w:cs="Arial"/>
          <w:b/>
          <w:sz w:val="24"/>
          <w:szCs w:val="24"/>
          <w:lang w:val="hr-HR"/>
        </w:rPr>
      </w:pPr>
    </w:p>
    <w:p w14:paraId="27F1794C"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III.</w:t>
      </w:r>
    </w:p>
    <w:p w14:paraId="75C728EE" w14:textId="77777777" w:rsidR="00115DA3" w:rsidRPr="00A50568" w:rsidRDefault="00115DA3" w:rsidP="00115DA3">
      <w:pPr>
        <w:spacing w:after="120"/>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Ova Odluka stupa na snagu danom donošenja, a ista će se objaviti u  Službenim novinama Općine Brtonigla-Verteneglio. </w:t>
      </w:r>
    </w:p>
    <w:p w14:paraId="0D588822" w14:textId="77777777" w:rsidR="00115DA3" w:rsidRPr="00A50568" w:rsidRDefault="00115DA3" w:rsidP="00115DA3">
      <w:pPr>
        <w:spacing w:after="120"/>
        <w:rPr>
          <w:rFonts w:ascii="Arial" w:hAnsi="Arial" w:cs="Arial"/>
          <w:sz w:val="24"/>
          <w:szCs w:val="24"/>
          <w:lang w:val="hr-HR"/>
        </w:rPr>
      </w:pPr>
      <w:bookmarkStart w:id="9" w:name="_Hlk76028157"/>
    </w:p>
    <w:p w14:paraId="186B260B" w14:textId="77777777" w:rsidR="00115DA3" w:rsidRPr="00A50568" w:rsidRDefault="00115DA3" w:rsidP="00115DA3">
      <w:pPr>
        <w:spacing w:after="120"/>
        <w:jc w:val="center"/>
        <w:rPr>
          <w:rFonts w:ascii="Arial" w:hAnsi="Arial" w:cs="Arial"/>
          <w:sz w:val="24"/>
          <w:szCs w:val="24"/>
          <w:lang w:val="hr-HR"/>
        </w:rPr>
      </w:pPr>
      <w:r w:rsidRPr="00A50568">
        <w:rPr>
          <w:rFonts w:ascii="Arial" w:hAnsi="Arial" w:cs="Arial"/>
          <w:sz w:val="24"/>
          <w:szCs w:val="24"/>
          <w:lang w:val="hr-HR"/>
        </w:rPr>
        <w:t xml:space="preserve">OPĆINSKI NAČELNIK OPĆINE BRTONIGLA-VERTENEGLIO </w:t>
      </w:r>
    </w:p>
    <w:p w14:paraId="1E478D6F" w14:textId="6A9DA5E6" w:rsidR="00115DA3" w:rsidRPr="00A50568" w:rsidRDefault="00115DA3" w:rsidP="00115DA3">
      <w:pPr>
        <w:spacing w:after="120"/>
        <w:jc w:val="center"/>
        <w:rPr>
          <w:rFonts w:ascii="Arial" w:hAnsi="Arial" w:cs="Arial"/>
          <w:sz w:val="24"/>
          <w:szCs w:val="24"/>
          <w:lang w:val="hr-HR"/>
        </w:rPr>
      </w:pPr>
      <w:r w:rsidRPr="00A50568">
        <w:rPr>
          <w:rFonts w:ascii="Arial" w:hAnsi="Arial" w:cs="Arial"/>
          <w:sz w:val="24"/>
          <w:szCs w:val="24"/>
          <w:lang w:val="hr-HR"/>
        </w:rPr>
        <w:t xml:space="preserve">Neš Sinožić mag. ing. </w:t>
      </w:r>
      <w:proofErr w:type="spellStart"/>
      <w:r w:rsidRPr="00A50568">
        <w:rPr>
          <w:rFonts w:ascii="Arial" w:hAnsi="Arial" w:cs="Arial"/>
          <w:sz w:val="24"/>
          <w:szCs w:val="24"/>
          <w:lang w:val="hr-HR"/>
        </w:rPr>
        <w:t>agr</w:t>
      </w:r>
      <w:proofErr w:type="spellEnd"/>
      <w:r w:rsidRPr="00A50568">
        <w:rPr>
          <w:rFonts w:ascii="Arial" w:hAnsi="Arial" w:cs="Arial"/>
          <w:sz w:val="24"/>
          <w:szCs w:val="24"/>
          <w:lang w:val="hr-HR"/>
        </w:rPr>
        <w:t>. v.r.</w:t>
      </w:r>
      <w:bookmarkEnd w:id="9"/>
    </w:p>
    <w:p w14:paraId="63C58CF9" w14:textId="1FDB2E17" w:rsidR="00115DA3" w:rsidRPr="00A50568" w:rsidRDefault="00115DA3" w:rsidP="00115DA3">
      <w:pPr>
        <w:jc w:val="center"/>
        <w:rPr>
          <w:rFonts w:ascii="Arial" w:hAnsi="Arial" w:cs="Arial"/>
          <w:lang w:val="hr-HR"/>
        </w:rPr>
      </w:pPr>
    </w:p>
    <w:p w14:paraId="494BA3E1" w14:textId="06603459" w:rsidR="00115DA3" w:rsidRPr="00A50568" w:rsidRDefault="00115DA3" w:rsidP="00115DA3">
      <w:pPr>
        <w:pStyle w:val="Odlomakpopisa"/>
        <w:numPr>
          <w:ilvl w:val="0"/>
          <w:numId w:val="49"/>
        </w:numPr>
        <w:jc w:val="center"/>
        <w:rPr>
          <w:rFonts w:cs="Arial"/>
          <w:lang w:val="hr-HR"/>
        </w:rPr>
      </w:pPr>
      <w:r w:rsidRPr="00A50568">
        <w:rPr>
          <w:noProof/>
          <w:lang w:val="hr-HR"/>
        </w:rPr>
        <mc:AlternateContent>
          <mc:Choice Requires="wps">
            <w:drawing>
              <wp:anchor distT="0" distB="0" distL="114300" distR="114300" simplePos="0" relativeHeight="251659264" behindDoc="1" locked="0" layoutInCell="1" allowOverlap="1" wp14:anchorId="4A5DDF0A" wp14:editId="67CF7D12">
                <wp:simplePos x="0" y="0"/>
                <wp:positionH relativeFrom="column">
                  <wp:posOffset>-499288</wp:posOffset>
                </wp:positionH>
                <wp:positionV relativeFrom="paragraph">
                  <wp:posOffset>175895</wp:posOffset>
                </wp:positionV>
                <wp:extent cx="3408679" cy="2040254"/>
                <wp:effectExtent l="0" t="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79" cy="2040254"/>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15DA3" w14:paraId="7AC58C61" w14:textId="77777777" w:rsidTr="00857D39">
                              <w:tc>
                                <w:tcPr>
                                  <w:tcW w:w="612" w:type="dxa"/>
                                  <w:vMerge w:val="restart"/>
                                  <w:vAlign w:val="center"/>
                                </w:tcPr>
                                <w:p w14:paraId="1D6F6540" w14:textId="77777777" w:rsidR="00115DA3" w:rsidRDefault="00115DA3" w:rsidP="00857D39">
                                  <w:pPr>
                                    <w:autoSpaceDE w:val="0"/>
                                    <w:autoSpaceDN w:val="0"/>
                                    <w:adjustRightInd w:val="0"/>
                                    <w:jc w:val="center"/>
                                    <w:rPr>
                                      <w:rFonts w:ascii="Calibri" w:hAnsi="Calibri" w:cs="Calibri"/>
                                      <w:sz w:val="16"/>
                                      <w:szCs w:val="16"/>
                                    </w:rPr>
                                  </w:pPr>
                                  <w:r>
                                    <w:rPr>
                                      <w:noProof/>
                                    </w:rPr>
                                    <w:drawing>
                                      <wp:inline distT="0" distB="0" distL="0" distR="0" wp14:anchorId="066DFA19" wp14:editId="442047EE">
                                        <wp:extent cx="251460" cy="251460"/>
                                        <wp:effectExtent l="0" t="0" r="0" b="0"/>
                                        <wp:docPr id="206747607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58C19C5" w14:textId="77777777" w:rsidR="00115DA3" w:rsidRDefault="00115DA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744DCE" wp14:editId="79D9913A">
                                        <wp:extent cx="252000" cy="252000"/>
                                        <wp:effectExtent l="0" t="0" r="0" b="0"/>
                                        <wp:docPr id="16811745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1ACEE955" w14:textId="77777777" w:rsidTr="00857D39">
                              <w:tc>
                                <w:tcPr>
                                  <w:tcW w:w="612" w:type="dxa"/>
                                  <w:vMerge/>
                                </w:tcPr>
                                <w:p w14:paraId="07A76213" w14:textId="77777777" w:rsidR="00115DA3" w:rsidRDefault="00115DA3" w:rsidP="00D4581A">
                                  <w:pPr>
                                    <w:autoSpaceDE w:val="0"/>
                                    <w:autoSpaceDN w:val="0"/>
                                    <w:adjustRightInd w:val="0"/>
                                    <w:rPr>
                                      <w:rFonts w:ascii="Calibri" w:hAnsi="Calibri" w:cs="Calibri"/>
                                      <w:sz w:val="16"/>
                                      <w:szCs w:val="16"/>
                                    </w:rPr>
                                  </w:pPr>
                                </w:p>
                              </w:tc>
                              <w:tc>
                                <w:tcPr>
                                  <w:tcW w:w="5448" w:type="dxa"/>
                                </w:tcPr>
                                <w:p w14:paraId="3B6A17B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701BC24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73F8397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14C15BD5" w14:textId="77777777" w:rsidR="00115DA3" w:rsidRDefault="00115DA3"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8ECA68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09BCC8E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A74338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6EA0502" w14:textId="77777777" w:rsidR="00115DA3" w:rsidRDefault="00115DA3"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EDA1FEC" w14:textId="77777777" w:rsidR="00115DA3" w:rsidRDefault="00115DA3" w:rsidP="00115DA3">
                            <w:pPr>
                              <w:autoSpaceDE w:val="0"/>
                              <w:autoSpaceDN w:val="0"/>
                              <w:adjustRightInd w:val="0"/>
                              <w:rPr>
                                <w:rFonts w:ascii="Calibri" w:hAnsi="Calibri" w:cs="Calibri"/>
                                <w:sz w:val="16"/>
                                <w:szCs w:val="16"/>
                              </w:rPr>
                            </w:pPr>
                          </w:p>
                          <w:p w14:paraId="6107637E" w14:textId="77777777" w:rsidR="00115DA3" w:rsidRDefault="00115DA3" w:rsidP="00115DA3">
                            <w:pPr>
                              <w:autoSpaceDE w:val="0"/>
                              <w:autoSpaceDN w:val="0"/>
                              <w:adjustRightInd w:val="0"/>
                              <w:rPr>
                                <w:rFonts w:ascii="Calibri" w:hAnsi="Calibri" w:cs="Calibri"/>
                                <w:sz w:val="16"/>
                                <w:szCs w:val="16"/>
                              </w:rPr>
                            </w:pPr>
                          </w:p>
                          <w:p w14:paraId="7380D2E7" w14:textId="77777777" w:rsidR="00115DA3" w:rsidRDefault="00115DA3" w:rsidP="00115DA3">
                            <w:pPr>
                              <w:autoSpaceDE w:val="0"/>
                              <w:autoSpaceDN w:val="0"/>
                              <w:adjustRightInd w:val="0"/>
                              <w:rPr>
                                <w:rFonts w:ascii="Calibri" w:hAnsi="Calibri" w:cs="Calibri"/>
                                <w:sz w:val="16"/>
                                <w:szCs w:val="16"/>
                              </w:rPr>
                            </w:pPr>
                          </w:p>
                          <w:p w14:paraId="3027EAF8"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4A5DDF0A" id="_x0000_s1027" type="#_x0000_t202" style="position:absolute;left:0;text-align:left;margin-left:-39.3pt;margin-top:13.85pt;width:268.4pt;height:160.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15DA3" w14:paraId="7AC58C61" w14:textId="77777777" w:rsidTr="00857D39">
                        <w:tc>
                          <w:tcPr>
                            <w:tcW w:w="612" w:type="dxa"/>
                            <w:vMerge w:val="restart"/>
                            <w:vAlign w:val="center"/>
                          </w:tcPr>
                          <w:p w14:paraId="1D6F6540" w14:textId="77777777" w:rsidR="00115DA3" w:rsidRDefault="00115DA3" w:rsidP="00857D39">
                            <w:pPr>
                              <w:autoSpaceDE w:val="0"/>
                              <w:autoSpaceDN w:val="0"/>
                              <w:adjustRightInd w:val="0"/>
                              <w:jc w:val="center"/>
                              <w:rPr>
                                <w:rFonts w:ascii="Calibri" w:hAnsi="Calibri" w:cs="Calibri"/>
                                <w:sz w:val="16"/>
                                <w:szCs w:val="16"/>
                              </w:rPr>
                            </w:pPr>
                            <w:r>
                              <w:rPr>
                                <w:noProof/>
                              </w:rPr>
                              <w:drawing>
                                <wp:inline distT="0" distB="0" distL="0" distR="0" wp14:anchorId="066DFA19" wp14:editId="442047EE">
                                  <wp:extent cx="251460" cy="251460"/>
                                  <wp:effectExtent l="0" t="0" r="0" b="0"/>
                                  <wp:docPr id="206747607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58C19C5" w14:textId="77777777" w:rsidR="00115DA3" w:rsidRDefault="00115DA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744DCE" wp14:editId="79D9913A">
                                  <wp:extent cx="252000" cy="252000"/>
                                  <wp:effectExtent l="0" t="0" r="0" b="0"/>
                                  <wp:docPr id="16811745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1ACEE955" w14:textId="77777777" w:rsidTr="00857D39">
                        <w:tc>
                          <w:tcPr>
                            <w:tcW w:w="612" w:type="dxa"/>
                            <w:vMerge/>
                          </w:tcPr>
                          <w:p w14:paraId="07A76213" w14:textId="77777777" w:rsidR="00115DA3" w:rsidRDefault="00115DA3" w:rsidP="00D4581A">
                            <w:pPr>
                              <w:autoSpaceDE w:val="0"/>
                              <w:autoSpaceDN w:val="0"/>
                              <w:adjustRightInd w:val="0"/>
                              <w:rPr>
                                <w:rFonts w:ascii="Calibri" w:hAnsi="Calibri" w:cs="Calibri"/>
                                <w:sz w:val="16"/>
                                <w:szCs w:val="16"/>
                              </w:rPr>
                            </w:pPr>
                          </w:p>
                        </w:tc>
                        <w:tc>
                          <w:tcPr>
                            <w:tcW w:w="5448" w:type="dxa"/>
                          </w:tcPr>
                          <w:p w14:paraId="3B6A17B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701BC24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73F8397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14C15BD5" w14:textId="77777777" w:rsidR="00115DA3" w:rsidRDefault="00115DA3"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8ECA68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09BCC8E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A74338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6EA0502" w14:textId="77777777" w:rsidR="00115DA3" w:rsidRDefault="00115DA3"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EDA1FEC" w14:textId="77777777" w:rsidR="00115DA3" w:rsidRDefault="00115DA3" w:rsidP="00115DA3">
                      <w:pPr>
                        <w:autoSpaceDE w:val="0"/>
                        <w:autoSpaceDN w:val="0"/>
                        <w:adjustRightInd w:val="0"/>
                        <w:rPr>
                          <w:rFonts w:ascii="Calibri" w:hAnsi="Calibri" w:cs="Calibri"/>
                          <w:sz w:val="16"/>
                          <w:szCs w:val="16"/>
                        </w:rPr>
                      </w:pPr>
                    </w:p>
                    <w:p w14:paraId="6107637E" w14:textId="77777777" w:rsidR="00115DA3" w:rsidRDefault="00115DA3" w:rsidP="00115DA3">
                      <w:pPr>
                        <w:autoSpaceDE w:val="0"/>
                        <w:autoSpaceDN w:val="0"/>
                        <w:adjustRightInd w:val="0"/>
                        <w:rPr>
                          <w:rFonts w:ascii="Calibri" w:hAnsi="Calibri" w:cs="Calibri"/>
                          <w:sz w:val="16"/>
                          <w:szCs w:val="16"/>
                        </w:rPr>
                      </w:pPr>
                    </w:p>
                    <w:p w14:paraId="7380D2E7" w14:textId="77777777" w:rsidR="00115DA3" w:rsidRDefault="00115DA3" w:rsidP="00115DA3">
                      <w:pPr>
                        <w:autoSpaceDE w:val="0"/>
                        <w:autoSpaceDN w:val="0"/>
                        <w:adjustRightInd w:val="0"/>
                        <w:rPr>
                          <w:rFonts w:ascii="Calibri" w:hAnsi="Calibri" w:cs="Calibri"/>
                          <w:sz w:val="16"/>
                          <w:szCs w:val="16"/>
                        </w:rPr>
                      </w:pPr>
                    </w:p>
                    <w:p w14:paraId="3027EAF8" w14:textId="77777777" w:rsidR="00115DA3" w:rsidRPr="00D4581A" w:rsidRDefault="00115DA3" w:rsidP="00115DA3">
                      <w:pPr>
                        <w:autoSpaceDE w:val="0"/>
                        <w:autoSpaceDN w:val="0"/>
                        <w:adjustRightInd w:val="0"/>
                        <w:rPr>
                          <w:rFonts w:ascii="Calibri" w:hAnsi="Calibri" w:cs="Calibri"/>
                          <w:sz w:val="16"/>
                          <w:szCs w:val="16"/>
                        </w:rPr>
                      </w:pPr>
                    </w:p>
                  </w:txbxContent>
                </v:textbox>
              </v:shape>
            </w:pict>
          </mc:Fallback>
        </mc:AlternateContent>
      </w:r>
    </w:p>
    <w:p w14:paraId="75DAC6A0" w14:textId="77777777" w:rsidR="00115DA3" w:rsidRPr="00A50568" w:rsidRDefault="00115DA3" w:rsidP="00115DA3">
      <w:pPr>
        <w:jc w:val="both"/>
        <w:rPr>
          <w:lang w:val="hr-HR"/>
        </w:rPr>
      </w:pP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p>
    <w:p w14:paraId="6502EACC" w14:textId="77777777" w:rsidR="00115DA3" w:rsidRPr="00A50568" w:rsidRDefault="00115DA3" w:rsidP="00115DA3">
      <w:pPr>
        <w:jc w:val="both"/>
        <w:rPr>
          <w:lang w:val="hr-HR"/>
        </w:rPr>
      </w:pPr>
    </w:p>
    <w:p w14:paraId="3BF68BEC" w14:textId="77777777" w:rsidR="00115DA3" w:rsidRPr="00A50568" w:rsidRDefault="00115DA3" w:rsidP="00115DA3">
      <w:pPr>
        <w:rPr>
          <w:rFonts w:ascii="Calibri" w:hAnsi="Calibri" w:cs="Calibri"/>
          <w:color w:val="000000"/>
          <w:lang w:val="hr-HR"/>
        </w:rPr>
      </w:pPr>
    </w:p>
    <w:p w14:paraId="5D5BC07A" w14:textId="77777777" w:rsidR="00115DA3" w:rsidRPr="00A50568" w:rsidRDefault="00115DA3" w:rsidP="00115DA3">
      <w:pPr>
        <w:rPr>
          <w:rFonts w:ascii="Arial" w:hAnsi="Arial" w:cs="Arial"/>
          <w:lang w:val="hr-HR"/>
        </w:rPr>
      </w:pPr>
    </w:p>
    <w:p w14:paraId="62F519FD" w14:textId="77777777" w:rsidR="00115DA3" w:rsidRPr="00A50568" w:rsidRDefault="00115DA3" w:rsidP="00115DA3">
      <w:pPr>
        <w:rPr>
          <w:rFonts w:ascii="Arial" w:hAnsi="Arial" w:cs="Arial"/>
          <w:lang w:val="hr-HR"/>
        </w:rPr>
      </w:pPr>
    </w:p>
    <w:p w14:paraId="5637E3F8" w14:textId="77777777" w:rsidR="00115DA3" w:rsidRPr="00A50568" w:rsidRDefault="00115DA3" w:rsidP="00115DA3">
      <w:pPr>
        <w:rPr>
          <w:rFonts w:ascii="Arial" w:hAnsi="Arial" w:cs="Arial"/>
          <w:lang w:val="hr-HR"/>
        </w:rPr>
      </w:pPr>
    </w:p>
    <w:p w14:paraId="39B07B39" w14:textId="77777777" w:rsidR="00115DA3" w:rsidRPr="00A50568" w:rsidRDefault="00115DA3" w:rsidP="00115DA3">
      <w:pPr>
        <w:rPr>
          <w:rFonts w:ascii="Arial" w:hAnsi="Arial" w:cs="Arial"/>
          <w:lang w:val="hr-HR"/>
        </w:rPr>
      </w:pPr>
    </w:p>
    <w:p w14:paraId="77AC0FB9" w14:textId="77777777" w:rsidR="00115DA3" w:rsidRPr="00A50568" w:rsidRDefault="00115DA3" w:rsidP="00115DA3">
      <w:pPr>
        <w:rPr>
          <w:rFonts w:ascii="Arial" w:hAnsi="Arial" w:cs="Arial"/>
          <w:lang w:val="hr-HR"/>
        </w:rPr>
      </w:pPr>
    </w:p>
    <w:p w14:paraId="2F1EB135" w14:textId="77777777" w:rsidR="00115DA3" w:rsidRPr="00A50568" w:rsidRDefault="00115DA3" w:rsidP="00115DA3">
      <w:pPr>
        <w:rPr>
          <w:rFonts w:ascii="Arial" w:hAnsi="Arial" w:cs="Arial"/>
          <w:lang w:val="hr-HR"/>
        </w:rPr>
      </w:pPr>
    </w:p>
    <w:p w14:paraId="3D864DE7" w14:textId="77777777" w:rsidR="00115DA3" w:rsidRPr="00A50568" w:rsidRDefault="00115DA3" w:rsidP="00115DA3">
      <w:pPr>
        <w:rPr>
          <w:rFonts w:ascii="Arial" w:hAnsi="Arial" w:cs="Arial"/>
          <w:lang w:val="hr-HR"/>
        </w:rPr>
      </w:pPr>
    </w:p>
    <w:p w14:paraId="7C62A137" w14:textId="4781116D" w:rsidR="00115DA3" w:rsidRPr="00A50568" w:rsidRDefault="00115DA3" w:rsidP="00115DA3">
      <w:pPr>
        <w:rPr>
          <w:rFonts w:ascii="Arial" w:hAnsi="Arial" w:cs="Arial"/>
          <w:color w:val="000000"/>
          <w:sz w:val="24"/>
          <w:szCs w:val="24"/>
          <w:lang w:val="hr-HR"/>
        </w:rPr>
      </w:pPr>
      <w:r w:rsidRPr="00A50568">
        <w:rPr>
          <w:rFonts w:ascii="Arial" w:hAnsi="Arial" w:cs="Arial"/>
          <w:sz w:val="24"/>
          <w:szCs w:val="24"/>
          <w:lang w:val="hr-HR"/>
        </w:rPr>
        <w:t xml:space="preserve">KLASA: </w:t>
      </w:r>
      <w:r w:rsidRPr="00A50568">
        <w:rPr>
          <w:rFonts w:ascii="Arial" w:hAnsi="Arial" w:cs="Arial"/>
          <w:color w:val="000000"/>
          <w:sz w:val="24"/>
          <w:szCs w:val="24"/>
          <w:lang w:val="hr-HR"/>
        </w:rPr>
        <w:t>053-01/25-01/01</w:t>
      </w:r>
    </w:p>
    <w:p w14:paraId="6ECFBBEE" w14:textId="77777777" w:rsidR="00115DA3" w:rsidRPr="00A50568" w:rsidRDefault="00115DA3" w:rsidP="00115DA3">
      <w:pPr>
        <w:rPr>
          <w:rFonts w:ascii="Arial" w:hAnsi="Arial" w:cs="Arial"/>
          <w:color w:val="000000"/>
          <w:sz w:val="24"/>
          <w:szCs w:val="24"/>
          <w:lang w:val="hr-HR"/>
        </w:rPr>
      </w:pPr>
      <w:r w:rsidRPr="00A50568">
        <w:rPr>
          <w:rFonts w:ascii="Arial" w:hAnsi="Arial" w:cs="Arial"/>
          <w:sz w:val="24"/>
          <w:szCs w:val="24"/>
          <w:lang w:val="hr-HR"/>
        </w:rPr>
        <w:t>URBROJ:</w:t>
      </w:r>
      <w:r w:rsidRPr="00A50568">
        <w:rPr>
          <w:rFonts w:ascii="Arial" w:hAnsi="Arial" w:cs="Arial"/>
          <w:color w:val="000000"/>
          <w:sz w:val="24"/>
          <w:szCs w:val="24"/>
          <w:lang w:val="hr-HR"/>
        </w:rPr>
        <w:t>2163-13-04/01-25-24</w:t>
      </w:r>
    </w:p>
    <w:p w14:paraId="32698A87" w14:textId="77777777" w:rsidR="00115DA3" w:rsidRPr="00A50568" w:rsidRDefault="00115DA3" w:rsidP="00115DA3">
      <w:pPr>
        <w:rPr>
          <w:rFonts w:ascii="Arial" w:hAnsi="Arial" w:cs="Arial"/>
          <w:color w:val="000000"/>
          <w:sz w:val="24"/>
          <w:szCs w:val="24"/>
          <w:lang w:val="hr-HR"/>
        </w:rPr>
      </w:pPr>
      <w:r w:rsidRPr="00A50568">
        <w:rPr>
          <w:rFonts w:ascii="Arial" w:hAnsi="Arial" w:cs="Arial"/>
          <w:sz w:val="24"/>
          <w:szCs w:val="24"/>
          <w:lang w:val="hr-HR"/>
        </w:rPr>
        <w:t xml:space="preserve">Brtonigla-Verteneglio,  </w:t>
      </w:r>
      <w:r w:rsidRPr="00A50568">
        <w:rPr>
          <w:rFonts w:ascii="Arial" w:hAnsi="Arial" w:cs="Arial"/>
          <w:color w:val="000000"/>
          <w:sz w:val="24"/>
          <w:szCs w:val="24"/>
          <w:lang w:val="hr-HR"/>
        </w:rPr>
        <w:t>02.04.2025.</w:t>
      </w:r>
    </w:p>
    <w:p w14:paraId="15F43AA2" w14:textId="77777777" w:rsidR="00115DA3" w:rsidRPr="00A50568" w:rsidRDefault="00115DA3" w:rsidP="00115DA3">
      <w:pPr>
        <w:rPr>
          <w:rFonts w:ascii="Arial" w:hAnsi="Arial" w:cs="Arial"/>
          <w:sz w:val="24"/>
          <w:szCs w:val="24"/>
          <w:lang w:val="hr-HR"/>
        </w:rPr>
      </w:pPr>
    </w:p>
    <w:p w14:paraId="557A074E"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 temelju čl. 48. Zakona o lokalnoj i područnoj (regionalnoj) samoupravi (NN – 33/01, 60/01, 144/03 – vjerodostojno tumačenje, 039/05, 109/07, 035/08, 36/09, </w:t>
      </w:r>
      <w:r w:rsidRPr="00A50568">
        <w:rPr>
          <w:rFonts w:ascii="Arial" w:eastAsia="Calibri" w:hAnsi="Arial" w:cs="Arial"/>
          <w:sz w:val="24"/>
          <w:szCs w:val="24"/>
          <w:lang w:val="hr-HR"/>
        </w:rPr>
        <w:t>150/11, 144/03 i 19/13-pročišćeni tekst, 033/17</w:t>
      </w:r>
      <w:r w:rsidRPr="00A50568">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45772CDA" w14:textId="77777777" w:rsidR="00115DA3" w:rsidRPr="00A50568" w:rsidRDefault="00115DA3" w:rsidP="00115DA3">
      <w:pPr>
        <w:ind w:firstLine="708"/>
        <w:jc w:val="both"/>
        <w:rPr>
          <w:rFonts w:ascii="Arial" w:hAnsi="Arial" w:cs="Arial"/>
          <w:sz w:val="24"/>
          <w:szCs w:val="24"/>
          <w:lang w:val="hr-HR"/>
        </w:rPr>
      </w:pPr>
    </w:p>
    <w:p w14:paraId="08008828"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O D L U K U</w:t>
      </w:r>
    </w:p>
    <w:p w14:paraId="17741BA9" w14:textId="77777777" w:rsidR="00115DA3" w:rsidRPr="00A50568" w:rsidRDefault="00115DA3" w:rsidP="00115DA3">
      <w:pPr>
        <w:jc w:val="center"/>
        <w:rPr>
          <w:rFonts w:ascii="Arial" w:hAnsi="Arial" w:cs="Arial"/>
          <w:b/>
          <w:bCs/>
          <w:sz w:val="24"/>
          <w:szCs w:val="24"/>
          <w:lang w:val="hr-HR"/>
        </w:rPr>
      </w:pPr>
    </w:p>
    <w:p w14:paraId="5C55CD8D"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w:t>
      </w:r>
    </w:p>
    <w:p w14:paraId="62BB8C09" w14:textId="77777777" w:rsidR="00115DA3" w:rsidRPr="00A50568" w:rsidRDefault="00115DA3" w:rsidP="00115DA3">
      <w:pPr>
        <w:ind w:firstLine="720"/>
        <w:jc w:val="both"/>
        <w:rPr>
          <w:rFonts w:ascii="Arial" w:hAnsi="Arial" w:cs="Arial"/>
          <w:sz w:val="24"/>
          <w:szCs w:val="24"/>
          <w:lang w:val="hr-HR"/>
        </w:rPr>
      </w:pPr>
      <w:r w:rsidRPr="00A50568">
        <w:rPr>
          <w:rFonts w:ascii="Arial" w:hAnsi="Arial" w:cs="Arial"/>
          <w:sz w:val="24"/>
          <w:szCs w:val="24"/>
          <w:lang w:val="hr-HR"/>
        </w:rPr>
        <w:t xml:space="preserve">Na temelju zahtjeva COMUNITA' DEGLI ITALIANI – VILLANOVA, ZAJEDNICA TALIJANA – NOVA VAS, </w:t>
      </w:r>
      <w:proofErr w:type="spellStart"/>
      <w:r w:rsidRPr="00A50568">
        <w:rPr>
          <w:rFonts w:ascii="Arial" w:hAnsi="Arial" w:cs="Arial"/>
          <w:sz w:val="24"/>
          <w:szCs w:val="24"/>
          <w:lang w:val="hr-HR"/>
        </w:rPr>
        <w:t>Villanova</w:t>
      </w:r>
      <w:proofErr w:type="spellEnd"/>
      <w:r w:rsidRPr="00A50568">
        <w:rPr>
          <w:rFonts w:ascii="Arial" w:hAnsi="Arial" w:cs="Arial"/>
          <w:sz w:val="24"/>
          <w:szCs w:val="24"/>
          <w:lang w:val="hr-HR"/>
        </w:rPr>
        <w:t xml:space="preserve"> 4a / Nova Vas 4a, Brtonigla-Verteneglio za korištenje 2 putnička kombija, načelnik Općine Brtonigla-Verteneglio  donosi ovu Odluku.</w:t>
      </w:r>
    </w:p>
    <w:p w14:paraId="4FF83219" w14:textId="77777777" w:rsidR="00115DA3" w:rsidRPr="00A50568" w:rsidRDefault="00115DA3" w:rsidP="00115DA3">
      <w:pPr>
        <w:rPr>
          <w:rFonts w:ascii="Arial" w:hAnsi="Arial" w:cs="Arial"/>
          <w:sz w:val="24"/>
          <w:szCs w:val="24"/>
          <w:lang w:val="hr-HR"/>
        </w:rPr>
      </w:pPr>
    </w:p>
    <w:p w14:paraId="7FA6DA72"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II.</w:t>
      </w:r>
    </w:p>
    <w:p w14:paraId="3F1740CC" w14:textId="77777777" w:rsidR="00115DA3" w:rsidRPr="00A50568" w:rsidRDefault="00115DA3" w:rsidP="00115DA3">
      <w:pPr>
        <w:ind w:firstLine="360"/>
        <w:jc w:val="both"/>
        <w:rPr>
          <w:rFonts w:ascii="Arial" w:hAnsi="Arial" w:cs="Arial"/>
          <w:sz w:val="24"/>
          <w:szCs w:val="24"/>
          <w:lang w:val="hr-HR"/>
        </w:rPr>
      </w:pPr>
      <w:r w:rsidRPr="00A50568">
        <w:rPr>
          <w:rFonts w:ascii="Arial" w:hAnsi="Arial" w:cs="Arial"/>
          <w:sz w:val="24"/>
          <w:szCs w:val="24"/>
          <w:lang w:val="hr-HR"/>
        </w:rPr>
        <w:t xml:space="preserve">COMUNITA' DEGLI ITALIANI – VILLANOVA, ZAJEDNICA TALIJANA – NOVA VAS, </w:t>
      </w:r>
      <w:proofErr w:type="spellStart"/>
      <w:r w:rsidRPr="00A50568">
        <w:rPr>
          <w:rFonts w:ascii="Arial" w:hAnsi="Arial" w:cs="Arial"/>
          <w:sz w:val="24"/>
          <w:szCs w:val="24"/>
          <w:lang w:val="hr-HR"/>
        </w:rPr>
        <w:t>Villanova</w:t>
      </w:r>
      <w:proofErr w:type="spellEnd"/>
      <w:r w:rsidRPr="00A50568">
        <w:rPr>
          <w:rFonts w:ascii="Arial" w:hAnsi="Arial" w:cs="Arial"/>
          <w:sz w:val="24"/>
          <w:szCs w:val="24"/>
          <w:lang w:val="hr-HR"/>
        </w:rPr>
        <w:t xml:space="preserve"> 4a / Nova Vas 4a, Brtonigla-Verteneglio </w:t>
      </w:r>
      <w:proofErr w:type="spellStart"/>
      <w:r w:rsidRPr="00A50568">
        <w:rPr>
          <w:rFonts w:ascii="Arial" w:hAnsi="Arial" w:cs="Arial"/>
          <w:sz w:val="24"/>
          <w:szCs w:val="24"/>
          <w:lang w:val="hr-HR"/>
        </w:rPr>
        <w:t>doborava</w:t>
      </w:r>
      <w:proofErr w:type="spellEnd"/>
      <w:r w:rsidRPr="00A50568">
        <w:rPr>
          <w:rFonts w:ascii="Arial" w:hAnsi="Arial" w:cs="Arial"/>
          <w:sz w:val="24"/>
          <w:szCs w:val="24"/>
          <w:lang w:val="hr-HR"/>
        </w:rPr>
        <w:t xml:space="preserve"> se korištenje putničkog kombi vozila Renault </w:t>
      </w:r>
      <w:proofErr w:type="spellStart"/>
      <w:r w:rsidRPr="00A50568">
        <w:rPr>
          <w:rFonts w:ascii="Arial" w:hAnsi="Arial" w:cs="Arial"/>
          <w:sz w:val="24"/>
          <w:szCs w:val="24"/>
          <w:lang w:val="hr-HR"/>
        </w:rPr>
        <w:t>Traffic</w:t>
      </w:r>
      <w:proofErr w:type="spellEnd"/>
      <w:r w:rsidRPr="00A50568">
        <w:rPr>
          <w:rFonts w:ascii="Arial" w:hAnsi="Arial" w:cs="Arial"/>
          <w:sz w:val="24"/>
          <w:szCs w:val="24"/>
          <w:lang w:val="hr-HR"/>
        </w:rPr>
        <w:t xml:space="preserve">, registarske oznake PU 4154 G i putničkog kombi vozila Renault </w:t>
      </w:r>
      <w:proofErr w:type="spellStart"/>
      <w:r w:rsidRPr="00A50568">
        <w:rPr>
          <w:rFonts w:ascii="Arial" w:hAnsi="Arial" w:cs="Arial"/>
          <w:sz w:val="24"/>
          <w:szCs w:val="24"/>
          <w:lang w:val="hr-HR"/>
        </w:rPr>
        <w:t>Traffic</w:t>
      </w:r>
      <w:proofErr w:type="spellEnd"/>
      <w:r w:rsidRPr="00A50568">
        <w:rPr>
          <w:rFonts w:ascii="Arial" w:hAnsi="Arial" w:cs="Arial"/>
          <w:sz w:val="24"/>
          <w:szCs w:val="24"/>
          <w:lang w:val="hr-HR"/>
        </w:rPr>
        <w:t>, registarske oznake PU 158 SM, za prijevoz 18  članova vokalne folklorne skupine iz Nove Vasi do Opatije, dana 12.04.2025. godine u popodnevnim satima.</w:t>
      </w:r>
    </w:p>
    <w:p w14:paraId="7A1DB5D6" w14:textId="77777777" w:rsidR="00115DA3" w:rsidRPr="00A50568" w:rsidRDefault="00115DA3" w:rsidP="00115DA3">
      <w:pPr>
        <w:ind w:firstLine="720"/>
        <w:jc w:val="both"/>
        <w:rPr>
          <w:rFonts w:ascii="Arial" w:hAnsi="Arial" w:cs="Arial"/>
          <w:sz w:val="24"/>
          <w:szCs w:val="24"/>
          <w:lang w:val="hr-HR"/>
        </w:rPr>
      </w:pPr>
    </w:p>
    <w:p w14:paraId="60D5C9E0"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III.</w:t>
      </w:r>
    </w:p>
    <w:p w14:paraId="04AE8F63" w14:textId="77777777" w:rsidR="00115DA3" w:rsidRPr="00A50568" w:rsidRDefault="00115DA3" w:rsidP="00115DA3">
      <w:pPr>
        <w:ind w:firstLine="720"/>
        <w:jc w:val="both"/>
        <w:rPr>
          <w:rFonts w:ascii="Arial" w:hAnsi="Arial" w:cs="Arial"/>
          <w:bCs/>
          <w:sz w:val="24"/>
          <w:szCs w:val="24"/>
          <w:lang w:val="hr-HR"/>
        </w:rPr>
      </w:pPr>
      <w:r w:rsidRPr="00A50568">
        <w:rPr>
          <w:rFonts w:ascii="Arial" w:hAnsi="Arial" w:cs="Arial"/>
          <w:bCs/>
          <w:sz w:val="24"/>
          <w:szCs w:val="24"/>
          <w:lang w:val="hr-HR"/>
        </w:rPr>
        <w:t>Troškove goriva i puta, kao i eventualne štete na vozilu u cijelosti snosi korisnik vozila.</w:t>
      </w:r>
    </w:p>
    <w:p w14:paraId="37BF89DB" w14:textId="77777777" w:rsidR="00115DA3" w:rsidRPr="00A50568" w:rsidRDefault="00115DA3" w:rsidP="00115DA3">
      <w:pPr>
        <w:jc w:val="center"/>
        <w:rPr>
          <w:rFonts w:ascii="Arial" w:hAnsi="Arial" w:cs="Arial"/>
          <w:b/>
          <w:bCs/>
          <w:sz w:val="24"/>
          <w:szCs w:val="24"/>
          <w:lang w:val="hr-HR"/>
        </w:rPr>
      </w:pPr>
    </w:p>
    <w:p w14:paraId="4A185593"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IV.</w:t>
      </w:r>
    </w:p>
    <w:p w14:paraId="2297B907" w14:textId="77777777" w:rsidR="00115DA3" w:rsidRPr="00A50568" w:rsidRDefault="00115DA3" w:rsidP="00115DA3">
      <w:pPr>
        <w:rPr>
          <w:rFonts w:ascii="Arial" w:hAnsi="Arial" w:cs="Arial"/>
          <w:sz w:val="24"/>
          <w:szCs w:val="24"/>
          <w:lang w:val="hr-HR"/>
        </w:rPr>
      </w:pPr>
      <w:r w:rsidRPr="00A50568">
        <w:rPr>
          <w:rFonts w:ascii="Arial" w:hAnsi="Arial" w:cs="Arial"/>
          <w:b/>
          <w:bCs/>
          <w:sz w:val="24"/>
          <w:szCs w:val="24"/>
          <w:lang w:val="hr-HR"/>
        </w:rPr>
        <w:tab/>
      </w:r>
      <w:r w:rsidRPr="00A50568">
        <w:rPr>
          <w:rFonts w:ascii="Arial" w:hAnsi="Arial" w:cs="Arial"/>
          <w:sz w:val="24"/>
          <w:szCs w:val="24"/>
          <w:lang w:val="hr-HR"/>
        </w:rPr>
        <w:t>Ova Odluka stupa na snagu danom donošenja, a ista će se objaviti u Službenim novinama Općine Brtonigla-Verteneglio.</w:t>
      </w:r>
    </w:p>
    <w:p w14:paraId="74D95AED" w14:textId="77777777" w:rsidR="00115DA3" w:rsidRPr="00A50568" w:rsidRDefault="00115DA3" w:rsidP="00115DA3">
      <w:pPr>
        <w:tabs>
          <w:tab w:val="center" w:pos="7368"/>
          <w:tab w:val="right" w:pos="9072"/>
        </w:tabs>
        <w:rPr>
          <w:rFonts w:ascii="Arial" w:hAnsi="Arial" w:cs="Arial"/>
          <w:sz w:val="24"/>
          <w:szCs w:val="24"/>
          <w:lang w:val="hr-HR"/>
        </w:rPr>
      </w:pPr>
    </w:p>
    <w:p w14:paraId="51822AE9" w14:textId="77777777" w:rsidR="00115DA3" w:rsidRPr="00A50568" w:rsidRDefault="00115DA3" w:rsidP="00115DA3">
      <w:pPr>
        <w:tabs>
          <w:tab w:val="left" w:pos="6495"/>
          <w:tab w:val="center" w:pos="7368"/>
          <w:tab w:val="right" w:pos="9072"/>
        </w:tabs>
        <w:ind w:left="4956" w:firstLine="708"/>
        <w:jc w:val="right"/>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t>Općinski načelnik</w:t>
      </w:r>
    </w:p>
    <w:p w14:paraId="3733695D" w14:textId="0FE35483" w:rsidR="00115DA3" w:rsidRPr="00A50568" w:rsidRDefault="00115DA3" w:rsidP="00115DA3">
      <w:pPr>
        <w:ind w:left="4956" w:firstLine="708"/>
        <w:jc w:val="right"/>
        <w:rPr>
          <w:rFonts w:ascii="Arial" w:hAnsi="Arial" w:cs="Arial"/>
          <w:b/>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 v.r.</w:t>
      </w:r>
    </w:p>
    <w:p w14:paraId="27765932" w14:textId="77777777" w:rsidR="00115DA3" w:rsidRPr="00A50568" w:rsidRDefault="00115DA3" w:rsidP="00115DA3">
      <w:pPr>
        <w:jc w:val="center"/>
        <w:rPr>
          <w:rFonts w:ascii="Arial" w:hAnsi="Arial" w:cs="Arial"/>
          <w:sz w:val="24"/>
          <w:szCs w:val="24"/>
          <w:lang w:val="hr-HR"/>
        </w:rPr>
      </w:pPr>
    </w:p>
    <w:p w14:paraId="771BD9C2" w14:textId="77777777" w:rsidR="00115DA3" w:rsidRPr="00A50568" w:rsidRDefault="00115DA3" w:rsidP="00115DA3">
      <w:pPr>
        <w:pStyle w:val="Odlomakpopisa"/>
        <w:numPr>
          <w:ilvl w:val="0"/>
          <w:numId w:val="49"/>
        </w:numPr>
        <w:jc w:val="center"/>
        <w:rPr>
          <w:rFonts w:cs="Arial"/>
          <w:lang w:val="hr-HR"/>
        </w:rPr>
      </w:pPr>
    </w:p>
    <w:p w14:paraId="78A8411F" w14:textId="77777777" w:rsidR="00115DA3" w:rsidRPr="00A50568" w:rsidRDefault="00115DA3" w:rsidP="00115DA3">
      <w:pPr>
        <w:jc w:val="both"/>
        <w:rPr>
          <w:rFonts w:ascii="Arial" w:hAnsi="Arial" w:cs="Arial"/>
          <w:color w:val="000000"/>
          <w:sz w:val="22"/>
          <w:szCs w:val="22"/>
          <w:lang w:val="hr-HR"/>
        </w:rPr>
      </w:pPr>
    </w:p>
    <w:p w14:paraId="35B2AD27" w14:textId="77777777" w:rsidR="00115DA3" w:rsidRPr="00A50568" w:rsidRDefault="00115DA3" w:rsidP="00115DA3">
      <w:pPr>
        <w:jc w:val="both"/>
        <w:rPr>
          <w:rFonts w:ascii="Arial" w:hAnsi="Arial" w:cs="Arial"/>
          <w:color w:val="000000"/>
          <w:sz w:val="22"/>
          <w:szCs w:val="22"/>
          <w:lang w:val="hr-HR"/>
        </w:rPr>
      </w:pPr>
    </w:p>
    <w:sdt>
      <w:sdtPr>
        <w:rPr>
          <w:lang w:val="hr-HR"/>
        </w:rPr>
        <w:id w:val="395939291"/>
        <w:docPartObj>
          <w:docPartGallery w:val="Cover Pages"/>
          <w:docPartUnique/>
        </w:docPartObj>
      </w:sdtPr>
      <w:sdtEndPr/>
      <w:sdtContent>
        <w:p w14:paraId="03C14E1A" w14:textId="1F2DDDDD" w:rsidR="00115DA3" w:rsidRPr="00A50568" w:rsidRDefault="00115DA3" w:rsidP="00115DA3">
          <w:pPr>
            <w:rPr>
              <w:lang w:val="hr-HR"/>
            </w:rPr>
          </w:pPr>
          <w:r w:rsidRPr="00A50568">
            <w:rPr>
              <w:noProof/>
              <w:lang w:val="hr-HR"/>
            </w:rPr>
            <mc:AlternateContent>
              <mc:Choice Requires="wps">
                <w:drawing>
                  <wp:inline distT="0" distB="0" distL="0" distR="0" wp14:anchorId="5A6E8544" wp14:editId="5CFB77CA">
                    <wp:extent cx="3543300" cy="1524000"/>
                    <wp:effectExtent l="0" t="0" r="0" b="0"/>
                    <wp:docPr id="2017304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3C01E4AE" w14:textId="77777777" w:rsidTr="00926881">
                                  <w:trPr>
                                    <w:trHeight w:val="567"/>
                                  </w:trPr>
                                  <w:tc>
                                    <w:tcPr>
                                      <w:tcW w:w="5055" w:type="dxa"/>
                                      <w:gridSpan w:val="2"/>
                                      <w:vAlign w:val="center"/>
                                    </w:tcPr>
                                    <w:p w14:paraId="69F6CC20"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63488DB" wp14:editId="2872EBB0">
                                            <wp:extent cx="252000" cy="252000"/>
                                            <wp:effectExtent l="0" t="0" r="0" b="0"/>
                                            <wp:docPr id="81387242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54534570" w14:textId="77777777" w:rsidTr="00926881">
                                  <w:trPr>
                                    <w:trHeight w:val="1570"/>
                                  </w:trPr>
                                  <w:tc>
                                    <w:tcPr>
                                      <w:tcW w:w="279" w:type="dxa"/>
                                      <w:vAlign w:val="center"/>
                                    </w:tcPr>
                                    <w:p w14:paraId="2FAEC71F"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BC88645" wp14:editId="36D3DBE9">
                                            <wp:extent cx="252000" cy="252000"/>
                                            <wp:effectExtent l="0" t="0" r="0" b="0"/>
                                            <wp:docPr id="493362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F19B6EB"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788B3A3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1045894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56B04A4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41E4555"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856A8E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0F9B0D7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A5FB298"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99BB9D3"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A6E8544" id="Text Box 2"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3C01E4AE" w14:textId="77777777" w:rsidTr="00926881">
                            <w:trPr>
                              <w:trHeight w:val="567"/>
                            </w:trPr>
                            <w:tc>
                              <w:tcPr>
                                <w:tcW w:w="5055" w:type="dxa"/>
                                <w:gridSpan w:val="2"/>
                                <w:vAlign w:val="center"/>
                              </w:tcPr>
                              <w:p w14:paraId="69F6CC20"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63488DB" wp14:editId="2872EBB0">
                                      <wp:extent cx="252000" cy="252000"/>
                                      <wp:effectExtent l="0" t="0" r="0" b="0"/>
                                      <wp:docPr id="81387242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54534570" w14:textId="77777777" w:rsidTr="00926881">
                            <w:trPr>
                              <w:trHeight w:val="1570"/>
                            </w:trPr>
                            <w:tc>
                              <w:tcPr>
                                <w:tcW w:w="279" w:type="dxa"/>
                                <w:vAlign w:val="center"/>
                              </w:tcPr>
                              <w:p w14:paraId="2FAEC71F"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BC88645" wp14:editId="36D3DBE9">
                                      <wp:extent cx="252000" cy="252000"/>
                                      <wp:effectExtent l="0" t="0" r="0" b="0"/>
                                      <wp:docPr id="493362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F19B6EB"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788B3A3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1045894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56B04A4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41E4555"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856A8E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0F9B0D7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A5FB298"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99BB9D3"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sdtContent>
    </w:sdt>
    <w:p w14:paraId="29DDDB37"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KLASA: 421-01/25-01/06</w:t>
      </w:r>
    </w:p>
    <w:p w14:paraId="3F2FA76B"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URBROJ: 2163-13-04/01-25-12</w:t>
      </w:r>
    </w:p>
    <w:p w14:paraId="223696EE"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 xml:space="preserve">Brtonigla - Verteneglio,  02.travnja 2025.godine </w:t>
      </w:r>
    </w:p>
    <w:p w14:paraId="2348E0E2" w14:textId="77777777" w:rsidR="00115DA3" w:rsidRPr="00A50568" w:rsidRDefault="00115DA3" w:rsidP="00115DA3">
      <w:pPr>
        <w:jc w:val="both"/>
        <w:rPr>
          <w:rFonts w:ascii="Arial" w:hAnsi="Arial" w:cs="Arial"/>
          <w:color w:val="000000"/>
          <w:sz w:val="24"/>
          <w:szCs w:val="24"/>
          <w:lang w:val="hr-HR"/>
        </w:rPr>
      </w:pPr>
    </w:p>
    <w:p w14:paraId="3DE80F53" w14:textId="77777777" w:rsidR="00115DA3" w:rsidRPr="00A50568" w:rsidRDefault="00115DA3" w:rsidP="00115DA3">
      <w:pPr>
        <w:jc w:val="both"/>
        <w:rPr>
          <w:rFonts w:ascii="Arial" w:hAnsi="Arial" w:cs="Arial"/>
          <w:sz w:val="24"/>
          <w:szCs w:val="24"/>
          <w:lang w:val="hr-HR" w:eastAsia="en-US"/>
        </w:rPr>
      </w:pPr>
      <w:r w:rsidRPr="00A50568">
        <w:rPr>
          <w:rFonts w:ascii="Arial" w:hAnsi="Arial" w:cs="Arial"/>
          <w:color w:val="000000"/>
          <w:sz w:val="24"/>
          <w:szCs w:val="24"/>
          <w:lang w:val="hr-HR"/>
        </w:rPr>
        <w:t xml:space="preserve">Na temelju članka 48. Zakona o lokalnoj i područnoj (regionalnoj) samoupravi </w:t>
      </w:r>
      <w:r w:rsidRPr="00A50568">
        <w:rPr>
          <w:rFonts w:ascii="Arial" w:hAnsi="Arial" w:cs="Arial"/>
          <w:sz w:val="24"/>
          <w:szCs w:val="24"/>
          <w:lang w:val="hr-HR" w:eastAsia="en-US"/>
        </w:rPr>
        <w:t>("Narodne novine RH", broj 33/01., 60/01., 129/05., 109/07., 125/08., 36/09., 150/11., 144/12., 19/13. – pročišćeni tekst, 137/15. – ispravak, 123/17., 98/19 i 144/20.)</w:t>
      </w:r>
      <w:r w:rsidRPr="00A50568">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37/21), </w:t>
      </w:r>
      <w:r w:rsidRPr="00A50568">
        <w:rPr>
          <w:rFonts w:ascii="Arial" w:hAnsi="Arial" w:cs="Arial"/>
          <w:sz w:val="24"/>
          <w:szCs w:val="24"/>
          <w:lang w:val="hr-HR"/>
        </w:rPr>
        <w:t xml:space="preserve">članka 52. Statuta Općine Brtonigla – Verteneglio (Službene novine Općine Brtonigla – Verteneglio br. 03/18, 03/21 i 07/21 – </w:t>
      </w:r>
      <w:proofErr w:type="spellStart"/>
      <w:r w:rsidRPr="00A50568">
        <w:rPr>
          <w:rFonts w:ascii="Arial" w:hAnsi="Arial" w:cs="Arial"/>
          <w:sz w:val="24"/>
          <w:szCs w:val="24"/>
          <w:lang w:val="hr-HR"/>
        </w:rPr>
        <w:t>proč.tekst</w:t>
      </w:r>
      <w:proofErr w:type="spellEnd"/>
      <w:r w:rsidRPr="00A50568">
        <w:rPr>
          <w:rFonts w:ascii="Arial" w:hAnsi="Arial" w:cs="Arial"/>
          <w:sz w:val="24"/>
          <w:szCs w:val="24"/>
          <w:lang w:val="hr-HR"/>
        </w:rPr>
        <w:t xml:space="preserve">, 16/22), te čl. 27.  st.1. Pravilnika </w:t>
      </w:r>
      <w:r w:rsidRPr="00A50568">
        <w:rPr>
          <w:rFonts w:ascii="Arial" w:hAnsi="Arial" w:cs="Arial"/>
          <w:bCs/>
          <w:sz w:val="24"/>
          <w:szCs w:val="24"/>
          <w:lang w:val="hr-HR"/>
        </w:rPr>
        <w:t xml:space="preserve">o financiranju programa, projekata i javnih potreba sredstvima proračun Općine Brtonigla </w:t>
      </w:r>
      <w:r w:rsidRPr="00A50568">
        <w:rPr>
          <w:rFonts w:ascii="Arial" w:hAnsi="Arial" w:cs="Arial"/>
          <w:sz w:val="24"/>
          <w:szCs w:val="24"/>
          <w:lang w:val="hr-HR"/>
        </w:rPr>
        <w:t xml:space="preserve">(„Službene novine Općine Brtonigla – Verteneglio“ broj 12/15 i </w:t>
      </w:r>
      <w:proofErr w:type="spellStart"/>
      <w:r w:rsidRPr="00A50568">
        <w:rPr>
          <w:rFonts w:ascii="Arial" w:hAnsi="Arial" w:cs="Arial"/>
          <w:sz w:val="24"/>
          <w:szCs w:val="24"/>
          <w:lang w:val="hr-HR"/>
        </w:rPr>
        <w:t>i</w:t>
      </w:r>
      <w:proofErr w:type="spellEnd"/>
      <w:r w:rsidRPr="00A50568">
        <w:rPr>
          <w:rFonts w:ascii="Arial" w:hAnsi="Arial" w:cs="Arial"/>
          <w:sz w:val="24"/>
          <w:szCs w:val="24"/>
          <w:lang w:val="hr-HR"/>
        </w:rPr>
        <w:t xml:space="preserve"> 19/18), a po razmatranju prijedloga Povjerenstva za ocjenjivanje prijava pristiglih na javni poziv za financiranje godišnjeg programa udruga u sportu iz Zapisnika KLASA: 421-01/25-01/06 URBROJ: 2163-13-04/01-25-11 </w:t>
      </w:r>
      <w:r w:rsidRPr="00A50568">
        <w:rPr>
          <w:rFonts w:ascii="Arial" w:hAnsi="Arial" w:cs="Arial"/>
          <w:sz w:val="24"/>
          <w:szCs w:val="24"/>
          <w:lang w:val="hr-HR" w:eastAsia="en-US"/>
        </w:rPr>
        <w:t>od 02. travnja 2025.godine, opći</w:t>
      </w:r>
      <w:r w:rsidRPr="00A50568">
        <w:rPr>
          <w:rFonts w:ascii="Arial" w:hAnsi="Arial" w:cs="Arial"/>
          <w:sz w:val="24"/>
          <w:szCs w:val="24"/>
          <w:lang w:val="hr-HR"/>
        </w:rPr>
        <w:t xml:space="preserve">nski načelnik Općine Brtonigla - Verteneglio dana </w:t>
      </w:r>
      <w:r w:rsidRPr="00A50568">
        <w:rPr>
          <w:rFonts w:ascii="Arial" w:hAnsi="Arial" w:cs="Arial"/>
          <w:sz w:val="24"/>
          <w:szCs w:val="24"/>
          <w:lang w:val="hr-HR" w:eastAsia="en-US"/>
        </w:rPr>
        <w:t xml:space="preserve"> 02.travnja  2025.godine</w:t>
      </w:r>
      <w:r w:rsidRPr="00A50568">
        <w:rPr>
          <w:rFonts w:ascii="Arial" w:hAnsi="Arial" w:cs="Arial"/>
          <w:sz w:val="24"/>
          <w:szCs w:val="24"/>
          <w:lang w:val="hr-HR"/>
        </w:rPr>
        <w:t>, donosi sljedeću</w:t>
      </w:r>
    </w:p>
    <w:p w14:paraId="0AA0B919" w14:textId="77777777" w:rsidR="00115DA3" w:rsidRPr="00A50568" w:rsidRDefault="00115DA3" w:rsidP="00115DA3">
      <w:pPr>
        <w:autoSpaceDE w:val="0"/>
        <w:autoSpaceDN w:val="0"/>
        <w:adjustRightInd w:val="0"/>
        <w:jc w:val="center"/>
        <w:rPr>
          <w:rFonts w:ascii="Arial" w:hAnsi="Arial" w:cs="Arial"/>
          <w:b/>
          <w:bCs/>
          <w:color w:val="000000"/>
          <w:sz w:val="24"/>
          <w:szCs w:val="24"/>
          <w:lang w:val="hr-HR"/>
        </w:rPr>
      </w:pPr>
    </w:p>
    <w:p w14:paraId="52E9B4AB" w14:textId="77777777" w:rsidR="00115DA3" w:rsidRPr="00A50568" w:rsidRDefault="00115DA3" w:rsidP="00115DA3">
      <w:pPr>
        <w:autoSpaceDE w:val="0"/>
        <w:autoSpaceDN w:val="0"/>
        <w:adjustRightInd w:val="0"/>
        <w:jc w:val="center"/>
        <w:rPr>
          <w:rFonts w:ascii="Arial" w:hAnsi="Arial" w:cs="Arial"/>
          <w:b/>
          <w:color w:val="000000"/>
          <w:sz w:val="24"/>
          <w:szCs w:val="24"/>
          <w:lang w:val="hr-HR"/>
        </w:rPr>
      </w:pPr>
      <w:r w:rsidRPr="00A50568">
        <w:rPr>
          <w:rFonts w:ascii="Arial" w:hAnsi="Arial" w:cs="Arial"/>
          <w:b/>
          <w:bCs/>
          <w:color w:val="000000"/>
          <w:sz w:val="24"/>
          <w:szCs w:val="24"/>
          <w:lang w:val="hr-HR"/>
        </w:rPr>
        <w:lastRenderedPageBreak/>
        <w:t>O D L U K U</w:t>
      </w:r>
    </w:p>
    <w:p w14:paraId="6AC4F3FD" w14:textId="77777777" w:rsidR="00115DA3" w:rsidRPr="00A50568" w:rsidRDefault="00115DA3" w:rsidP="00115DA3">
      <w:pPr>
        <w:autoSpaceDE w:val="0"/>
        <w:autoSpaceDN w:val="0"/>
        <w:adjustRightInd w:val="0"/>
        <w:jc w:val="center"/>
        <w:rPr>
          <w:rFonts w:ascii="Arial" w:hAnsi="Arial" w:cs="Arial"/>
          <w:b/>
          <w:bCs/>
          <w:color w:val="000000"/>
          <w:sz w:val="24"/>
          <w:szCs w:val="24"/>
          <w:lang w:val="hr-HR"/>
        </w:rPr>
      </w:pPr>
      <w:r w:rsidRPr="00A50568">
        <w:rPr>
          <w:rFonts w:ascii="Arial" w:hAnsi="Arial" w:cs="Arial"/>
          <w:b/>
          <w:bCs/>
          <w:color w:val="000000"/>
          <w:sz w:val="24"/>
          <w:szCs w:val="24"/>
          <w:lang w:val="hr-HR"/>
        </w:rPr>
        <w:t xml:space="preserve">o dodjeli financijskih sredstava </w:t>
      </w:r>
    </w:p>
    <w:p w14:paraId="20D11205" w14:textId="77777777" w:rsidR="00115DA3" w:rsidRPr="00A50568" w:rsidRDefault="00115DA3" w:rsidP="00115DA3">
      <w:pPr>
        <w:autoSpaceDE w:val="0"/>
        <w:autoSpaceDN w:val="0"/>
        <w:adjustRightInd w:val="0"/>
        <w:jc w:val="center"/>
        <w:rPr>
          <w:rFonts w:ascii="Arial" w:hAnsi="Arial" w:cs="Arial"/>
          <w:b/>
          <w:bCs/>
          <w:sz w:val="24"/>
          <w:szCs w:val="24"/>
          <w:lang w:val="hr-HR"/>
        </w:rPr>
      </w:pPr>
      <w:r w:rsidRPr="00A50568">
        <w:rPr>
          <w:rFonts w:ascii="Arial" w:hAnsi="Arial" w:cs="Arial"/>
          <w:b/>
          <w:bCs/>
          <w:color w:val="000000"/>
          <w:sz w:val="24"/>
          <w:szCs w:val="24"/>
          <w:lang w:val="hr-HR"/>
        </w:rPr>
        <w:t xml:space="preserve">za  </w:t>
      </w:r>
      <w:r w:rsidRPr="00A50568">
        <w:rPr>
          <w:rFonts w:ascii="Arial" w:hAnsi="Arial" w:cs="Arial"/>
          <w:b/>
          <w:bCs/>
          <w:sz w:val="24"/>
          <w:szCs w:val="24"/>
          <w:lang w:val="hr-HR"/>
        </w:rPr>
        <w:t xml:space="preserve">financiranje godišnjeg programa udruga u sportu </w:t>
      </w:r>
    </w:p>
    <w:p w14:paraId="0FAD0CE1" w14:textId="77777777" w:rsidR="00115DA3" w:rsidRPr="00A50568" w:rsidRDefault="00115DA3" w:rsidP="00115DA3">
      <w:pPr>
        <w:autoSpaceDE w:val="0"/>
        <w:autoSpaceDN w:val="0"/>
        <w:adjustRightInd w:val="0"/>
        <w:jc w:val="center"/>
        <w:rPr>
          <w:rFonts w:ascii="Arial" w:hAnsi="Arial" w:cs="Arial"/>
          <w:b/>
          <w:bCs/>
          <w:color w:val="000000"/>
          <w:sz w:val="24"/>
          <w:szCs w:val="24"/>
          <w:lang w:val="hr-HR"/>
        </w:rPr>
      </w:pPr>
      <w:r w:rsidRPr="00A50568">
        <w:rPr>
          <w:rFonts w:ascii="Arial" w:hAnsi="Arial" w:cs="Arial"/>
          <w:b/>
          <w:bCs/>
          <w:sz w:val="24"/>
          <w:szCs w:val="24"/>
          <w:lang w:val="hr-HR"/>
        </w:rPr>
        <w:t xml:space="preserve">iz Proračuna Općine Brtonigla  Općine Brtonigla – Verteneglio </w:t>
      </w:r>
      <w:r w:rsidRPr="00A50568">
        <w:rPr>
          <w:rFonts w:ascii="Arial" w:hAnsi="Arial" w:cs="Arial"/>
          <w:b/>
          <w:bCs/>
          <w:color w:val="000000"/>
          <w:sz w:val="24"/>
          <w:szCs w:val="24"/>
          <w:lang w:val="hr-HR"/>
        </w:rPr>
        <w:t>u 2025. godini</w:t>
      </w:r>
    </w:p>
    <w:p w14:paraId="7CD3DD04" w14:textId="77777777" w:rsidR="00115DA3" w:rsidRPr="00A50568" w:rsidRDefault="00115DA3" w:rsidP="00115DA3">
      <w:pPr>
        <w:autoSpaceDE w:val="0"/>
        <w:autoSpaceDN w:val="0"/>
        <w:adjustRightInd w:val="0"/>
        <w:jc w:val="center"/>
        <w:rPr>
          <w:rFonts w:ascii="Arial" w:hAnsi="Arial" w:cs="Arial"/>
          <w:color w:val="000000"/>
          <w:sz w:val="24"/>
          <w:szCs w:val="24"/>
          <w:lang w:val="hr-HR"/>
        </w:rPr>
      </w:pPr>
    </w:p>
    <w:p w14:paraId="66D2D504" w14:textId="77777777" w:rsidR="00115DA3" w:rsidRPr="00A50568" w:rsidRDefault="00115DA3" w:rsidP="00115DA3">
      <w:pPr>
        <w:autoSpaceDE w:val="0"/>
        <w:autoSpaceDN w:val="0"/>
        <w:adjustRightInd w:val="0"/>
        <w:jc w:val="center"/>
        <w:rPr>
          <w:rFonts w:ascii="Arial" w:hAnsi="Arial" w:cs="Arial"/>
          <w:color w:val="000000"/>
          <w:sz w:val="24"/>
          <w:szCs w:val="24"/>
          <w:lang w:val="hr-HR"/>
        </w:rPr>
      </w:pPr>
      <w:r w:rsidRPr="00A50568">
        <w:rPr>
          <w:rFonts w:ascii="Arial" w:hAnsi="Arial" w:cs="Arial"/>
          <w:b/>
          <w:bCs/>
          <w:color w:val="000000"/>
          <w:sz w:val="24"/>
          <w:szCs w:val="24"/>
          <w:lang w:val="hr-HR"/>
        </w:rPr>
        <w:t>Članak 1.</w:t>
      </w:r>
    </w:p>
    <w:p w14:paraId="4142F051" w14:textId="77777777" w:rsidR="00115DA3" w:rsidRPr="00A50568" w:rsidRDefault="00115DA3" w:rsidP="00115DA3">
      <w:pPr>
        <w:autoSpaceDE w:val="0"/>
        <w:autoSpaceDN w:val="0"/>
        <w:adjustRightInd w:val="0"/>
        <w:ind w:firstLine="708"/>
        <w:jc w:val="both"/>
        <w:rPr>
          <w:rFonts w:ascii="Arial" w:hAnsi="Arial" w:cs="Arial"/>
          <w:color w:val="000000"/>
          <w:sz w:val="24"/>
          <w:szCs w:val="24"/>
          <w:lang w:val="hr-HR"/>
        </w:rPr>
      </w:pPr>
      <w:r w:rsidRPr="00A50568">
        <w:rPr>
          <w:rFonts w:ascii="Arial" w:hAnsi="Arial" w:cs="Arial"/>
          <w:color w:val="000000"/>
          <w:sz w:val="24"/>
          <w:szCs w:val="24"/>
          <w:lang w:val="hr-HR"/>
        </w:rPr>
        <w:t xml:space="preserve">Ovom se Odlukom utvrđuje iznos financijskih sredstava za </w:t>
      </w:r>
      <w:r w:rsidRPr="00A50568">
        <w:rPr>
          <w:rFonts w:ascii="Arial" w:hAnsi="Arial" w:cs="Arial"/>
          <w:bCs/>
          <w:sz w:val="24"/>
          <w:szCs w:val="24"/>
          <w:lang w:val="hr-HR"/>
        </w:rPr>
        <w:t xml:space="preserve">financiranje godišnjeg programa udruga u sportu iz Proračuna Općine Brtonigla - Verteneglio </w:t>
      </w:r>
      <w:r w:rsidRPr="00A50568">
        <w:rPr>
          <w:rFonts w:ascii="Arial" w:hAnsi="Arial" w:cs="Arial"/>
          <w:bCs/>
          <w:color w:val="000000"/>
          <w:sz w:val="24"/>
          <w:szCs w:val="24"/>
          <w:lang w:val="hr-HR"/>
        </w:rPr>
        <w:t>u 2025. godini</w:t>
      </w:r>
      <w:r w:rsidRPr="00A50568">
        <w:rPr>
          <w:rFonts w:ascii="Arial" w:hAnsi="Arial" w:cs="Arial"/>
          <w:color w:val="000000"/>
          <w:sz w:val="24"/>
          <w:szCs w:val="24"/>
          <w:lang w:val="hr-HR"/>
        </w:rPr>
        <w:t xml:space="preserve">, koje su se prijavile svojom valjanom prijavom na </w:t>
      </w:r>
      <w:r w:rsidRPr="00A50568">
        <w:rPr>
          <w:rFonts w:ascii="Arial" w:hAnsi="Arial" w:cs="Arial"/>
          <w:bCs/>
          <w:sz w:val="24"/>
          <w:szCs w:val="24"/>
          <w:lang w:val="hr-HR"/>
        </w:rPr>
        <w:t>Javni poziv za financiranje godišnjeg programa udruga u sportu iz Proračuna Općine Brtonigla - Verteneglio za 2025. godinu (KLASA: 421-01/25-01/06 URBROJ:2163-13-04/01-25-2 od 19. veljače 2025.godine)</w:t>
      </w:r>
      <w:r w:rsidRPr="00A50568">
        <w:rPr>
          <w:rFonts w:ascii="Arial" w:hAnsi="Arial" w:cs="Arial"/>
          <w:color w:val="000000"/>
          <w:sz w:val="24"/>
          <w:szCs w:val="24"/>
          <w:lang w:val="hr-HR"/>
        </w:rPr>
        <w:t xml:space="preserve">, čija je prijava prošla postupak ocjenjivanja. </w:t>
      </w:r>
    </w:p>
    <w:p w14:paraId="400A228D" w14:textId="77777777" w:rsidR="00115DA3" w:rsidRPr="00A50568" w:rsidRDefault="00115DA3" w:rsidP="00115DA3">
      <w:pPr>
        <w:autoSpaceDE w:val="0"/>
        <w:autoSpaceDN w:val="0"/>
        <w:adjustRightInd w:val="0"/>
        <w:rPr>
          <w:rFonts w:ascii="Arial" w:hAnsi="Arial" w:cs="Arial"/>
          <w:b/>
          <w:bCs/>
          <w:color w:val="000000"/>
          <w:sz w:val="24"/>
          <w:szCs w:val="24"/>
          <w:lang w:val="hr-HR"/>
        </w:rPr>
      </w:pPr>
    </w:p>
    <w:p w14:paraId="5FDC4DDE" w14:textId="77777777" w:rsidR="00115DA3" w:rsidRPr="00A50568" w:rsidRDefault="00115DA3" w:rsidP="00115DA3">
      <w:pPr>
        <w:autoSpaceDE w:val="0"/>
        <w:autoSpaceDN w:val="0"/>
        <w:adjustRightInd w:val="0"/>
        <w:jc w:val="center"/>
        <w:rPr>
          <w:rFonts w:ascii="Arial" w:hAnsi="Arial" w:cs="Arial"/>
          <w:color w:val="000000"/>
          <w:sz w:val="24"/>
          <w:szCs w:val="24"/>
          <w:lang w:val="hr-HR"/>
        </w:rPr>
      </w:pPr>
      <w:r w:rsidRPr="00A50568">
        <w:rPr>
          <w:rFonts w:ascii="Arial" w:hAnsi="Arial" w:cs="Arial"/>
          <w:b/>
          <w:bCs/>
          <w:color w:val="000000"/>
          <w:sz w:val="24"/>
          <w:szCs w:val="24"/>
          <w:lang w:val="hr-HR"/>
        </w:rPr>
        <w:t>Članak 2.</w:t>
      </w:r>
    </w:p>
    <w:tbl>
      <w:tblPr>
        <w:tblW w:w="18143" w:type="dxa"/>
        <w:tblLayout w:type="fixed"/>
        <w:tblLook w:val="0000" w:firstRow="0" w:lastRow="0" w:firstColumn="0" w:lastColumn="0" w:noHBand="0" w:noVBand="0"/>
      </w:tblPr>
      <w:tblGrid>
        <w:gridCol w:w="10173"/>
        <w:gridCol w:w="1992"/>
        <w:gridCol w:w="1992"/>
        <w:gridCol w:w="1992"/>
        <w:gridCol w:w="1994"/>
      </w:tblGrid>
      <w:tr w:rsidR="00115DA3" w:rsidRPr="00A50568" w14:paraId="5BECE79E" w14:textId="77777777" w:rsidTr="000A7706">
        <w:trPr>
          <w:trHeight w:val="245"/>
        </w:trPr>
        <w:tc>
          <w:tcPr>
            <w:tcW w:w="10173" w:type="dxa"/>
          </w:tcPr>
          <w:p w14:paraId="21A424E7" w14:textId="77777777" w:rsidR="00115DA3" w:rsidRPr="00A50568" w:rsidRDefault="00115DA3" w:rsidP="000A7706">
            <w:pPr>
              <w:autoSpaceDE w:val="0"/>
              <w:autoSpaceDN w:val="0"/>
              <w:adjustRightInd w:val="0"/>
              <w:ind w:right="-8005"/>
              <w:jc w:val="both"/>
              <w:rPr>
                <w:rFonts w:ascii="Arial" w:hAnsi="Arial" w:cs="Arial"/>
                <w:color w:val="000000"/>
                <w:sz w:val="24"/>
                <w:szCs w:val="24"/>
                <w:lang w:val="hr-HR"/>
              </w:rPr>
            </w:pPr>
            <w:r w:rsidRPr="00A50568">
              <w:rPr>
                <w:rFonts w:ascii="Arial" w:hAnsi="Arial" w:cs="Arial"/>
                <w:color w:val="000000"/>
                <w:sz w:val="24"/>
                <w:szCs w:val="24"/>
                <w:lang w:val="hr-HR"/>
              </w:rPr>
              <w:t xml:space="preserve">Općina Brtonigla - Verteneglio će u 2025. godini iz svog Proračuna dodijeliti financijska </w:t>
            </w:r>
          </w:p>
          <w:p w14:paraId="312870EF" w14:textId="77777777" w:rsidR="00115DA3" w:rsidRPr="00A50568" w:rsidRDefault="00115DA3" w:rsidP="000A7706">
            <w:pPr>
              <w:autoSpaceDE w:val="0"/>
              <w:autoSpaceDN w:val="0"/>
              <w:adjustRightInd w:val="0"/>
              <w:ind w:right="-8005"/>
              <w:jc w:val="both"/>
              <w:rPr>
                <w:rFonts w:ascii="Arial" w:hAnsi="Arial" w:cs="Arial"/>
                <w:color w:val="000000"/>
                <w:sz w:val="24"/>
                <w:szCs w:val="24"/>
                <w:lang w:val="hr-HR"/>
              </w:rPr>
            </w:pPr>
            <w:r w:rsidRPr="00A50568">
              <w:rPr>
                <w:rFonts w:ascii="Arial" w:hAnsi="Arial" w:cs="Arial"/>
                <w:color w:val="000000"/>
                <w:sz w:val="24"/>
                <w:szCs w:val="24"/>
                <w:lang w:val="hr-HR"/>
              </w:rPr>
              <w:t xml:space="preserve">sredstava za </w:t>
            </w:r>
            <w:r w:rsidRPr="00A50568">
              <w:rPr>
                <w:rFonts w:ascii="Arial" w:hAnsi="Arial" w:cs="Arial"/>
                <w:bCs/>
                <w:sz w:val="24"/>
                <w:szCs w:val="24"/>
                <w:lang w:val="hr-HR"/>
              </w:rPr>
              <w:t>financiranje godišnjeg programa udruga u sportu</w:t>
            </w:r>
            <w:r w:rsidRPr="00A50568">
              <w:rPr>
                <w:rFonts w:ascii="Arial" w:hAnsi="Arial" w:cs="Arial"/>
                <w:color w:val="000000"/>
                <w:sz w:val="24"/>
                <w:szCs w:val="24"/>
                <w:lang w:val="hr-HR"/>
              </w:rPr>
              <w:t>, kako slijedi:</w:t>
            </w:r>
          </w:p>
          <w:p w14:paraId="77815172" w14:textId="77777777" w:rsidR="00115DA3" w:rsidRPr="00A50568" w:rsidRDefault="00115DA3" w:rsidP="000A7706">
            <w:pPr>
              <w:autoSpaceDE w:val="0"/>
              <w:autoSpaceDN w:val="0"/>
              <w:adjustRightInd w:val="0"/>
              <w:ind w:right="-8005"/>
              <w:jc w:val="both"/>
              <w:rPr>
                <w:rFonts w:ascii="Arial" w:hAnsi="Arial" w:cs="Arial"/>
                <w:color w:val="000000"/>
                <w:sz w:val="24"/>
                <w:szCs w:val="24"/>
                <w:lang w:val="hr-HR"/>
              </w:rPr>
            </w:pPr>
          </w:p>
          <w:p w14:paraId="371E6D56" w14:textId="77777777" w:rsidR="00115DA3" w:rsidRPr="00A50568" w:rsidRDefault="00115DA3" w:rsidP="000A7706">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2410"/>
              <w:gridCol w:w="1559"/>
              <w:gridCol w:w="1701"/>
            </w:tblGrid>
            <w:tr w:rsidR="00115DA3" w:rsidRPr="00A50568" w14:paraId="67198737" w14:textId="77777777" w:rsidTr="000A7706">
              <w:tc>
                <w:tcPr>
                  <w:tcW w:w="3397" w:type="dxa"/>
                  <w:tcBorders>
                    <w:top w:val="single" w:sz="4" w:space="0" w:color="auto"/>
                    <w:left w:val="single" w:sz="4" w:space="0" w:color="auto"/>
                    <w:bottom w:val="single" w:sz="4" w:space="0" w:color="auto"/>
                    <w:right w:val="single" w:sz="4" w:space="0" w:color="auto"/>
                  </w:tcBorders>
                </w:tcPr>
                <w:p w14:paraId="25555DE0" w14:textId="77777777" w:rsidR="00115DA3" w:rsidRPr="00A50568" w:rsidRDefault="00115DA3" w:rsidP="000A7706">
                  <w:pPr>
                    <w:autoSpaceDE w:val="0"/>
                    <w:autoSpaceDN w:val="0"/>
                    <w:adjustRightInd w:val="0"/>
                    <w:rPr>
                      <w:rFonts w:ascii="Arial" w:hAnsi="Arial" w:cs="Arial"/>
                      <w:b/>
                      <w:sz w:val="24"/>
                      <w:szCs w:val="24"/>
                      <w:lang w:val="hr-HR"/>
                    </w:rPr>
                  </w:pPr>
                  <w:r w:rsidRPr="00A50568">
                    <w:rPr>
                      <w:rFonts w:ascii="Arial" w:hAnsi="Arial" w:cs="Arial"/>
                      <w:b/>
                      <w:sz w:val="24"/>
                      <w:szCs w:val="24"/>
                      <w:lang w:val="hr-HR"/>
                    </w:rPr>
                    <w:t>Naziv, OIB i sjedište udruge</w:t>
                  </w:r>
                </w:p>
              </w:tc>
              <w:tc>
                <w:tcPr>
                  <w:tcW w:w="2410" w:type="dxa"/>
                  <w:tcBorders>
                    <w:top w:val="single" w:sz="4" w:space="0" w:color="auto"/>
                    <w:left w:val="single" w:sz="4" w:space="0" w:color="auto"/>
                    <w:bottom w:val="single" w:sz="4" w:space="0" w:color="auto"/>
                    <w:right w:val="single" w:sz="4" w:space="0" w:color="auto"/>
                  </w:tcBorders>
                </w:tcPr>
                <w:p w14:paraId="56FF27DA" w14:textId="77777777" w:rsidR="00115DA3" w:rsidRPr="00A50568" w:rsidRDefault="00115DA3" w:rsidP="000A7706">
                  <w:pPr>
                    <w:autoSpaceDE w:val="0"/>
                    <w:autoSpaceDN w:val="0"/>
                    <w:adjustRightInd w:val="0"/>
                    <w:rPr>
                      <w:rFonts w:ascii="Arial" w:hAnsi="Arial" w:cs="Arial"/>
                      <w:b/>
                      <w:sz w:val="24"/>
                      <w:szCs w:val="24"/>
                      <w:lang w:val="hr-HR"/>
                    </w:rPr>
                  </w:pPr>
                  <w:r w:rsidRPr="00A50568">
                    <w:rPr>
                      <w:rFonts w:ascii="Arial" w:hAnsi="Arial" w:cs="Arial"/>
                      <w:b/>
                      <w:sz w:val="24"/>
                      <w:szCs w:val="24"/>
                      <w:lang w:val="hr-HR"/>
                    </w:rPr>
                    <w:t>Naziv programa/projekta</w:t>
                  </w:r>
                </w:p>
              </w:tc>
              <w:tc>
                <w:tcPr>
                  <w:tcW w:w="1559" w:type="dxa"/>
                  <w:tcBorders>
                    <w:top w:val="single" w:sz="4" w:space="0" w:color="auto"/>
                    <w:left w:val="single" w:sz="4" w:space="0" w:color="auto"/>
                    <w:bottom w:val="single" w:sz="4" w:space="0" w:color="auto"/>
                    <w:right w:val="single" w:sz="4" w:space="0" w:color="auto"/>
                  </w:tcBorders>
                </w:tcPr>
                <w:p w14:paraId="15A8A8FE" w14:textId="77777777" w:rsidR="00115DA3" w:rsidRPr="00A50568" w:rsidRDefault="00115DA3" w:rsidP="000A7706">
                  <w:pPr>
                    <w:autoSpaceDE w:val="0"/>
                    <w:autoSpaceDN w:val="0"/>
                    <w:adjustRightInd w:val="0"/>
                    <w:rPr>
                      <w:rFonts w:ascii="Arial" w:hAnsi="Arial" w:cs="Arial"/>
                      <w:b/>
                      <w:sz w:val="24"/>
                      <w:szCs w:val="24"/>
                      <w:lang w:val="hr-HR"/>
                    </w:rPr>
                  </w:pPr>
                  <w:r w:rsidRPr="00A50568">
                    <w:rPr>
                      <w:rFonts w:ascii="Arial" w:hAnsi="Arial" w:cs="Arial"/>
                      <w:b/>
                      <w:sz w:val="24"/>
                      <w:szCs w:val="24"/>
                      <w:lang w:val="hr-HR"/>
                    </w:rPr>
                    <w:t>Broj ostvarenih bodova</w:t>
                  </w:r>
                </w:p>
              </w:tc>
              <w:tc>
                <w:tcPr>
                  <w:tcW w:w="1701" w:type="dxa"/>
                  <w:tcBorders>
                    <w:top w:val="single" w:sz="4" w:space="0" w:color="auto"/>
                    <w:left w:val="single" w:sz="4" w:space="0" w:color="auto"/>
                    <w:bottom w:val="single" w:sz="4" w:space="0" w:color="auto"/>
                    <w:right w:val="single" w:sz="4" w:space="0" w:color="auto"/>
                  </w:tcBorders>
                </w:tcPr>
                <w:p w14:paraId="0267E71A" w14:textId="77777777" w:rsidR="00115DA3" w:rsidRPr="00A50568" w:rsidRDefault="00115DA3" w:rsidP="000A7706">
                  <w:pPr>
                    <w:autoSpaceDE w:val="0"/>
                    <w:autoSpaceDN w:val="0"/>
                    <w:adjustRightInd w:val="0"/>
                    <w:rPr>
                      <w:rFonts w:ascii="Arial" w:hAnsi="Arial" w:cs="Arial"/>
                      <w:b/>
                      <w:sz w:val="24"/>
                      <w:szCs w:val="24"/>
                      <w:lang w:val="hr-HR"/>
                    </w:rPr>
                  </w:pPr>
                  <w:r w:rsidRPr="00A50568">
                    <w:rPr>
                      <w:rFonts w:ascii="Arial" w:hAnsi="Arial" w:cs="Arial"/>
                      <w:b/>
                      <w:sz w:val="24"/>
                      <w:szCs w:val="24"/>
                      <w:lang w:val="hr-HR"/>
                    </w:rPr>
                    <w:t xml:space="preserve">Odobreni iznos sredstava  </w:t>
                  </w:r>
                </w:p>
              </w:tc>
            </w:tr>
            <w:tr w:rsidR="00115DA3" w:rsidRPr="00A50568" w14:paraId="2C8FF75F" w14:textId="77777777" w:rsidTr="000A7706">
              <w:tc>
                <w:tcPr>
                  <w:tcW w:w="3397" w:type="dxa"/>
                  <w:tcBorders>
                    <w:top w:val="single" w:sz="4" w:space="0" w:color="auto"/>
                    <w:left w:val="single" w:sz="4" w:space="0" w:color="auto"/>
                    <w:bottom w:val="single" w:sz="4" w:space="0" w:color="auto"/>
                    <w:right w:val="single" w:sz="4" w:space="0" w:color="auto"/>
                  </w:tcBorders>
                </w:tcPr>
                <w:p w14:paraId="596540B8" w14:textId="77777777" w:rsidR="00115DA3" w:rsidRPr="00A50568" w:rsidRDefault="00115DA3" w:rsidP="000A7706">
                  <w:pPr>
                    <w:autoSpaceDE w:val="0"/>
                    <w:autoSpaceDN w:val="0"/>
                    <w:adjustRightInd w:val="0"/>
                    <w:rPr>
                      <w:rFonts w:ascii="Arial" w:hAnsi="Arial" w:cs="Arial"/>
                      <w:sz w:val="24"/>
                      <w:szCs w:val="24"/>
                      <w:lang w:val="hr-HR"/>
                    </w:rPr>
                  </w:pPr>
                  <w:bookmarkStart w:id="10" w:name="_Hlk66278241"/>
                  <w:r w:rsidRPr="00A50568">
                    <w:rPr>
                      <w:rFonts w:ascii="Arial" w:hAnsi="Arial" w:cs="Arial"/>
                      <w:sz w:val="24"/>
                      <w:szCs w:val="24"/>
                      <w:lang w:val="hr-HR"/>
                    </w:rPr>
                    <w:t>NOGOMETNI KLUB „BRTONIGLA – NOVA VAS“ sa sjedištem u Brtonigli - Verteneglio, Bunarska 3, OIB: 18989449700</w:t>
                  </w:r>
                </w:p>
                <w:bookmarkEnd w:id="10"/>
                <w:p w14:paraId="1C70A75E" w14:textId="77777777" w:rsidR="00115DA3" w:rsidRPr="00A50568" w:rsidRDefault="00115DA3" w:rsidP="000A7706">
                  <w:pPr>
                    <w:autoSpaceDE w:val="0"/>
                    <w:autoSpaceDN w:val="0"/>
                    <w:adjustRightInd w:val="0"/>
                    <w:rPr>
                      <w:rFonts w:ascii="Arial" w:hAnsi="Arial" w:cs="Arial"/>
                      <w:sz w:val="24"/>
                      <w:szCs w:val="24"/>
                      <w:lang w:val="hr-HR"/>
                    </w:rPr>
                  </w:pPr>
                </w:p>
              </w:tc>
              <w:tc>
                <w:tcPr>
                  <w:tcW w:w="2410" w:type="dxa"/>
                  <w:tcBorders>
                    <w:top w:val="single" w:sz="4" w:space="0" w:color="auto"/>
                    <w:left w:val="single" w:sz="4" w:space="0" w:color="auto"/>
                    <w:bottom w:val="single" w:sz="4" w:space="0" w:color="auto"/>
                    <w:right w:val="single" w:sz="4" w:space="0" w:color="auto"/>
                  </w:tcBorders>
                </w:tcPr>
                <w:p w14:paraId="28D1706E"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Program rada za 2025. godinu</w:t>
                  </w:r>
                </w:p>
              </w:tc>
              <w:tc>
                <w:tcPr>
                  <w:tcW w:w="1559" w:type="dxa"/>
                  <w:tcBorders>
                    <w:top w:val="single" w:sz="4" w:space="0" w:color="auto"/>
                    <w:left w:val="single" w:sz="4" w:space="0" w:color="auto"/>
                    <w:bottom w:val="single" w:sz="4" w:space="0" w:color="auto"/>
                    <w:right w:val="single" w:sz="4" w:space="0" w:color="auto"/>
                  </w:tcBorders>
                </w:tcPr>
                <w:p w14:paraId="05D2F70B"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48</w:t>
                  </w:r>
                </w:p>
              </w:tc>
              <w:tc>
                <w:tcPr>
                  <w:tcW w:w="1701" w:type="dxa"/>
                  <w:tcBorders>
                    <w:top w:val="single" w:sz="4" w:space="0" w:color="auto"/>
                    <w:left w:val="single" w:sz="4" w:space="0" w:color="auto"/>
                    <w:bottom w:val="single" w:sz="4" w:space="0" w:color="auto"/>
                    <w:right w:val="single" w:sz="4" w:space="0" w:color="auto"/>
                  </w:tcBorders>
                </w:tcPr>
                <w:p w14:paraId="095C14A0"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22.500,00 EUR</w:t>
                  </w:r>
                </w:p>
              </w:tc>
            </w:tr>
            <w:tr w:rsidR="00115DA3" w:rsidRPr="00A50568" w14:paraId="3C6E97A4" w14:textId="77777777" w:rsidTr="000A7706">
              <w:trPr>
                <w:trHeight w:val="274"/>
              </w:trPr>
              <w:tc>
                <w:tcPr>
                  <w:tcW w:w="3397" w:type="dxa"/>
                  <w:tcBorders>
                    <w:top w:val="single" w:sz="4" w:space="0" w:color="auto"/>
                    <w:left w:val="single" w:sz="4" w:space="0" w:color="auto"/>
                    <w:bottom w:val="single" w:sz="4" w:space="0" w:color="auto"/>
                    <w:right w:val="single" w:sz="4" w:space="0" w:color="auto"/>
                  </w:tcBorders>
                </w:tcPr>
                <w:p w14:paraId="2A11C8A9" w14:textId="77777777" w:rsidR="00115DA3" w:rsidRPr="00A50568" w:rsidRDefault="00115DA3" w:rsidP="000A7706">
                  <w:pPr>
                    <w:autoSpaceDE w:val="0"/>
                    <w:autoSpaceDN w:val="0"/>
                    <w:adjustRightInd w:val="0"/>
                    <w:rPr>
                      <w:rFonts w:ascii="Arial" w:hAnsi="Arial" w:cs="Arial"/>
                      <w:sz w:val="24"/>
                      <w:szCs w:val="24"/>
                      <w:lang w:val="hr-HR"/>
                    </w:rPr>
                  </w:pPr>
                </w:p>
                <w:p w14:paraId="074BCA5F"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 xml:space="preserve">NOGOMETNI KLUB BRTONIGLA 1925 – VETERANI sa sjedištem u Brtonigli – Verteneglio, V. </w:t>
                  </w:r>
                  <w:proofErr w:type="spellStart"/>
                  <w:r w:rsidRPr="00A50568">
                    <w:rPr>
                      <w:rFonts w:ascii="Arial" w:hAnsi="Arial" w:cs="Arial"/>
                      <w:sz w:val="24"/>
                      <w:szCs w:val="24"/>
                      <w:lang w:val="hr-HR"/>
                    </w:rPr>
                    <w:t>Druscovicheva</w:t>
                  </w:r>
                  <w:proofErr w:type="spellEnd"/>
                  <w:r w:rsidRPr="00A50568">
                    <w:rPr>
                      <w:rFonts w:ascii="Arial" w:hAnsi="Arial" w:cs="Arial"/>
                      <w:sz w:val="24"/>
                      <w:szCs w:val="24"/>
                      <w:lang w:val="hr-HR"/>
                    </w:rPr>
                    <w:t xml:space="preserve"> 8, OIB: 63531089028</w:t>
                  </w:r>
                </w:p>
              </w:tc>
              <w:tc>
                <w:tcPr>
                  <w:tcW w:w="2410" w:type="dxa"/>
                  <w:tcBorders>
                    <w:top w:val="single" w:sz="4" w:space="0" w:color="auto"/>
                    <w:left w:val="single" w:sz="4" w:space="0" w:color="auto"/>
                    <w:bottom w:val="single" w:sz="4" w:space="0" w:color="auto"/>
                    <w:right w:val="single" w:sz="4" w:space="0" w:color="auto"/>
                  </w:tcBorders>
                </w:tcPr>
                <w:p w14:paraId="019F633A"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Program rada za 2025. godinu</w:t>
                  </w:r>
                </w:p>
              </w:tc>
              <w:tc>
                <w:tcPr>
                  <w:tcW w:w="1559" w:type="dxa"/>
                  <w:tcBorders>
                    <w:top w:val="single" w:sz="4" w:space="0" w:color="auto"/>
                    <w:left w:val="single" w:sz="4" w:space="0" w:color="auto"/>
                    <w:bottom w:val="single" w:sz="4" w:space="0" w:color="auto"/>
                    <w:right w:val="single" w:sz="4" w:space="0" w:color="auto"/>
                  </w:tcBorders>
                </w:tcPr>
                <w:p w14:paraId="5AAE4AD6"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50</w:t>
                  </w:r>
                </w:p>
              </w:tc>
              <w:tc>
                <w:tcPr>
                  <w:tcW w:w="1701" w:type="dxa"/>
                  <w:tcBorders>
                    <w:top w:val="single" w:sz="4" w:space="0" w:color="auto"/>
                    <w:left w:val="single" w:sz="4" w:space="0" w:color="auto"/>
                    <w:bottom w:val="single" w:sz="4" w:space="0" w:color="auto"/>
                    <w:right w:val="single" w:sz="4" w:space="0" w:color="auto"/>
                  </w:tcBorders>
                </w:tcPr>
                <w:p w14:paraId="6B79D85F"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2.500,00 EUR</w:t>
                  </w:r>
                </w:p>
              </w:tc>
            </w:tr>
            <w:tr w:rsidR="00115DA3" w:rsidRPr="00A50568" w14:paraId="1021EA07" w14:textId="77777777" w:rsidTr="000A7706">
              <w:tc>
                <w:tcPr>
                  <w:tcW w:w="3397" w:type="dxa"/>
                  <w:tcBorders>
                    <w:top w:val="single" w:sz="4" w:space="0" w:color="auto"/>
                    <w:left w:val="single" w:sz="4" w:space="0" w:color="auto"/>
                    <w:bottom w:val="single" w:sz="4" w:space="0" w:color="auto"/>
                    <w:right w:val="single" w:sz="4" w:space="0" w:color="auto"/>
                  </w:tcBorders>
                </w:tcPr>
                <w:p w14:paraId="79BC5467" w14:textId="77777777" w:rsidR="00115DA3" w:rsidRPr="00A50568" w:rsidRDefault="00115DA3" w:rsidP="000A7706">
                  <w:pPr>
                    <w:autoSpaceDE w:val="0"/>
                    <w:autoSpaceDN w:val="0"/>
                    <w:adjustRightInd w:val="0"/>
                    <w:rPr>
                      <w:rFonts w:ascii="Arial" w:hAnsi="Arial" w:cs="Arial"/>
                      <w:b/>
                      <w:sz w:val="24"/>
                      <w:szCs w:val="24"/>
                      <w:lang w:val="hr-HR"/>
                    </w:rPr>
                  </w:pPr>
                  <w:r w:rsidRPr="00A50568">
                    <w:rPr>
                      <w:rFonts w:ascii="Arial" w:hAnsi="Arial" w:cs="Arial"/>
                      <w:b/>
                      <w:sz w:val="24"/>
                      <w:szCs w:val="24"/>
                      <w:lang w:val="hr-HR"/>
                    </w:rPr>
                    <w:t>Ukupno dodijeljena sredstva</w:t>
                  </w:r>
                </w:p>
              </w:tc>
              <w:tc>
                <w:tcPr>
                  <w:tcW w:w="2410" w:type="dxa"/>
                  <w:tcBorders>
                    <w:top w:val="single" w:sz="4" w:space="0" w:color="auto"/>
                    <w:left w:val="single" w:sz="4" w:space="0" w:color="auto"/>
                    <w:bottom w:val="single" w:sz="4" w:space="0" w:color="auto"/>
                    <w:right w:val="single" w:sz="4" w:space="0" w:color="auto"/>
                  </w:tcBorders>
                </w:tcPr>
                <w:p w14:paraId="48FEEDDA" w14:textId="77777777" w:rsidR="00115DA3" w:rsidRPr="00A50568" w:rsidRDefault="00115DA3" w:rsidP="000A7706">
                  <w:pPr>
                    <w:autoSpaceDE w:val="0"/>
                    <w:autoSpaceDN w:val="0"/>
                    <w:adjustRightInd w:val="0"/>
                    <w:rPr>
                      <w:rFonts w:ascii="Arial" w:hAnsi="Arial" w:cs="Arial"/>
                      <w:sz w:val="24"/>
                      <w:szCs w:val="24"/>
                      <w:lang w:val="hr-HR"/>
                    </w:rPr>
                  </w:pPr>
                </w:p>
              </w:tc>
              <w:tc>
                <w:tcPr>
                  <w:tcW w:w="1559" w:type="dxa"/>
                  <w:tcBorders>
                    <w:top w:val="single" w:sz="4" w:space="0" w:color="auto"/>
                    <w:left w:val="single" w:sz="4" w:space="0" w:color="auto"/>
                    <w:bottom w:val="single" w:sz="4" w:space="0" w:color="auto"/>
                    <w:right w:val="single" w:sz="4" w:space="0" w:color="auto"/>
                  </w:tcBorders>
                </w:tcPr>
                <w:p w14:paraId="76F7968A" w14:textId="77777777" w:rsidR="00115DA3" w:rsidRPr="00A50568" w:rsidRDefault="00115DA3" w:rsidP="000A7706">
                  <w:pPr>
                    <w:autoSpaceDE w:val="0"/>
                    <w:autoSpaceDN w:val="0"/>
                    <w:adjustRightInd w:val="0"/>
                    <w:rPr>
                      <w:rFonts w:ascii="Arial" w:hAnsi="Arial" w:cs="Arial"/>
                      <w:sz w:val="24"/>
                      <w:szCs w:val="24"/>
                      <w:lang w:val="hr-HR"/>
                    </w:rPr>
                  </w:pPr>
                </w:p>
              </w:tc>
              <w:tc>
                <w:tcPr>
                  <w:tcW w:w="1701" w:type="dxa"/>
                  <w:tcBorders>
                    <w:top w:val="single" w:sz="4" w:space="0" w:color="auto"/>
                    <w:left w:val="single" w:sz="4" w:space="0" w:color="auto"/>
                    <w:bottom w:val="single" w:sz="4" w:space="0" w:color="auto"/>
                    <w:right w:val="single" w:sz="4" w:space="0" w:color="auto"/>
                  </w:tcBorders>
                </w:tcPr>
                <w:p w14:paraId="13571DE1" w14:textId="77777777" w:rsidR="00115DA3" w:rsidRPr="00A50568" w:rsidRDefault="00115DA3" w:rsidP="000A7706">
                  <w:pPr>
                    <w:autoSpaceDE w:val="0"/>
                    <w:autoSpaceDN w:val="0"/>
                    <w:adjustRightInd w:val="0"/>
                    <w:rPr>
                      <w:rFonts w:ascii="Arial" w:hAnsi="Arial" w:cs="Arial"/>
                      <w:sz w:val="24"/>
                      <w:szCs w:val="24"/>
                      <w:lang w:val="hr-HR"/>
                    </w:rPr>
                  </w:pPr>
                  <w:r w:rsidRPr="00A50568">
                    <w:rPr>
                      <w:rFonts w:ascii="Arial" w:hAnsi="Arial" w:cs="Arial"/>
                      <w:sz w:val="24"/>
                      <w:szCs w:val="24"/>
                      <w:lang w:val="hr-HR"/>
                    </w:rPr>
                    <w:t>25.000,00 EUR</w:t>
                  </w:r>
                </w:p>
              </w:tc>
            </w:tr>
          </w:tbl>
          <w:p w14:paraId="001BC53F" w14:textId="77777777" w:rsidR="00115DA3" w:rsidRPr="00A50568" w:rsidRDefault="00115DA3" w:rsidP="000A7706">
            <w:pPr>
              <w:autoSpaceDE w:val="0"/>
              <w:autoSpaceDN w:val="0"/>
              <w:adjustRightInd w:val="0"/>
              <w:rPr>
                <w:rFonts w:ascii="Arial" w:hAnsi="Arial" w:cs="Arial"/>
                <w:color w:val="000000"/>
                <w:sz w:val="24"/>
                <w:szCs w:val="24"/>
                <w:lang w:val="hr-HR"/>
              </w:rPr>
            </w:pPr>
          </w:p>
        </w:tc>
        <w:tc>
          <w:tcPr>
            <w:tcW w:w="1992" w:type="dxa"/>
          </w:tcPr>
          <w:p w14:paraId="446AA5ED" w14:textId="77777777" w:rsidR="00115DA3" w:rsidRPr="00A50568" w:rsidRDefault="00115DA3" w:rsidP="000A7706">
            <w:pPr>
              <w:autoSpaceDE w:val="0"/>
              <w:autoSpaceDN w:val="0"/>
              <w:adjustRightInd w:val="0"/>
              <w:ind w:left="956" w:hanging="956"/>
              <w:rPr>
                <w:rFonts w:ascii="Arial" w:hAnsi="Arial" w:cs="Arial"/>
                <w:color w:val="000000"/>
                <w:sz w:val="24"/>
                <w:szCs w:val="24"/>
                <w:lang w:val="hr-HR"/>
              </w:rPr>
            </w:pPr>
          </w:p>
        </w:tc>
        <w:tc>
          <w:tcPr>
            <w:tcW w:w="1992" w:type="dxa"/>
          </w:tcPr>
          <w:p w14:paraId="4A6C5D19" w14:textId="77777777" w:rsidR="00115DA3" w:rsidRPr="00A50568" w:rsidRDefault="00115DA3" w:rsidP="000A7706">
            <w:pPr>
              <w:autoSpaceDE w:val="0"/>
              <w:autoSpaceDN w:val="0"/>
              <w:adjustRightInd w:val="0"/>
              <w:rPr>
                <w:rFonts w:ascii="Arial" w:hAnsi="Arial" w:cs="Arial"/>
                <w:color w:val="000000"/>
                <w:sz w:val="24"/>
                <w:szCs w:val="24"/>
                <w:lang w:val="hr-HR"/>
              </w:rPr>
            </w:pPr>
          </w:p>
        </w:tc>
        <w:tc>
          <w:tcPr>
            <w:tcW w:w="1992" w:type="dxa"/>
          </w:tcPr>
          <w:p w14:paraId="3A3C74CE" w14:textId="77777777" w:rsidR="00115DA3" w:rsidRPr="00A50568" w:rsidRDefault="00115DA3" w:rsidP="000A7706">
            <w:pPr>
              <w:autoSpaceDE w:val="0"/>
              <w:autoSpaceDN w:val="0"/>
              <w:adjustRightInd w:val="0"/>
              <w:rPr>
                <w:rFonts w:ascii="Arial" w:hAnsi="Arial" w:cs="Arial"/>
                <w:color w:val="000000"/>
                <w:sz w:val="24"/>
                <w:szCs w:val="24"/>
                <w:lang w:val="hr-HR"/>
              </w:rPr>
            </w:pPr>
          </w:p>
        </w:tc>
        <w:tc>
          <w:tcPr>
            <w:tcW w:w="1994" w:type="dxa"/>
          </w:tcPr>
          <w:p w14:paraId="3C59CBD1" w14:textId="77777777" w:rsidR="00115DA3" w:rsidRPr="00A50568" w:rsidRDefault="00115DA3" w:rsidP="000A7706">
            <w:pPr>
              <w:autoSpaceDE w:val="0"/>
              <w:autoSpaceDN w:val="0"/>
              <w:adjustRightInd w:val="0"/>
              <w:rPr>
                <w:rFonts w:ascii="Arial" w:hAnsi="Arial" w:cs="Arial"/>
                <w:color w:val="000000"/>
                <w:sz w:val="24"/>
                <w:szCs w:val="24"/>
                <w:lang w:val="hr-HR"/>
              </w:rPr>
            </w:pPr>
          </w:p>
        </w:tc>
      </w:tr>
    </w:tbl>
    <w:p w14:paraId="2A7E784F" w14:textId="77777777" w:rsidR="00115DA3" w:rsidRPr="00A50568" w:rsidRDefault="00115DA3" w:rsidP="00115DA3">
      <w:pPr>
        <w:autoSpaceDE w:val="0"/>
        <w:autoSpaceDN w:val="0"/>
        <w:adjustRightInd w:val="0"/>
        <w:jc w:val="center"/>
        <w:rPr>
          <w:rFonts w:ascii="Arial" w:hAnsi="Arial" w:cs="Arial"/>
          <w:b/>
          <w:bCs/>
          <w:color w:val="000000"/>
          <w:sz w:val="24"/>
          <w:szCs w:val="24"/>
          <w:lang w:val="hr-HR"/>
        </w:rPr>
      </w:pPr>
    </w:p>
    <w:p w14:paraId="50DA355B" w14:textId="77777777" w:rsidR="00115DA3" w:rsidRPr="00A50568" w:rsidRDefault="00115DA3" w:rsidP="00115DA3">
      <w:pPr>
        <w:autoSpaceDE w:val="0"/>
        <w:autoSpaceDN w:val="0"/>
        <w:adjustRightInd w:val="0"/>
        <w:jc w:val="center"/>
        <w:rPr>
          <w:rFonts w:ascii="Arial" w:hAnsi="Arial" w:cs="Arial"/>
          <w:color w:val="000000"/>
          <w:sz w:val="24"/>
          <w:szCs w:val="24"/>
          <w:lang w:val="hr-HR"/>
        </w:rPr>
      </w:pPr>
      <w:r w:rsidRPr="00A50568">
        <w:rPr>
          <w:rFonts w:ascii="Arial" w:hAnsi="Arial" w:cs="Arial"/>
          <w:b/>
          <w:bCs/>
          <w:color w:val="000000"/>
          <w:sz w:val="24"/>
          <w:szCs w:val="24"/>
          <w:lang w:val="hr-HR"/>
        </w:rPr>
        <w:t>Članak 3.</w:t>
      </w:r>
    </w:p>
    <w:p w14:paraId="5E3DC8E9" w14:textId="77777777" w:rsidR="00115DA3" w:rsidRPr="00A50568" w:rsidRDefault="00115DA3" w:rsidP="00115DA3">
      <w:pPr>
        <w:spacing w:after="120"/>
        <w:ind w:firstLine="360"/>
        <w:jc w:val="both"/>
        <w:rPr>
          <w:rFonts w:ascii="Arial" w:hAnsi="Arial" w:cs="Arial"/>
          <w:sz w:val="24"/>
          <w:szCs w:val="24"/>
          <w:lang w:val="hr-HR"/>
        </w:rPr>
      </w:pPr>
      <w:r w:rsidRPr="00A50568">
        <w:rPr>
          <w:rFonts w:ascii="Arial" w:hAnsi="Arial" w:cs="Arial"/>
          <w:sz w:val="24"/>
          <w:szCs w:val="24"/>
          <w:lang w:val="hr-HR"/>
        </w:rPr>
        <w:t>Udrugama kojima nisu odobrena financijska sredstva ili su odobrena sredstva u manjem iznosu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5E718FF2" w14:textId="77777777" w:rsidR="00115DA3" w:rsidRPr="00A50568" w:rsidRDefault="00115DA3" w:rsidP="00115DA3">
      <w:pPr>
        <w:spacing w:after="120"/>
        <w:ind w:firstLine="360"/>
        <w:jc w:val="both"/>
        <w:rPr>
          <w:rFonts w:ascii="Arial" w:hAnsi="Arial" w:cs="Arial"/>
          <w:sz w:val="24"/>
          <w:szCs w:val="24"/>
          <w:lang w:val="hr-HR"/>
        </w:rPr>
      </w:pPr>
    </w:p>
    <w:p w14:paraId="03517F38" w14:textId="77777777" w:rsidR="00115DA3" w:rsidRPr="00A50568" w:rsidRDefault="00115DA3" w:rsidP="00115DA3">
      <w:pPr>
        <w:autoSpaceDE w:val="0"/>
        <w:autoSpaceDN w:val="0"/>
        <w:adjustRightInd w:val="0"/>
        <w:jc w:val="center"/>
        <w:rPr>
          <w:rFonts w:ascii="Arial" w:hAnsi="Arial" w:cs="Arial"/>
          <w:color w:val="000000"/>
          <w:sz w:val="24"/>
          <w:szCs w:val="24"/>
          <w:lang w:val="hr-HR"/>
        </w:rPr>
      </w:pPr>
      <w:r w:rsidRPr="00A50568">
        <w:rPr>
          <w:rFonts w:ascii="Arial" w:hAnsi="Arial" w:cs="Arial"/>
          <w:b/>
          <w:bCs/>
          <w:color w:val="000000"/>
          <w:sz w:val="24"/>
          <w:szCs w:val="24"/>
          <w:lang w:val="hr-HR"/>
        </w:rPr>
        <w:t>Članak 4.</w:t>
      </w:r>
    </w:p>
    <w:p w14:paraId="688A4263" w14:textId="77777777" w:rsidR="00115DA3" w:rsidRPr="00A50568" w:rsidRDefault="00115DA3" w:rsidP="00115DA3">
      <w:pPr>
        <w:spacing w:after="120"/>
        <w:ind w:firstLine="360"/>
        <w:jc w:val="both"/>
        <w:rPr>
          <w:rFonts w:ascii="Arial" w:hAnsi="Arial" w:cs="Arial"/>
          <w:sz w:val="24"/>
          <w:szCs w:val="24"/>
          <w:lang w:val="hr-HR"/>
        </w:rPr>
      </w:pPr>
      <w:r w:rsidRPr="00A50568">
        <w:rPr>
          <w:rFonts w:ascii="Arial" w:hAnsi="Arial" w:cs="Arial"/>
          <w:sz w:val="24"/>
          <w:szCs w:val="24"/>
          <w:lang w:val="hr-HR"/>
        </w:rPr>
        <w:t>Udruge koje su nezadovoljne odlukom o dodjeli financijskih sredstava za programe ili projekte mogu podnijeti prigovor na odluku.</w:t>
      </w:r>
    </w:p>
    <w:p w14:paraId="1B21AEE7" w14:textId="77777777" w:rsidR="00115DA3" w:rsidRPr="00A50568" w:rsidRDefault="00115DA3" w:rsidP="00115DA3">
      <w:pPr>
        <w:spacing w:after="120"/>
        <w:ind w:firstLine="360"/>
        <w:jc w:val="both"/>
        <w:rPr>
          <w:rFonts w:ascii="Arial" w:hAnsi="Arial" w:cs="Arial"/>
          <w:sz w:val="24"/>
          <w:szCs w:val="24"/>
          <w:lang w:val="hr-HR"/>
        </w:rPr>
      </w:pPr>
      <w:r w:rsidRPr="00A50568">
        <w:rPr>
          <w:rFonts w:ascii="Arial" w:hAnsi="Arial" w:cs="Arial"/>
          <w:sz w:val="24"/>
          <w:szCs w:val="24"/>
          <w:lang w:val="hr-HR"/>
        </w:rPr>
        <w:lastRenderedPageBreak/>
        <w:t>Prigovor se može podnijeti u roku od 8 (osam) dana  od dana primitka obavijesti o rezultatima natječaja. O prigovoru odlučuje Općinski načelnik u roku od osam dana od dana primitka prigovora.</w:t>
      </w:r>
    </w:p>
    <w:p w14:paraId="763FA3B7" w14:textId="77777777" w:rsidR="00115DA3" w:rsidRPr="00A50568" w:rsidRDefault="00115DA3" w:rsidP="00115DA3">
      <w:pPr>
        <w:autoSpaceDE w:val="0"/>
        <w:autoSpaceDN w:val="0"/>
        <w:adjustRightInd w:val="0"/>
        <w:ind w:firstLine="360"/>
        <w:jc w:val="both"/>
        <w:rPr>
          <w:rFonts w:ascii="Arial" w:hAnsi="Arial" w:cs="Arial"/>
          <w:sz w:val="24"/>
          <w:szCs w:val="24"/>
          <w:lang w:val="hr-HR"/>
        </w:rPr>
      </w:pPr>
      <w:r w:rsidRPr="00A50568">
        <w:rPr>
          <w:rFonts w:ascii="Arial" w:hAnsi="Arial" w:cs="Arial"/>
          <w:sz w:val="24"/>
          <w:szCs w:val="24"/>
          <w:lang w:val="hr-HR"/>
        </w:rPr>
        <w:t xml:space="preserve">Postupak dodjele financijskih sredstava udrugama je akt poslovanja i ne vodi se kao upravni postupak te se na postupak prigovora ne primjenjuju odredbe o žalbi kao pravnom lijeku u upravnom postupku, nego se postupak utvrđuje uvjetima iz </w:t>
      </w:r>
      <w:r w:rsidRPr="00A50568">
        <w:rPr>
          <w:rFonts w:ascii="Arial" w:hAnsi="Arial" w:cs="Arial"/>
          <w:bCs/>
          <w:sz w:val="24"/>
          <w:szCs w:val="24"/>
          <w:lang w:val="hr-HR"/>
        </w:rPr>
        <w:t>Javnog poziva za financiranje godišnjeg programa udruga u sportu iz Proračuna Općine Brtonigla - Verteneglio za 2025. godinu (KLASA: 421-01/25-01/06 URBROJ:2163-13-04/01-25-2 od 19.veljače 2025.godine)</w:t>
      </w:r>
      <w:r w:rsidRPr="00A50568">
        <w:rPr>
          <w:rFonts w:ascii="Arial" w:hAnsi="Arial" w:cs="Arial"/>
          <w:color w:val="000000"/>
          <w:sz w:val="24"/>
          <w:szCs w:val="24"/>
          <w:lang w:val="hr-HR"/>
        </w:rPr>
        <w:t xml:space="preserve">, </w:t>
      </w:r>
      <w:r w:rsidRPr="00A50568">
        <w:rPr>
          <w:rFonts w:ascii="Arial" w:hAnsi="Arial" w:cs="Arial"/>
          <w:sz w:val="24"/>
          <w:szCs w:val="24"/>
          <w:lang w:val="hr-HR"/>
        </w:rPr>
        <w:t xml:space="preserve">Pravilnika </w:t>
      </w:r>
      <w:r w:rsidRPr="00A50568">
        <w:rPr>
          <w:rFonts w:ascii="Arial" w:hAnsi="Arial" w:cs="Arial"/>
          <w:bCs/>
          <w:sz w:val="24"/>
          <w:szCs w:val="24"/>
          <w:lang w:val="hr-HR"/>
        </w:rPr>
        <w:t xml:space="preserve">o financiranju programa, projekata i javnih potreba sredstvima proračun Općine Brtonigla </w:t>
      </w:r>
      <w:r w:rsidRPr="00A50568">
        <w:rPr>
          <w:rFonts w:ascii="Arial" w:hAnsi="Arial" w:cs="Arial"/>
          <w:sz w:val="24"/>
          <w:szCs w:val="24"/>
          <w:lang w:val="hr-HR"/>
        </w:rPr>
        <w:t>(„Službene novine Općine Brtonigla“ broj 12/15 i 19/18) i drugim propisima.</w:t>
      </w:r>
    </w:p>
    <w:p w14:paraId="79BD17B9" w14:textId="77777777" w:rsidR="00115DA3" w:rsidRPr="00A50568" w:rsidRDefault="00115DA3" w:rsidP="00115DA3">
      <w:pPr>
        <w:autoSpaceDE w:val="0"/>
        <w:autoSpaceDN w:val="0"/>
        <w:adjustRightInd w:val="0"/>
        <w:ind w:firstLine="360"/>
        <w:jc w:val="both"/>
        <w:rPr>
          <w:rFonts w:ascii="Arial" w:hAnsi="Arial" w:cs="Arial"/>
          <w:sz w:val="24"/>
          <w:szCs w:val="24"/>
          <w:lang w:val="hr-HR"/>
        </w:rPr>
      </w:pPr>
    </w:p>
    <w:p w14:paraId="02788E7B" w14:textId="77777777" w:rsidR="00115DA3" w:rsidRPr="00A50568" w:rsidRDefault="00115DA3" w:rsidP="00115DA3">
      <w:pPr>
        <w:spacing w:after="120"/>
        <w:jc w:val="center"/>
        <w:rPr>
          <w:rFonts w:ascii="Arial" w:hAnsi="Arial" w:cs="Arial"/>
          <w:b/>
          <w:sz w:val="24"/>
          <w:szCs w:val="24"/>
          <w:lang w:val="hr-HR"/>
        </w:rPr>
      </w:pPr>
      <w:r w:rsidRPr="00A50568">
        <w:rPr>
          <w:rFonts w:ascii="Arial" w:hAnsi="Arial" w:cs="Arial"/>
          <w:b/>
          <w:sz w:val="24"/>
          <w:szCs w:val="24"/>
          <w:lang w:val="hr-HR"/>
        </w:rPr>
        <w:t>Članak 5.</w:t>
      </w:r>
    </w:p>
    <w:p w14:paraId="65FEC6D8" w14:textId="77777777" w:rsidR="00115DA3" w:rsidRPr="00A50568" w:rsidRDefault="00115DA3" w:rsidP="00115DA3">
      <w:pPr>
        <w:spacing w:after="120"/>
        <w:ind w:firstLine="360"/>
        <w:jc w:val="both"/>
        <w:rPr>
          <w:rFonts w:ascii="Arial" w:hAnsi="Arial" w:cs="Arial"/>
          <w:sz w:val="24"/>
          <w:szCs w:val="24"/>
          <w:lang w:val="hr-HR"/>
        </w:rPr>
      </w:pPr>
      <w:r w:rsidRPr="00A50568">
        <w:rPr>
          <w:rFonts w:ascii="Arial" w:hAnsi="Arial" w:cs="Arial"/>
          <w:sz w:val="24"/>
          <w:szCs w:val="24"/>
          <w:lang w:val="hr-HR"/>
        </w:rPr>
        <w:t>Općina će s udrugama kojima je odobreno financiranje programa ili projekta potpisati ugovor o financiranju u roku određenim Okvirnim kalendarom natječajnog postupka objavljenim na službenim web stranicama Općine Brtonigla - Verteneglio www.brtonigla-verteneglio.hr.</w:t>
      </w:r>
    </w:p>
    <w:p w14:paraId="7A1F3538"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 xml:space="preserve">Članak 6. </w:t>
      </w:r>
    </w:p>
    <w:p w14:paraId="1A4993A4" w14:textId="77777777" w:rsidR="00115DA3" w:rsidRPr="00A50568" w:rsidRDefault="00115DA3" w:rsidP="00115DA3">
      <w:pPr>
        <w:pStyle w:val="Bezproreda"/>
        <w:jc w:val="both"/>
        <w:rPr>
          <w:rFonts w:ascii="Arial" w:hAnsi="Arial" w:cs="Arial"/>
          <w:sz w:val="24"/>
          <w:szCs w:val="24"/>
          <w:lang w:val="hr-HR"/>
        </w:rPr>
      </w:pPr>
      <w:r w:rsidRPr="00A50568">
        <w:rPr>
          <w:rFonts w:ascii="Arial" w:hAnsi="Arial" w:cs="Arial"/>
          <w:sz w:val="24"/>
          <w:szCs w:val="24"/>
          <w:lang w:val="hr-HR"/>
        </w:rPr>
        <w:tab/>
        <w:t xml:space="preserve">Ova Odluka stupa na snagu danom donošenja, a ista će se objaviti u Službenim novinama Općine Brtonigla i na službenim internetskim stranicama Općine Brtonigla – Verteneglio </w:t>
      </w:r>
      <w:hyperlink r:id="rId13" w:history="1">
        <w:r w:rsidRPr="00A50568">
          <w:rPr>
            <w:rStyle w:val="Hiperveza"/>
            <w:rFonts w:ascii="Arial" w:hAnsi="Arial" w:cs="Arial"/>
            <w:sz w:val="24"/>
            <w:szCs w:val="24"/>
            <w:lang w:val="hr-HR"/>
          </w:rPr>
          <w:t>www.brtonigla-verteneglio.hr</w:t>
        </w:r>
      </w:hyperlink>
      <w:r w:rsidRPr="00A50568">
        <w:rPr>
          <w:rFonts w:ascii="Arial" w:hAnsi="Arial" w:cs="Arial"/>
          <w:sz w:val="24"/>
          <w:szCs w:val="24"/>
          <w:lang w:val="hr-HR"/>
        </w:rPr>
        <w:t xml:space="preserve">. </w:t>
      </w:r>
    </w:p>
    <w:p w14:paraId="249707EE" w14:textId="77777777" w:rsidR="00115DA3" w:rsidRPr="00A50568" w:rsidRDefault="00115DA3" w:rsidP="00115DA3">
      <w:pPr>
        <w:pStyle w:val="Bezproreda"/>
        <w:jc w:val="center"/>
        <w:rPr>
          <w:rFonts w:ascii="Arial" w:hAnsi="Arial" w:cs="Arial"/>
          <w:b/>
          <w:sz w:val="24"/>
          <w:szCs w:val="24"/>
          <w:lang w:val="hr-HR"/>
        </w:rPr>
      </w:pPr>
    </w:p>
    <w:p w14:paraId="5117F6DF" w14:textId="77777777" w:rsidR="00115DA3" w:rsidRPr="00A50568" w:rsidRDefault="00115DA3" w:rsidP="00115DA3">
      <w:pPr>
        <w:pStyle w:val="Bezproreda"/>
        <w:jc w:val="center"/>
        <w:rPr>
          <w:rFonts w:ascii="Arial" w:hAnsi="Arial" w:cs="Arial"/>
          <w:bCs/>
          <w:sz w:val="24"/>
          <w:szCs w:val="24"/>
          <w:lang w:val="hr-HR"/>
        </w:rPr>
      </w:pPr>
      <w:r w:rsidRPr="00A50568">
        <w:rPr>
          <w:rFonts w:ascii="Arial" w:hAnsi="Arial" w:cs="Arial"/>
          <w:bCs/>
          <w:sz w:val="24"/>
          <w:szCs w:val="24"/>
          <w:lang w:val="hr-HR"/>
        </w:rPr>
        <w:t>OPĆINSKI NAČELNIK OPĆINE BRTONIGLA - VERTENEGLIO</w:t>
      </w:r>
    </w:p>
    <w:p w14:paraId="13A5F9BF" w14:textId="15A72D0F" w:rsidR="00115DA3" w:rsidRPr="00A50568" w:rsidRDefault="00115DA3" w:rsidP="00A50568">
      <w:pPr>
        <w:pStyle w:val="Bezproreda"/>
        <w:jc w:val="center"/>
        <w:rPr>
          <w:rFonts w:ascii="Arial" w:hAnsi="Arial" w:cs="Arial"/>
          <w:bCs/>
          <w:sz w:val="24"/>
          <w:szCs w:val="24"/>
          <w:lang w:val="hr-HR"/>
        </w:rPr>
      </w:pPr>
      <w:r w:rsidRPr="00A50568">
        <w:rPr>
          <w:rFonts w:ascii="Arial" w:hAnsi="Arial" w:cs="Arial"/>
          <w:bCs/>
          <w:sz w:val="24"/>
          <w:szCs w:val="24"/>
          <w:lang w:val="hr-HR"/>
        </w:rPr>
        <w:t xml:space="preserve">Neš Sinožić, </w:t>
      </w:r>
      <w:proofErr w:type="spellStart"/>
      <w:r w:rsidRPr="00A50568">
        <w:rPr>
          <w:rFonts w:ascii="Arial" w:hAnsi="Arial" w:cs="Arial"/>
          <w:bCs/>
          <w:sz w:val="24"/>
          <w:szCs w:val="24"/>
          <w:lang w:val="hr-HR"/>
        </w:rPr>
        <w:t>mag.ing.agr</w:t>
      </w:r>
      <w:proofErr w:type="spellEnd"/>
      <w:r w:rsidRPr="00A50568">
        <w:rPr>
          <w:rFonts w:ascii="Arial" w:hAnsi="Arial" w:cs="Arial"/>
          <w:bCs/>
          <w:sz w:val="24"/>
          <w:szCs w:val="24"/>
          <w:lang w:val="hr-HR"/>
        </w:rPr>
        <w:t>. v.r.</w:t>
      </w:r>
    </w:p>
    <w:p w14:paraId="616ADB31" w14:textId="77777777" w:rsidR="00115DA3" w:rsidRPr="00A50568" w:rsidRDefault="00115DA3" w:rsidP="00115DA3">
      <w:pPr>
        <w:rPr>
          <w:rFonts w:ascii="Arial" w:hAnsi="Arial" w:cs="Arial"/>
          <w:sz w:val="22"/>
          <w:szCs w:val="22"/>
          <w:lang w:val="hr-HR"/>
        </w:rPr>
      </w:pPr>
    </w:p>
    <w:p w14:paraId="5B67D997" w14:textId="77777777" w:rsidR="00115DA3" w:rsidRPr="00A50568" w:rsidRDefault="00115DA3" w:rsidP="00115DA3">
      <w:pPr>
        <w:jc w:val="both"/>
        <w:rPr>
          <w:rFonts w:ascii="Arial" w:hAnsi="Arial" w:cs="Arial"/>
          <w:lang w:val="hr-HR"/>
        </w:rPr>
      </w:pPr>
    </w:p>
    <w:p w14:paraId="240D710F" w14:textId="77777777" w:rsidR="00115DA3" w:rsidRPr="00A50568" w:rsidRDefault="00115DA3" w:rsidP="00115DA3">
      <w:pPr>
        <w:jc w:val="center"/>
        <w:rPr>
          <w:rFonts w:ascii="Arial" w:hAnsi="Arial" w:cs="Arial"/>
          <w:lang w:val="hr-HR"/>
        </w:rPr>
      </w:pPr>
    </w:p>
    <w:p w14:paraId="67788F6A" w14:textId="77777777" w:rsidR="00115DA3" w:rsidRPr="00A50568" w:rsidRDefault="00115DA3" w:rsidP="00115DA3">
      <w:pPr>
        <w:pStyle w:val="Odlomakpopisa"/>
        <w:numPr>
          <w:ilvl w:val="0"/>
          <w:numId w:val="49"/>
        </w:numPr>
        <w:jc w:val="center"/>
        <w:rPr>
          <w:rFonts w:cs="Arial"/>
          <w:lang w:val="hr-HR"/>
        </w:rPr>
      </w:pPr>
    </w:p>
    <w:p w14:paraId="29461427" w14:textId="77777777" w:rsidR="00115DA3" w:rsidRPr="00A50568" w:rsidRDefault="00115DA3" w:rsidP="00115DA3">
      <w:pPr>
        <w:jc w:val="center"/>
        <w:rPr>
          <w:rFonts w:ascii="Arial" w:hAnsi="Arial" w:cs="Arial"/>
          <w:lang w:val="hr-HR"/>
        </w:rPr>
      </w:pPr>
    </w:p>
    <w:p w14:paraId="02B06BE1" w14:textId="77777777" w:rsidR="00115DA3" w:rsidRPr="00A50568" w:rsidRDefault="00115DA3" w:rsidP="00115DA3">
      <w:pPr>
        <w:jc w:val="center"/>
        <w:rPr>
          <w:rFonts w:ascii="Arial" w:hAnsi="Arial" w:cs="Arial"/>
          <w:lang w:val="hr-HR"/>
        </w:rPr>
      </w:pPr>
    </w:p>
    <w:p w14:paraId="79D2A584" w14:textId="77777777" w:rsidR="00A50568" w:rsidRPr="00A50568" w:rsidRDefault="00A50568" w:rsidP="00A50568">
      <w:pPr>
        <w:spacing w:line="283" w:lineRule="exact"/>
        <w:jc w:val="both"/>
        <w:rPr>
          <w:rFonts w:ascii="Arial" w:hAnsi="Arial" w:cs="Arial"/>
          <w:sz w:val="24"/>
          <w:szCs w:val="24"/>
          <w:lang w:val="hr-HR"/>
        </w:rPr>
      </w:pPr>
      <w:r w:rsidRPr="00A50568">
        <w:rPr>
          <w:rFonts w:ascii="Arial" w:hAnsi="Arial" w:cs="Arial"/>
          <w:sz w:val="24"/>
          <w:szCs w:val="24"/>
          <w:lang w:val="hr-HR"/>
        </w:rPr>
        <w:t xml:space="preserve">Na temelju članka 17. Zakona o proračunu ("Narodne novine“ broj 144/21) i članka Statuta 52. Statuta Općine Brtonigla-Verteneglio (Službene novine Općine Brtonigla-Verteneglio broj 03/18, 03/21, 07/21-pročišćeni tekst, 16/22),, a u svezi članka 34. Zakona o fiskalnoj odgovornosti („Narodne novine“ broj 111/18, 83/23), Načelnik Općine Brtonigla - Verteneglio donio je  02. travnja 2025.godine </w:t>
      </w:r>
    </w:p>
    <w:p w14:paraId="2A745443" w14:textId="77777777" w:rsidR="00A50568" w:rsidRPr="00A50568" w:rsidRDefault="00A50568" w:rsidP="00A50568">
      <w:pPr>
        <w:spacing w:line="283" w:lineRule="exact"/>
        <w:jc w:val="both"/>
        <w:rPr>
          <w:rFonts w:ascii="Arial" w:hAnsi="Arial" w:cs="Arial"/>
          <w:sz w:val="24"/>
          <w:szCs w:val="24"/>
          <w:lang w:val="hr-HR"/>
        </w:rPr>
      </w:pPr>
    </w:p>
    <w:p w14:paraId="2124A11B"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PROCEDURU</w:t>
      </w:r>
    </w:p>
    <w:p w14:paraId="15454EDF" w14:textId="6276F532"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o provođenju mjera naplate prihoda Općine Brtonigla – Verteneglio</w:t>
      </w:r>
    </w:p>
    <w:p w14:paraId="364F7B2B" w14:textId="77777777" w:rsidR="00A50568" w:rsidRPr="00A50568" w:rsidRDefault="00A50568" w:rsidP="00A50568">
      <w:pPr>
        <w:jc w:val="center"/>
        <w:rPr>
          <w:rFonts w:ascii="Arial" w:hAnsi="Arial" w:cs="Arial"/>
          <w:b/>
          <w:bCs/>
          <w:sz w:val="24"/>
          <w:szCs w:val="24"/>
          <w:lang w:val="hr-HR"/>
        </w:rPr>
      </w:pPr>
    </w:p>
    <w:p w14:paraId="1EEF6E1F" w14:textId="77777777" w:rsidR="00A50568" w:rsidRPr="00A50568" w:rsidRDefault="00A50568" w:rsidP="00A50568">
      <w:pPr>
        <w:jc w:val="center"/>
        <w:rPr>
          <w:rFonts w:ascii="Arial" w:hAnsi="Arial" w:cs="Arial"/>
          <w:sz w:val="24"/>
          <w:szCs w:val="24"/>
          <w:lang w:val="hr-HR"/>
        </w:rPr>
      </w:pPr>
    </w:p>
    <w:p w14:paraId="62605C13"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I. OPĆE ODREDBE</w:t>
      </w:r>
    </w:p>
    <w:p w14:paraId="25B92350"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w:t>
      </w:r>
    </w:p>
    <w:p w14:paraId="4A8C88C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Ovom Procedurom uređuju se uvjeti, kriteriji, postupci i mjere naplate dospjelih a neplaćenih proračunskih prihoda za koje Općina Brtonigla - Verteneglio provodi obračun zaduženja i naplatu, otpis potraživanja, obročna otplata i otpust duga, </w:t>
      </w:r>
      <w:proofErr w:type="spellStart"/>
      <w:r w:rsidRPr="00A50568">
        <w:rPr>
          <w:rFonts w:ascii="Arial" w:hAnsi="Arial" w:cs="Arial"/>
          <w:sz w:val="24"/>
          <w:szCs w:val="24"/>
          <w:lang w:val="hr-HR"/>
        </w:rPr>
        <w:t>isknjiženje</w:t>
      </w:r>
      <w:proofErr w:type="spellEnd"/>
      <w:r w:rsidRPr="00A50568">
        <w:rPr>
          <w:rFonts w:ascii="Arial" w:hAnsi="Arial" w:cs="Arial"/>
          <w:sz w:val="24"/>
          <w:szCs w:val="24"/>
          <w:lang w:val="hr-HR"/>
        </w:rPr>
        <w:t xml:space="preserve"> više uplaćenih prihoda te evidentiranje, izvještavanje i praćenje naplate (u daljnjem tekstu: poslovi naplate).</w:t>
      </w:r>
    </w:p>
    <w:p w14:paraId="0C69316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Dug je svaka dospjela, a nepodmirena obveza prema Općini Brtonigla - Verteneglio (u daljnjem tekstu: Općina).</w:t>
      </w:r>
    </w:p>
    <w:p w14:paraId="3A9861A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ab/>
        <w:t>Potraživanje je svako potraživanje Općine koje bi bilo prihod proračuna Općine (u daljnjem tekstu: Proračun).</w:t>
      </w:r>
    </w:p>
    <w:p w14:paraId="02E82B5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Proračunski prihodi iz stavka 1. ovoga članka obuhvaćaju javna i nejavna davanja.</w:t>
      </w:r>
    </w:p>
    <w:p w14:paraId="1FD2E43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Pod javnim davanjima u smislu ove Procedure smatraju se porezi, komunalna naknada, komunalni doprinos, spomenička renta, naknada za koncesije i naknada za koncesijska odobrenja te druga davanja čije je utvrđivanje i/ili naplata i/ili nadzor u nadležnosti Općine, a koja su posebnim propisima utvrđena kao javno davanje.</w:t>
      </w:r>
    </w:p>
    <w:p w14:paraId="7889323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Pod nejavnim davanjima u smislu ove Procedure smatraju se prihodi Proračuna koji proizlaze iz propisa, općih akata Općine, ugovornih ili drugih odnosa i to: zakupnina, najamnina, naknada za pravo građenja, naknada za pravo služnosti, naknada za korištenje i privremeno korištenje površina javne namjene, naknada za </w:t>
      </w:r>
      <w:proofErr w:type="spellStart"/>
      <w:r w:rsidRPr="00A50568">
        <w:rPr>
          <w:rFonts w:ascii="Arial" w:hAnsi="Arial" w:cs="Arial"/>
          <w:sz w:val="24"/>
          <w:szCs w:val="24"/>
          <w:lang w:val="hr-HR"/>
        </w:rPr>
        <w:t>prekop</w:t>
      </w:r>
      <w:proofErr w:type="spellEnd"/>
      <w:r w:rsidRPr="00A50568">
        <w:rPr>
          <w:rFonts w:ascii="Arial" w:hAnsi="Arial" w:cs="Arial"/>
          <w:sz w:val="24"/>
          <w:szCs w:val="24"/>
          <w:lang w:val="hr-HR"/>
        </w:rPr>
        <w:t xml:space="preserve"> i zauzeće površina javne namjene, naknada za zadržavanje nezakonito izgrađene zgrade u prostoru, druge naknade za korištenje prostora i/ili imovine Općine, prihodi od prodaje zemljišta i drugih nekretnina u vlasništvu Općine, prihodi od prodaje stanova sukladno posebnim propisima te drugi prihodi koji se ne smatraju javnim davanjima iz stavka 5. ovoga članka.</w:t>
      </w:r>
    </w:p>
    <w:p w14:paraId="4258A04E"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Jedinstveni upravni odjel Općine (u daljnjem tekstu: nadležni Odjel) odgovoran je za potpunu i pravodobnu naplatu potraživanja i obavljanje poslova naplate iz stavka 1. ovoga članka iz svoje nadležnosti, sukladno propisima.</w:t>
      </w:r>
    </w:p>
    <w:p w14:paraId="665C60E4" w14:textId="77777777" w:rsidR="00A50568" w:rsidRPr="00A50568" w:rsidRDefault="00A50568" w:rsidP="00A50568">
      <w:pPr>
        <w:jc w:val="both"/>
        <w:rPr>
          <w:rFonts w:ascii="Arial" w:hAnsi="Arial" w:cs="Arial"/>
          <w:sz w:val="24"/>
          <w:szCs w:val="24"/>
          <w:lang w:val="hr-HR"/>
        </w:rPr>
      </w:pPr>
    </w:p>
    <w:p w14:paraId="5D0AA3E1"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II. NAPLATA PRIHODA</w:t>
      </w:r>
    </w:p>
    <w:p w14:paraId="7C3DDCE1"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w:t>
      </w:r>
    </w:p>
    <w:p w14:paraId="6C4FA46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Poslove naplate dospjelih a neplaćenih potraživanja Općine obavlja </w:t>
      </w:r>
      <w:r w:rsidRPr="00A50568">
        <w:rPr>
          <w:rFonts w:ascii="Arial" w:hAnsi="Arial" w:cs="Arial"/>
          <w:bCs/>
          <w:iCs/>
          <w:sz w:val="24"/>
          <w:szCs w:val="24"/>
          <w:lang w:val="hr-HR"/>
        </w:rPr>
        <w:t>viši stručni suradnik za financije i naplatu općinskih prihoda</w:t>
      </w:r>
      <w:r w:rsidRPr="00A50568">
        <w:rPr>
          <w:rFonts w:ascii="Arial" w:hAnsi="Arial" w:cs="Arial"/>
          <w:sz w:val="24"/>
          <w:szCs w:val="24"/>
          <w:lang w:val="hr-HR"/>
        </w:rPr>
        <w:t xml:space="preserve"> Jedinstvenog upravnog odjela, odnosno drugi zaduženi službenik u slučaju spriječenosti istog.</w:t>
      </w:r>
    </w:p>
    <w:p w14:paraId="4662658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provedbi aktivnosti iz stavka 1. ovoga članka nadležni službenik dužan je kontinuirano pratiti naplatu potraživanja iz svoje nadležnosti te, sukladno propisima, pravovremeno poduzimati sve raspoložive mjere naplate prihoda u svrhu učinkovite naplate prihoda i izbjegavanja zastare u svezi potraživanja.</w:t>
      </w:r>
    </w:p>
    <w:p w14:paraId="47DD8D63"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Sukladno stavku 1. ovoga članka, zaduženi službenik dužan je kontinuirano i ažurno evidentirati promjene u poslovnim knjigama Općine, odnosno o istima obavijestiti zaduženu osobu za financije.</w:t>
      </w:r>
    </w:p>
    <w:p w14:paraId="2AC97CCC" w14:textId="77777777" w:rsidR="00A50568" w:rsidRPr="00A50568" w:rsidRDefault="00A50568" w:rsidP="00A50568">
      <w:pPr>
        <w:jc w:val="both"/>
        <w:rPr>
          <w:rFonts w:ascii="Arial" w:hAnsi="Arial" w:cs="Arial"/>
          <w:sz w:val="24"/>
          <w:szCs w:val="24"/>
          <w:lang w:val="hr-HR"/>
        </w:rPr>
      </w:pPr>
    </w:p>
    <w:p w14:paraId="1985E24A"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III. MJERE NAPLATE</w:t>
      </w:r>
    </w:p>
    <w:p w14:paraId="4046E3C2"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w:t>
      </w:r>
    </w:p>
    <w:p w14:paraId="7A9C702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Mjere naplate obuhvaćaju radnje prema dužniku i drugim osobama, usmjerene na podmirenje duga, kako slijedi:</w:t>
      </w:r>
    </w:p>
    <w:p w14:paraId="5E8675F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1. upućivanje opomene,</w:t>
      </w:r>
    </w:p>
    <w:p w14:paraId="67690FD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2. aktiviranje instrumenata osiguranja plaćanja,</w:t>
      </w:r>
    </w:p>
    <w:p w14:paraId="4491E6B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3. pokretanje postupaka prisilne naplate,</w:t>
      </w:r>
    </w:p>
    <w:p w14:paraId="2C4D40D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4. obročna otplata duga, odgoda plaćanja i prodaja potraživanja.</w:t>
      </w:r>
    </w:p>
    <w:p w14:paraId="2ABC6433"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Pojedine radnje iz stavka 1. ovoga članka poduzimaju se s obzirom na vrstu i specifičnost potraživanja te posebne propise koji se odnose na potraživanje. </w:t>
      </w:r>
    </w:p>
    <w:p w14:paraId="4838A6B8" w14:textId="77777777" w:rsidR="00A50568" w:rsidRPr="00A50568" w:rsidRDefault="00A50568" w:rsidP="00A50568">
      <w:pPr>
        <w:jc w:val="both"/>
        <w:rPr>
          <w:rFonts w:ascii="Arial" w:hAnsi="Arial" w:cs="Arial"/>
          <w:sz w:val="24"/>
          <w:szCs w:val="24"/>
          <w:lang w:val="hr-HR"/>
        </w:rPr>
      </w:pPr>
    </w:p>
    <w:p w14:paraId="185CBCF1"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1. OPOMENA</w:t>
      </w:r>
    </w:p>
    <w:p w14:paraId="38C916CF"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4.</w:t>
      </w:r>
    </w:p>
    <w:p w14:paraId="157CD1F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Dužnika se o dospjelom dugovanju obavještava pisanom opomenom (u daljnjem tekstu: opomena).</w:t>
      </w:r>
    </w:p>
    <w:p w14:paraId="708F2D7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ab/>
        <w:t>Ovisno o vrsti potraživanja opomene izdaje računovodstvo Jedinstvenog upravnog odjela, vodeći računa o ekonomičnosti postupka, u pravilu minimalno jednom godišnje za svaki dospjeli, a neplaćeni dug.</w:t>
      </w:r>
    </w:p>
    <w:p w14:paraId="3FCF43E8"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Opomena se za dospjelo dugovanje u pravilu izdaje samo jednom.</w:t>
      </w:r>
    </w:p>
    <w:p w14:paraId="0D6CFEDD"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opomeni se navodi visina dospjelog, a neplaćenog duga te poziv dužniku da u roku od 15 (petnaest) dana od primitka opomene, odnosno u drugom roku sukladno važećim propisima, podmiri dugovanje, s upozorenjem da će se, ako to dužnik u ostavljenom roku ne učini, pokrenuti postupak prisilne naplate duga.</w:t>
      </w:r>
    </w:p>
    <w:p w14:paraId="297A271F"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Opomena se dužniku dostavlja u pravilu običnom poštanskom pošiljkom, dok se opomena pred ovrhu dostavlja se preporučenom poštanskom pošiljkom s dostavnicom.</w:t>
      </w:r>
    </w:p>
    <w:p w14:paraId="4E3BAB00"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5.</w:t>
      </w:r>
    </w:p>
    <w:p w14:paraId="621BF79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Opomena se dužniku izdaje isključivo za dospjelo dugovanje u iznosu većem od 1,50 eura.</w:t>
      </w:r>
    </w:p>
    <w:p w14:paraId="65F543F9"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Opomena se ne mora izdati ukoliko se iz okolnosti pojedinog slučaja procijeni da slanje opomene ne doprinosi ekonomičnosti naplate i/ili da neće omogućiti naplatu potraživanja, o čemu se sastavlja službena bilješka.</w:t>
      </w:r>
    </w:p>
    <w:p w14:paraId="02BF856E" w14:textId="77777777" w:rsidR="00A50568" w:rsidRPr="00A50568" w:rsidRDefault="00A50568" w:rsidP="00A50568">
      <w:pPr>
        <w:jc w:val="both"/>
        <w:rPr>
          <w:rFonts w:ascii="Arial" w:hAnsi="Arial" w:cs="Arial"/>
          <w:sz w:val="24"/>
          <w:szCs w:val="24"/>
          <w:lang w:val="hr-HR"/>
        </w:rPr>
      </w:pPr>
    </w:p>
    <w:p w14:paraId="0D3DA08B"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6.</w:t>
      </w:r>
    </w:p>
    <w:p w14:paraId="1044BC5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Dužnika se o dospjelom dugovanju može, po potrebi, obavijestiti i slanjem pisanog poziva za plaćanje ili poziva na usklađenje dugovanja (putem pošte ili elektronskom porukom), telefonskim pozivom te osobno prilikom dolaska dužnika u službene prostorije Općine.</w:t>
      </w:r>
    </w:p>
    <w:p w14:paraId="37FAA9F4"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O obavještavanju dužnika telefonskim pozivom i osobno, sukladno stavku 1. ovoga članka, sastavlja se službena bilješka.</w:t>
      </w:r>
    </w:p>
    <w:p w14:paraId="596992D5" w14:textId="77777777" w:rsidR="00A50568" w:rsidRPr="00A50568" w:rsidRDefault="00A50568" w:rsidP="00A50568">
      <w:pPr>
        <w:jc w:val="both"/>
        <w:rPr>
          <w:rFonts w:ascii="Arial" w:hAnsi="Arial" w:cs="Arial"/>
          <w:sz w:val="24"/>
          <w:szCs w:val="24"/>
          <w:lang w:val="hr-HR"/>
        </w:rPr>
      </w:pPr>
    </w:p>
    <w:p w14:paraId="2656C6A4" w14:textId="77777777" w:rsid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2. AKTIVIRANJE INSTRUMENATA OSIGURANJA PLAĆANJA</w:t>
      </w:r>
    </w:p>
    <w:p w14:paraId="0F98D904" w14:textId="77777777" w:rsidR="00A50568" w:rsidRPr="00A50568" w:rsidRDefault="00A50568" w:rsidP="00A50568">
      <w:pPr>
        <w:jc w:val="both"/>
        <w:rPr>
          <w:rFonts w:ascii="Arial" w:hAnsi="Arial" w:cs="Arial"/>
          <w:b/>
          <w:bCs/>
          <w:sz w:val="24"/>
          <w:szCs w:val="24"/>
          <w:lang w:val="hr-HR"/>
        </w:rPr>
      </w:pPr>
    </w:p>
    <w:p w14:paraId="6A0F429D"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7.</w:t>
      </w:r>
    </w:p>
    <w:p w14:paraId="667B745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Instrumenti osiguranja plaćanja, sukladno važećim propisima, mogu biti neopoziva garancija banke ili druge financijske organizacije ovlaštene za obavljanje platnog prometa, zalog vrijednosnih papira, založno pravo na nekretninama, pokretninama i pravima građenja, zadužnica, bjanko zadužnica, jamstvo drugih trgovačkih društava solidnog boniteta, gotovinski polog i dr.</w:t>
      </w:r>
    </w:p>
    <w:p w14:paraId="292B6914"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Instrumenti osiguranja plaćanja ugovaraju se u skladu s važećim propisima, općim aktima Općine i odlukom Načelnika.</w:t>
      </w:r>
    </w:p>
    <w:p w14:paraId="66C91A0D" w14:textId="77777777" w:rsidR="00A50568" w:rsidRPr="00A50568" w:rsidRDefault="00A50568" w:rsidP="00A50568">
      <w:pPr>
        <w:jc w:val="both"/>
        <w:rPr>
          <w:rFonts w:ascii="Arial" w:hAnsi="Arial" w:cs="Arial"/>
          <w:sz w:val="24"/>
          <w:szCs w:val="24"/>
          <w:lang w:val="hr-HR"/>
        </w:rPr>
      </w:pPr>
    </w:p>
    <w:p w14:paraId="016AE994"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8.</w:t>
      </w:r>
    </w:p>
    <w:p w14:paraId="7D8F86E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r>
      <w:bookmarkStart w:id="11" w:name="_Hlk175142902"/>
      <w:r w:rsidRPr="00A50568">
        <w:rPr>
          <w:rFonts w:ascii="Arial" w:hAnsi="Arial" w:cs="Arial"/>
          <w:sz w:val="24"/>
          <w:szCs w:val="24"/>
          <w:lang w:val="hr-HR"/>
        </w:rPr>
        <w:t>Računovodstvo Jedinstvenog upravnog odjela</w:t>
      </w:r>
      <w:bookmarkEnd w:id="11"/>
      <w:r w:rsidRPr="00A50568">
        <w:rPr>
          <w:rFonts w:ascii="Arial" w:hAnsi="Arial" w:cs="Arial"/>
          <w:sz w:val="24"/>
          <w:szCs w:val="24"/>
          <w:lang w:val="hr-HR"/>
        </w:rPr>
        <w:t>, primljene instrumente osiguranja plaćanja, zadužnice, bjanko zadužnice i garancije banke ili druge financijske organizacije ovlaštene za obavljanje platnog prometa, pohranjuje te vodi očevidnik primljenih i izdanih instrumenata osiguranja plaćanja.</w:t>
      </w:r>
    </w:p>
    <w:p w14:paraId="0637A90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Službenici Jedinstvenog upravnog odjela Odjeli dužni su računovodstvu, instrumente osiguranja plaćanja iz stavka 1. ovoga članka dostaviti odmah po primitku.</w:t>
      </w:r>
    </w:p>
    <w:p w14:paraId="205C7E3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U slučaju da se dužnik ne pridržava utvrđenih rokova plaćanja, Jedinstveni upravni odjel poduzeti će mjere za aktiviranje instrumenata osiguranja plaćanja iz stavka 1. ovoga članka i to u pravilu u roku od 30 (trideset) dana od izdane opomene, osim u slučaju iz članka 5. stavka 2. ove Procedure i drugim slučajevima utvrđenim odlukom načelnika, odnosno Općinskog vijeća, a sve u skladu s važećim propisima. </w:t>
      </w:r>
    </w:p>
    <w:p w14:paraId="1761A898"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ab/>
        <w:t>Računovodstvo Jedinstvenog upravnog odjela dužno je dužniku vratiti instrumente osiguranja plaćanja iz stavka 1. ovoga članka odmah po izdanom izvješću ili drugom odgovarajućem dokumentu o izvršenom plaćanju potraživanja u cijelosti.</w:t>
      </w:r>
    </w:p>
    <w:p w14:paraId="358BC341" w14:textId="77777777" w:rsidR="00A50568" w:rsidRPr="00A50568" w:rsidRDefault="00A50568" w:rsidP="00A50568">
      <w:pPr>
        <w:jc w:val="both"/>
        <w:rPr>
          <w:rFonts w:ascii="Arial" w:hAnsi="Arial" w:cs="Arial"/>
          <w:sz w:val="24"/>
          <w:szCs w:val="24"/>
          <w:lang w:val="hr-HR"/>
        </w:rPr>
      </w:pPr>
    </w:p>
    <w:p w14:paraId="188D88B1"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3. PRISILNA NAPLATA</w:t>
      </w:r>
    </w:p>
    <w:p w14:paraId="08C1ADFE"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9.</w:t>
      </w:r>
    </w:p>
    <w:p w14:paraId="093CABE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Ukoliko dužnik ne podmiri dospjeli, a neplaćeni dug ni nakon izdavanja opomene sukladno članku 4. ove Procedure, a Općina ne raspolaže instrumentima osiguranja plaćanja iz članka 7. ove Procedure kojima bi se mogao naplatiti dug, ili naplata putem instrumenata osiguranja plaćanja nije uspjela, u svrhu naplate potraživanja prisilnim putem pokrenut će se ovršni postupak sukladno važećim propisima.</w:t>
      </w:r>
    </w:p>
    <w:p w14:paraId="779AE94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Iznimno od st. 1. ovog članka, za javna davanja, nadležni odjel će dužnika pozvati na zaključenje upravnog ugovora, sve sukladno zakonskim propisima.</w:t>
      </w:r>
    </w:p>
    <w:p w14:paraId="0CF4ED8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Postupak iz stavka 1. ovoga članka, sukladno važećim propisima, pokreće se donošenjem rješenja o ovrsi ili predajom nadležnom tijelu ovršnog prijedloga protiv dužnika za dospjeli a neplaćeni dug, u pravilu bez ograničenja minimalnog iznosa duga.</w:t>
      </w:r>
    </w:p>
    <w:p w14:paraId="2B49946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Postupak iz stavka 1. ovoga pokreće se, u pravilu u roku od 30 (trideset) dana od ispunjenja uvjeta iz stavka 1. ovoga članka, vodeći računa o ekonomičnosti postupka.</w:t>
      </w:r>
    </w:p>
    <w:p w14:paraId="40CE57DB"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Postupak iz stavka 1. ovoga članka ne mora se pokrenuti ako se, uzimajući u obzir okolnosti pojedinog slučaja (npr. postojeća blokada računa dužnika, nepostojanje odgovarajuće imovine dužnika iz koje je moguće naplatiti dug ili sl.), procijeni da pokretanjem postupka neće biti moguće naplatiti dugovanje ili da, s obzirom na prenizak iznos potraživanja u odnosu na očekivane troškove postupka, pokretanje postupka nije svrsishodno u smislu načela ekonomičnosti, o čemu se sastavlja službena bilješka.</w:t>
      </w:r>
    </w:p>
    <w:p w14:paraId="1E7C36F6" w14:textId="77777777" w:rsidR="00A50568" w:rsidRPr="00A50568" w:rsidRDefault="00A50568" w:rsidP="00A50568">
      <w:pPr>
        <w:jc w:val="both"/>
        <w:rPr>
          <w:rFonts w:ascii="Arial" w:hAnsi="Arial" w:cs="Arial"/>
          <w:sz w:val="24"/>
          <w:szCs w:val="24"/>
          <w:lang w:val="hr-HR"/>
        </w:rPr>
      </w:pPr>
    </w:p>
    <w:p w14:paraId="470D47BF"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10.</w:t>
      </w:r>
    </w:p>
    <w:p w14:paraId="63864666"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U slučaju kada pljenidba novčanih sredstava ili novčanih primanja dužnika dostavom ovršne isprave Financijskoj agenciji ili drugom nadležnom tijelu nije uspjela odnosno nije moguća, sukladno važećim propisima i vodeći računa o ekonomičnosti postupka, a u svrhu naplate predmetnog dugovanja pokrenuti će se ovršni postupak na nekretnini, pravu građenja ili pokretnini dužnika ili postupak osiguranja novčane tražbine zasnivanjem založnog prava na nekretnini, pravu građenja ili pokretnini dužnika, odnosno po potrebi pokrenuti drugi odgovarajući postupak.</w:t>
      </w:r>
    </w:p>
    <w:p w14:paraId="3956ED22" w14:textId="77777777" w:rsidR="00A50568" w:rsidRPr="00A50568" w:rsidRDefault="00A50568" w:rsidP="00A50568">
      <w:pPr>
        <w:jc w:val="both"/>
        <w:rPr>
          <w:rFonts w:ascii="Arial" w:hAnsi="Arial" w:cs="Arial"/>
          <w:sz w:val="24"/>
          <w:szCs w:val="24"/>
          <w:lang w:val="hr-HR"/>
        </w:rPr>
      </w:pPr>
    </w:p>
    <w:p w14:paraId="314792FE"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11.</w:t>
      </w:r>
    </w:p>
    <w:p w14:paraId="21DEEF3F"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Zaduženi službenik Jedinstvenog upravnog odjela iz čl.2 ove Procedure a uz suglasnost pročelnika ocjenjuje u kojim slučajevima će provedbu postupka prisilne naplate odnosno drugih odgovarajućih postupaka iz članka 9. i 10. ove Procedure povjeriti punomoćnicima, sukladno važećim propisima i ugovorima s punomoćnicima.</w:t>
      </w:r>
    </w:p>
    <w:p w14:paraId="450FA4D9" w14:textId="77777777" w:rsidR="00A50568" w:rsidRPr="00A50568" w:rsidRDefault="00A50568" w:rsidP="00A50568">
      <w:pPr>
        <w:jc w:val="both"/>
        <w:rPr>
          <w:rFonts w:ascii="Arial" w:hAnsi="Arial" w:cs="Arial"/>
          <w:sz w:val="24"/>
          <w:szCs w:val="24"/>
          <w:lang w:val="hr-HR"/>
        </w:rPr>
      </w:pPr>
    </w:p>
    <w:p w14:paraId="008CF69E"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12.</w:t>
      </w:r>
    </w:p>
    <w:p w14:paraId="3ADDBDC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slučaju da dužnik, sukladno važećim propisima, podnese zahtjev za obročnu otplatu, ili pristane na obročnu otplatu po pozivu Jedinstvenog upravnog odjela, odgodu plaćanja ili otpis duga, isti može odgoditi pokretanje postupka prisilne naplate odnosno drugih odgovarajućih postupaka sukladno člancima 9. i 10. ove Procedure do donošenja odluke.</w:t>
      </w:r>
    </w:p>
    <w:p w14:paraId="67C54AF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ab/>
        <w:t>U slučaju ako dužnik, sukladno važećim propisima, nakon donošenja rješenja o ovrsi, a prije dostave tog rješenja na provedbu Financijskoj agenciji odnosno drugom nadležnom tijelu, podnese zahtjev za obročnu otplatu, odgodu plaćanja ili otpis duga  iz rješenja o ovrsi, rješenje se neće proslijediti na provedbu do donošenja odluke po podnesenom zahtjevu.</w:t>
      </w:r>
    </w:p>
    <w:p w14:paraId="16DAA1D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slučaju iz stavka 2. ovoga članka, ako se zahtjev dužnika usvoji, ovrha se obustavlja.</w:t>
      </w:r>
    </w:p>
    <w:p w14:paraId="5C800F25"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U slučaju ako dužnik sukladno važećim propisima podnese zahtjev za obročnu otplatu, odgodu plaćanja ili otpis duga za dug iz rješenja o ovrsi, nakon što je rješenje o ovrsi proslijeđeno na provedbu Financijskoj agenciji odnosno drugom nadležnom tijelu, ovrha će se obustaviti u slučaju ako se usvoji zahtjev dužnika.</w:t>
      </w:r>
    </w:p>
    <w:p w14:paraId="577307D8" w14:textId="77777777" w:rsidR="00A50568" w:rsidRPr="00A50568" w:rsidRDefault="00A50568" w:rsidP="00A50568">
      <w:pPr>
        <w:jc w:val="both"/>
        <w:rPr>
          <w:rFonts w:ascii="Arial" w:hAnsi="Arial" w:cs="Arial"/>
          <w:sz w:val="24"/>
          <w:szCs w:val="24"/>
          <w:lang w:val="hr-HR"/>
        </w:rPr>
      </w:pPr>
    </w:p>
    <w:p w14:paraId="37D1EE4F" w14:textId="77777777" w:rsidR="00A50568" w:rsidRPr="00A50568" w:rsidRDefault="00A50568" w:rsidP="00A50568">
      <w:pPr>
        <w:jc w:val="center"/>
        <w:rPr>
          <w:rFonts w:ascii="Arial" w:hAnsi="Arial" w:cs="Arial"/>
          <w:sz w:val="24"/>
          <w:szCs w:val="24"/>
          <w:lang w:val="hr-HR"/>
        </w:rPr>
      </w:pPr>
      <w:r w:rsidRPr="00A50568">
        <w:rPr>
          <w:rFonts w:ascii="Arial" w:hAnsi="Arial" w:cs="Arial"/>
          <w:b/>
          <w:bCs/>
          <w:sz w:val="24"/>
          <w:szCs w:val="24"/>
          <w:lang w:val="hr-HR"/>
        </w:rPr>
        <w:t xml:space="preserve">Članak 13. </w:t>
      </w:r>
    </w:p>
    <w:p w14:paraId="0BB02DCF" w14:textId="77777777" w:rsidR="00A50568" w:rsidRDefault="00A50568" w:rsidP="00A50568">
      <w:pPr>
        <w:jc w:val="both"/>
        <w:rPr>
          <w:rFonts w:ascii="Arial" w:hAnsi="Arial" w:cs="Arial"/>
          <w:sz w:val="24"/>
          <w:szCs w:val="24"/>
          <w:lang w:val="hr-HR"/>
        </w:rPr>
      </w:pPr>
      <w:r w:rsidRPr="00A50568">
        <w:rPr>
          <w:rFonts w:ascii="Arial" w:hAnsi="Arial" w:cs="Arial"/>
          <w:color w:val="FF0000"/>
          <w:sz w:val="24"/>
          <w:szCs w:val="24"/>
          <w:lang w:val="hr-HR"/>
        </w:rPr>
        <w:tab/>
      </w:r>
      <w:r w:rsidRPr="00A50568">
        <w:rPr>
          <w:rFonts w:ascii="Arial" w:hAnsi="Arial" w:cs="Arial"/>
          <w:sz w:val="24"/>
          <w:szCs w:val="24"/>
          <w:lang w:val="hr-HR"/>
        </w:rPr>
        <w:t>Zadužena osoba za provođenje prisilne naplate potraživanja obvezna je voditi evidenciju te prema potrebi odnosno traženju izrađivati odgovarajuća izvješća.</w:t>
      </w:r>
    </w:p>
    <w:p w14:paraId="036D900B" w14:textId="77777777" w:rsidR="00A50568" w:rsidRPr="00A50568" w:rsidRDefault="00A50568" w:rsidP="00A50568">
      <w:pPr>
        <w:jc w:val="both"/>
        <w:rPr>
          <w:rFonts w:ascii="Arial" w:hAnsi="Arial" w:cs="Arial"/>
          <w:sz w:val="24"/>
          <w:szCs w:val="24"/>
          <w:lang w:val="hr-HR"/>
        </w:rPr>
      </w:pPr>
    </w:p>
    <w:p w14:paraId="00DA2144"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14.</w:t>
      </w:r>
    </w:p>
    <w:p w14:paraId="4B3AD09F"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Troškovi nastali u postupcima naplate potraživanja koje vode punomoćnici Općine, u poslovnim knjigama iskazuju se po bruto načelu na način da su u korist Općine dosuđeni odnosno priznati sudski i drugi troškovi u cijelosti prihod Općine, a dio troškova koji pripada punomoćnicima Općine je rashod Općine.</w:t>
      </w:r>
    </w:p>
    <w:p w14:paraId="2A622FF7"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Troškovi iz stavka 1. ovoga članka u cijelosti se naplaćuju u korist računa Proračuna Općine.</w:t>
      </w:r>
    </w:p>
    <w:p w14:paraId="13D6F19F"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Punomoćnici Općine dužni su za naplaćene troškove iz stavka 1. ovoga članka koji im pripadaju Općini izdati račun.</w:t>
      </w:r>
    </w:p>
    <w:p w14:paraId="380020E7" w14:textId="77777777" w:rsidR="00A50568" w:rsidRPr="00A50568" w:rsidRDefault="00A50568" w:rsidP="00A50568">
      <w:pPr>
        <w:jc w:val="both"/>
        <w:rPr>
          <w:rFonts w:ascii="Arial" w:hAnsi="Arial" w:cs="Arial"/>
          <w:sz w:val="24"/>
          <w:szCs w:val="24"/>
          <w:lang w:val="hr-HR"/>
        </w:rPr>
      </w:pPr>
    </w:p>
    <w:p w14:paraId="77FB03F9" w14:textId="77777777" w:rsid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4. OBROČNA OTPLATA, ODGODA PLAĆANJA I PRODAJA POTRAŽIVANJA</w:t>
      </w:r>
    </w:p>
    <w:p w14:paraId="12FE6E5C" w14:textId="77777777" w:rsidR="00A50568" w:rsidRPr="00A50568" w:rsidRDefault="00A50568" w:rsidP="00A50568">
      <w:pPr>
        <w:jc w:val="both"/>
        <w:rPr>
          <w:rFonts w:ascii="Arial" w:hAnsi="Arial" w:cs="Arial"/>
          <w:b/>
          <w:bCs/>
          <w:sz w:val="24"/>
          <w:szCs w:val="24"/>
          <w:lang w:val="hr-HR"/>
        </w:rPr>
      </w:pPr>
    </w:p>
    <w:p w14:paraId="73D4614A"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15.</w:t>
      </w:r>
    </w:p>
    <w:p w14:paraId="35A53B3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Obročna otplata, odgoda plaćanja i prodaja potraživanja s osnova javnih i nejavnih davanja provode se sukladno važećim propisima, u cilju ostvarivanja naplate potraživanja.</w:t>
      </w:r>
    </w:p>
    <w:p w14:paraId="1EDD4CAD"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16.</w:t>
      </w:r>
    </w:p>
    <w:p w14:paraId="2AD35C52"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Obročna otplata i odgoda plaćanja za potraživanja s osnova nejavnih davanja provodi se sukladno odredbama Uredbe o kriterijima, mjerilima i postupku za odgodu plaćanja, obročnu otplatu duga te prodaju, otpis ili djelomičan otpis potraživanja („Narodne novine“ broj 52/13 i 94/14 – u daljnjem tekstu: Uredba).</w:t>
      </w:r>
    </w:p>
    <w:p w14:paraId="0989769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Sukladno stavku 1. ovoga članka, zahtjev za obročnu otplatu odnosno odgodu plaćanja dužnik podnosi Jedinstvenom upravnom odjelu, koje potom donosi  rješenje. </w:t>
      </w:r>
    </w:p>
    <w:p w14:paraId="7997D05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Iznimno od stavaka 1. i 2. ovoga članka, u cilju ostvarivanja što bolje naplate potraživanja, obročna otplata može se odobriti i odlukom načelnika temeljem prijedloga Jedinstvenog upravnog odjela, sukladno važećim propisima.</w:t>
      </w:r>
    </w:p>
    <w:p w14:paraId="502107CD"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Prijedlog za obročnu otplatu za potraživanja s osnova javnih davanja sklapanjem upravnog ugovora dužnici podnose Jedinstvenom upravnom odjelu.</w:t>
      </w:r>
    </w:p>
    <w:p w14:paraId="356470E6" w14:textId="77777777" w:rsidR="00A50568" w:rsidRPr="00A50568" w:rsidRDefault="00A50568" w:rsidP="00A50568">
      <w:pPr>
        <w:jc w:val="both"/>
        <w:rPr>
          <w:rFonts w:ascii="Arial" w:hAnsi="Arial" w:cs="Arial"/>
          <w:sz w:val="24"/>
          <w:szCs w:val="24"/>
          <w:lang w:val="hr-HR"/>
        </w:rPr>
      </w:pPr>
    </w:p>
    <w:p w14:paraId="1E352E19"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17.</w:t>
      </w:r>
    </w:p>
    <w:p w14:paraId="79363AC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postupku odobravanja obročne otplate duga sukladno članku 16. ove Procedure, računovodstvo Jedinstvenog upravnog odjela sačinjava otplatni plan primjenom kamatne stope sukladno važećim propisima.</w:t>
      </w:r>
    </w:p>
    <w:p w14:paraId="30794832" w14:textId="77777777" w:rsidR="00A50568" w:rsidRPr="00A50568" w:rsidRDefault="00A50568" w:rsidP="00A50568">
      <w:pPr>
        <w:jc w:val="both"/>
        <w:rPr>
          <w:rFonts w:ascii="Arial" w:hAnsi="Arial" w:cs="Arial"/>
          <w:sz w:val="24"/>
          <w:szCs w:val="24"/>
          <w:lang w:val="hr-HR"/>
        </w:rPr>
      </w:pPr>
    </w:p>
    <w:p w14:paraId="37D37BA8"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lastRenderedPageBreak/>
        <w:t>IV. OTPIS POTRAŽIVANJA, ISKNJIŽENJE VIŠE UPLAĆENIH PRIHODA I PRIMITAKA, OTPUST DUGA, SUMNJIVA I SPORNA POTRAŽIVANJA I ZASTARA</w:t>
      </w:r>
    </w:p>
    <w:p w14:paraId="473BBF89"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Otpis potraživanja</w:t>
      </w:r>
    </w:p>
    <w:p w14:paraId="5A2FCD00"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18.</w:t>
      </w:r>
    </w:p>
    <w:p w14:paraId="76D857D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Otpis potraživanja s osnova javnih i nejavnih davanja provodi se sukladno važećim propisima.</w:t>
      </w:r>
    </w:p>
    <w:p w14:paraId="64AF6B1C" w14:textId="77777777" w:rsidR="00A50568" w:rsidRPr="00A50568" w:rsidRDefault="00A50568" w:rsidP="00A50568">
      <w:pPr>
        <w:jc w:val="both"/>
        <w:rPr>
          <w:rFonts w:ascii="Arial" w:hAnsi="Arial" w:cs="Arial"/>
          <w:sz w:val="24"/>
          <w:szCs w:val="24"/>
          <w:lang w:val="hr-HR"/>
        </w:rPr>
      </w:pPr>
    </w:p>
    <w:p w14:paraId="38AD096F"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19.</w:t>
      </w:r>
    </w:p>
    <w:p w14:paraId="614FAF4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 svrhu praćenja i izvještavanja otpisi potraživanja razvrstavaju se kao:</w:t>
      </w:r>
    </w:p>
    <w:p w14:paraId="490338D7"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 otpisi po sudskoj odluci i/ili nagodbi,</w:t>
      </w:r>
    </w:p>
    <w:p w14:paraId="1BA85CF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b) otpisi temeljem rješenja u upravnom postupku,</w:t>
      </w:r>
    </w:p>
    <w:p w14:paraId="2503F0F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c) otpisi temeljem zastare,</w:t>
      </w:r>
    </w:p>
    <w:p w14:paraId="233FD6CD"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d) otpisi temeljem brisanja dužnika pravne osobe iz odgovarajućeg registra,</w:t>
      </w:r>
    </w:p>
    <w:p w14:paraId="63202A3F"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e) otpisi temeljem zaključenja stečaja nad dužnikom fizičkom osobom,</w:t>
      </w:r>
    </w:p>
    <w:p w14:paraId="6401A06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f) otpisi neznatnog duga po službenoj dužnosti,</w:t>
      </w:r>
    </w:p>
    <w:p w14:paraId="2D748B3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g) otpisi po izvansudskoj nagodbi ili sporazumu s dužnikom,</w:t>
      </w:r>
    </w:p>
    <w:p w14:paraId="6B0E2628"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 xml:space="preserve"> h) drugi otpisi sukladno važećim propisima.</w:t>
      </w:r>
    </w:p>
    <w:p w14:paraId="242ECDBF" w14:textId="77777777" w:rsidR="00A50568" w:rsidRPr="00A50568" w:rsidRDefault="00A50568" w:rsidP="00A50568">
      <w:pPr>
        <w:jc w:val="both"/>
        <w:rPr>
          <w:rFonts w:ascii="Arial" w:hAnsi="Arial" w:cs="Arial"/>
          <w:sz w:val="24"/>
          <w:szCs w:val="24"/>
          <w:lang w:val="hr-HR"/>
        </w:rPr>
      </w:pPr>
    </w:p>
    <w:p w14:paraId="18DAB090"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20.</w:t>
      </w:r>
    </w:p>
    <w:p w14:paraId="18B44AA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Otpis potraživanja može se provesti:</w:t>
      </w:r>
    </w:p>
    <w:p w14:paraId="57A17177"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 na zahtjev dužnika sukladno važećim propisima,</w:t>
      </w:r>
    </w:p>
    <w:p w14:paraId="678AB8E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b) u slučaju da je za dužnika pravnu osobu doneseno pravomoćno rješenje o brisanju iz odgovarajućeg registra, a dužnik nema pravnih slijednika,</w:t>
      </w:r>
    </w:p>
    <w:p w14:paraId="4FE515A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c) ako za dužnika postoji pravomoćno rješenje o sklopljenom stečajnom planu, predstečajnom sporazumu ili predstečajnoj nagodbi kojim je utvrđeno da se dug otpisuje,</w:t>
      </w:r>
    </w:p>
    <w:p w14:paraId="227C219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d) ako je sudskom ili izvansudskom nagodbom ili sporazumom s dužnikom utvrđeno da se dužniku dug otpisuje,</w:t>
      </w:r>
    </w:p>
    <w:p w14:paraId="0F21CF7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e) ako je dužnik fizička osoba umro, a dug nije moguće naplatiti iz ostavine,</w:t>
      </w:r>
    </w:p>
    <w:p w14:paraId="1F1FC1E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f) u slučaju da je nastupila zastara prava na naplatu potraživanja sukladno važećim propisima,</w:t>
      </w:r>
    </w:p>
    <w:p w14:paraId="205E4F9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g) u drugim slučajevima sukladno važećim propisima.</w:t>
      </w:r>
    </w:p>
    <w:p w14:paraId="5D207F84" w14:textId="77777777" w:rsidR="00A50568" w:rsidRPr="00A50568" w:rsidRDefault="00A50568" w:rsidP="00A50568">
      <w:pPr>
        <w:jc w:val="both"/>
        <w:rPr>
          <w:rFonts w:ascii="Arial" w:hAnsi="Arial" w:cs="Arial"/>
          <w:sz w:val="24"/>
          <w:szCs w:val="24"/>
          <w:lang w:val="hr-HR"/>
        </w:rPr>
      </w:pPr>
    </w:p>
    <w:p w14:paraId="42C8CA1D"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Iznimno od stavaka 1. ovoga članka, potraživanje se neće otpisati ako za isto postoji porezno jamstvo ili je naplata potraživanja osigurana založnim ili kakvim drugim sličnim pravom.</w:t>
      </w:r>
    </w:p>
    <w:p w14:paraId="0457F041" w14:textId="77777777" w:rsidR="00A50568" w:rsidRPr="00A50568" w:rsidRDefault="00A50568" w:rsidP="00A50568">
      <w:pPr>
        <w:jc w:val="both"/>
        <w:rPr>
          <w:rFonts w:ascii="Arial" w:hAnsi="Arial" w:cs="Arial"/>
          <w:sz w:val="24"/>
          <w:szCs w:val="24"/>
          <w:lang w:val="hr-HR"/>
        </w:rPr>
      </w:pPr>
    </w:p>
    <w:p w14:paraId="2BFE883D"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21.</w:t>
      </w:r>
    </w:p>
    <w:p w14:paraId="5EBD4D7F"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Zahtjev dužnika za otpis potraživanja po Uredbi podnosi se Jedinstvenom upravnom odjelu, koji potom prilikom odlučivanja donosi  rješenje i vrši usklađenje duga.</w:t>
      </w:r>
    </w:p>
    <w:p w14:paraId="2C94BCE4" w14:textId="77777777" w:rsidR="00A50568" w:rsidRPr="00A50568" w:rsidRDefault="00A50568" w:rsidP="00A50568">
      <w:pPr>
        <w:jc w:val="both"/>
        <w:rPr>
          <w:rFonts w:ascii="Arial" w:hAnsi="Arial" w:cs="Arial"/>
          <w:sz w:val="24"/>
          <w:szCs w:val="24"/>
          <w:lang w:val="hr-HR"/>
        </w:rPr>
      </w:pPr>
    </w:p>
    <w:p w14:paraId="1F52E9F7"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22.</w:t>
      </w:r>
    </w:p>
    <w:p w14:paraId="4AE660A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Odluka odnosno drugi akt Općine o otpisu potraživanja (rješenje, zaključak i sl.) sadrži:</w:t>
      </w:r>
    </w:p>
    <w:p w14:paraId="0315C74D"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podatke o dužniku (ime i prezime ili naziv dužnika te OIB),</w:t>
      </w:r>
    </w:p>
    <w:p w14:paraId="758B7B0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iznos i osnovu potraživanja koje se otpisuje,</w:t>
      </w:r>
    </w:p>
    <w:p w14:paraId="02FBEC9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razlog otpisa,</w:t>
      </w:r>
    </w:p>
    <w:p w14:paraId="15B0A2B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pravni temeljem otpisa (propis, odluka suda ili drugog nadležnog tijela, sporazum i dr.),</w:t>
      </w:r>
    </w:p>
    <w:p w14:paraId="346021D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 pripadajuća dokumentacija (izvadak iz odgovarajućeg registra za dužnika, izvadak iz</w:t>
      </w:r>
    </w:p>
    <w:p w14:paraId="66FF75F8"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poslovnih knjiga, odluka suda ili drugog nadležnog tijela i sl.),</w:t>
      </w:r>
    </w:p>
    <w:p w14:paraId="06D15F8B" w14:textId="77777777" w:rsidR="00A50568" w:rsidRPr="00A50568" w:rsidRDefault="00A50568" w:rsidP="00A50568">
      <w:pPr>
        <w:jc w:val="both"/>
        <w:rPr>
          <w:rFonts w:ascii="Arial" w:hAnsi="Arial" w:cs="Arial"/>
          <w:sz w:val="24"/>
          <w:szCs w:val="24"/>
          <w:lang w:val="hr-HR"/>
        </w:rPr>
      </w:pPr>
    </w:p>
    <w:p w14:paraId="715D99C3"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23.</w:t>
      </w:r>
    </w:p>
    <w:p w14:paraId="2EE0B28B"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Računovodstvo Jedinstvenog upravnog odjela će po službenoj dužnosti do 15. veljače tekuće godine za prethodnu kalendarsku godinu provesti godišnji sistemski otpis neznatnog duga, koji na dan 31. prosinca tekuće godine ne prelazi iznos od 1,50 EUR za svaku vrstu javnih davanja po dužniku (porezi, doprinosi, naknade i dr.), odnosno 6,64 EUR za ukupan dug za nejavna davanja po dužniku, sukladno važećim propisima i sklopljenim ugovorima.</w:t>
      </w:r>
    </w:p>
    <w:p w14:paraId="3D30584E" w14:textId="77777777" w:rsidR="00A50568" w:rsidRPr="00A50568" w:rsidRDefault="00A50568" w:rsidP="00A50568">
      <w:pPr>
        <w:jc w:val="both"/>
        <w:rPr>
          <w:rFonts w:ascii="Arial" w:hAnsi="Arial" w:cs="Arial"/>
          <w:sz w:val="24"/>
          <w:szCs w:val="24"/>
          <w:lang w:val="hr-HR"/>
        </w:rPr>
      </w:pPr>
    </w:p>
    <w:p w14:paraId="7D2E5D21" w14:textId="77777777" w:rsidR="00A50568" w:rsidRDefault="00A50568" w:rsidP="00A50568">
      <w:pPr>
        <w:jc w:val="both"/>
        <w:rPr>
          <w:rFonts w:ascii="Arial" w:hAnsi="Arial" w:cs="Arial"/>
          <w:b/>
          <w:bCs/>
          <w:sz w:val="24"/>
          <w:szCs w:val="24"/>
          <w:lang w:val="hr-HR"/>
        </w:rPr>
      </w:pPr>
      <w:proofErr w:type="spellStart"/>
      <w:r w:rsidRPr="00A50568">
        <w:rPr>
          <w:rFonts w:ascii="Arial" w:hAnsi="Arial" w:cs="Arial"/>
          <w:b/>
          <w:bCs/>
          <w:sz w:val="24"/>
          <w:szCs w:val="24"/>
          <w:lang w:val="hr-HR"/>
        </w:rPr>
        <w:t>Isknjiženje</w:t>
      </w:r>
      <w:proofErr w:type="spellEnd"/>
      <w:r w:rsidRPr="00A50568">
        <w:rPr>
          <w:rFonts w:ascii="Arial" w:hAnsi="Arial" w:cs="Arial"/>
          <w:b/>
          <w:bCs/>
          <w:sz w:val="24"/>
          <w:szCs w:val="24"/>
          <w:lang w:val="hr-HR"/>
        </w:rPr>
        <w:t xml:space="preserve"> više uplaćenih prihoda i primitaka</w:t>
      </w:r>
    </w:p>
    <w:p w14:paraId="79F11AD4" w14:textId="77777777" w:rsidR="00A50568" w:rsidRPr="00A50568" w:rsidRDefault="00A50568" w:rsidP="00A50568">
      <w:pPr>
        <w:jc w:val="both"/>
        <w:rPr>
          <w:rFonts w:ascii="Arial" w:hAnsi="Arial" w:cs="Arial"/>
          <w:b/>
          <w:bCs/>
          <w:sz w:val="24"/>
          <w:szCs w:val="24"/>
          <w:lang w:val="hr-HR"/>
        </w:rPr>
      </w:pPr>
    </w:p>
    <w:p w14:paraId="76B7A4A2"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24.</w:t>
      </w:r>
    </w:p>
    <w:p w14:paraId="7E33DF8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Računovodstvo Jedinstvenog upravnog odjela, dužno je bez odgode riješiti potražna salda na kontima financijske imovine, proizašla iz njihovog djelokruga rada te pravovremeno dostaviti odgovarajuću dokumentaciju izlaznog zaduženja i naloge za knjiženje ili načelniku uputiti prijedlog zaključka o odgovarajućem rješenju potražnih salda.</w:t>
      </w:r>
    </w:p>
    <w:p w14:paraId="2713F213"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Računovodstvo Jedinstvenog upravnog odjela, na teret vlastitih izvora </w:t>
      </w:r>
      <w:proofErr w:type="spellStart"/>
      <w:r w:rsidRPr="00A50568">
        <w:rPr>
          <w:rFonts w:ascii="Arial" w:hAnsi="Arial" w:cs="Arial"/>
          <w:sz w:val="24"/>
          <w:szCs w:val="24"/>
          <w:lang w:val="hr-HR"/>
        </w:rPr>
        <w:t>isknjižiti</w:t>
      </w:r>
      <w:proofErr w:type="spellEnd"/>
      <w:r w:rsidRPr="00A50568">
        <w:rPr>
          <w:rFonts w:ascii="Arial" w:hAnsi="Arial" w:cs="Arial"/>
          <w:sz w:val="24"/>
          <w:szCs w:val="24"/>
          <w:lang w:val="hr-HR"/>
        </w:rPr>
        <w:t xml:space="preserve"> će više uplaćene prihode u odnosu na koje je nastupila zastara prava na povrat više uplaćenih prihoda, sukladno važećim propisima.</w:t>
      </w:r>
    </w:p>
    <w:p w14:paraId="43D14B1F" w14:textId="77777777" w:rsidR="00A50568" w:rsidRPr="00A50568" w:rsidRDefault="00A50568" w:rsidP="00A50568">
      <w:pPr>
        <w:jc w:val="both"/>
        <w:rPr>
          <w:rFonts w:ascii="Arial" w:hAnsi="Arial" w:cs="Arial"/>
          <w:sz w:val="24"/>
          <w:szCs w:val="24"/>
          <w:lang w:val="hr-HR"/>
        </w:rPr>
      </w:pPr>
    </w:p>
    <w:p w14:paraId="433A9240"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Otpust duga</w:t>
      </w:r>
    </w:p>
    <w:p w14:paraId="390988CD"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25.</w:t>
      </w:r>
    </w:p>
    <w:p w14:paraId="3DD1FB5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Otpust duga, kao način prestanka obveze sukladno važećim propisima, provodi se i evidentira prema nastanku događaja, zaduživanjem odgovarajućeg računa rashoda i odobrenjem odgovarajućeg računa prihoda.</w:t>
      </w:r>
    </w:p>
    <w:p w14:paraId="3BA4DEED" w14:textId="77777777" w:rsidR="00A50568" w:rsidRPr="00A50568" w:rsidRDefault="00A50568" w:rsidP="00A50568">
      <w:pPr>
        <w:jc w:val="both"/>
        <w:rPr>
          <w:rFonts w:ascii="Arial" w:hAnsi="Arial" w:cs="Arial"/>
          <w:b/>
          <w:bCs/>
          <w:sz w:val="24"/>
          <w:szCs w:val="24"/>
          <w:lang w:val="hr-HR"/>
        </w:rPr>
      </w:pPr>
    </w:p>
    <w:p w14:paraId="3F08F028" w14:textId="77777777" w:rsidR="00A50568" w:rsidRP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Sumnjiva i sporna potraživanja</w:t>
      </w:r>
    </w:p>
    <w:p w14:paraId="54F20200"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26.</w:t>
      </w:r>
    </w:p>
    <w:p w14:paraId="6343A12D"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Kad službenik iz čl.2 st.1 ove Procedure, u suradnji sa pročelnikom Jedinstvenog upravnog odjela, utvrde da su potraživanja nenaplativa iz razloga što nisu naplaćena u provedenom postupku prisilne naplate nad dužnikom i njegovim eventualnim pravnim sljednicima, ili procijene da, s obzirom na mali iznos potraživanja u odnosu na moguće troškove postupka pokretanje postupka prisilne naplate nije svrsishodno u smislu načela ekonomičnosti, a pritom još nije nastupila zastara prava na naplatu potraživanja, ista će se u poslovnim knjigama dalje voditi kao sumnjiva i sporna potraživanja.</w:t>
      </w:r>
    </w:p>
    <w:p w14:paraId="43DE8743" w14:textId="77777777" w:rsidR="00A50568" w:rsidRPr="00A50568" w:rsidRDefault="00A50568" w:rsidP="00A50568">
      <w:pPr>
        <w:jc w:val="both"/>
        <w:rPr>
          <w:rFonts w:ascii="Arial" w:hAnsi="Arial" w:cs="Arial"/>
          <w:sz w:val="24"/>
          <w:szCs w:val="24"/>
          <w:lang w:val="hr-HR"/>
        </w:rPr>
      </w:pPr>
    </w:p>
    <w:p w14:paraId="348B19C2" w14:textId="77777777" w:rsidR="00A50568" w:rsidRPr="00A50568" w:rsidRDefault="00A50568" w:rsidP="00A50568">
      <w:pPr>
        <w:jc w:val="both"/>
        <w:rPr>
          <w:rFonts w:ascii="Arial" w:hAnsi="Arial" w:cs="Arial"/>
          <w:b/>
          <w:bCs/>
          <w:color w:val="000000" w:themeColor="text1"/>
          <w:sz w:val="24"/>
          <w:szCs w:val="24"/>
          <w:lang w:val="hr-HR"/>
        </w:rPr>
      </w:pPr>
      <w:r w:rsidRPr="00A50568">
        <w:rPr>
          <w:rFonts w:ascii="Arial" w:hAnsi="Arial" w:cs="Arial"/>
          <w:b/>
          <w:bCs/>
          <w:color w:val="000000" w:themeColor="text1"/>
          <w:sz w:val="24"/>
          <w:szCs w:val="24"/>
          <w:lang w:val="hr-HR"/>
        </w:rPr>
        <w:t>Zastara</w:t>
      </w:r>
    </w:p>
    <w:p w14:paraId="5767FC38"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27.</w:t>
      </w:r>
    </w:p>
    <w:p w14:paraId="4B43DAE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Računovodstvo Jedinstvenog upravnog odjela, otpisat će potraživanje prema dužniku za koje je nastupila zastara potraživanja, sukladno važećim propisima.</w:t>
      </w:r>
    </w:p>
    <w:p w14:paraId="053141E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Otpis potraživanja zbog nastupa zastare provodi se na temelju slijedeće dokumentacije: izvadak iz poslovnih knjiga, odluka suda ili drugog nadležnog tijela, službena bilješka koja sadržava popis potraživanja za koja je nastupila zastara, </w:t>
      </w:r>
      <w:proofErr w:type="spellStart"/>
      <w:r w:rsidRPr="00A50568">
        <w:rPr>
          <w:rFonts w:ascii="Arial" w:hAnsi="Arial" w:cs="Arial"/>
          <w:sz w:val="24"/>
          <w:szCs w:val="24"/>
          <w:lang w:val="hr-HR"/>
        </w:rPr>
        <w:t>zastarni</w:t>
      </w:r>
      <w:proofErr w:type="spellEnd"/>
      <w:r w:rsidRPr="00A50568">
        <w:rPr>
          <w:rFonts w:ascii="Arial" w:hAnsi="Arial" w:cs="Arial"/>
          <w:sz w:val="24"/>
          <w:szCs w:val="24"/>
          <w:lang w:val="hr-HR"/>
        </w:rPr>
        <w:t xml:space="preserve"> rok i navod o propisu temeljem kojeg je utvrđena zastara, datum s kojim je zastara počela teći i datum nastupa zastare.</w:t>
      </w:r>
    </w:p>
    <w:p w14:paraId="4DBA3C65"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lastRenderedPageBreak/>
        <w:tab/>
        <w:t>Odluka odnosno drugi akt o otpisu potraživanja temeljem zastare, donosi se sukladno članku 22. ove Procedure.</w:t>
      </w:r>
    </w:p>
    <w:p w14:paraId="23AB3461" w14:textId="77777777" w:rsidR="00A50568" w:rsidRPr="00A50568" w:rsidRDefault="00A50568" w:rsidP="00A50568">
      <w:pPr>
        <w:jc w:val="both"/>
        <w:rPr>
          <w:rFonts w:ascii="Arial" w:hAnsi="Arial" w:cs="Arial"/>
          <w:sz w:val="24"/>
          <w:szCs w:val="24"/>
          <w:lang w:val="hr-HR"/>
        </w:rPr>
      </w:pPr>
    </w:p>
    <w:p w14:paraId="7CABC3BB"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28.</w:t>
      </w:r>
    </w:p>
    <w:p w14:paraId="6480E35A"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Ukoliko dužnik izvrši uplatu na ime duga nakon što je dug otpisan zbog zastare, ponovno će se evidentirati iznos duga u poslovnim knjigama Općine, osim za potraživanja s osnova javnih davanja, sukladno važećim propisima.</w:t>
      </w:r>
    </w:p>
    <w:p w14:paraId="3F9EEECE"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Ukoliko se, sukladno važećim propisima, u odnosu na dužnika koji je brisan iz odgovarajućeg registra pokrene postupak radi naknadne diobe stečajne odnosno likvidacijske mase, otpisani dug će se ponovno evidentirati u poslovnim knjigama Općine, sukladno važećim propisima.</w:t>
      </w:r>
    </w:p>
    <w:p w14:paraId="32743644" w14:textId="77777777" w:rsidR="00A50568" w:rsidRPr="00A50568" w:rsidRDefault="00A50568" w:rsidP="00A50568">
      <w:pPr>
        <w:jc w:val="both"/>
        <w:rPr>
          <w:rFonts w:ascii="Arial" w:hAnsi="Arial" w:cs="Arial"/>
          <w:sz w:val="24"/>
          <w:szCs w:val="24"/>
          <w:lang w:val="hr-HR"/>
        </w:rPr>
      </w:pPr>
    </w:p>
    <w:p w14:paraId="4F3C1905" w14:textId="77777777" w:rsidR="00A50568" w:rsidRDefault="00A50568" w:rsidP="00A50568">
      <w:pPr>
        <w:jc w:val="both"/>
        <w:rPr>
          <w:rFonts w:ascii="Arial" w:hAnsi="Arial" w:cs="Arial"/>
          <w:b/>
          <w:bCs/>
          <w:sz w:val="24"/>
          <w:szCs w:val="24"/>
          <w:lang w:val="hr-HR"/>
        </w:rPr>
      </w:pPr>
      <w:r w:rsidRPr="00A50568">
        <w:rPr>
          <w:rFonts w:ascii="Arial" w:hAnsi="Arial" w:cs="Arial"/>
          <w:b/>
          <w:bCs/>
          <w:sz w:val="24"/>
          <w:szCs w:val="24"/>
          <w:lang w:val="hr-HR"/>
        </w:rPr>
        <w:t>V. PRAĆENJE NAPLATE PRIHODA I PRIMITAKA</w:t>
      </w:r>
    </w:p>
    <w:p w14:paraId="0DDCD36B" w14:textId="77777777" w:rsidR="00A50568" w:rsidRPr="00A50568" w:rsidRDefault="00A50568" w:rsidP="00A50568">
      <w:pPr>
        <w:jc w:val="both"/>
        <w:rPr>
          <w:rFonts w:ascii="Arial" w:hAnsi="Arial" w:cs="Arial"/>
          <w:b/>
          <w:bCs/>
          <w:sz w:val="24"/>
          <w:szCs w:val="24"/>
          <w:lang w:val="hr-HR"/>
        </w:rPr>
      </w:pPr>
    </w:p>
    <w:p w14:paraId="4F98B9E5"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29.</w:t>
      </w:r>
    </w:p>
    <w:p w14:paraId="3120614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Praćenje naplate prihoda i primitaka Općine provodi zadužena osoba/e računovodstva Jedinstvenog upravnog odjela koja je odgovorna za potpunu i pravodobnu naplatu prihoda i primitaka iz svoje nadležnosti.</w:t>
      </w:r>
    </w:p>
    <w:p w14:paraId="4241C261" w14:textId="77777777" w:rsidR="00A50568" w:rsidRPr="00A50568" w:rsidRDefault="00A50568" w:rsidP="00A50568">
      <w:pPr>
        <w:jc w:val="both"/>
        <w:rPr>
          <w:rFonts w:ascii="Arial" w:hAnsi="Arial" w:cs="Arial"/>
          <w:sz w:val="24"/>
          <w:szCs w:val="24"/>
          <w:lang w:val="hr-HR"/>
        </w:rPr>
      </w:pPr>
    </w:p>
    <w:p w14:paraId="6FCAE34B"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30.</w:t>
      </w:r>
    </w:p>
    <w:p w14:paraId="557EAF3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Praćenje naplate prihoda i primitaka obuhvaća:</w:t>
      </w:r>
    </w:p>
    <w:p w14:paraId="78143A93"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1. Kontrolu pravilnosti i sveobuhvatnosti unesenih podataka i propisanih postupaka i to:</w:t>
      </w:r>
    </w:p>
    <w:p w14:paraId="3B180DB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točnosti podataka unesenih u baze podataka,</w:t>
      </w:r>
    </w:p>
    <w:p w14:paraId="24D2158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pravilnosti knjiženih poslovnih promjena u poslovnim knjigama,</w:t>
      </w:r>
    </w:p>
    <w:p w14:paraId="2A9151F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usklađenosti stanja u poslovnim knjigama s poslovnim subjektima (godišnje i periodično praćenje po potrebi),</w:t>
      </w:r>
    </w:p>
    <w:p w14:paraId="24020364"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obuhvata postupaka u parničnom, upravnom, sudskom ili javnobilježničkom ovršnom postupku,</w:t>
      </w:r>
    </w:p>
    <w:p w14:paraId="7C48CF9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obuhvata odobrene obročne otplate, odgode plaćanja i otpisa dugovanja.</w:t>
      </w:r>
    </w:p>
    <w:p w14:paraId="104FEF61"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2. Izvještavanje o poduzetim mjerama naplate i provedenim otpisima.</w:t>
      </w:r>
    </w:p>
    <w:p w14:paraId="659F1FE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 xml:space="preserve"> </w:t>
      </w:r>
    </w:p>
    <w:p w14:paraId="24979538"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31.</w:t>
      </w:r>
    </w:p>
    <w:p w14:paraId="664456F0"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Praćenje naplate prihoda i primitaka provodi se:</w:t>
      </w:r>
    </w:p>
    <w:p w14:paraId="66C82DF8"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1. uvidom u knjigovodstvena stanja potraživanja i obveza evidentiranih u analitičkom knjigovodstvu potraživanja i obveza,</w:t>
      </w:r>
    </w:p>
    <w:p w14:paraId="28987BCE"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2. uvidom u evidenciju o naplati potraživanja,</w:t>
      </w:r>
    </w:p>
    <w:p w14:paraId="7CD25936"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3. uvidom u evidenciju o otpisu potraživanja.</w:t>
      </w:r>
    </w:p>
    <w:p w14:paraId="2CB5627B" w14:textId="77777777" w:rsidR="00A50568" w:rsidRPr="00A50568" w:rsidRDefault="00A50568" w:rsidP="00A50568">
      <w:pPr>
        <w:jc w:val="both"/>
        <w:rPr>
          <w:rFonts w:ascii="Arial" w:hAnsi="Arial" w:cs="Arial"/>
          <w:sz w:val="24"/>
          <w:szCs w:val="24"/>
          <w:lang w:val="hr-HR"/>
        </w:rPr>
      </w:pPr>
    </w:p>
    <w:p w14:paraId="458FD7E2"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32.</w:t>
      </w:r>
    </w:p>
    <w:p w14:paraId="3A59D2B7" w14:textId="77777777" w:rsid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Potraživanja Općine s osnova javnih i nejavnih davanja vode se analitički po dužnicima u poslovnim knjigama Općine.</w:t>
      </w:r>
    </w:p>
    <w:p w14:paraId="0F2DE3EC" w14:textId="77777777" w:rsidR="00A50568" w:rsidRPr="00A50568" w:rsidRDefault="00A50568" w:rsidP="00A50568">
      <w:pPr>
        <w:ind w:firstLine="708"/>
        <w:jc w:val="both"/>
        <w:rPr>
          <w:rFonts w:ascii="Arial" w:hAnsi="Arial" w:cs="Arial"/>
          <w:b/>
          <w:bCs/>
          <w:sz w:val="24"/>
          <w:szCs w:val="24"/>
          <w:highlight w:val="yellow"/>
          <w:lang w:val="hr-HR"/>
        </w:rPr>
      </w:pPr>
    </w:p>
    <w:p w14:paraId="22F5999D"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33.</w:t>
      </w:r>
    </w:p>
    <w:p w14:paraId="4312DB6D" w14:textId="77777777" w:rsidR="00A50568" w:rsidRDefault="00A50568" w:rsidP="00A50568">
      <w:pPr>
        <w:jc w:val="both"/>
        <w:rPr>
          <w:rFonts w:ascii="Arial" w:hAnsi="Arial" w:cs="Arial"/>
          <w:sz w:val="24"/>
          <w:szCs w:val="24"/>
          <w:lang w:val="hr-HR"/>
        </w:rPr>
      </w:pPr>
      <w:r w:rsidRPr="00A50568">
        <w:rPr>
          <w:rFonts w:ascii="Arial" w:hAnsi="Arial" w:cs="Arial"/>
          <w:sz w:val="24"/>
          <w:szCs w:val="24"/>
          <w:lang w:val="hr-HR"/>
        </w:rPr>
        <w:tab/>
        <w:t>Računovodstvo Jedinstvenog upravnog odjela dužno je na nepravodobno podmirena dugovanja obračunavati zatezne kamate, sukladno važećim propisima.</w:t>
      </w:r>
    </w:p>
    <w:p w14:paraId="4716CCA2" w14:textId="77777777" w:rsidR="00A50568" w:rsidRDefault="00A50568" w:rsidP="00A50568">
      <w:pPr>
        <w:jc w:val="both"/>
        <w:rPr>
          <w:rFonts w:ascii="Arial" w:hAnsi="Arial" w:cs="Arial"/>
          <w:sz w:val="24"/>
          <w:szCs w:val="24"/>
          <w:lang w:val="hr-HR"/>
        </w:rPr>
      </w:pPr>
    </w:p>
    <w:p w14:paraId="549E1BB2" w14:textId="77777777" w:rsidR="00A50568" w:rsidRDefault="00A50568" w:rsidP="00A50568">
      <w:pPr>
        <w:jc w:val="both"/>
        <w:rPr>
          <w:rFonts w:ascii="Arial" w:hAnsi="Arial" w:cs="Arial"/>
          <w:sz w:val="24"/>
          <w:szCs w:val="24"/>
          <w:lang w:val="hr-HR"/>
        </w:rPr>
      </w:pPr>
    </w:p>
    <w:p w14:paraId="2618C009" w14:textId="77777777" w:rsidR="00A50568" w:rsidRDefault="00A50568" w:rsidP="00A50568">
      <w:pPr>
        <w:jc w:val="both"/>
        <w:rPr>
          <w:rFonts w:ascii="Arial" w:hAnsi="Arial" w:cs="Arial"/>
          <w:sz w:val="24"/>
          <w:szCs w:val="24"/>
          <w:lang w:val="hr-HR"/>
        </w:rPr>
      </w:pPr>
    </w:p>
    <w:p w14:paraId="7895DAE1" w14:textId="77777777" w:rsidR="00A50568" w:rsidRPr="00A50568" w:rsidRDefault="00A50568" w:rsidP="00A50568">
      <w:pPr>
        <w:jc w:val="both"/>
        <w:rPr>
          <w:rFonts w:ascii="Arial" w:hAnsi="Arial" w:cs="Arial"/>
          <w:sz w:val="24"/>
          <w:szCs w:val="24"/>
          <w:lang w:val="hr-HR"/>
        </w:rPr>
      </w:pPr>
    </w:p>
    <w:p w14:paraId="4578B1B3"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lastRenderedPageBreak/>
        <w:t>Članak 34.</w:t>
      </w:r>
    </w:p>
    <w:p w14:paraId="4245F658" w14:textId="77777777" w:rsidR="00A50568" w:rsidRPr="00A50568" w:rsidRDefault="00A50568" w:rsidP="00A50568">
      <w:pPr>
        <w:ind w:firstLine="708"/>
        <w:jc w:val="both"/>
        <w:rPr>
          <w:rFonts w:ascii="Arial" w:hAnsi="Arial" w:cs="Arial"/>
          <w:b/>
          <w:bCs/>
          <w:sz w:val="24"/>
          <w:szCs w:val="24"/>
          <w:lang w:val="hr-HR"/>
        </w:rPr>
      </w:pPr>
      <w:r w:rsidRPr="00A50568">
        <w:rPr>
          <w:rFonts w:ascii="Arial" w:hAnsi="Arial" w:cs="Arial"/>
          <w:sz w:val="24"/>
          <w:szCs w:val="24"/>
          <w:lang w:val="hr-HR"/>
        </w:rPr>
        <w:t>Jedinstveni upravni odjel prilikom sastavljanja godišnjeg financijskog izvještaja i godišnjeg izvještaja o izvršenju Proračuna daje podatke o stanju nenaplaćenih potraživanja.</w:t>
      </w:r>
    </w:p>
    <w:p w14:paraId="11087167"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35.</w:t>
      </w:r>
    </w:p>
    <w:p w14:paraId="0BF33152" w14:textId="77777777" w:rsid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Stupanjem na snagu ove Procedure prestaje važiti Procedura kontrole i naplate vlastitih prihoda (Službene novine Općine Brtonigla br.07/13).</w:t>
      </w:r>
    </w:p>
    <w:p w14:paraId="5BF40214" w14:textId="77777777" w:rsidR="00A50568" w:rsidRPr="00A50568" w:rsidRDefault="00A50568" w:rsidP="00A50568">
      <w:pPr>
        <w:ind w:firstLine="708"/>
        <w:jc w:val="both"/>
        <w:rPr>
          <w:rFonts w:ascii="Arial" w:hAnsi="Arial" w:cs="Arial"/>
          <w:sz w:val="24"/>
          <w:szCs w:val="24"/>
          <w:lang w:val="hr-HR"/>
        </w:rPr>
      </w:pPr>
    </w:p>
    <w:p w14:paraId="0BB7D369"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Članak 36.</w:t>
      </w:r>
    </w:p>
    <w:p w14:paraId="26361499"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ab/>
        <w:t xml:space="preserve">Ova Procedura stupa na snagu danom donošenja, a ista će se objaviti u Službenim novinama Općine Brtonigla – Verteneglio. </w:t>
      </w:r>
    </w:p>
    <w:p w14:paraId="03C106EE" w14:textId="77777777" w:rsidR="00A50568" w:rsidRPr="00A50568" w:rsidRDefault="00A50568" w:rsidP="00A50568">
      <w:pPr>
        <w:jc w:val="both"/>
        <w:rPr>
          <w:rFonts w:ascii="Arial" w:hAnsi="Arial" w:cs="Arial"/>
          <w:sz w:val="24"/>
          <w:szCs w:val="24"/>
          <w:lang w:val="hr-HR"/>
        </w:rPr>
      </w:pPr>
    </w:p>
    <w:p w14:paraId="1F3387AB"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KLASA:400-01/25-01/02</w:t>
      </w:r>
    </w:p>
    <w:p w14:paraId="16E86F3C" w14:textId="77777777"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URBROJ:2163-13-04/04-25-2</w:t>
      </w:r>
    </w:p>
    <w:p w14:paraId="12549BBC" w14:textId="3B009AAC" w:rsidR="00A50568" w:rsidRPr="00A50568" w:rsidRDefault="00A50568" w:rsidP="00A50568">
      <w:pPr>
        <w:jc w:val="both"/>
        <w:rPr>
          <w:rFonts w:ascii="Arial" w:hAnsi="Arial" w:cs="Arial"/>
          <w:sz w:val="24"/>
          <w:szCs w:val="24"/>
          <w:lang w:val="hr-HR"/>
        </w:rPr>
      </w:pPr>
      <w:r w:rsidRPr="00A50568">
        <w:rPr>
          <w:rFonts w:ascii="Arial" w:hAnsi="Arial" w:cs="Arial"/>
          <w:sz w:val="24"/>
          <w:szCs w:val="24"/>
          <w:lang w:val="hr-HR"/>
        </w:rPr>
        <w:t>Brtonigla, 02. travnja 2025.godine</w:t>
      </w:r>
    </w:p>
    <w:p w14:paraId="52E729AD" w14:textId="77777777" w:rsidR="00A50568" w:rsidRPr="00A50568" w:rsidRDefault="00A50568" w:rsidP="00A50568">
      <w:pPr>
        <w:jc w:val="right"/>
        <w:rPr>
          <w:rFonts w:ascii="Arial" w:hAnsi="Arial" w:cs="Arial"/>
          <w:sz w:val="24"/>
          <w:szCs w:val="24"/>
          <w:lang w:val="hr-HR"/>
        </w:rPr>
      </w:pPr>
      <w:r w:rsidRPr="00A50568">
        <w:rPr>
          <w:rFonts w:ascii="Arial" w:hAnsi="Arial" w:cs="Arial"/>
          <w:sz w:val="24"/>
          <w:szCs w:val="24"/>
          <w:lang w:val="hr-HR"/>
        </w:rPr>
        <w:t>NAČELNIK</w:t>
      </w:r>
    </w:p>
    <w:p w14:paraId="0936BC66" w14:textId="239BB7E4" w:rsidR="00A50568" w:rsidRPr="00A50568" w:rsidRDefault="00A50568" w:rsidP="00A50568">
      <w:pPr>
        <w:jc w:val="right"/>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Pr>
          <w:rFonts w:ascii="Arial" w:hAnsi="Arial" w:cs="Arial"/>
          <w:sz w:val="24"/>
          <w:szCs w:val="24"/>
          <w:lang w:val="hr-HR"/>
        </w:rPr>
        <w:t xml:space="preserve"> v.r.</w:t>
      </w:r>
    </w:p>
    <w:p w14:paraId="692FD046" w14:textId="77777777" w:rsidR="00A50568" w:rsidRPr="00A50568" w:rsidRDefault="00A50568" w:rsidP="00115DA3">
      <w:pPr>
        <w:jc w:val="both"/>
        <w:rPr>
          <w:rFonts w:ascii="Arial" w:hAnsi="Arial" w:cs="Arial"/>
          <w:color w:val="000000"/>
          <w:sz w:val="24"/>
          <w:szCs w:val="24"/>
          <w:lang w:val="hr-HR"/>
        </w:rPr>
      </w:pPr>
    </w:p>
    <w:p w14:paraId="386BEE8C" w14:textId="77777777" w:rsidR="00A50568" w:rsidRPr="00A50568" w:rsidRDefault="00A50568" w:rsidP="00A50568">
      <w:pPr>
        <w:pStyle w:val="Odlomakpopisa"/>
        <w:numPr>
          <w:ilvl w:val="0"/>
          <w:numId w:val="49"/>
        </w:numPr>
        <w:jc w:val="center"/>
        <w:rPr>
          <w:rFonts w:cs="Arial"/>
          <w:color w:val="000000"/>
          <w:sz w:val="24"/>
          <w:szCs w:val="24"/>
          <w:lang w:val="hr-HR"/>
        </w:rPr>
      </w:pPr>
    </w:p>
    <w:sdt>
      <w:sdtPr>
        <w:rPr>
          <w:lang w:val="hr-HR"/>
        </w:rPr>
        <w:id w:val="702524930"/>
        <w:docPartObj>
          <w:docPartGallery w:val="Cover Pages"/>
          <w:docPartUnique/>
        </w:docPartObj>
      </w:sdtPr>
      <w:sdtEndPr/>
      <w:sdtContent>
        <w:p w14:paraId="331F5588" w14:textId="77777777" w:rsidR="00A50568" w:rsidRPr="00A50568" w:rsidRDefault="00A50568" w:rsidP="00A50568">
          <w:pPr>
            <w:rPr>
              <w:lang w:val="hr-HR"/>
            </w:rPr>
          </w:pPr>
          <w:r w:rsidRPr="00A50568">
            <w:rPr>
              <w:noProof/>
              <w:lang w:val="hr-HR"/>
            </w:rPr>
            <mc:AlternateContent>
              <mc:Choice Requires="wps">
                <w:drawing>
                  <wp:inline distT="0" distB="0" distL="0" distR="0" wp14:anchorId="3AEA336B" wp14:editId="45C35A0D">
                    <wp:extent cx="3543300" cy="1524000"/>
                    <wp:effectExtent l="0" t="0" r="0" b="0"/>
                    <wp:docPr id="2076512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50568" w14:paraId="453EDE4B" w14:textId="77777777" w:rsidTr="00926881">
                                  <w:trPr>
                                    <w:trHeight w:val="567"/>
                                  </w:trPr>
                                  <w:tc>
                                    <w:tcPr>
                                      <w:tcW w:w="5055" w:type="dxa"/>
                                      <w:gridSpan w:val="2"/>
                                      <w:vAlign w:val="center"/>
                                    </w:tcPr>
                                    <w:p w14:paraId="77EC7484" w14:textId="77777777" w:rsidR="00A50568" w:rsidRDefault="00A50568"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436CDC9" wp14:editId="058179BB">
                                            <wp:extent cx="252000" cy="252000"/>
                                            <wp:effectExtent l="0" t="0" r="0" b="0"/>
                                            <wp:docPr id="113290501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50568" w14:paraId="3C0D2636" w14:textId="77777777" w:rsidTr="00926881">
                                  <w:trPr>
                                    <w:trHeight w:val="1570"/>
                                  </w:trPr>
                                  <w:tc>
                                    <w:tcPr>
                                      <w:tcW w:w="279" w:type="dxa"/>
                                      <w:vAlign w:val="center"/>
                                    </w:tcPr>
                                    <w:p w14:paraId="17E2C448" w14:textId="77777777" w:rsidR="00A50568" w:rsidRDefault="00A50568"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27A903" wp14:editId="338BCD21">
                                            <wp:extent cx="252000" cy="252000"/>
                                            <wp:effectExtent l="0" t="0" r="0" b="0"/>
                                            <wp:docPr id="1667642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90BA3F"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REPUBLIKA HRVATSKA - REPUBBLICA DI CROAZIA</w:t>
                                      </w:r>
                                    </w:p>
                                    <w:p w14:paraId="5845F6A6"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ISTARSKA ŽUPANIJA - REGIONE ISTRIANA</w:t>
                                      </w:r>
                                    </w:p>
                                    <w:p w14:paraId="0F143093"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Općina Brtonigla-Verteneglio - Comune di Brtonigla-Verteneglio</w:t>
                                      </w:r>
                                    </w:p>
                                    <w:p w14:paraId="14982AF5"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OPĆINSKI NAČELNIK - IL SINDACO</w:t>
                                      </w:r>
                                    </w:p>
                                    <w:p w14:paraId="2CB4AB48"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 xml:space="preserve">52474 Brtonigla-Verteneglio, </w:t>
                                      </w:r>
                                      <w:proofErr w:type="spellStart"/>
                                      <w:r w:rsidRPr="00A50568">
                                        <w:rPr>
                                          <w:rFonts w:ascii="Calibri" w:hAnsi="Calibri" w:cs="Calibri"/>
                                          <w:sz w:val="16"/>
                                          <w:szCs w:val="16"/>
                                          <w:lang w:val="it-IT"/>
                                        </w:rPr>
                                        <w:t>Trg</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Sv</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Zenona</w:t>
                                      </w:r>
                                      <w:proofErr w:type="spellEnd"/>
                                      <w:r w:rsidRPr="00A50568">
                                        <w:rPr>
                                          <w:rFonts w:ascii="Calibri" w:hAnsi="Calibri" w:cs="Calibri"/>
                                          <w:sz w:val="16"/>
                                          <w:szCs w:val="16"/>
                                          <w:lang w:val="it-IT"/>
                                        </w:rPr>
                                        <w:t xml:space="preserve"> / Piazza S. Zenone 1</w:t>
                                      </w:r>
                                    </w:p>
                                    <w:p w14:paraId="2A1BBE6D"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Tel. &amp; Fax: +385 (0)52 774-174</w:t>
                                      </w:r>
                                    </w:p>
                                    <w:p w14:paraId="05652A34"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E-mail: info@brtonigla-verteneglio.hr</w:t>
                                      </w:r>
                                    </w:p>
                                    <w:p w14:paraId="1510AEC3" w14:textId="77777777" w:rsidR="00A50568" w:rsidRDefault="00A50568"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F7FC85F" w14:textId="77777777" w:rsidR="00A50568" w:rsidRPr="00D4581A" w:rsidRDefault="00A50568" w:rsidP="00A50568">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AEA336B"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A50568" w14:paraId="453EDE4B" w14:textId="77777777" w:rsidTr="00926881">
                            <w:trPr>
                              <w:trHeight w:val="567"/>
                            </w:trPr>
                            <w:tc>
                              <w:tcPr>
                                <w:tcW w:w="5055" w:type="dxa"/>
                                <w:gridSpan w:val="2"/>
                                <w:vAlign w:val="center"/>
                              </w:tcPr>
                              <w:p w14:paraId="77EC7484" w14:textId="77777777" w:rsidR="00A50568" w:rsidRDefault="00A50568"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436CDC9" wp14:editId="058179BB">
                                      <wp:extent cx="252000" cy="252000"/>
                                      <wp:effectExtent l="0" t="0" r="0" b="0"/>
                                      <wp:docPr id="113290501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50568" w14:paraId="3C0D2636" w14:textId="77777777" w:rsidTr="00926881">
                            <w:trPr>
                              <w:trHeight w:val="1570"/>
                            </w:trPr>
                            <w:tc>
                              <w:tcPr>
                                <w:tcW w:w="279" w:type="dxa"/>
                                <w:vAlign w:val="center"/>
                              </w:tcPr>
                              <w:p w14:paraId="17E2C448" w14:textId="77777777" w:rsidR="00A50568" w:rsidRDefault="00A50568"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327A903" wp14:editId="338BCD21">
                                      <wp:extent cx="252000" cy="252000"/>
                                      <wp:effectExtent l="0" t="0" r="0" b="0"/>
                                      <wp:docPr id="1667642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190BA3F"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REPUBLIKA HRVATSKA - REPUBBLICA DI CROAZIA</w:t>
                                </w:r>
                              </w:p>
                              <w:p w14:paraId="5845F6A6"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ISTARSKA ŽUPANIJA - REGIONE ISTRIANA</w:t>
                                </w:r>
                              </w:p>
                              <w:p w14:paraId="0F143093"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Općina Brtonigla-Verteneglio - Comune di Brtonigla-Verteneglio</w:t>
                                </w:r>
                              </w:p>
                              <w:p w14:paraId="14982AF5"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OPĆINSKI NAČELNIK - IL SINDACO</w:t>
                                </w:r>
                              </w:p>
                              <w:p w14:paraId="2CB4AB48"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 xml:space="preserve">52474 Brtonigla-Verteneglio, </w:t>
                                </w:r>
                                <w:proofErr w:type="spellStart"/>
                                <w:r w:rsidRPr="00A50568">
                                  <w:rPr>
                                    <w:rFonts w:ascii="Calibri" w:hAnsi="Calibri" w:cs="Calibri"/>
                                    <w:sz w:val="16"/>
                                    <w:szCs w:val="16"/>
                                    <w:lang w:val="it-IT"/>
                                  </w:rPr>
                                  <w:t>Trg</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Sv</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Zenona</w:t>
                                </w:r>
                                <w:proofErr w:type="spellEnd"/>
                                <w:r w:rsidRPr="00A50568">
                                  <w:rPr>
                                    <w:rFonts w:ascii="Calibri" w:hAnsi="Calibri" w:cs="Calibri"/>
                                    <w:sz w:val="16"/>
                                    <w:szCs w:val="16"/>
                                    <w:lang w:val="it-IT"/>
                                  </w:rPr>
                                  <w:t xml:space="preserve"> / Piazza S. Zenone 1</w:t>
                                </w:r>
                              </w:p>
                              <w:p w14:paraId="2A1BBE6D"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Tel. &amp; Fax: +385 (0)52 774-174</w:t>
                                </w:r>
                              </w:p>
                              <w:p w14:paraId="05652A34" w14:textId="77777777" w:rsidR="00A50568" w:rsidRPr="00A50568" w:rsidRDefault="00A50568" w:rsidP="00C444B3">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E-mail: info@brtonigla-verteneglio.hr</w:t>
                                </w:r>
                              </w:p>
                              <w:p w14:paraId="1510AEC3" w14:textId="77777777" w:rsidR="00A50568" w:rsidRDefault="00A50568"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F7FC85F" w14:textId="77777777" w:rsidR="00A50568" w:rsidRPr="00D4581A" w:rsidRDefault="00A50568" w:rsidP="00A50568">
                          <w:pPr>
                            <w:autoSpaceDE w:val="0"/>
                            <w:autoSpaceDN w:val="0"/>
                            <w:adjustRightInd w:val="0"/>
                            <w:rPr>
                              <w:rFonts w:ascii="Calibri" w:hAnsi="Calibri" w:cs="Calibri"/>
                              <w:sz w:val="16"/>
                              <w:szCs w:val="16"/>
                            </w:rPr>
                          </w:pPr>
                        </w:p>
                      </w:txbxContent>
                    </v:textbox>
                    <w10:anchorlock/>
                  </v:shape>
                </w:pict>
              </mc:Fallback>
            </mc:AlternateContent>
          </w:r>
        </w:p>
      </w:sdtContent>
    </w:sdt>
    <w:p w14:paraId="5421004C" w14:textId="77777777" w:rsidR="00A50568" w:rsidRPr="00A50568" w:rsidRDefault="00A50568" w:rsidP="00A50568">
      <w:pPr>
        <w:rPr>
          <w:rFonts w:ascii="Calibri" w:hAnsi="Calibri" w:cs="Calibri"/>
          <w:color w:val="000000"/>
          <w:sz w:val="24"/>
          <w:szCs w:val="24"/>
          <w:lang w:val="hr-HR"/>
        </w:rPr>
      </w:pPr>
    </w:p>
    <w:p w14:paraId="11153ECD" w14:textId="77777777" w:rsidR="00A50568" w:rsidRPr="00A50568" w:rsidRDefault="00A50568" w:rsidP="00A50568">
      <w:pPr>
        <w:rPr>
          <w:rFonts w:ascii="Arial" w:hAnsi="Arial" w:cs="Arial"/>
          <w:color w:val="000000"/>
          <w:sz w:val="24"/>
          <w:szCs w:val="24"/>
          <w:lang w:val="hr-HR"/>
        </w:rPr>
      </w:pPr>
      <w:r w:rsidRPr="00A50568">
        <w:rPr>
          <w:rFonts w:ascii="Arial" w:hAnsi="Arial" w:cs="Arial"/>
          <w:color w:val="000000"/>
          <w:sz w:val="24"/>
          <w:szCs w:val="24"/>
          <w:lang w:val="hr-HR"/>
        </w:rPr>
        <w:t>KLASA: 053-01/25-01/01</w:t>
      </w:r>
    </w:p>
    <w:p w14:paraId="7716F41E" w14:textId="77777777" w:rsidR="00A50568" w:rsidRPr="00A50568" w:rsidRDefault="00A50568" w:rsidP="00A50568">
      <w:pPr>
        <w:rPr>
          <w:rFonts w:ascii="Arial" w:hAnsi="Arial" w:cs="Arial"/>
          <w:color w:val="000000"/>
          <w:sz w:val="24"/>
          <w:szCs w:val="24"/>
          <w:lang w:val="hr-HR"/>
        </w:rPr>
      </w:pPr>
      <w:r w:rsidRPr="00A50568">
        <w:rPr>
          <w:rFonts w:ascii="Arial" w:hAnsi="Arial" w:cs="Arial"/>
          <w:color w:val="000000"/>
          <w:sz w:val="24"/>
          <w:szCs w:val="24"/>
          <w:lang w:val="hr-HR"/>
        </w:rPr>
        <w:t>URBROJ:2163-13-04/04-25-26</w:t>
      </w:r>
    </w:p>
    <w:p w14:paraId="46A02533" w14:textId="77777777" w:rsidR="00A50568" w:rsidRPr="00A50568" w:rsidRDefault="00A50568" w:rsidP="00A50568">
      <w:pPr>
        <w:rPr>
          <w:rFonts w:ascii="Arial" w:hAnsi="Arial" w:cs="Arial"/>
          <w:color w:val="000000"/>
          <w:sz w:val="24"/>
          <w:szCs w:val="24"/>
          <w:lang w:val="hr-HR"/>
        </w:rPr>
      </w:pPr>
      <w:r w:rsidRPr="00A50568">
        <w:rPr>
          <w:rFonts w:ascii="Arial" w:hAnsi="Arial" w:cs="Arial"/>
          <w:color w:val="000000"/>
          <w:sz w:val="24"/>
          <w:szCs w:val="24"/>
          <w:lang w:val="hr-HR"/>
        </w:rPr>
        <w:t>Brtonigla-</w:t>
      </w:r>
      <w:proofErr w:type="spellStart"/>
      <w:r w:rsidRPr="00A50568">
        <w:rPr>
          <w:rFonts w:ascii="Arial" w:hAnsi="Arial" w:cs="Arial"/>
          <w:color w:val="000000"/>
          <w:sz w:val="24"/>
          <w:szCs w:val="24"/>
          <w:lang w:val="hr-HR"/>
        </w:rPr>
        <w:t>Vertenglio</w:t>
      </w:r>
      <w:proofErr w:type="spellEnd"/>
      <w:r w:rsidRPr="00A50568">
        <w:rPr>
          <w:rFonts w:ascii="Arial" w:hAnsi="Arial" w:cs="Arial"/>
          <w:color w:val="000000"/>
          <w:sz w:val="24"/>
          <w:szCs w:val="24"/>
          <w:lang w:val="hr-HR"/>
        </w:rPr>
        <w:t>, 08.04.2025.</w:t>
      </w:r>
    </w:p>
    <w:p w14:paraId="08BFEA93" w14:textId="77777777" w:rsidR="00A50568" w:rsidRPr="00A50568" w:rsidRDefault="00A50568" w:rsidP="00A50568">
      <w:pPr>
        <w:spacing w:after="160" w:line="259" w:lineRule="auto"/>
        <w:rPr>
          <w:rFonts w:ascii="Arial" w:hAnsi="Arial" w:cs="Arial"/>
          <w:sz w:val="24"/>
          <w:szCs w:val="24"/>
          <w:lang w:val="hr-HR"/>
        </w:rPr>
      </w:pPr>
    </w:p>
    <w:p w14:paraId="4596C319"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 xml:space="preserve">Na temelju čl. 48. Zakona o lokalnoj i područnoj (regionalnoj) samoupravi (NN – 33/01, 60/01, 144/03 – vjerodostojno tumačenje, 039/05, 109/07, 035/08, 36/09, </w:t>
      </w:r>
      <w:r w:rsidRPr="00A50568">
        <w:rPr>
          <w:rFonts w:ascii="Arial" w:eastAsia="Calibri" w:hAnsi="Arial" w:cs="Arial"/>
          <w:sz w:val="24"/>
          <w:szCs w:val="24"/>
          <w:lang w:val="hr-HR"/>
        </w:rPr>
        <w:t>150/11, 144/03 i 19/13-pročišćeni tekst, 033/17</w:t>
      </w:r>
      <w:r w:rsidRPr="00A50568">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43C76AAD" w14:textId="77777777" w:rsidR="00A50568" w:rsidRPr="00A50568" w:rsidRDefault="00A50568" w:rsidP="00A50568">
      <w:pPr>
        <w:ind w:firstLine="708"/>
        <w:jc w:val="both"/>
        <w:rPr>
          <w:rFonts w:ascii="Arial" w:hAnsi="Arial" w:cs="Arial"/>
          <w:sz w:val="24"/>
          <w:szCs w:val="24"/>
          <w:lang w:val="hr-HR"/>
        </w:rPr>
      </w:pPr>
    </w:p>
    <w:p w14:paraId="54544B75"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O D L U K U</w:t>
      </w:r>
    </w:p>
    <w:p w14:paraId="40DFB4D3" w14:textId="77777777" w:rsidR="00A50568" w:rsidRPr="00A50568" w:rsidRDefault="00A50568" w:rsidP="00A50568">
      <w:pPr>
        <w:jc w:val="center"/>
        <w:rPr>
          <w:rFonts w:ascii="Arial" w:hAnsi="Arial" w:cs="Arial"/>
          <w:b/>
          <w:bCs/>
          <w:sz w:val="24"/>
          <w:szCs w:val="24"/>
          <w:lang w:val="hr-HR"/>
        </w:rPr>
      </w:pPr>
    </w:p>
    <w:p w14:paraId="6128DD04" w14:textId="77777777" w:rsidR="00A50568" w:rsidRPr="00A50568" w:rsidRDefault="00A50568" w:rsidP="00A50568">
      <w:pPr>
        <w:jc w:val="center"/>
        <w:rPr>
          <w:rFonts w:ascii="Arial" w:hAnsi="Arial" w:cs="Arial"/>
          <w:sz w:val="24"/>
          <w:szCs w:val="24"/>
          <w:lang w:val="hr-HR"/>
        </w:rPr>
      </w:pPr>
      <w:r w:rsidRPr="00A50568">
        <w:rPr>
          <w:rFonts w:ascii="Arial" w:hAnsi="Arial" w:cs="Arial"/>
          <w:b/>
          <w:bCs/>
          <w:sz w:val="24"/>
          <w:szCs w:val="24"/>
          <w:lang w:val="hr-HR"/>
        </w:rPr>
        <w:t>I.</w:t>
      </w:r>
    </w:p>
    <w:p w14:paraId="77B3BE89" w14:textId="77777777" w:rsidR="00A50568" w:rsidRPr="00A50568" w:rsidRDefault="00A50568" w:rsidP="00A50568">
      <w:pPr>
        <w:ind w:firstLine="720"/>
        <w:jc w:val="both"/>
        <w:rPr>
          <w:rFonts w:ascii="Arial" w:hAnsi="Arial" w:cs="Arial"/>
          <w:sz w:val="24"/>
          <w:szCs w:val="24"/>
          <w:lang w:val="hr-HR"/>
        </w:rPr>
      </w:pPr>
      <w:r w:rsidRPr="00A50568">
        <w:rPr>
          <w:rFonts w:ascii="Arial" w:hAnsi="Arial" w:cs="Arial"/>
          <w:sz w:val="24"/>
          <w:szCs w:val="24"/>
          <w:lang w:val="hr-HR"/>
        </w:rPr>
        <w:t xml:space="preserve">Na temelju pristiglog zahtjeva Waldorfske škole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za korištenje putničkog kombija, načelnik Općine Brtonigla-Verteneglio donosi ovu Odluku.</w:t>
      </w:r>
    </w:p>
    <w:p w14:paraId="45A1970A" w14:textId="77777777" w:rsidR="00A50568" w:rsidRPr="00A50568" w:rsidRDefault="00A50568" w:rsidP="00A50568">
      <w:pPr>
        <w:jc w:val="both"/>
        <w:rPr>
          <w:rFonts w:ascii="Arial" w:hAnsi="Arial" w:cs="Arial"/>
          <w:sz w:val="24"/>
          <w:szCs w:val="24"/>
          <w:lang w:val="hr-HR"/>
        </w:rPr>
      </w:pPr>
    </w:p>
    <w:p w14:paraId="632C2B7B" w14:textId="77777777" w:rsidR="00A50568" w:rsidRPr="00A50568" w:rsidRDefault="00A50568" w:rsidP="00A50568">
      <w:pPr>
        <w:jc w:val="center"/>
        <w:rPr>
          <w:rFonts w:ascii="Arial" w:hAnsi="Arial" w:cs="Arial"/>
          <w:sz w:val="24"/>
          <w:szCs w:val="24"/>
          <w:lang w:val="hr-HR"/>
        </w:rPr>
      </w:pPr>
      <w:r w:rsidRPr="00A50568">
        <w:rPr>
          <w:rFonts w:ascii="Arial" w:hAnsi="Arial" w:cs="Arial"/>
          <w:b/>
          <w:bCs/>
          <w:sz w:val="24"/>
          <w:szCs w:val="24"/>
          <w:lang w:val="hr-HR"/>
        </w:rPr>
        <w:t>II.</w:t>
      </w:r>
    </w:p>
    <w:p w14:paraId="308CE726"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 xml:space="preserve">Waldorfskoj školi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w:t>
      </w:r>
      <w:proofErr w:type="spellStart"/>
      <w:r w:rsidRPr="00A50568">
        <w:rPr>
          <w:rFonts w:ascii="Arial" w:hAnsi="Arial" w:cs="Arial"/>
          <w:sz w:val="24"/>
          <w:szCs w:val="24"/>
          <w:lang w:val="hr-HR"/>
        </w:rPr>
        <w:t>odoborava</w:t>
      </w:r>
      <w:proofErr w:type="spellEnd"/>
      <w:r w:rsidRPr="00A50568">
        <w:rPr>
          <w:rFonts w:ascii="Arial" w:hAnsi="Arial" w:cs="Arial"/>
          <w:sz w:val="24"/>
          <w:szCs w:val="24"/>
          <w:lang w:val="hr-HR"/>
        </w:rPr>
        <w:t xml:space="preserve"> se korištenje putničkog </w:t>
      </w:r>
      <w:r w:rsidRPr="00A50568">
        <w:rPr>
          <w:rFonts w:ascii="Arial" w:hAnsi="Arial" w:cs="Arial"/>
          <w:sz w:val="24"/>
          <w:szCs w:val="24"/>
          <w:lang w:val="hr-HR"/>
        </w:rPr>
        <w:lastRenderedPageBreak/>
        <w:t xml:space="preserve">kombi vozila Renault </w:t>
      </w:r>
      <w:proofErr w:type="spellStart"/>
      <w:r w:rsidRPr="00A50568">
        <w:rPr>
          <w:rFonts w:ascii="Arial" w:hAnsi="Arial" w:cs="Arial"/>
          <w:sz w:val="24"/>
          <w:szCs w:val="24"/>
          <w:lang w:val="hr-HR"/>
        </w:rPr>
        <w:t>Traffic</w:t>
      </w:r>
      <w:proofErr w:type="spellEnd"/>
      <w:r w:rsidRPr="00A50568">
        <w:rPr>
          <w:rFonts w:ascii="Arial" w:hAnsi="Arial" w:cs="Arial"/>
          <w:sz w:val="24"/>
          <w:szCs w:val="24"/>
          <w:lang w:val="hr-HR"/>
        </w:rPr>
        <w:t>, registarske oznake PU 4514G,  za prijevoz djece na relaciji Brtonigla-</w:t>
      </w:r>
      <w:proofErr w:type="spellStart"/>
      <w:r w:rsidRPr="00A50568">
        <w:rPr>
          <w:rFonts w:ascii="Arial" w:hAnsi="Arial" w:cs="Arial"/>
          <w:sz w:val="24"/>
          <w:szCs w:val="24"/>
          <w:lang w:val="hr-HR"/>
        </w:rPr>
        <w:t>Šterna</w:t>
      </w:r>
      <w:proofErr w:type="spellEnd"/>
      <w:r w:rsidRPr="00A50568">
        <w:rPr>
          <w:rFonts w:ascii="Arial" w:hAnsi="Arial" w:cs="Arial"/>
          <w:sz w:val="24"/>
          <w:szCs w:val="24"/>
          <w:lang w:val="hr-HR"/>
        </w:rPr>
        <w:t>-Brtonigla za potrebe izleta „</w:t>
      </w:r>
      <w:proofErr w:type="spellStart"/>
      <w:r w:rsidRPr="00A50568">
        <w:rPr>
          <w:rFonts w:ascii="Arial" w:hAnsi="Arial" w:cs="Arial"/>
          <w:sz w:val="24"/>
          <w:szCs w:val="24"/>
          <w:lang w:val="hr-HR"/>
        </w:rPr>
        <w:t>Piski</w:t>
      </w:r>
      <w:proofErr w:type="spellEnd"/>
      <w:r w:rsidRPr="00A50568">
        <w:rPr>
          <w:rFonts w:ascii="Arial" w:hAnsi="Arial" w:cs="Arial"/>
          <w:sz w:val="24"/>
          <w:szCs w:val="24"/>
          <w:lang w:val="hr-HR"/>
        </w:rPr>
        <w:t xml:space="preserve"> i ponor </w:t>
      </w:r>
      <w:proofErr w:type="spellStart"/>
      <w:r w:rsidRPr="00A50568">
        <w:rPr>
          <w:rFonts w:ascii="Arial" w:hAnsi="Arial" w:cs="Arial"/>
          <w:sz w:val="24"/>
          <w:szCs w:val="24"/>
          <w:lang w:val="hr-HR"/>
        </w:rPr>
        <w:t>Butori</w:t>
      </w:r>
      <w:proofErr w:type="spellEnd"/>
      <w:r w:rsidRPr="00A50568">
        <w:rPr>
          <w:rFonts w:ascii="Arial" w:hAnsi="Arial" w:cs="Arial"/>
          <w:sz w:val="24"/>
          <w:szCs w:val="24"/>
          <w:lang w:val="hr-HR"/>
        </w:rPr>
        <w:t>“,  dana 11. travnja 2025. godine.</w:t>
      </w:r>
    </w:p>
    <w:p w14:paraId="2EFE31A2" w14:textId="77777777" w:rsidR="00A50568" w:rsidRPr="00A50568" w:rsidRDefault="00A50568" w:rsidP="00A50568">
      <w:pPr>
        <w:jc w:val="both"/>
        <w:rPr>
          <w:rFonts w:ascii="Arial" w:hAnsi="Arial" w:cs="Arial"/>
          <w:sz w:val="24"/>
          <w:szCs w:val="24"/>
          <w:lang w:val="hr-HR"/>
        </w:rPr>
      </w:pPr>
    </w:p>
    <w:p w14:paraId="68C2E034" w14:textId="77777777" w:rsidR="00A50568" w:rsidRPr="00A50568" w:rsidRDefault="00A50568" w:rsidP="00A50568">
      <w:pPr>
        <w:jc w:val="center"/>
        <w:rPr>
          <w:rFonts w:ascii="Arial" w:hAnsi="Arial" w:cs="Arial"/>
          <w:b/>
          <w:bCs/>
          <w:sz w:val="24"/>
          <w:szCs w:val="24"/>
          <w:lang w:val="hr-HR"/>
        </w:rPr>
      </w:pPr>
      <w:r w:rsidRPr="00A50568">
        <w:rPr>
          <w:rFonts w:ascii="Arial" w:hAnsi="Arial" w:cs="Arial"/>
          <w:b/>
          <w:bCs/>
          <w:sz w:val="24"/>
          <w:szCs w:val="24"/>
          <w:lang w:val="hr-HR"/>
        </w:rPr>
        <w:t>III.</w:t>
      </w:r>
    </w:p>
    <w:p w14:paraId="17200841" w14:textId="77777777" w:rsidR="00A50568" w:rsidRDefault="00A50568" w:rsidP="00A50568">
      <w:pPr>
        <w:ind w:left="23" w:firstLine="685"/>
        <w:jc w:val="both"/>
        <w:rPr>
          <w:rFonts w:ascii="Arial" w:hAnsi="Arial" w:cs="Arial"/>
          <w:sz w:val="24"/>
          <w:szCs w:val="24"/>
          <w:lang w:val="hr-HR"/>
        </w:rPr>
      </w:pPr>
      <w:r w:rsidRPr="00A50568">
        <w:rPr>
          <w:rFonts w:ascii="Arial" w:hAnsi="Arial" w:cs="Arial"/>
          <w:bCs/>
          <w:sz w:val="24"/>
          <w:szCs w:val="24"/>
          <w:lang w:val="hr-HR"/>
        </w:rPr>
        <w:t xml:space="preserve">Troškove goriva i puta, kao i eventualne štete na vozilu u cijelosti snosi </w:t>
      </w:r>
      <w:r w:rsidRPr="00A50568">
        <w:rPr>
          <w:rFonts w:ascii="Arial" w:hAnsi="Arial" w:cs="Arial"/>
          <w:sz w:val="24"/>
          <w:szCs w:val="24"/>
          <w:lang w:val="hr-HR"/>
        </w:rPr>
        <w:t xml:space="preserve">Waldorfska škola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Vozilom će, za vrijeme korištenja upravljati </w:t>
      </w:r>
      <w:proofErr w:type="spellStart"/>
      <w:r w:rsidRPr="00A50568">
        <w:rPr>
          <w:rFonts w:ascii="Arial" w:hAnsi="Arial" w:cs="Arial"/>
          <w:sz w:val="24"/>
          <w:szCs w:val="24"/>
          <w:lang w:val="hr-HR"/>
        </w:rPr>
        <w:t>Radenko</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Matijašec</w:t>
      </w:r>
      <w:proofErr w:type="spellEnd"/>
      <w:r w:rsidRPr="00A50568">
        <w:rPr>
          <w:rFonts w:ascii="Arial" w:hAnsi="Arial" w:cs="Arial"/>
          <w:sz w:val="24"/>
          <w:szCs w:val="24"/>
          <w:lang w:val="hr-HR"/>
        </w:rPr>
        <w:t xml:space="preserve"> OIB:92694853438.</w:t>
      </w:r>
    </w:p>
    <w:p w14:paraId="4DD84D67" w14:textId="77777777" w:rsidR="00A50568" w:rsidRPr="00A50568" w:rsidRDefault="00A50568" w:rsidP="00A50568">
      <w:pPr>
        <w:ind w:left="23" w:firstLine="685"/>
        <w:jc w:val="both"/>
        <w:rPr>
          <w:rFonts w:ascii="Arial" w:hAnsi="Arial" w:cs="Arial"/>
          <w:sz w:val="24"/>
          <w:szCs w:val="24"/>
          <w:lang w:val="hr-HR"/>
        </w:rPr>
      </w:pPr>
    </w:p>
    <w:p w14:paraId="42E96587" w14:textId="77777777" w:rsidR="00A50568" w:rsidRPr="00A50568" w:rsidRDefault="00A50568" w:rsidP="00A50568">
      <w:pPr>
        <w:jc w:val="center"/>
        <w:rPr>
          <w:rFonts w:ascii="Arial" w:hAnsi="Arial" w:cs="Arial"/>
          <w:sz w:val="24"/>
          <w:szCs w:val="24"/>
          <w:lang w:val="hr-HR"/>
        </w:rPr>
      </w:pPr>
      <w:r w:rsidRPr="00A50568">
        <w:rPr>
          <w:rFonts w:ascii="Arial" w:hAnsi="Arial" w:cs="Arial"/>
          <w:b/>
          <w:bCs/>
          <w:sz w:val="24"/>
          <w:szCs w:val="24"/>
          <w:lang w:val="hr-HR"/>
        </w:rPr>
        <w:t>IV.</w:t>
      </w:r>
    </w:p>
    <w:p w14:paraId="0EE8C390" w14:textId="77777777" w:rsidR="00A50568" w:rsidRPr="00A50568" w:rsidRDefault="00A50568" w:rsidP="00A50568">
      <w:pPr>
        <w:rPr>
          <w:rFonts w:ascii="Arial" w:hAnsi="Arial" w:cs="Arial"/>
          <w:sz w:val="24"/>
          <w:szCs w:val="24"/>
          <w:lang w:val="hr-HR"/>
        </w:rPr>
      </w:pPr>
      <w:r w:rsidRPr="00A50568">
        <w:rPr>
          <w:rFonts w:ascii="Arial" w:hAnsi="Arial" w:cs="Arial"/>
          <w:b/>
          <w:bCs/>
          <w:sz w:val="24"/>
          <w:szCs w:val="24"/>
          <w:lang w:val="hr-HR"/>
        </w:rPr>
        <w:tab/>
      </w:r>
      <w:r w:rsidRPr="00A50568">
        <w:rPr>
          <w:rFonts w:ascii="Arial" w:hAnsi="Arial" w:cs="Arial"/>
          <w:sz w:val="24"/>
          <w:szCs w:val="24"/>
          <w:lang w:val="hr-HR"/>
        </w:rPr>
        <w:t>Ova Odluka stupa na snagu danom donošenja, a ista će se objaviti u Službenim novinama Općine Brtonigla-Verteneglio.</w:t>
      </w:r>
    </w:p>
    <w:p w14:paraId="4659F2BA" w14:textId="77777777" w:rsidR="00A50568" w:rsidRPr="00A50568" w:rsidRDefault="00A50568" w:rsidP="00A50568">
      <w:pPr>
        <w:tabs>
          <w:tab w:val="center" w:pos="7368"/>
          <w:tab w:val="right" w:pos="9072"/>
        </w:tabs>
        <w:ind w:left="4956" w:firstLine="708"/>
        <w:rPr>
          <w:rFonts w:ascii="Arial" w:hAnsi="Arial" w:cs="Arial"/>
          <w:sz w:val="24"/>
          <w:szCs w:val="24"/>
          <w:lang w:val="hr-HR"/>
        </w:rPr>
      </w:pPr>
    </w:p>
    <w:p w14:paraId="03C1B5C5" w14:textId="77777777" w:rsidR="00A50568" w:rsidRPr="00A50568" w:rsidRDefault="00A50568" w:rsidP="00A50568">
      <w:pPr>
        <w:tabs>
          <w:tab w:val="left" w:pos="6495"/>
          <w:tab w:val="center" w:pos="7368"/>
          <w:tab w:val="right" w:pos="9072"/>
        </w:tabs>
        <w:ind w:left="4956" w:firstLine="708"/>
        <w:jc w:val="right"/>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t>Općinski načelnik</w:t>
      </w:r>
    </w:p>
    <w:p w14:paraId="403CB687" w14:textId="400DC4C8" w:rsidR="00A50568" w:rsidRPr="00A50568" w:rsidRDefault="00A50568" w:rsidP="00A50568">
      <w:pPr>
        <w:ind w:left="4956" w:firstLine="708"/>
        <w:jc w:val="right"/>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Pr>
          <w:rFonts w:ascii="Arial" w:hAnsi="Arial" w:cs="Arial"/>
          <w:sz w:val="24"/>
          <w:szCs w:val="24"/>
          <w:lang w:val="hr-HR"/>
        </w:rPr>
        <w:t xml:space="preserve"> v.r.</w:t>
      </w:r>
    </w:p>
    <w:p w14:paraId="34A4AA33" w14:textId="77777777" w:rsidR="00A50568" w:rsidRPr="00A50568" w:rsidRDefault="00A50568" w:rsidP="00115DA3">
      <w:pPr>
        <w:jc w:val="both"/>
        <w:rPr>
          <w:rFonts w:ascii="Arial" w:hAnsi="Arial" w:cs="Arial"/>
          <w:color w:val="000000"/>
          <w:sz w:val="22"/>
          <w:szCs w:val="22"/>
          <w:lang w:val="hr-HR"/>
        </w:rPr>
      </w:pPr>
    </w:p>
    <w:p w14:paraId="39D83EA4" w14:textId="77777777" w:rsidR="00A50568" w:rsidRPr="00A50568" w:rsidRDefault="00A50568" w:rsidP="00A50568">
      <w:pPr>
        <w:pStyle w:val="Odlomakpopisa"/>
        <w:numPr>
          <w:ilvl w:val="0"/>
          <w:numId w:val="49"/>
        </w:numPr>
        <w:jc w:val="center"/>
        <w:rPr>
          <w:rFonts w:cs="Arial"/>
          <w:color w:val="000000"/>
          <w:szCs w:val="22"/>
          <w:lang w:val="hr-HR"/>
        </w:rPr>
      </w:pPr>
    </w:p>
    <w:p w14:paraId="174F3438" w14:textId="4A117A16" w:rsidR="00115DA3" w:rsidRPr="00A50568" w:rsidRDefault="00115DA3" w:rsidP="00A50568">
      <w:pPr>
        <w:rPr>
          <w:rFonts w:ascii="Arial" w:hAnsi="Arial" w:cs="Arial"/>
          <w:bCs/>
          <w:sz w:val="22"/>
          <w:szCs w:val="22"/>
          <w:lang w:val="hr-HR"/>
        </w:rPr>
      </w:pPr>
    </w:p>
    <w:tbl>
      <w:tblPr>
        <w:tblStyle w:val="Reetkatablice"/>
        <w:tblpPr w:leftFromText="180" w:rightFromText="180" w:vertAnchor="tex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53"/>
      </w:tblGrid>
      <w:tr w:rsidR="00A50568" w14:paraId="076B4977" w14:textId="77777777" w:rsidTr="00A50568">
        <w:tc>
          <w:tcPr>
            <w:tcW w:w="612" w:type="dxa"/>
            <w:vMerge w:val="restart"/>
            <w:vAlign w:val="center"/>
          </w:tcPr>
          <w:p w14:paraId="2F0DB295" w14:textId="77777777" w:rsidR="00A50568" w:rsidRDefault="00A50568" w:rsidP="00A50568">
            <w:pPr>
              <w:autoSpaceDE w:val="0"/>
              <w:autoSpaceDN w:val="0"/>
              <w:adjustRightInd w:val="0"/>
              <w:jc w:val="center"/>
              <w:rPr>
                <w:rFonts w:ascii="Calibri" w:hAnsi="Calibri" w:cs="Calibri"/>
                <w:sz w:val="16"/>
                <w:szCs w:val="16"/>
              </w:rPr>
            </w:pPr>
            <w:r>
              <w:rPr>
                <w:noProof/>
              </w:rPr>
              <w:drawing>
                <wp:inline distT="0" distB="0" distL="0" distR="0" wp14:anchorId="0FD8C862" wp14:editId="5718BB0C">
                  <wp:extent cx="251460" cy="251460"/>
                  <wp:effectExtent l="0" t="0" r="0" b="0"/>
                  <wp:docPr id="521539000" name="Picture 2" descr="Slika na kojoj se prikazuje simbol&#10;&#10;Sadržaj generiran umjetnom inteligencijom može biti netočan."/>
                  <wp:cNvGraphicFramePr/>
                  <a:graphic xmlns:a="http://schemas.openxmlformats.org/drawingml/2006/main">
                    <a:graphicData uri="http://schemas.openxmlformats.org/drawingml/2006/picture">
                      <pic:pic xmlns:pic="http://schemas.openxmlformats.org/drawingml/2006/picture">
                        <pic:nvPicPr>
                          <pic:cNvPr id="521539000" name="Picture 2" descr="Slika na kojoj se prikazuje simbol&#10;&#10;Sadržaj generiran umjetnom inteligencijom može biti netoča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4453" w:type="dxa"/>
          </w:tcPr>
          <w:p w14:paraId="3B88BA99" w14:textId="77777777" w:rsidR="00A50568" w:rsidRDefault="00A50568" w:rsidP="00A5056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B12FE9C" wp14:editId="1C3FCFEF">
                  <wp:extent cx="252000" cy="252000"/>
                  <wp:effectExtent l="0" t="0" r="0" b="0"/>
                  <wp:docPr id="41645851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50568" w14:paraId="77082DFA" w14:textId="77777777" w:rsidTr="00A50568">
        <w:tc>
          <w:tcPr>
            <w:tcW w:w="612" w:type="dxa"/>
            <w:vMerge/>
          </w:tcPr>
          <w:p w14:paraId="39EE1174" w14:textId="77777777" w:rsidR="00A50568" w:rsidRDefault="00A50568" w:rsidP="00A50568">
            <w:pPr>
              <w:autoSpaceDE w:val="0"/>
              <w:autoSpaceDN w:val="0"/>
              <w:adjustRightInd w:val="0"/>
              <w:rPr>
                <w:rFonts w:ascii="Calibri" w:hAnsi="Calibri" w:cs="Calibri"/>
                <w:sz w:val="16"/>
                <w:szCs w:val="16"/>
              </w:rPr>
            </w:pPr>
          </w:p>
        </w:tc>
        <w:tc>
          <w:tcPr>
            <w:tcW w:w="4453" w:type="dxa"/>
          </w:tcPr>
          <w:p w14:paraId="7D2063F5"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REPUBLIKA HRVATSKA - REPUBBLICA DI CROAZIA</w:t>
            </w:r>
          </w:p>
          <w:p w14:paraId="5EA79F85"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ISTARSKA ŽUPANIJA - REGIONE ISTRIANA</w:t>
            </w:r>
          </w:p>
          <w:p w14:paraId="5F9F9259"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Općina Brtonigla-Verteneglio - Comune di Brtonigla-Verteneglio</w:t>
            </w:r>
          </w:p>
          <w:p w14:paraId="07BE42CB" w14:textId="77777777" w:rsidR="00A50568" w:rsidRDefault="00A50568" w:rsidP="00A50568">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29150CC9"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 xml:space="preserve">52474 Brtonigla-Verteneglio, </w:t>
            </w:r>
            <w:proofErr w:type="spellStart"/>
            <w:r w:rsidRPr="00A50568">
              <w:rPr>
                <w:rFonts w:ascii="Calibri" w:hAnsi="Calibri" w:cs="Calibri"/>
                <w:sz w:val="16"/>
                <w:szCs w:val="16"/>
                <w:lang w:val="it-IT"/>
              </w:rPr>
              <w:t>Trg</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Sv</w:t>
            </w:r>
            <w:proofErr w:type="spellEnd"/>
            <w:r w:rsidRPr="00A50568">
              <w:rPr>
                <w:rFonts w:ascii="Calibri" w:hAnsi="Calibri" w:cs="Calibri"/>
                <w:sz w:val="16"/>
                <w:szCs w:val="16"/>
                <w:lang w:val="it-IT"/>
              </w:rPr>
              <w:t xml:space="preserve">. </w:t>
            </w:r>
            <w:proofErr w:type="spellStart"/>
            <w:r w:rsidRPr="00A50568">
              <w:rPr>
                <w:rFonts w:ascii="Calibri" w:hAnsi="Calibri" w:cs="Calibri"/>
                <w:sz w:val="16"/>
                <w:szCs w:val="16"/>
                <w:lang w:val="it-IT"/>
              </w:rPr>
              <w:t>Zenona</w:t>
            </w:r>
            <w:proofErr w:type="spellEnd"/>
            <w:r w:rsidRPr="00A50568">
              <w:rPr>
                <w:rFonts w:ascii="Calibri" w:hAnsi="Calibri" w:cs="Calibri"/>
                <w:sz w:val="16"/>
                <w:szCs w:val="16"/>
                <w:lang w:val="it-IT"/>
              </w:rPr>
              <w:t xml:space="preserve"> / Piazza S. Zenone 1</w:t>
            </w:r>
          </w:p>
          <w:p w14:paraId="279846D9"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Tel. &amp; Fax: +385 (0)52 774-174</w:t>
            </w:r>
          </w:p>
          <w:p w14:paraId="17E2C5C8" w14:textId="77777777" w:rsidR="00A50568" w:rsidRPr="00A50568" w:rsidRDefault="00A50568" w:rsidP="00A50568">
            <w:pPr>
              <w:autoSpaceDE w:val="0"/>
              <w:autoSpaceDN w:val="0"/>
              <w:adjustRightInd w:val="0"/>
              <w:rPr>
                <w:rFonts w:ascii="Calibri" w:hAnsi="Calibri" w:cs="Calibri"/>
                <w:sz w:val="16"/>
                <w:szCs w:val="16"/>
                <w:lang w:val="it-IT"/>
              </w:rPr>
            </w:pPr>
            <w:r w:rsidRPr="00A50568">
              <w:rPr>
                <w:rFonts w:ascii="Calibri" w:hAnsi="Calibri" w:cs="Calibri"/>
                <w:sz w:val="16"/>
                <w:szCs w:val="16"/>
                <w:lang w:val="it-IT"/>
              </w:rPr>
              <w:t>E-mail: info@brtonigla-verteneglio.hr</w:t>
            </w:r>
          </w:p>
          <w:p w14:paraId="71CA400D" w14:textId="77777777" w:rsidR="00A50568" w:rsidRDefault="00A50568" w:rsidP="00A50568">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4931718" w14:textId="77777777" w:rsidR="00115DA3" w:rsidRPr="00A50568" w:rsidRDefault="00115DA3" w:rsidP="00115DA3">
      <w:pPr>
        <w:rPr>
          <w:rFonts w:ascii="Arial" w:hAnsi="Arial" w:cs="Arial"/>
          <w:sz w:val="22"/>
          <w:szCs w:val="22"/>
          <w:lang w:val="hr-HR"/>
        </w:rPr>
      </w:pPr>
    </w:p>
    <w:p w14:paraId="29E9C9E3" w14:textId="77777777" w:rsidR="00115DA3" w:rsidRPr="00A50568" w:rsidRDefault="00115DA3" w:rsidP="00115DA3">
      <w:pPr>
        <w:jc w:val="both"/>
        <w:rPr>
          <w:rFonts w:ascii="Arial" w:hAnsi="Arial" w:cs="Arial"/>
          <w:lang w:val="hr-HR"/>
        </w:rPr>
      </w:pPr>
    </w:p>
    <w:tbl>
      <w:tblPr>
        <w:tblStyle w:val="TableGrid1"/>
        <w:tblpPr w:leftFromText="180" w:rightFromText="180" w:vertAnchor="text" w:horzAnchor="page" w:tblpX="6217" w:tblpY="-573"/>
        <w:tblW w:w="0" w:type="auto"/>
        <w:tblLook w:val="04A0" w:firstRow="1" w:lastRow="0" w:firstColumn="1" w:lastColumn="0" w:noHBand="0" w:noVBand="1"/>
      </w:tblPr>
      <w:tblGrid>
        <w:gridCol w:w="5280"/>
      </w:tblGrid>
      <w:tr w:rsidR="00A50568" w:rsidRPr="00A50568" w14:paraId="43538F9F" w14:textId="77777777" w:rsidTr="000A7706">
        <w:trPr>
          <w:trHeight w:val="1408"/>
        </w:trPr>
        <w:tc>
          <w:tcPr>
            <w:tcW w:w="5280" w:type="dxa"/>
            <w:tcBorders>
              <w:top w:val="nil"/>
              <w:left w:val="nil"/>
              <w:bottom w:val="nil"/>
              <w:right w:val="nil"/>
            </w:tcBorders>
          </w:tcPr>
          <w:p w14:paraId="1E6928EB" w14:textId="77777777" w:rsidR="00A50568" w:rsidRPr="00A50568" w:rsidRDefault="00A50568" w:rsidP="000A7706">
            <w:pPr>
              <w:contextualSpacing/>
              <w:rPr>
                <w:rFonts w:ascii="PDF417x" w:hAnsi="PDF417x"/>
                <w:sz w:val="24"/>
                <w:szCs w:val="24"/>
                <w:lang w:val="hr-HR"/>
              </w:rPr>
            </w:pPr>
          </w:p>
        </w:tc>
      </w:tr>
    </w:tbl>
    <w:p w14:paraId="2A1D69DD" w14:textId="2D9317F3" w:rsidR="00A50568" w:rsidRPr="00A50568" w:rsidRDefault="00A50568" w:rsidP="00A50568">
      <w:pPr>
        <w:rPr>
          <w:rFonts w:ascii="Arial" w:hAnsi="Arial" w:cs="Arial"/>
          <w:color w:val="000000"/>
          <w:sz w:val="24"/>
          <w:szCs w:val="24"/>
          <w:lang w:val="hr-HR"/>
        </w:rPr>
      </w:pPr>
      <w:r w:rsidRPr="00A50568">
        <w:rPr>
          <w:rFonts w:ascii="Arial" w:hAnsi="Arial" w:cs="Arial"/>
          <w:sz w:val="24"/>
          <w:szCs w:val="24"/>
          <w:lang w:val="hr-HR"/>
        </w:rPr>
        <w:t>KLASA:</w:t>
      </w:r>
      <w:r w:rsidRPr="00A50568">
        <w:rPr>
          <w:rFonts w:ascii="Arial" w:hAnsi="Arial" w:cs="Arial"/>
          <w:lang w:val="hr-HR"/>
        </w:rPr>
        <w:t xml:space="preserve"> </w:t>
      </w:r>
      <w:r w:rsidRPr="00A50568">
        <w:rPr>
          <w:rFonts w:ascii="Arial" w:hAnsi="Arial" w:cs="Arial"/>
          <w:color w:val="000000"/>
          <w:sz w:val="24"/>
          <w:szCs w:val="24"/>
          <w:lang w:val="hr-HR"/>
        </w:rPr>
        <w:t>340-01/25-01/01</w:t>
      </w:r>
    </w:p>
    <w:p w14:paraId="45731AF4" w14:textId="77777777" w:rsidR="00A50568" w:rsidRPr="00A50568" w:rsidRDefault="00A50568" w:rsidP="00A50568">
      <w:pPr>
        <w:rPr>
          <w:rFonts w:ascii="Arial" w:hAnsi="Arial" w:cs="Arial"/>
          <w:color w:val="000000"/>
          <w:sz w:val="24"/>
          <w:szCs w:val="24"/>
          <w:lang w:val="hr-HR"/>
        </w:rPr>
      </w:pPr>
      <w:r w:rsidRPr="00A50568">
        <w:rPr>
          <w:rFonts w:ascii="Arial" w:hAnsi="Arial" w:cs="Arial"/>
          <w:sz w:val="24"/>
          <w:szCs w:val="24"/>
          <w:lang w:val="hr-HR"/>
        </w:rPr>
        <w:t>URBROJ:</w:t>
      </w:r>
      <w:r w:rsidRPr="00A50568">
        <w:rPr>
          <w:rFonts w:ascii="Arial" w:hAnsi="Arial" w:cs="Arial"/>
          <w:color w:val="000000"/>
          <w:sz w:val="24"/>
          <w:szCs w:val="24"/>
          <w:lang w:val="hr-HR"/>
        </w:rPr>
        <w:t>2163-13-04/04-25-1</w:t>
      </w:r>
    </w:p>
    <w:p w14:paraId="6BDDCA0C" w14:textId="77777777" w:rsidR="00A50568" w:rsidRPr="00A50568" w:rsidRDefault="00A50568" w:rsidP="00A50568">
      <w:pPr>
        <w:rPr>
          <w:rFonts w:ascii="Arial" w:hAnsi="Arial" w:cs="Arial"/>
          <w:color w:val="000000"/>
          <w:sz w:val="24"/>
          <w:szCs w:val="24"/>
          <w:lang w:val="hr-HR"/>
        </w:rPr>
      </w:pPr>
      <w:r w:rsidRPr="00A50568">
        <w:rPr>
          <w:rFonts w:ascii="Arial" w:hAnsi="Arial" w:cs="Arial"/>
          <w:sz w:val="24"/>
          <w:szCs w:val="24"/>
          <w:lang w:val="hr-HR"/>
        </w:rPr>
        <w:t xml:space="preserve">Brtonigla-Verteneglio,  </w:t>
      </w:r>
      <w:r w:rsidRPr="00A50568">
        <w:rPr>
          <w:rFonts w:ascii="Arial" w:hAnsi="Arial" w:cs="Arial"/>
          <w:color w:val="000000"/>
          <w:sz w:val="24"/>
          <w:szCs w:val="24"/>
          <w:lang w:val="hr-HR"/>
        </w:rPr>
        <w:t>08.04.2025.</w:t>
      </w:r>
    </w:p>
    <w:p w14:paraId="369D0C2C" w14:textId="77777777" w:rsidR="00A50568" w:rsidRPr="00A50568" w:rsidRDefault="00A50568" w:rsidP="00A50568">
      <w:pPr>
        <w:rPr>
          <w:rFonts w:ascii="Arial" w:hAnsi="Arial" w:cs="Arial"/>
          <w:sz w:val="24"/>
          <w:szCs w:val="24"/>
          <w:lang w:val="hr-HR"/>
        </w:rPr>
      </w:pPr>
    </w:p>
    <w:p w14:paraId="41E8B758"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Na temelju čl. 50. Zakona o komunalnom gospodarstvu (Narodne novine, broj 68/18, 110/18, 32/20 i 145/24), čl. 52. Statuta Općine Brtonigla - Verteneglio (Službene novine Općine Brtonigla - Verteneglio br. 03/18, 03/21, 07/21-Proč.tekst i 16/22), čl. 14. </w:t>
      </w:r>
      <w:bookmarkStart w:id="12" w:name="_Hlk93321246"/>
      <w:r w:rsidRPr="00A50568">
        <w:rPr>
          <w:rFonts w:ascii="Arial" w:hAnsi="Arial" w:cs="Arial"/>
          <w:sz w:val="24"/>
          <w:szCs w:val="24"/>
          <w:lang w:val="hr-HR"/>
        </w:rPr>
        <w:t xml:space="preserve">Odluke o komunalnim djelatnostima na području Općine Brtonigla – Verteneglio (Službene novine Općine Brtonigla – Verteneglio broj 23/18) </w:t>
      </w:r>
      <w:bookmarkEnd w:id="12"/>
      <w:r w:rsidRPr="00A50568">
        <w:rPr>
          <w:rFonts w:ascii="Arial" w:hAnsi="Arial" w:cs="Arial"/>
          <w:sz w:val="24"/>
          <w:szCs w:val="24"/>
          <w:lang w:val="hr-HR"/>
        </w:rPr>
        <w:t>te čl.4.,6. i 9. Pravilnika o provedbi postupaka jednostavne nabave, (Službene novine Općine Brtonigla br. 6/17),  Općinski načelnik Općine Brtonigla – Verteneglio donosi,</w:t>
      </w:r>
    </w:p>
    <w:p w14:paraId="17CE9020" w14:textId="77777777" w:rsidR="00A50568" w:rsidRPr="00A50568" w:rsidRDefault="00A50568" w:rsidP="00A50568">
      <w:pPr>
        <w:pStyle w:val="Bezproreda1"/>
        <w:jc w:val="both"/>
        <w:rPr>
          <w:rFonts w:ascii="Arial" w:hAnsi="Arial" w:cs="Arial"/>
          <w:b/>
          <w:sz w:val="24"/>
          <w:szCs w:val="24"/>
          <w:lang w:val="hr-HR"/>
        </w:rPr>
      </w:pPr>
    </w:p>
    <w:p w14:paraId="6A7BD757" w14:textId="77777777" w:rsidR="00A50568" w:rsidRPr="00A50568" w:rsidRDefault="00A50568" w:rsidP="00A50568">
      <w:pPr>
        <w:pStyle w:val="Bezproreda1"/>
        <w:jc w:val="center"/>
        <w:rPr>
          <w:rFonts w:ascii="Arial" w:hAnsi="Arial" w:cs="Arial"/>
          <w:b/>
          <w:sz w:val="24"/>
          <w:szCs w:val="24"/>
          <w:lang w:val="hr-HR"/>
        </w:rPr>
      </w:pPr>
      <w:r w:rsidRPr="00A50568">
        <w:rPr>
          <w:rFonts w:ascii="Arial" w:hAnsi="Arial" w:cs="Arial"/>
          <w:b/>
          <w:sz w:val="24"/>
          <w:szCs w:val="24"/>
          <w:lang w:val="hr-HR"/>
        </w:rPr>
        <w:t>ODLUKU</w:t>
      </w:r>
    </w:p>
    <w:p w14:paraId="2C011BE5"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o početku postupka jednostavne nabave  za povjeravanje komunalnih poslova</w:t>
      </w:r>
    </w:p>
    <w:p w14:paraId="4197DA43"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održavanja nerazvrstanih cesta u 2025. godini</w:t>
      </w:r>
    </w:p>
    <w:p w14:paraId="799D0D69" w14:textId="77777777" w:rsidR="00A50568" w:rsidRPr="00A50568" w:rsidRDefault="00A50568" w:rsidP="00A50568">
      <w:pPr>
        <w:jc w:val="center"/>
        <w:rPr>
          <w:rFonts w:ascii="Arial" w:hAnsi="Arial" w:cs="Arial"/>
          <w:b/>
          <w:sz w:val="24"/>
          <w:szCs w:val="24"/>
          <w:lang w:val="hr-HR"/>
        </w:rPr>
      </w:pPr>
    </w:p>
    <w:p w14:paraId="19186384"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I.</w:t>
      </w:r>
    </w:p>
    <w:p w14:paraId="57AE87DB"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Naručitelj predmeta nabave iz ove Odluke je Općina Brtonigla - Verteneglio, Trg Sv. Zenona 1, Brtonigla - Verteneglio, OIB: 81025770849.</w:t>
      </w:r>
    </w:p>
    <w:p w14:paraId="5D9ED2A5" w14:textId="77777777" w:rsidR="00A50568" w:rsidRPr="00A50568" w:rsidRDefault="00A50568" w:rsidP="00A50568">
      <w:pPr>
        <w:rPr>
          <w:rFonts w:ascii="Arial" w:hAnsi="Arial" w:cs="Arial"/>
          <w:sz w:val="24"/>
          <w:szCs w:val="24"/>
          <w:highlight w:val="yellow"/>
          <w:lang w:val="hr-HR"/>
        </w:rPr>
      </w:pPr>
    </w:p>
    <w:p w14:paraId="3103E7F9"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II.</w:t>
      </w:r>
    </w:p>
    <w:p w14:paraId="7DE701BC" w14:textId="77777777" w:rsidR="00A50568" w:rsidRPr="00A50568" w:rsidRDefault="00A50568" w:rsidP="00A50568">
      <w:pPr>
        <w:ind w:firstLine="708"/>
        <w:jc w:val="both"/>
        <w:rPr>
          <w:rFonts w:ascii="Arial" w:hAnsi="Arial" w:cs="Arial"/>
          <w:bCs/>
          <w:sz w:val="24"/>
          <w:szCs w:val="24"/>
          <w:lang w:val="hr-HR"/>
        </w:rPr>
      </w:pPr>
      <w:r w:rsidRPr="00A50568">
        <w:rPr>
          <w:rFonts w:ascii="Arial" w:hAnsi="Arial" w:cs="Arial"/>
          <w:bCs/>
          <w:sz w:val="24"/>
          <w:szCs w:val="24"/>
          <w:lang w:val="hr-HR"/>
        </w:rPr>
        <w:t>Predmet nabave iz ove Odluke je povjeravanje komunalnih poslova redovnog održavanja nerazvrstanih cesta</w:t>
      </w:r>
      <w:r w:rsidRPr="00A50568">
        <w:rPr>
          <w:rFonts w:ascii="Arial" w:hAnsi="Arial" w:cs="Arial"/>
          <w:bCs/>
          <w:spacing w:val="-3"/>
          <w:sz w:val="24"/>
          <w:szCs w:val="24"/>
          <w:lang w:val="hr-HR"/>
        </w:rPr>
        <w:t xml:space="preserve"> na području Općine Brtonigla </w:t>
      </w:r>
      <w:r w:rsidRPr="00A50568">
        <w:rPr>
          <w:rFonts w:ascii="Arial" w:hAnsi="Arial" w:cs="Arial"/>
          <w:bCs/>
          <w:sz w:val="24"/>
          <w:szCs w:val="24"/>
          <w:lang w:val="hr-HR"/>
        </w:rPr>
        <w:t xml:space="preserve">– Verteneglio u 2025. godini </w:t>
      </w:r>
      <w:bookmarkStart w:id="13" w:name="_Hlk93321033"/>
      <w:r w:rsidRPr="00A50568">
        <w:rPr>
          <w:rFonts w:ascii="Arial" w:hAnsi="Arial" w:cs="Arial"/>
          <w:bCs/>
          <w:sz w:val="24"/>
          <w:szCs w:val="24"/>
          <w:lang w:val="hr-HR"/>
        </w:rPr>
        <w:t>u dijelu koji se odnosi na redovno održavanje vegetacije</w:t>
      </w:r>
      <w:bookmarkEnd w:id="13"/>
      <w:r w:rsidRPr="00A50568">
        <w:rPr>
          <w:rFonts w:ascii="Arial" w:hAnsi="Arial" w:cs="Arial"/>
          <w:bCs/>
          <w:sz w:val="24"/>
          <w:szCs w:val="24"/>
          <w:lang w:val="hr-HR"/>
        </w:rPr>
        <w:t>.</w:t>
      </w:r>
    </w:p>
    <w:p w14:paraId="223A980A" w14:textId="77777777" w:rsidR="00A50568" w:rsidRPr="00A50568" w:rsidRDefault="00A50568" w:rsidP="00A50568">
      <w:pPr>
        <w:ind w:firstLine="708"/>
        <w:rPr>
          <w:rFonts w:ascii="Arial" w:hAnsi="Arial" w:cs="Arial"/>
          <w:sz w:val="24"/>
          <w:szCs w:val="24"/>
          <w:lang w:val="hr-HR"/>
        </w:rPr>
      </w:pPr>
      <w:r w:rsidRPr="00A50568">
        <w:rPr>
          <w:rFonts w:ascii="Arial" w:hAnsi="Arial" w:cs="Arial"/>
          <w:sz w:val="24"/>
          <w:szCs w:val="24"/>
          <w:lang w:val="hr-HR"/>
        </w:rPr>
        <w:lastRenderedPageBreak/>
        <w:t xml:space="preserve">Procijenjena vrijednost nabave: 24.000,00 EUR bez PDV-a </w:t>
      </w:r>
    </w:p>
    <w:p w14:paraId="3CE76C28" w14:textId="77777777" w:rsidR="00A50568" w:rsidRPr="00A50568" w:rsidRDefault="00A50568" w:rsidP="00A50568">
      <w:pPr>
        <w:ind w:firstLine="708"/>
        <w:rPr>
          <w:rFonts w:ascii="Arial" w:hAnsi="Arial" w:cs="Arial"/>
          <w:sz w:val="24"/>
          <w:szCs w:val="24"/>
          <w:lang w:val="hr-HR"/>
        </w:rPr>
      </w:pPr>
      <w:r w:rsidRPr="00A50568">
        <w:rPr>
          <w:rFonts w:ascii="Arial" w:hAnsi="Arial" w:cs="Arial"/>
          <w:sz w:val="24"/>
          <w:szCs w:val="24"/>
          <w:lang w:val="hr-HR"/>
        </w:rPr>
        <w:t xml:space="preserve">Evidencijski broj nabave: JN-2025/62, </w:t>
      </w:r>
      <w:bookmarkStart w:id="14" w:name="_Hlk93317621"/>
      <w:r w:rsidRPr="00A50568">
        <w:rPr>
          <w:rFonts w:ascii="Arial" w:hAnsi="Arial" w:cs="Arial"/>
          <w:sz w:val="24"/>
          <w:szCs w:val="24"/>
          <w:lang w:val="hr-HR"/>
        </w:rPr>
        <w:t>CPV:</w:t>
      </w:r>
      <w:bookmarkEnd w:id="14"/>
      <w:r w:rsidRPr="00A50568">
        <w:rPr>
          <w:lang w:val="hr-HR"/>
        </w:rPr>
        <w:t xml:space="preserve"> </w:t>
      </w:r>
      <w:bookmarkStart w:id="15" w:name="_Hlk93320852"/>
      <w:r w:rsidRPr="00A50568">
        <w:rPr>
          <w:rFonts w:ascii="Arial" w:hAnsi="Arial" w:cs="Arial"/>
          <w:sz w:val="24"/>
          <w:szCs w:val="24"/>
          <w:lang w:val="hr-HR"/>
        </w:rPr>
        <w:t>773</w:t>
      </w:r>
      <w:bookmarkEnd w:id="15"/>
      <w:r w:rsidRPr="00A50568">
        <w:rPr>
          <w:rFonts w:ascii="Arial" w:hAnsi="Arial" w:cs="Arial"/>
          <w:sz w:val="24"/>
          <w:szCs w:val="24"/>
          <w:lang w:val="hr-HR"/>
        </w:rPr>
        <w:t>40000.</w:t>
      </w:r>
    </w:p>
    <w:p w14:paraId="152D2109" w14:textId="77777777" w:rsidR="00A50568" w:rsidRPr="00A50568" w:rsidRDefault="00A50568" w:rsidP="00A50568">
      <w:pPr>
        <w:ind w:firstLine="708"/>
        <w:jc w:val="both"/>
        <w:rPr>
          <w:rFonts w:ascii="Arial" w:hAnsi="Arial" w:cs="Arial"/>
          <w:sz w:val="24"/>
          <w:szCs w:val="24"/>
          <w:lang w:val="hr-HR"/>
        </w:rPr>
      </w:pPr>
      <w:bookmarkStart w:id="16" w:name="_Hlk93305530"/>
      <w:r w:rsidRPr="00A50568">
        <w:rPr>
          <w:rFonts w:ascii="Arial" w:hAnsi="Arial" w:cs="Arial"/>
          <w:bCs/>
          <w:iCs/>
          <w:sz w:val="24"/>
          <w:szCs w:val="24"/>
          <w:lang w:val="hr-HR"/>
        </w:rPr>
        <w:t xml:space="preserve">Sukladno članku 4. stavak 1. točka 2. </w:t>
      </w:r>
      <w:r w:rsidRPr="00A50568">
        <w:rPr>
          <w:rFonts w:ascii="Arial" w:hAnsi="Arial" w:cs="Arial"/>
          <w:sz w:val="24"/>
          <w:szCs w:val="24"/>
          <w:lang w:val="hr-HR"/>
        </w:rPr>
        <w:t>Pravilnika o dokumentaciji o nabavi te ponudi u postupcima javne nabave (</w:t>
      </w:r>
      <w:r w:rsidRPr="00A50568">
        <w:rPr>
          <w:rFonts w:ascii="Arial" w:hAnsi="Arial" w:cs="Arial"/>
          <w:color w:val="000000"/>
          <w:sz w:val="24"/>
          <w:szCs w:val="24"/>
          <w:lang w:val="hr-HR"/>
        </w:rPr>
        <w:t>Narodne novine</w:t>
      </w:r>
      <w:r w:rsidRPr="00A50568">
        <w:rPr>
          <w:rFonts w:ascii="Arial" w:hAnsi="Arial" w:cs="Arial"/>
          <w:sz w:val="24"/>
          <w:szCs w:val="24"/>
          <w:lang w:val="hr-HR"/>
        </w:rPr>
        <w:t xml:space="preserve"> br. 65/17 i 75/20) i čl.18. Pravilnika o provedbi postupaka jednostavne nabave (Službene novine Općine Brtonigla broj 06/17), </w:t>
      </w:r>
      <w:r w:rsidRPr="00A50568">
        <w:rPr>
          <w:rFonts w:ascii="Arial" w:hAnsi="Arial" w:cs="Arial"/>
          <w:bCs/>
          <w:iCs/>
          <w:sz w:val="24"/>
          <w:szCs w:val="24"/>
          <w:lang w:val="hr-HR"/>
        </w:rPr>
        <w:t xml:space="preserve">Naručitelj u predmetnom postupku nabave određuje </w:t>
      </w:r>
      <w:r w:rsidRPr="00A50568">
        <w:rPr>
          <w:rFonts w:ascii="Arial" w:hAnsi="Arial" w:cs="Arial"/>
          <w:iCs/>
          <w:sz w:val="24"/>
          <w:szCs w:val="24"/>
          <w:lang w:val="hr-HR"/>
        </w:rPr>
        <w:t>predviđenu (okvirnu) količinu</w:t>
      </w:r>
      <w:r w:rsidRPr="00A50568">
        <w:rPr>
          <w:rFonts w:ascii="Arial" w:hAnsi="Arial" w:cs="Arial"/>
          <w:b/>
          <w:bCs/>
          <w:iCs/>
          <w:sz w:val="24"/>
          <w:szCs w:val="24"/>
          <w:lang w:val="hr-HR"/>
        </w:rPr>
        <w:t xml:space="preserve"> </w:t>
      </w:r>
      <w:r w:rsidRPr="00A50568">
        <w:rPr>
          <w:rFonts w:ascii="Arial" w:hAnsi="Arial" w:cs="Arial"/>
          <w:bCs/>
          <w:iCs/>
          <w:sz w:val="24"/>
          <w:szCs w:val="24"/>
          <w:lang w:val="hr-HR"/>
        </w:rPr>
        <w:t>predmeta nabave,</w:t>
      </w:r>
      <w:r w:rsidRPr="00A50568">
        <w:rPr>
          <w:rFonts w:ascii="Arial" w:hAnsi="Arial" w:cs="Arial"/>
          <w:sz w:val="24"/>
          <w:szCs w:val="24"/>
          <w:lang w:val="hr-HR"/>
        </w:rPr>
        <w:t xml:space="preserve"> s obzirom da se radi o nabavi radova za koje zbog njihove prirode nije moguće unaprijed odrediti točnu količinu</w:t>
      </w:r>
      <w:bookmarkEnd w:id="16"/>
      <w:r w:rsidRPr="00A50568">
        <w:rPr>
          <w:rFonts w:ascii="Arial" w:hAnsi="Arial" w:cs="Arial"/>
          <w:sz w:val="24"/>
          <w:szCs w:val="24"/>
          <w:lang w:val="hr-HR"/>
        </w:rPr>
        <w:t>.</w:t>
      </w:r>
    </w:p>
    <w:p w14:paraId="7F591C53" w14:textId="77777777" w:rsidR="00A50568" w:rsidRPr="00A50568" w:rsidRDefault="00A50568" w:rsidP="00A50568">
      <w:pPr>
        <w:jc w:val="center"/>
        <w:rPr>
          <w:rFonts w:ascii="Arial" w:hAnsi="Arial" w:cs="Arial"/>
          <w:b/>
          <w:sz w:val="24"/>
          <w:szCs w:val="24"/>
          <w:lang w:val="hr-HR"/>
        </w:rPr>
      </w:pPr>
    </w:p>
    <w:p w14:paraId="18A095FD" w14:textId="77777777" w:rsidR="00A50568" w:rsidRPr="00A50568" w:rsidRDefault="00A50568" w:rsidP="00A50568">
      <w:pPr>
        <w:pStyle w:val="Bezproreda"/>
        <w:jc w:val="center"/>
        <w:rPr>
          <w:rFonts w:ascii="Arial" w:hAnsi="Arial" w:cs="Arial"/>
          <w:b/>
          <w:sz w:val="24"/>
          <w:szCs w:val="24"/>
          <w:lang w:val="hr-HR"/>
        </w:rPr>
      </w:pPr>
      <w:r w:rsidRPr="00A50568">
        <w:rPr>
          <w:rFonts w:ascii="Arial" w:hAnsi="Arial" w:cs="Arial"/>
          <w:b/>
          <w:sz w:val="24"/>
          <w:szCs w:val="24"/>
          <w:lang w:val="hr-HR"/>
        </w:rPr>
        <w:t>III.</w:t>
      </w:r>
    </w:p>
    <w:p w14:paraId="63A6CBDF" w14:textId="77777777" w:rsidR="00A50568" w:rsidRPr="00A50568" w:rsidRDefault="00A50568" w:rsidP="00A50568">
      <w:pPr>
        <w:tabs>
          <w:tab w:val="center" w:pos="4512"/>
        </w:tabs>
        <w:suppressAutoHyphens/>
        <w:ind w:firstLine="709"/>
        <w:jc w:val="both"/>
        <w:rPr>
          <w:rFonts w:ascii="Arial" w:hAnsi="Arial" w:cs="Arial"/>
          <w:b/>
          <w:spacing w:val="-3"/>
          <w:sz w:val="24"/>
          <w:szCs w:val="24"/>
          <w:lang w:val="hr-HR"/>
        </w:rPr>
      </w:pPr>
      <w:r w:rsidRPr="00A50568">
        <w:rPr>
          <w:rFonts w:ascii="Arial" w:hAnsi="Arial" w:cs="Arial"/>
          <w:sz w:val="24"/>
          <w:szCs w:val="24"/>
          <w:lang w:val="hr-HR"/>
        </w:rPr>
        <w:tab/>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redovnog održavanja nerazvrstanih cesta iz navedenog članka, a u skladu s propisima kojima je uređeno održavanje cesta i</w:t>
      </w:r>
      <w:r w:rsidRPr="00A50568">
        <w:rPr>
          <w:rFonts w:ascii="Arial" w:hAnsi="Arial" w:cs="Arial"/>
          <w:b/>
          <w:spacing w:val="-3"/>
          <w:sz w:val="24"/>
          <w:szCs w:val="24"/>
          <w:lang w:val="hr-HR"/>
        </w:rPr>
        <w:t xml:space="preserve"> </w:t>
      </w:r>
      <w:r w:rsidRPr="00A50568">
        <w:rPr>
          <w:rFonts w:ascii="Arial" w:hAnsi="Arial" w:cs="Arial"/>
          <w:spacing w:val="-3"/>
          <w:sz w:val="24"/>
          <w:szCs w:val="24"/>
          <w:lang w:val="hr-HR"/>
        </w:rPr>
        <w:t xml:space="preserve">Programom održavanja komunalne infrastrukture na području Općine Brtonigla - Verteneglio u 2025. godini </w:t>
      </w:r>
      <w:r w:rsidRPr="00A50568">
        <w:rPr>
          <w:rFonts w:ascii="Arial" w:hAnsi="Arial" w:cs="Arial"/>
          <w:sz w:val="24"/>
          <w:szCs w:val="24"/>
          <w:lang w:val="hr-HR"/>
        </w:rPr>
        <w:t>(Službene novine Općine Brtonigla – Verteneglio broj 14/24).</w:t>
      </w:r>
      <w:r w:rsidRPr="00A50568">
        <w:rPr>
          <w:rFonts w:ascii="Arial" w:hAnsi="Arial" w:cs="Arial"/>
          <w:spacing w:val="-3"/>
          <w:sz w:val="24"/>
          <w:szCs w:val="24"/>
          <w:lang w:val="hr-HR"/>
        </w:rPr>
        <w:t xml:space="preserve">       </w:t>
      </w:r>
    </w:p>
    <w:p w14:paraId="10E8165C" w14:textId="77777777" w:rsidR="00A50568" w:rsidRPr="00A50568" w:rsidRDefault="00A50568" w:rsidP="00A50568">
      <w:pPr>
        <w:pStyle w:val="Tijeloteksta"/>
        <w:ind w:firstLine="708"/>
        <w:rPr>
          <w:rFonts w:ascii="Arial" w:hAnsi="Arial" w:cs="Arial"/>
        </w:rPr>
      </w:pPr>
      <w:r w:rsidRPr="00A50568">
        <w:rPr>
          <w:rFonts w:ascii="Arial" w:hAnsi="Arial" w:cs="Arial"/>
        </w:rPr>
        <w:t>Postupak iz ove Odluke provesti će se prikupljanjem ponuda i to dostavom poziva za dostavu ponude trojici ponuditelja.</w:t>
      </w:r>
    </w:p>
    <w:p w14:paraId="32AE93ED" w14:textId="77777777" w:rsidR="00A50568" w:rsidRPr="00A50568" w:rsidRDefault="00A50568" w:rsidP="00A50568">
      <w:pPr>
        <w:pStyle w:val="Tijeloteksta"/>
        <w:rPr>
          <w:rFonts w:ascii="Arial" w:hAnsi="Arial" w:cs="Arial"/>
        </w:rPr>
      </w:pPr>
    </w:p>
    <w:p w14:paraId="6E6DB007" w14:textId="77777777" w:rsidR="00A50568" w:rsidRPr="00A50568" w:rsidRDefault="00A50568" w:rsidP="00A50568">
      <w:pPr>
        <w:pStyle w:val="Tijeloteksta"/>
        <w:jc w:val="center"/>
        <w:rPr>
          <w:rFonts w:ascii="Arial" w:hAnsi="Arial" w:cs="Arial"/>
          <w:b/>
        </w:rPr>
      </w:pPr>
      <w:r w:rsidRPr="00A50568">
        <w:rPr>
          <w:rFonts w:ascii="Arial" w:hAnsi="Arial" w:cs="Arial"/>
          <w:b/>
        </w:rPr>
        <w:t>IV.</w:t>
      </w:r>
    </w:p>
    <w:p w14:paraId="010700F2"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Sukladno odredbi čl. 14. Odluke o komunalnim djelatnostima na području Općine Brtonigla – Verteneglio (Službene novine Općine Brtonigla – Verteneglio broj 23/18), komunalnim poslovima smatraju se radovi održavanja nerazvrstanih cesta u dijelu koji se odnosi na redovno održavanje vegetacije.</w:t>
      </w:r>
    </w:p>
    <w:p w14:paraId="04BBF5E5" w14:textId="77777777" w:rsidR="00A50568" w:rsidRPr="00A50568" w:rsidRDefault="00A50568" w:rsidP="00A50568">
      <w:pPr>
        <w:tabs>
          <w:tab w:val="center" w:pos="4512"/>
        </w:tabs>
        <w:suppressAutoHyphens/>
        <w:ind w:firstLine="709"/>
        <w:jc w:val="both"/>
        <w:rPr>
          <w:rFonts w:ascii="Arial" w:hAnsi="Arial" w:cs="Arial"/>
          <w:sz w:val="24"/>
          <w:szCs w:val="24"/>
          <w:lang w:val="hr-HR"/>
        </w:rPr>
      </w:pPr>
      <w:r w:rsidRPr="00A50568">
        <w:rPr>
          <w:rFonts w:ascii="Arial" w:hAnsi="Arial" w:cs="Arial"/>
          <w:spacing w:val="-3"/>
          <w:sz w:val="24"/>
          <w:szCs w:val="24"/>
          <w:lang w:val="hr-HR"/>
        </w:rPr>
        <w:tab/>
        <w:t xml:space="preserve">Opseg i vrsta obavljanja </w:t>
      </w:r>
      <w:r w:rsidRPr="00A50568">
        <w:rPr>
          <w:rFonts w:ascii="Arial" w:hAnsi="Arial" w:cs="Arial"/>
          <w:sz w:val="24"/>
          <w:szCs w:val="24"/>
          <w:lang w:val="hr-HR"/>
        </w:rPr>
        <w:t xml:space="preserve">komunalnih poslova održavanja nerazvrstanih cesta određeni su na temelju </w:t>
      </w:r>
      <w:bookmarkStart w:id="17" w:name="_Hlk61848635"/>
      <w:r w:rsidRPr="00A50568">
        <w:rPr>
          <w:rFonts w:ascii="Arial" w:hAnsi="Arial" w:cs="Arial"/>
          <w:spacing w:val="-3"/>
          <w:sz w:val="24"/>
          <w:szCs w:val="24"/>
          <w:lang w:val="hr-HR"/>
        </w:rPr>
        <w:t xml:space="preserve">Programa održavanja komunalne infrastrukture na području Općine Brtonigla </w:t>
      </w:r>
      <w:r w:rsidRPr="00A50568">
        <w:rPr>
          <w:rFonts w:ascii="Arial" w:hAnsi="Arial" w:cs="Arial"/>
          <w:sz w:val="24"/>
          <w:szCs w:val="24"/>
          <w:lang w:val="hr-HR"/>
        </w:rPr>
        <w:t>– Verteneglio</w:t>
      </w:r>
      <w:r w:rsidRPr="00A50568">
        <w:rPr>
          <w:rFonts w:ascii="Arial" w:hAnsi="Arial" w:cs="Arial"/>
          <w:spacing w:val="-3"/>
          <w:sz w:val="24"/>
          <w:szCs w:val="24"/>
          <w:lang w:val="hr-HR"/>
        </w:rPr>
        <w:t xml:space="preserve"> u 2025. godini</w:t>
      </w:r>
      <w:r w:rsidRPr="00A50568">
        <w:rPr>
          <w:rFonts w:ascii="Arial" w:hAnsi="Arial" w:cs="Arial"/>
          <w:sz w:val="24"/>
          <w:szCs w:val="24"/>
          <w:lang w:val="hr-HR"/>
        </w:rPr>
        <w:t xml:space="preserve">  (Službene novine Općine Brtonigla – Verteneglio broj 20/23)</w:t>
      </w:r>
      <w:bookmarkEnd w:id="17"/>
      <w:r w:rsidRPr="00A50568">
        <w:rPr>
          <w:rFonts w:ascii="Arial" w:hAnsi="Arial" w:cs="Arial"/>
          <w:sz w:val="24"/>
          <w:szCs w:val="24"/>
          <w:lang w:val="hr-HR"/>
        </w:rPr>
        <w:t xml:space="preserve"> i </w:t>
      </w:r>
      <w:bookmarkStart w:id="18" w:name="_Hlk93321061"/>
      <w:r w:rsidRPr="00A50568">
        <w:rPr>
          <w:rFonts w:ascii="Arial" w:hAnsi="Arial" w:cs="Arial"/>
          <w:sz w:val="24"/>
          <w:szCs w:val="24"/>
          <w:lang w:val="hr-HR"/>
        </w:rPr>
        <w:t xml:space="preserve">čl.28. Pravilnika o održavanju cesta (Narodne novine br.90/14). </w:t>
      </w:r>
    </w:p>
    <w:bookmarkEnd w:id="18"/>
    <w:p w14:paraId="39D50B97" w14:textId="77777777" w:rsidR="00A50568" w:rsidRPr="00A50568" w:rsidRDefault="00A50568" w:rsidP="00A50568">
      <w:pPr>
        <w:tabs>
          <w:tab w:val="center" w:pos="4512"/>
        </w:tabs>
        <w:suppressAutoHyphens/>
        <w:ind w:firstLine="709"/>
        <w:jc w:val="both"/>
        <w:rPr>
          <w:rFonts w:ascii="Arial" w:hAnsi="Arial" w:cs="Arial"/>
          <w:sz w:val="24"/>
          <w:szCs w:val="24"/>
          <w:lang w:val="hr-HR"/>
        </w:rPr>
      </w:pPr>
      <w:r w:rsidRPr="00A50568">
        <w:rPr>
          <w:rFonts w:ascii="Arial" w:hAnsi="Arial" w:cs="Arial"/>
          <w:sz w:val="24"/>
          <w:szCs w:val="24"/>
          <w:lang w:val="hr-HR"/>
        </w:rPr>
        <w:t xml:space="preserve">Komunalni poslovi iz ove Odluke obavljati će se na lokacijama iz popisa navedenog u </w:t>
      </w:r>
      <w:r w:rsidRPr="00A50568">
        <w:rPr>
          <w:rFonts w:ascii="Arial" w:hAnsi="Arial" w:cs="Arial"/>
          <w:spacing w:val="-3"/>
          <w:sz w:val="24"/>
          <w:szCs w:val="24"/>
          <w:lang w:val="hr-HR"/>
        </w:rPr>
        <w:t xml:space="preserve">Programu održavanja komunalne infrastrukture na području Općine Brtonigla </w:t>
      </w:r>
      <w:r w:rsidRPr="00A50568">
        <w:rPr>
          <w:rFonts w:ascii="Arial" w:hAnsi="Arial" w:cs="Arial"/>
          <w:sz w:val="24"/>
          <w:szCs w:val="24"/>
          <w:lang w:val="hr-HR"/>
        </w:rPr>
        <w:t>– Verteneglio</w:t>
      </w:r>
      <w:r w:rsidRPr="00A50568">
        <w:rPr>
          <w:rFonts w:ascii="Arial" w:hAnsi="Arial" w:cs="Arial"/>
          <w:spacing w:val="-3"/>
          <w:sz w:val="24"/>
          <w:szCs w:val="24"/>
          <w:lang w:val="hr-HR"/>
        </w:rPr>
        <w:t xml:space="preserve"> u 2025. godini</w:t>
      </w:r>
      <w:r w:rsidRPr="00A50568">
        <w:rPr>
          <w:rFonts w:ascii="Arial" w:hAnsi="Arial" w:cs="Arial"/>
          <w:sz w:val="24"/>
          <w:szCs w:val="24"/>
          <w:lang w:val="hr-HR"/>
        </w:rPr>
        <w:t xml:space="preserve">  (Službene novine Općine Brtonigla – Verteneglio broj 14/24), ovisno o ukazanoj potrebi Općine Brtonigla - Verteneglio kao Naručitelja.</w:t>
      </w:r>
    </w:p>
    <w:p w14:paraId="3D2A6413" w14:textId="77777777" w:rsidR="00A50568" w:rsidRPr="00A50568" w:rsidRDefault="00A50568" w:rsidP="00A50568">
      <w:pPr>
        <w:autoSpaceDE w:val="0"/>
        <w:autoSpaceDN w:val="0"/>
        <w:adjustRightInd w:val="0"/>
        <w:ind w:firstLine="709"/>
        <w:jc w:val="both"/>
        <w:rPr>
          <w:rFonts w:ascii="Arial" w:eastAsia="Calibri" w:hAnsi="Arial" w:cs="Arial"/>
          <w:sz w:val="24"/>
          <w:szCs w:val="24"/>
          <w:lang w:val="hr-HR"/>
        </w:rPr>
      </w:pPr>
      <w:r w:rsidRPr="00A50568">
        <w:rPr>
          <w:rFonts w:ascii="Arial" w:eastAsia="Calibri" w:hAnsi="Arial" w:cs="Arial"/>
          <w:sz w:val="24"/>
          <w:szCs w:val="24"/>
          <w:lang w:val="hr-HR"/>
        </w:rPr>
        <w:t xml:space="preserve">Zbog prirode komunalne djelatnosti iz  </w:t>
      </w:r>
      <w:proofErr w:type="spellStart"/>
      <w:r w:rsidRPr="00A50568">
        <w:rPr>
          <w:rFonts w:ascii="Arial" w:eastAsia="Calibri" w:hAnsi="Arial" w:cs="Arial"/>
          <w:sz w:val="24"/>
          <w:szCs w:val="24"/>
          <w:lang w:val="hr-HR"/>
        </w:rPr>
        <w:t>toč</w:t>
      </w:r>
      <w:proofErr w:type="spellEnd"/>
      <w:r w:rsidRPr="00A50568">
        <w:rPr>
          <w:rFonts w:ascii="Arial" w:eastAsia="Calibri" w:hAnsi="Arial" w:cs="Arial"/>
          <w:sz w:val="24"/>
          <w:szCs w:val="24"/>
          <w:lang w:val="hr-HR"/>
        </w:rPr>
        <w:t xml:space="preserve">. II. ove Odluke, </w:t>
      </w:r>
      <w:r w:rsidRPr="00A50568">
        <w:rPr>
          <w:rFonts w:ascii="Arial" w:hAnsi="Arial" w:cs="Arial"/>
          <w:sz w:val="24"/>
          <w:szCs w:val="24"/>
          <w:lang w:val="hr-HR"/>
        </w:rPr>
        <w:t xml:space="preserve">Općina Brtonigla - Verteneglio u svojstvu Naručitelja izdavati će </w:t>
      </w:r>
      <w:r w:rsidRPr="00A50568">
        <w:rPr>
          <w:rFonts w:ascii="Arial" w:eastAsia="Calibri" w:hAnsi="Arial" w:cs="Arial"/>
          <w:sz w:val="24"/>
          <w:szCs w:val="24"/>
          <w:lang w:val="hr-HR"/>
        </w:rPr>
        <w:t>narudžbenice odabranom Izvoditelju, ovisno o potrebi za ugovorenim radovima, navodeći točno određenu vrstu i količinu radova prema troškovniku.</w:t>
      </w:r>
    </w:p>
    <w:p w14:paraId="1E4DFAAE" w14:textId="77777777" w:rsidR="00A50568" w:rsidRPr="00A50568" w:rsidRDefault="00A50568" w:rsidP="00A50568">
      <w:pPr>
        <w:autoSpaceDE w:val="0"/>
        <w:autoSpaceDN w:val="0"/>
        <w:adjustRightInd w:val="0"/>
        <w:ind w:firstLine="709"/>
        <w:jc w:val="both"/>
        <w:rPr>
          <w:rFonts w:ascii="Arial" w:eastAsia="Calibri" w:hAnsi="Arial" w:cs="Arial"/>
          <w:sz w:val="24"/>
          <w:szCs w:val="24"/>
          <w:lang w:val="hr-HR"/>
        </w:rPr>
      </w:pPr>
      <w:bookmarkStart w:id="19" w:name="_Hlk533752801"/>
      <w:r w:rsidRPr="00A50568">
        <w:rPr>
          <w:rFonts w:ascii="Arial" w:eastAsia="Calibri" w:hAnsi="Arial" w:cs="Arial"/>
          <w:sz w:val="24"/>
          <w:szCs w:val="24"/>
          <w:lang w:val="hr-HR"/>
        </w:rPr>
        <w:t>Rok za početak izvođenja ugovorenih komunalnih poslova redovnog održavanja je 48 (</w:t>
      </w:r>
      <w:proofErr w:type="spellStart"/>
      <w:r w:rsidRPr="00A50568">
        <w:rPr>
          <w:rFonts w:ascii="Arial" w:eastAsia="Calibri" w:hAnsi="Arial" w:cs="Arial"/>
          <w:sz w:val="24"/>
          <w:szCs w:val="24"/>
          <w:lang w:val="hr-HR"/>
        </w:rPr>
        <w:t>četrdesetiosam</w:t>
      </w:r>
      <w:proofErr w:type="spellEnd"/>
      <w:r w:rsidRPr="00A50568">
        <w:rPr>
          <w:rFonts w:ascii="Arial" w:eastAsia="Calibri" w:hAnsi="Arial" w:cs="Arial"/>
          <w:sz w:val="24"/>
          <w:szCs w:val="24"/>
          <w:lang w:val="hr-HR"/>
        </w:rPr>
        <w:t xml:space="preserve">) sati od primitka Narudžbenice.  </w:t>
      </w:r>
    </w:p>
    <w:bookmarkEnd w:id="19"/>
    <w:p w14:paraId="3096AD85" w14:textId="77777777" w:rsidR="00A50568" w:rsidRPr="00A50568" w:rsidRDefault="00A50568" w:rsidP="00A50568">
      <w:pPr>
        <w:ind w:firstLine="709"/>
        <w:jc w:val="both"/>
        <w:rPr>
          <w:rFonts w:ascii="Arial" w:hAnsi="Arial" w:cs="Arial"/>
          <w:sz w:val="24"/>
          <w:szCs w:val="24"/>
          <w:lang w:val="hr-HR"/>
        </w:rPr>
      </w:pPr>
      <w:r w:rsidRPr="00A50568">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radova, pravilima struke te da pravovremeno poduzima mjere za sigurnost objekata i radova, opreme i materijala, radnika, prolaznika, prometa, susjednih objekata i okoline.  </w:t>
      </w:r>
    </w:p>
    <w:p w14:paraId="1F8B85A9" w14:textId="77777777" w:rsidR="00A50568" w:rsidRDefault="00A50568" w:rsidP="00A50568">
      <w:pPr>
        <w:ind w:firstLine="708"/>
        <w:jc w:val="both"/>
        <w:rPr>
          <w:rFonts w:ascii="Arial" w:hAnsi="Arial" w:cs="Arial"/>
          <w:sz w:val="24"/>
          <w:szCs w:val="24"/>
          <w:lang w:val="hr-HR"/>
        </w:rPr>
      </w:pPr>
    </w:p>
    <w:p w14:paraId="06AA78D0" w14:textId="77777777" w:rsidR="00A50568" w:rsidRDefault="00A50568" w:rsidP="00A50568">
      <w:pPr>
        <w:ind w:firstLine="708"/>
        <w:jc w:val="both"/>
        <w:rPr>
          <w:rFonts w:ascii="Arial" w:hAnsi="Arial" w:cs="Arial"/>
          <w:sz w:val="24"/>
          <w:szCs w:val="24"/>
          <w:lang w:val="hr-HR"/>
        </w:rPr>
      </w:pPr>
    </w:p>
    <w:p w14:paraId="18D6AB58" w14:textId="77777777" w:rsidR="00A50568" w:rsidRDefault="00A50568" w:rsidP="00A50568">
      <w:pPr>
        <w:ind w:firstLine="708"/>
        <w:jc w:val="both"/>
        <w:rPr>
          <w:rFonts w:ascii="Arial" w:hAnsi="Arial" w:cs="Arial"/>
          <w:sz w:val="24"/>
          <w:szCs w:val="24"/>
          <w:lang w:val="hr-HR"/>
        </w:rPr>
      </w:pPr>
    </w:p>
    <w:p w14:paraId="616F2E21" w14:textId="77777777" w:rsidR="00A50568" w:rsidRPr="00A50568" w:rsidRDefault="00A50568" w:rsidP="00A50568">
      <w:pPr>
        <w:ind w:firstLine="708"/>
        <w:jc w:val="both"/>
        <w:rPr>
          <w:rFonts w:ascii="Arial" w:hAnsi="Arial" w:cs="Arial"/>
          <w:sz w:val="24"/>
          <w:szCs w:val="24"/>
          <w:lang w:val="hr-HR"/>
        </w:rPr>
      </w:pPr>
    </w:p>
    <w:p w14:paraId="46935CAA"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lastRenderedPageBreak/>
        <w:t>V.</w:t>
      </w:r>
    </w:p>
    <w:p w14:paraId="1E56CF69"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Plaćanje komunalnih djelatnosti iz ove Odluke vršiti će se virmanskim nalogom u roku 30 (trideset) dana od zaprimanja računa, na temelju obračuna stvarne količine izvedenih radova.</w:t>
      </w:r>
    </w:p>
    <w:p w14:paraId="035FA6F8"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 xml:space="preserve">Avansno plaćanje je isključeno. </w:t>
      </w:r>
    </w:p>
    <w:p w14:paraId="079537F0" w14:textId="77777777" w:rsidR="00A50568" w:rsidRPr="00A50568" w:rsidRDefault="00A50568" w:rsidP="00A50568">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Odabrani ponuditelj je dužan prilikom potpisa Ugovora, a najkasnije u roku do 15 (petnaest) dana od dana potpisa ugovora dostaviti jamstvo za uredno ispunjenje ugovora u </w:t>
      </w:r>
      <w:r w:rsidRPr="00A50568">
        <w:rPr>
          <w:rFonts w:ascii="Arial" w:hAnsi="Arial" w:cs="Arial"/>
          <w:spacing w:val="-1"/>
          <w:sz w:val="24"/>
          <w:szCs w:val="24"/>
          <w:lang w:val="hr-HR"/>
        </w:rPr>
        <w:t>dostaviti</w:t>
      </w:r>
      <w:r w:rsidRPr="00A50568">
        <w:rPr>
          <w:rFonts w:ascii="Arial" w:hAnsi="Arial" w:cs="Arial"/>
          <w:spacing w:val="14"/>
          <w:sz w:val="24"/>
          <w:szCs w:val="24"/>
          <w:lang w:val="hr-HR"/>
        </w:rPr>
        <w:t xml:space="preserve"> </w:t>
      </w:r>
      <w:r w:rsidRPr="00A50568">
        <w:rPr>
          <w:rFonts w:ascii="Arial" w:hAnsi="Arial" w:cs="Arial"/>
          <w:sz w:val="24"/>
          <w:szCs w:val="24"/>
          <w:lang w:val="hr-HR"/>
        </w:rPr>
        <w:t xml:space="preserve">bjanko </w:t>
      </w:r>
      <w:bookmarkStart w:id="20" w:name="_Hlk93316711"/>
      <w:r w:rsidRPr="00A50568">
        <w:rPr>
          <w:rFonts w:ascii="Arial" w:hAnsi="Arial" w:cs="Arial"/>
          <w:sz w:val="24"/>
          <w:szCs w:val="24"/>
          <w:lang w:val="hr-HR"/>
        </w:rPr>
        <w:t>zadužnicu ovjerene kod javnog bilježnika u iznosu od 10% (odnosno prvi veći iznos) od ugovorene cijene (bez PDV-a) ili može položiti depozit na poslovni račun Naručitelja otvoren kod Istarske kreditne banke Umag d.d., IBAN: HR 1923800061804000002 i pozivom na broj odobrenja: HR68 7706-OIB ponuditelja sa svrhom plaćanja: novčani polog za jamstvo za uredno ispunjenje ugovora.</w:t>
      </w:r>
    </w:p>
    <w:bookmarkEnd w:id="20"/>
    <w:p w14:paraId="028F9C60" w14:textId="77777777" w:rsidR="00A50568" w:rsidRPr="00A50568" w:rsidRDefault="00A50568" w:rsidP="00A50568">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U slučaju da odabrani ponuditelj prekrši uvjete iz ponude temeljem kojih je ponuda odabrana I sklopljen ugovor, određuju se penali i to: </w:t>
      </w:r>
    </w:p>
    <w:p w14:paraId="5A6ECC77" w14:textId="77777777" w:rsidR="00A50568" w:rsidRPr="00A50568" w:rsidRDefault="00A50568" w:rsidP="00A50568">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t xml:space="preserve">- u iznosu od 5 % ugovorene vrijednosti u slučaju da </w:t>
      </w:r>
      <w:r w:rsidRPr="00A50568">
        <w:rPr>
          <w:rFonts w:ascii="Arial" w:hAnsi="Arial" w:cs="Arial"/>
          <w:bCs/>
          <w:iCs/>
          <w:sz w:val="24"/>
          <w:szCs w:val="24"/>
          <w:lang w:val="hr-HR"/>
        </w:rPr>
        <w:t>usluga nije izvršena</w:t>
      </w:r>
      <w:r w:rsidRPr="00A50568">
        <w:rPr>
          <w:rFonts w:ascii="Arial" w:hAnsi="Arial" w:cs="Arial"/>
          <w:sz w:val="24"/>
          <w:szCs w:val="24"/>
          <w:lang w:val="hr-HR"/>
        </w:rPr>
        <w:t xml:space="preserve"> sukladno ponudi </w:t>
      </w:r>
    </w:p>
    <w:p w14:paraId="67A6D6E9" w14:textId="77777777" w:rsidR="00A50568" w:rsidRPr="00A50568" w:rsidRDefault="00A50568" w:rsidP="00A50568">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t xml:space="preserve">- u iznosu od 5‰ ugovorene vrijednosti dnevno za svaki dan kašnjenja izvršenja ugovorenih radova, a najviše do 5 % ugovorene vrijednosti. </w:t>
      </w:r>
    </w:p>
    <w:p w14:paraId="068F85C9" w14:textId="77777777" w:rsidR="00A50568" w:rsidRPr="00A50568" w:rsidRDefault="00A50568" w:rsidP="00A50568">
      <w:pPr>
        <w:jc w:val="center"/>
        <w:rPr>
          <w:rFonts w:ascii="Arial" w:hAnsi="Arial" w:cs="Arial"/>
          <w:b/>
          <w:sz w:val="24"/>
          <w:szCs w:val="24"/>
          <w:lang w:val="hr-HR"/>
        </w:rPr>
      </w:pPr>
    </w:p>
    <w:p w14:paraId="4B0C1B07"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VI.</w:t>
      </w:r>
    </w:p>
    <w:p w14:paraId="2A75BF6D"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Za podmirenje rashoda redovnog održavanja nerazvrstanih cesta u 2025. godini, osigurana su proračunska sredstva u općinskim proračunom Općine Brtonigla - Verteneglio za 2025. godinu (proračunska stavka – račun 32329 pozicija 536).</w:t>
      </w:r>
    </w:p>
    <w:p w14:paraId="023D70F3" w14:textId="77777777" w:rsidR="00A50568" w:rsidRPr="00A50568" w:rsidRDefault="00A50568" w:rsidP="00A50568">
      <w:pPr>
        <w:pStyle w:val="Bezproreda"/>
        <w:rPr>
          <w:rFonts w:ascii="Arial" w:hAnsi="Arial" w:cs="Arial"/>
          <w:b/>
          <w:sz w:val="24"/>
          <w:szCs w:val="24"/>
          <w:lang w:val="hr-HR"/>
        </w:rPr>
      </w:pPr>
    </w:p>
    <w:p w14:paraId="0A22BE2C" w14:textId="77777777" w:rsidR="00A50568" w:rsidRPr="00A50568" w:rsidRDefault="00A50568" w:rsidP="00A50568">
      <w:pPr>
        <w:pStyle w:val="Bezproreda"/>
        <w:jc w:val="center"/>
        <w:rPr>
          <w:rFonts w:ascii="Arial" w:hAnsi="Arial" w:cs="Arial"/>
          <w:b/>
          <w:sz w:val="24"/>
          <w:szCs w:val="24"/>
          <w:lang w:val="hr-HR"/>
        </w:rPr>
      </w:pPr>
      <w:r w:rsidRPr="00A50568">
        <w:rPr>
          <w:rFonts w:ascii="Arial" w:hAnsi="Arial" w:cs="Arial"/>
          <w:b/>
          <w:sz w:val="24"/>
          <w:szCs w:val="24"/>
          <w:lang w:val="hr-HR"/>
        </w:rPr>
        <w:t>VII.</w:t>
      </w:r>
    </w:p>
    <w:p w14:paraId="71E651AF" w14:textId="77777777" w:rsidR="00A50568" w:rsidRPr="00A50568" w:rsidRDefault="00A50568" w:rsidP="00A50568">
      <w:pPr>
        <w:pStyle w:val="Odlomakpopisa"/>
        <w:ind w:left="0" w:firstLine="708"/>
        <w:jc w:val="both"/>
        <w:rPr>
          <w:rFonts w:cs="Arial"/>
          <w:lang w:val="hr-HR"/>
        </w:rPr>
      </w:pPr>
      <w:r w:rsidRPr="00A50568">
        <w:rPr>
          <w:rFonts w:cs="Arial"/>
          <w:bCs/>
          <w:lang w:val="hr-HR"/>
        </w:rPr>
        <w:t>S</w:t>
      </w:r>
      <w:r w:rsidRPr="00A50568">
        <w:rPr>
          <w:rFonts w:cs="Arial"/>
          <w:lang w:val="hr-HR"/>
        </w:rPr>
        <w:t xml:space="preserve">ukladno članku 15. Zakona o javnoj nabavi (Narodne novine, broj 120/16 i 114/22). i  članku 9. Pravilnika o provedbi postupaka jednostavne nabave, (Službene novine Općine Brtonigla br. 6/17), postupak jednostavne nabave iz ove Odluke provest će se slanjem Poziva na dostavu ponuda trojici gospodarskih subjekata. </w:t>
      </w:r>
    </w:p>
    <w:p w14:paraId="2BD8A425" w14:textId="77777777" w:rsidR="00A50568" w:rsidRPr="00A50568" w:rsidRDefault="00A50568" w:rsidP="00A50568">
      <w:pPr>
        <w:jc w:val="center"/>
        <w:rPr>
          <w:rFonts w:ascii="Arial" w:hAnsi="Arial" w:cs="Arial"/>
          <w:sz w:val="24"/>
          <w:szCs w:val="24"/>
          <w:lang w:val="hr-HR"/>
        </w:rPr>
      </w:pPr>
    </w:p>
    <w:p w14:paraId="311DFAA1" w14:textId="77777777" w:rsidR="00A50568" w:rsidRPr="00A50568" w:rsidRDefault="00A50568" w:rsidP="00A50568">
      <w:pPr>
        <w:jc w:val="center"/>
        <w:rPr>
          <w:rFonts w:ascii="Arial" w:hAnsi="Arial" w:cs="Arial"/>
          <w:b/>
          <w:sz w:val="24"/>
          <w:szCs w:val="24"/>
          <w:lang w:val="hr-HR"/>
        </w:rPr>
      </w:pPr>
      <w:r w:rsidRPr="00A50568">
        <w:rPr>
          <w:rFonts w:ascii="Arial" w:hAnsi="Arial" w:cs="Arial"/>
          <w:b/>
          <w:sz w:val="24"/>
          <w:szCs w:val="24"/>
          <w:lang w:val="hr-HR"/>
        </w:rPr>
        <w:t>VIII.</w:t>
      </w:r>
    </w:p>
    <w:p w14:paraId="6624CE80"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Kriterij odabira najpovoljnije ponude je najniža cijena prihvatljive ponude.</w:t>
      </w:r>
    </w:p>
    <w:p w14:paraId="2D12E070" w14:textId="77777777" w:rsidR="00A50568" w:rsidRPr="00A50568" w:rsidRDefault="00A50568" w:rsidP="00A50568">
      <w:pPr>
        <w:jc w:val="center"/>
        <w:rPr>
          <w:rFonts w:ascii="Arial" w:hAnsi="Arial" w:cs="Arial"/>
          <w:b/>
          <w:sz w:val="24"/>
          <w:szCs w:val="24"/>
          <w:lang w:val="hr-HR"/>
        </w:rPr>
      </w:pPr>
    </w:p>
    <w:p w14:paraId="4838FDA8" w14:textId="77777777" w:rsidR="00A50568" w:rsidRPr="00A50568" w:rsidRDefault="00A50568" w:rsidP="00A50568">
      <w:pPr>
        <w:pStyle w:val="Odlomakpopisa"/>
        <w:ind w:left="0" w:firstLine="708"/>
        <w:jc w:val="both"/>
        <w:rPr>
          <w:rFonts w:cs="Arial"/>
          <w:b/>
          <w:lang w:val="hr-HR"/>
        </w:rPr>
      </w:pPr>
    </w:p>
    <w:p w14:paraId="4D67EF1F" w14:textId="77777777" w:rsidR="00A50568" w:rsidRPr="00A50568" w:rsidRDefault="00A50568" w:rsidP="00A50568">
      <w:pPr>
        <w:pStyle w:val="Odlomakpopisa"/>
        <w:ind w:left="0"/>
        <w:jc w:val="center"/>
        <w:rPr>
          <w:rFonts w:cs="Arial"/>
          <w:b/>
          <w:lang w:val="hr-HR"/>
        </w:rPr>
      </w:pPr>
      <w:r w:rsidRPr="00A50568">
        <w:rPr>
          <w:rFonts w:cs="Arial"/>
          <w:b/>
          <w:lang w:val="hr-HR"/>
        </w:rPr>
        <w:t>IX.</w:t>
      </w:r>
    </w:p>
    <w:p w14:paraId="274D50FB" w14:textId="77777777" w:rsidR="00A50568" w:rsidRPr="00A50568" w:rsidRDefault="00A50568" w:rsidP="00A50568">
      <w:pPr>
        <w:pStyle w:val="Odlomakpopisa"/>
        <w:ind w:left="0" w:firstLine="708"/>
        <w:rPr>
          <w:rFonts w:cs="Arial"/>
          <w:lang w:val="hr-HR"/>
        </w:rPr>
      </w:pPr>
      <w:r w:rsidRPr="00A50568">
        <w:rPr>
          <w:rFonts w:cs="Arial"/>
          <w:lang w:val="hr-HR"/>
        </w:rPr>
        <w:t xml:space="preserve">Odgovorna osoba naručitelja je Općinski načelnik Neš Sinožić. </w:t>
      </w:r>
    </w:p>
    <w:p w14:paraId="5C28630E" w14:textId="77777777" w:rsidR="00A50568" w:rsidRPr="00A50568" w:rsidRDefault="00A50568" w:rsidP="00A50568">
      <w:pPr>
        <w:pStyle w:val="Odlomakpopisa"/>
        <w:ind w:left="0"/>
        <w:jc w:val="center"/>
        <w:rPr>
          <w:rFonts w:cs="Arial"/>
          <w:b/>
          <w:lang w:val="hr-HR"/>
        </w:rPr>
      </w:pPr>
    </w:p>
    <w:p w14:paraId="146D00EE" w14:textId="77777777" w:rsidR="00A50568" w:rsidRPr="00A50568" w:rsidRDefault="00A50568" w:rsidP="00A50568">
      <w:pPr>
        <w:pStyle w:val="Odlomakpopisa"/>
        <w:ind w:left="0"/>
        <w:jc w:val="center"/>
        <w:rPr>
          <w:rFonts w:cs="Arial"/>
          <w:b/>
          <w:lang w:val="hr-HR"/>
        </w:rPr>
      </w:pPr>
      <w:r w:rsidRPr="00A50568">
        <w:rPr>
          <w:rFonts w:cs="Arial"/>
          <w:b/>
          <w:lang w:val="hr-HR"/>
        </w:rPr>
        <w:t>X.</w:t>
      </w:r>
    </w:p>
    <w:p w14:paraId="34C97311" w14:textId="77777777" w:rsidR="00A50568" w:rsidRPr="00A50568" w:rsidRDefault="00A50568" w:rsidP="00A50568">
      <w:pPr>
        <w:ind w:firstLine="708"/>
        <w:jc w:val="both"/>
        <w:rPr>
          <w:rFonts w:ascii="Arial" w:hAnsi="Arial" w:cs="Arial"/>
          <w:sz w:val="24"/>
          <w:szCs w:val="24"/>
          <w:lang w:val="hr-HR"/>
        </w:rPr>
      </w:pPr>
      <w:r w:rsidRPr="00A50568">
        <w:rPr>
          <w:rFonts w:ascii="Arial" w:hAnsi="Arial" w:cs="Arial"/>
          <w:sz w:val="24"/>
          <w:szCs w:val="24"/>
          <w:lang w:val="hr-HR"/>
        </w:rPr>
        <w:t xml:space="preserve">Stručno povjerenstvo za provedbu jednostavne nabave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II ove Odluke imenuje se u sljedećem sastavu:</w:t>
      </w:r>
    </w:p>
    <w:p w14:paraId="2F502D64" w14:textId="77777777" w:rsidR="00A50568" w:rsidRPr="00A50568" w:rsidRDefault="00A50568" w:rsidP="00A50568">
      <w:pPr>
        <w:pStyle w:val="Odlomakpopisa"/>
        <w:ind w:left="0"/>
        <w:jc w:val="both"/>
        <w:rPr>
          <w:rFonts w:cs="Arial"/>
          <w:lang w:val="hr-HR"/>
        </w:rPr>
      </w:pPr>
      <w:r w:rsidRPr="00A50568">
        <w:rPr>
          <w:rFonts w:cs="Arial"/>
          <w:b/>
          <w:lang w:val="hr-HR"/>
        </w:rPr>
        <w:tab/>
      </w:r>
      <w:r w:rsidRPr="00A50568">
        <w:rPr>
          <w:rFonts w:cs="Arial"/>
          <w:bCs/>
          <w:lang w:val="hr-HR"/>
        </w:rPr>
        <w:t>-</w:t>
      </w:r>
      <w:r w:rsidRPr="00A50568">
        <w:rPr>
          <w:rFonts w:cs="Arial"/>
          <w:b/>
          <w:lang w:val="hr-HR"/>
        </w:rPr>
        <w:t xml:space="preserve"> </w:t>
      </w:r>
      <w:r w:rsidRPr="00A50568">
        <w:rPr>
          <w:rFonts w:cs="Arial"/>
          <w:lang w:val="hr-HR"/>
        </w:rPr>
        <w:t>Dorijana Damjanić, Referent za računovodstvo i financije Jedinstvenog upravnog odjela Općine Brtonigla – Verteneglio</w:t>
      </w:r>
    </w:p>
    <w:p w14:paraId="31EA237B" w14:textId="77777777" w:rsidR="00A50568" w:rsidRPr="00A50568" w:rsidRDefault="00A50568" w:rsidP="00A50568">
      <w:pPr>
        <w:pStyle w:val="Odlomakpopisa"/>
        <w:ind w:left="0"/>
        <w:jc w:val="both"/>
        <w:rPr>
          <w:rFonts w:cs="Arial"/>
          <w:lang w:val="hr-HR"/>
        </w:rPr>
      </w:pPr>
      <w:r w:rsidRPr="00A50568">
        <w:rPr>
          <w:rFonts w:cs="Arial"/>
          <w:lang w:val="hr-HR"/>
        </w:rPr>
        <w:tab/>
        <w:t>- Tea Rakar, Savjetnik za europske projekte i društvene djelatnosti Jedinstvenog upravnog odjela Općine Brtonigla – Verteneglio koja posjeduje važeći Certifikat u području javne nabave KLASA: 406-01/21-06/567, URBROJ: 517-08-4-2-03-24-4 od 11. srpnja 2024. godine i</w:t>
      </w:r>
    </w:p>
    <w:p w14:paraId="7E5FEA77" w14:textId="77777777" w:rsid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 Admir Martinović, Stručni suradnik za vođenje investicija Jedinstvenog upravnog odjela Općine Brtonigla – Verteneglio. </w:t>
      </w:r>
    </w:p>
    <w:p w14:paraId="7FD7C7B7" w14:textId="77777777" w:rsidR="00A50568" w:rsidRPr="00A50568" w:rsidRDefault="00A50568" w:rsidP="00A50568">
      <w:pPr>
        <w:pStyle w:val="Bezproreda"/>
        <w:ind w:firstLine="708"/>
        <w:jc w:val="both"/>
        <w:rPr>
          <w:rFonts w:ascii="Arial" w:hAnsi="Arial" w:cs="Arial"/>
          <w:sz w:val="24"/>
          <w:szCs w:val="24"/>
          <w:lang w:val="hr-HR"/>
        </w:rPr>
      </w:pPr>
    </w:p>
    <w:p w14:paraId="40B2CDB1" w14:textId="77777777" w:rsidR="00A50568" w:rsidRPr="00A50568" w:rsidRDefault="00A50568" w:rsidP="00A50568">
      <w:pPr>
        <w:pStyle w:val="Odlomakpopisa"/>
        <w:ind w:left="0"/>
        <w:jc w:val="both"/>
        <w:rPr>
          <w:rFonts w:cs="Arial"/>
          <w:b/>
          <w:lang w:val="hr-HR"/>
        </w:rPr>
      </w:pPr>
    </w:p>
    <w:p w14:paraId="2689DFE3" w14:textId="77777777" w:rsidR="00A50568" w:rsidRPr="00A50568" w:rsidRDefault="00A50568" w:rsidP="00A50568">
      <w:pPr>
        <w:pStyle w:val="Odlomakpopisa"/>
        <w:ind w:left="0"/>
        <w:rPr>
          <w:rFonts w:cs="Arial"/>
          <w:b/>
          <w:lang w:val="hr-HR"/>
        </w:rPr>
      </w:pPr>
      <w:r w:rsidRPr="00A50568">
        <w:rPr>
          <w:rFonts w:cs="Arial"/>
          <w:b/>
          <w:lang w:val="hr-HR"/>
        </w:rPr>
        <w:lastRenderedPageBreak/>
        <w:t>Zadaci stručnog povjerenstva iz prethodnog stavka:</w:t>
      </w:r>
    </w:p>
    <w:p w14:paraId="125EC01D" w14:textId="77777777" w:rsidR="00A50568" w:rsidRPr="00A50568" w:rsidRDefault="00A50568" w:rsidP="00A50568">
      <w:pPr>
        <w:pStyle w:val="Default"/>
        <w:jc w:val="both"/>
        <w:rPr>
          <w:lang w:val="hr-HR"/>
        </w:rPr>
      </w:pPr>
      <w:r w:rsidRPr="00A50568">
        <w:rPr>
          <w:lang w:val="hr-HR"/>
        </w:rPr>
        <w:t xml:space="preserve">- priprema postupka: dogovor oko uvjeta vezanih za predmet nabave, potrebnog sadržaja dokumentacije/uputa za prikupljanje ponuda i ostalih dokumenata vezanih uz predmetnu nabavu; </w:t>
      </w:r>
    </w:p>
    <w:p w14:paraId="57FCD84C" w14:textId="77777777" w:rsidR="00A50568" w:rsidRPr="00A50568" w:rsidRDefault="00A50568" w:rsidP="00A50568">
      <w:pPr>
        <w:pStyle w:val="Default"/>
        <w:jc w:val="both"/>
        <w:rPr>
          <w:lang w:val="hr-HR"/>
        </w:rPr>
      </w:pPr>
      <w:r w:rsidRPr="00A50568">
        <w:rPr>
          <w:lang w:val="hr-HR"/>
        </w:rPr>
        <w:t xml:space="preserve">- provedba postupka: slanje poziva na dostavu ponuda gospodarskim subjektima na dokaziv način, otvaranje pristiglih ponuda, sastavljanje zapisnika o otvaranju, pregledu i ocjeni ponuda, </w:t>
      </w:r>
    </w:p>
    <w:p w14:paraId="1A02CB8E" w14:textId="77777777" w:rsidR="00A50568" w:rsidRPr="00A50568" w:rsidRDefault="00A50568" w:rsidP="00A50568">
      <w:pPr>
        <w:pStyle w:val="Default"/>
        <w:jc w:val="both"/>
        <w:rPr>
          <w:lang w:val="hr-HR"/>
        </w:rPr>
      </w:pPr>
      <w:r w:rsidRPr="00A50568">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7847C84C" w14:textId="77777777" w:rsidR="00A50568" w:rsidRPr="00A50568" w:rsidRDefault="00A50568" w:rsidP="00A50568">
      <w:pPr>
        <w:pStyle w:val="Odlomakpopisa"/>
        <w:ind w:left="0" w:firstLine="708"/>
        <w:rPr>
          <w:rFonts w:cs="Arial"/>
          <w:lang w:val="hr-HR"/>
        </w:rPr>
      </w:pPr>
      <w:r w:rsidRPr="00A50568">
        <w:rPr>
          <w:rFonts w:cs="Arial"/>
          <w:lang w:val="hr-HR"/>
        </w:rPr>
        <w:t>Stručno povjerenstvo iz ove Odluke odgovara Općinskom načelniku.</w:t>
      </w:r>
    </w:p>
    <w:p w14:paraId="74DBF0E9" w14:textId="77777777" w:rsidR="00A50568" w:rsidRPr="00A50568" w:rsidRDefault="00A50568" w:rsidP="00A50568">
      <w:pPr>
        <w:pStyle w:val="Bezproreda"/>
        <w:rPr>
          <w:rFonts w:ascii="Arial" w:hAnsi="Arial" w:cs="Arial"/>
          <w:b/>
          <w:sz w:val="24"/>
          <w:szCs w:val="24"/>
          <w:lang w:val="hr-HR"/>
        </w:rPr>
      </w:pPr>
    </w:p>
    <w:p w14:paraId="34B60AAA" w14:textId="77777777" w:rsidR="00A50568" w:rsidRPr="00A50568" w:rsidRDefault="00A50568" w:rsidP="00A50568">
      <w:pPr>
        <w:pStyle w:val="Bezproreda"/>
        <w:jc w:val="center"/>
        <w:rPr>
          <w:rFonts w:ascii="Arial" w:hAnsi="Arial" w:cs="Arial"/>
          <w:b/>
          <w:sz w:val="24"/>
          <w:szCs w:val="24"/>
          <w:lang w:val="hr-HR"/>
        </w:rPr>
      </w:pPr>
      <w:r w:rsidRPr="00A50568">
        <w:rPr>
          <w:rFonts w:ascii="Arial" w:hAnsi="Arial" w:cs="Arial"/>
          <w:b/>
          <w:sz w:val="24"/>
          <w:szCs w:val="24"/>
          <w:lang w:val="hr-HR"/>
        </w:rPr>
        <w:t>XI.</w:t>
      </w:r>
    </w:p>
    <w:p w14:paraId="46C3E483"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Osoba zadužena za  izradu tehničke specifikacije vezane uz predmetnu nabavu te izradu troškovnika zadužuje se Ivan Štajerac, Referent - Komunalni - poljoprivredni redar.</w:t>
      </w:r>
    </w:p>
    <w:p w14:paraId="64225DBD"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Osoba zadužena za praćenje provedbe ugovora je Ivan Štajerac, Referent - Komunalni - poljoprivredni redar Jedinstvenog upravnog odjela Općine Brtonigla – Verteneglio.</w:t>
      </w:r>
    </w:p>
    <w:p w14:paraId="157307EF" w14:textId="77777777" w:rsidR="00A50568" w:rsidRPr="00A50568" w:rsidRDefault="00A50568" w:rsidP="00A50568">
      <w:pPr>
        <w:pStyle w:val="Bezproreda"/>
        <w:ind w:firstLine="708"/>
        <w:jc w:val="both"/>
        <w:rPr>
          <w:rFonts w:ascii="Arial" w:hAnsi="Arial" w:cs="Arial"/>
          <w:sz w:val="24"/>
          <w:szCs w:val="24"/>
          <w:lang w:val="hr-HR"/>
        </w:rPr>
      </w:pPr>
    </w:p>
    <w:p w14:paraId="7904215B" w14:textId="77777777" w:rsidR="00A50568" w:rsidRPr="00A50568" w:rsidRDefault="00A50568" w:rsidP="00A50568">
      <w:pPr>
        <w:pStyle w:val="Bezproreda"/>
        <w:jc w:val="center"/>
        <w:rPr>
          <w:rFonts w:ascii="Arial" w:hAnsi="Arial" w:cs="Arial"/>
          <w:b/>
          <w:sz w:val="24"/>
          <w:szCs w:val="24"/>
          <w:lang w:val="hr-HR"/>
        </w:rPr>
      </w:pPr>
      <w:r w:rsidRPr="00A50568">
        <w:rPr>
          <w:rFonts w:ascii="Arial" w:hAnsi="Arial" w:cs="Arial"/>
          <w:b/>
          <w:sz w:val="24"/>
          <w:szCs w:val="24"/>
          <w:lang w:val="hr-HR"/>
        </w:rPr>
        <w:t>XII.</w:t>
      </w:r>
    </w:p>
    <w:p w14:paraId="2E808F7A" w14:textId="77777777" w:rsidR="00A50568" w:rsidRPr="00A50568" w:rsidRDefault="00A50568" w:rsidP="00A50568">
      <w:pPr>
        <w:pStyle w:val="Bezproreda"/>
        <w:ind w:firstLine="708"/>
        <w:jc w:val="both"/>
        <w:rPr>
          <w:rFonts w:ascii="Arial" w:hAnsi="Arial" w:cs="Arial"/>
          <w:bCs/>
          <w:sz w:val="24"/>
          <w:szCs w:val="24"/>
          <w:lang w:val="hr-HR"/>
        </w:rPr>
      </w:pPr>
      <w:r w:rsidRPr="00A50568">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A50568">
        <w:rPr>
          <w:rFonts w:ascii="Arial" w:hAnsi="Arial" w:cs="Arial"/>
          <w:sz w:val="24"/>
          <w:szCs w:val="24"/>
          <w:lang w:val="hr-HR"/>
        </w:rPr>
        <w:t>istu odluku  ponuditelju.</w:t>
      </w:r>
    </w:p>
    <w:p w14:paraId="150D190F" w14:textId="77777777" w:rsidR="00A50568" w:rsidRPr="00A50568" w:rsidRDefault="00A50568" w:rsidP="00A50568">
      <w:pPr>
        <w:jc w:val="center"/>
        <w:rPr>
          <w:rFonts w:ascii="Arial" w:hAnsi="Arial" w:cs="Arial"/>
          <w:b/>
          <w:sz w:val="24"/>
          <w:szCs w:val="24"/>
          <w:lang w:val="hr-HR"/>
        </w:rPr>
      </w:pPr>
    </w:p>
    <w:p w14:paraId="328710D8" w14:textId="77777777" w:rsidR="00A50568" w:rsidRPr="00A50568" w:rsidRDefault="00A50568" w:rsidP="00A50568">
      <w:pPr>
        <w:pStyle w:val="Bezproreda"/>
        <w:jc w:val="center"/>
        <w:rPr>
          <w:rFonts w:ascii="Arial" w:hAnsi="Arial" w:cs="Arial"/>
          <w:b/>
          <w:sz w:val="24"/>
          <w:szCs w:val="24"/>
          <w:lang w:val="hr-HR"/>
        </w:rPr>
      </w:pPr>
      <w:r w:rsidRPr="00A50568">
        <w:rPr>
          <w:rFonts w:ascii="Arial" w:hAnsi="Arial" w:cs="Arial"/>
          <w:b/>
          <w:sz w:val="24"/>
          <w:szCs w:val="24"/>
          <w:lang w:val="hr-HR"/>
        </w:rPr>
        <w:t>XIII.</w:t>
      </w:r>
    </w:p>
    <w:p w14:paraId="029DF162" w14:textId="77777777" w:rsidR="00A50568" w:rsidRPr="00A50568" w:rsidRDefault="00A50568"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Ova Odluka stupa na snagu danom donošenja, a ista će se objaviti u Službenim novinama Općine Brtonigla - Verteneglio.</w:t>
      </w:r>
    </w:p>
    <w:p w14:paraId="0041F7F3" w14:textId="77777777" w:rsidR="00A50568" w:rsidRPr="00A50568" w:rsidRDefault="00A50568" w:rsidP="00A50568">
      <w:pPr>
        <w:pStyle w:val="Bezproreda"/>
        <w:ind w:firstLine="708"/>
        <w:jc w:val="both"/>
        <w:rPr>
          <w:rFonts w:ascii="Arial" w:hAnsi="Arial" w:cs="Arial"/>
          <w:sz w:val="24"/>
          <w:szCs w:val="24"/>
          <w:lang w:val="hr-HR"/>
        </w:rPr>
      </w:pPr>
    </w:p>
    <w:p w14:paraId="7DD1D35B" w14:textId="77777777" w:rsidR="00A50568" w:rsidRPr="00A50568" w:rsidRDefault="00A50568" w:rsidP="00A50568">
      <w:pPr>
        <w:pStyle w:val="Bezproreda"/>
        <w:ind w:firstLine="708"/>
        <w:jc w:val="both"/>
        <w:rPr>
          <w:rFonts w:ascii="Arial" w:hAnsi="Arial" w:cs="Arial"/>
          <w:sz w:val="24"/>
          <w:szCs w:val="24"/>
          <w:lang w:val="hr-HR"/>
        </w:rPr>
      </w:pPr>
    </w:p>
    <w:p w14:paraId="75A65617" w14:textId="77777777" w:rsidR="00A50568" w:rsidRPr="00A50568" w:rsidRDefault="00A50568" w:rsidP="00A50568">
      <w:pPr>
        <w:pStyle w:val="Bezproreda"/>
        <w:jc w:val="center"/>
        <w:rPr>
          <w:rFonts w:ascii="Arial" w:hAnsi="Arial" w:cs="Arial"/>
          <w:sz w:val="24"/>
          <w:szCs w:val="24"/>
          <w:lang w:val="hr-HR"/>
        </w:rPr>
      </w:pPr>
      <w:r w:rsidRPr="00A50568">
        <w:rPr>
          <w:rFonts w:ascii="Arial" w:hAnsi="Arial" w:cs="Arial"/>
          <w:sz w:val="24"/>
          <w:szCs w:val="24"/>
          <w:lang w:val="hr-HR"/>
        </w:rPr>
        <w:t>OPĆINSKI NAČELNIK OPĆINE BRTONIGLA - VERTENEGLIO</w:t>
      </w:r>
    </w:p>
    <w:p w14:paraId="43E24E1A" w14:textId="40B082C6" w:rsidR="00A50568" w:rsidRPr="00A50568" w:rsidRDefault="00A50568" w:rsidP="00A50568">
      <w:pPr>
        <w:jc w:val="center"/>
        <w:rPr>
          <w:rFonts w:ascii="Arial" w:hAnsi="Arial" w:cs="Arial"/>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Pr>
          <w:rFonts w:ascii="Arial" w:hAnsi="Arial" w:cs="Arial"/>
          <w:sz w:val="24"/>
          <w:szCs w:val="24"/>
          <w:lang w:val="hr-HR"/>
        </w:rPr>
        <w:t xml:space="preserve"> v.r.</w:t>
      </w:r>
    </w:p>
    <w:p w14:paraId="7EA42500" w14:textId="77777777" w:rsidR="00A50568" w:rsidRPr="00A50568" w:rsidRDefault="00A50568" w:rsidP="00115DA3">
      <w:pPr>
        <w:jc w:val="both"/>
        <w:rPr>
          <w:rFonts w:ascii="Arial" w:hAnsi="Arial" w:cs="Arial"/>
          <w:lang w:val="hr-HR"/>
        </w:rPr>
      </w:pPr>
    </w:p>
    <w:p w14:paraId="0D740763" w14:textId="77777777" w:rsidR="00115DA3" w:rsidRDefault="00115DA3" w:rsidP="00115DA3">
      <w:pPr>
        <w:jc w:val="center"/>
        <w:rPr>
          <w:rFonts w:ascii="Arial" w:hAnsi="Arial" w:cs="Arial"/>
          <w:lang w:val="hr-HR"/>
        </w:rPr>
      </w:pPr>
    </w:p>
    <w:p w14:paraId="5727678E" w14:textId="77777777" w:rsidR="00A50568" w:rsidRDefault="00A50568" w:rsidP="00115DA3">
      <w:pPr>
        <w:jc w:val="center"/>
        <w:rPr>
          <w:rFonts w:ascii="Arial" w:hAnsi="Arial" w:cs="Arial"/>
          <w:lang w:val="hr-HR"/>
        </w:rPr>
      </w:pPr>
    </w:p>
    <w:p w14:paraId="66BA13E1" w14:textId="77777777" w:rsidR="00A50568" w:rsidRDefault="00A50568" w:rsidP="00115DA3">
      <w:pPr>
        <w:jc w:val="center"/>
        <w:rPr>
          <w:rFonts w:ascii="Arial" w:hAnsi="Arial" w:cs="Arial"/>
          <w:lang w:val="hr-HR"/>
        </w:rPr>
      </w:pPr>
    </w:p>
    <w:p w14:paraId="5F8C3586" w14:textId="77777777" w:rsidR="00A50568" w:rsidRDefault="00A50568" w:rsidP="00115DA3">
      <w:pPr>
        <w:jc w:val="center"/>
        <w:rPr>
          <w:rFonts w:ascii="Arial" w:hAnsi="Arial" w:cs="Arial"/>
          <w:lang w:val="hr-HR"/>
        </w:rPr>
      </w:pPr>
    </w:p>
    <w:p w14:paraId="7064C7A9" w14:textId="77777777" w:rsidR="00A50568" w:rsidRPr="00A50568" w:rsidRDefault="00A50568" w:rsidP="00115DA3">
      <w:pPr>
        <w:jc w:val="center"/>
        <w:rPr>
          <w:rFonts w:ascii="Arial" w:hAnsi="Arial" w:cs="Arial"/>
          <w:lang w:val="hr-HR"/>
        </w:rPr>
      </w:pPr>
    </w:p>
    <w:p w14:paraId="2435C53E" w14:textId="77777777" w:rsidR="00115DA3" w:rsidRPr="00A50568" w:rsidRDefault="00115DA3" w:rsidP="00115DA3">
      <w:pPr>
        <w:pStyle w:val="Odlomakpopisa"/>
        <w:numPr>
          <w:ilvl w:val="0"/>
          <w:numId w:val="49"/>
        </w:numPr>
        <w:jc w:val="center"/>
        <w:rPr>
          <w:rFonts w:cs="Arial"/>
          <w:lang w:val="hr-HR"/>
        </w:rPr>
      </w:pPr>
    </w:p>
    <w:p w14:paraId="034766D0" w14:textId="77777777" w:rsidR="00115DA3" w:rsidRDefault="00115DA3" w:rsidP="00A50568">
      <w:pPr>
        <w:rPr>
          <w:rFonts w:ascii="Arial" w:hAnsi="Arial" w:cs="Arial"/>
          <w:lang w:val="hr-HR"/>
        </w:rPr>
      </w:pPr>
    </w:p>
    <w:p w14:paraId="47700520" w14:textId="77777777" w:rsidR="00A50568" w:rsidRDefault="00A50568" w:rsidP="00A50568">
      <w:pPr>
        <w:rPr>
          <w:rFonts w:ascii="Arial" w:hAnsi="Arial" w:cs="Arial"/>
          <w:lang w:val="hr-HR"/>
        </w:rPr>
      </w:pPr>
    </w:p>
    <w:p w14:paraId="1AE169DC" w14:textId="77777777" w:rsidR="00A50568" w:rsidRDefault="00A50568" w:rsidP="00A50568">
      <w:pPr>
        <w:rPr>
          <w:rFonts w:ascii="Arial" w:hAnsi="Arial" w:cs="Arial"/>
          <w:lang w:val="hr-HR"/>
        </w:rPr>
      </w:pPr>
    </w:p>
    <w:p w14:paraId="22A91BC9" w14:textId="77777777" w:rsidR="00A50568" w:rsidRDefault="00A50568" w:rsidP="00A50568">
      <w:pPr>
        <w:rPr>
          <w:rFonts w:ascii="Arial" w:hAnsi="Arial" w:cs="Arial"/>
          <w:lang w:val="hr-HR"/>
        </w:rPr>
      </w:pPr>
    </w:p>
    <w:p w14:paraId="0986B733" w14:textId="77777777" w:rsidR="00A50568" w:rsidRDefault="00A50568" w:rsidP="00A50568">
      <w:pPr>
        <w:rPr>
          <w:rFonts w:ascii="Arial" w:hAnsi="Arial" w:cs="Arial"/>
          <w:lang w:val="hr-HR"/>
        </w:rPr>
      </w:pPr>
    </w:p>
    <w:p w14:paraId="712AAA78" w14:textId="77777777" w:rsidR="00A50568" w:rsidRDefault="00A50568" w:rsidP="00A50568">
      <w:pPr>
        <w:rPr>
          <w:rFonts w:ascii="Arial" w:hAnsi="Arial" w:cs="Arial"/>
          <w:lang w:val="hr-HR"/>
        </w:rPr>
      </w:pPr>
    </w:p>
    <w:p w14:paraId="3E28F2DC" w14:textId="77777777" w:rsidR="00A50568" w:rsidRDefault="00A50568" w:rsidP="00A50568">
      <w:pPr>
        <w:rPr>
          <w:rFonts w:ascii="Arial" w:hAnsi="Arial" w:cs="Arial"/>
          <w:lang w:val="hr-HR"/>
        </w:rPr>
      </w:pPr>
    </w:p>
    <w:p w14:paraId="5EDB970E" w14:textId="77777777" w:rsidR="00A50568" w:rsidRDefault="00A50568" w:rsidP="00A50568">
      <w:pPr>
        <w:rPr>
          <w:rFonts w:ascii="Arial" w:hAnsi="Arial" w:cs="Arial"/>
          <w:lang w:val="hr-HR"/>
        </w:rPr>
      </w:pPr>
    </w:p>
    <w:p w14:paraId="69213242" w14:textId="77777777" w:rsidR="00A50568" w:rsidRDefault="00A50568" w:rsidP="00A50568">
      <w:pPr>
        <w:rPr>
          <w:rFonts w:ascii="Arial" w:hAnsi="Arial" w:cs="Arial"/>
          <w:lang w:val="hr-HR"/>
        </w:rPr>
      </w:pPr>
    </w:p>
    <w:p w14:paraId="3292F3C1" w14:textId="77777777" w:rsidR="00A50568" w:rsidRDefault="00A50568" w:rsidP="00A50568">
      <w:pPr>
        <w:rPr>
          <w:rFonts w:ascii="Arial" w:hAnsi="Arial" w:cs="Arial"/>
          <w:lang w:val="hr-HR"/>
        </w:rPr>
      </w:pPr>
    </w:p>
    <w:p w14:paraId="2D0796F1" w14:textId="77777777" w:rsidR="00A50568" w:rsidRDefault="00A50568" w:rsidP="00A50568">
      <w:pPr>
        <w:rPr>
          <w:rFonts w:ascii="Arial" w:hAnsi="Arial" w:cs="Arial"/>
          <w:lang w:val="hr-HR"/>
        </w:rPr>
      </w:pPr>
    </w:p>
    <w:p w14:paraId="1E7BF7ED" w14:textId="77777777" w:rsidR="00A50568" w:rsidRDefault="00A50568" w:rsidP="00A50568">
      <w:pPr>
        <w:rPr>
          <w:rFonts w:ascii="Arial" w:hAnsi="Arial" w:cs="Arial"/>
          <w:lang w:val="hr-HR"/>
        </w:rPr>
      </w:pPr>
    </w:p>
    <w:p w14:paraId="13FB2CCB" w14:textId="77777777" w:rsidR="00A50568" w:rsidRPr="00A50568" w:rsidRDefault="00A50568" w:rsidP="00A50568">
      <w:pPr>
        <w:rPr>
          <w:rFonts w:ascii="Arial" w:hAnsi="Arial" w:cs="Arial"/>
          <w:lang w:val="hr-HR"/>
        </w:rPr>
      </w:pPr>
    </w:p>
    <w:tbl>
      <w:tblPr>
        <w:tblW w:w="0" w:type="auto"/>
        <w:tblInd w:w="-108" w:type="dxa"/>
        <w:tblLook w:val="04A0" w:firstRow="1" w:lastRow="0" w:firstColumn="1" w:lastColumn="0" w:noHBand="0" w:noVBand="1"/>
      </w:tblPr>
      <w:tblGrid>
        <w:gridCol w:w="613"/>
        <w:gridCol w:w="4776"/>
      </w:tblGrid>
      <w:tr w:rsidR="00115DA3" w:rsidRPr="00A50568" w14:paraId="3EE5661B" w14:textId="77777777" w:rsidTr="000A7706">
        <w:trPr>
          <w:trHeight w:val="567"/>
        </w:trPr>
        <w:tc>
          <w:tcPr>
            <w:tcW w:w="5389" w:type="dxa"/>
            <w:gridSpan w:val="2"/>
            <w:shd w:val="clear" w:color="auto" w:fill="auto"/>
            <w:vAlign w:val="center"/>
          </w:tcPr>
          <w:p w14:paraId="6910A70C" w14:textId="77777777"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lastRenderedPageBreak/>
              <w:drawing>
                <wp:inline distT="0" distB="0" distL="0" distR="0" wp14:anchorId="09F1DFC1" wp14:editId="1F21A4D7">
                  <wp:extent cx="247650" cy="247650"/>
                  <wp:effectExtent l="0" t="0" r="0" b="0"/>
                  <wp:docPr id="1974444345"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5763550D" w14:textId="77777777" w:rsidTr="000A7706">
        <w:trPr>
          <w:trHeight w:val="1570"/>
        </w:trPr>
        <w:tc>
          <w:tcPr>
            <w:tcW w:w="613" w:type="dxa"/>
            <w:shd w:val="clear" w:color="auto" w:fill="auto"/>
            <w:vAlign w:val="center"/>
          </w:tcPr>
          <w:p w14:paraId="018ADF1F" w14:textId="77777777"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68BD88A5" wp14:editId="4D97D9ED">
                  <wp:extent cx="247650" cy="247650"/>
                  <wp:effectExtent l="0" t="0" r="0" b="0"/>
                  <wp:docPr id="1184912025" name="Picture 5" descr="Slika na kojoj se prikazuje simbol, emblem, tekst, zastav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912025" name="Picture 5" descr="Slika na kojoj se prikazuje simbol, emblem, tekst, zastava&#10;&#10;Sadržaj generiran umjetnom inteligencijom može biti netoč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9E5C69"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REPUBLIKA HRVATSKA - REPUBBLICA DI CROAZIA</w:t>
            </w:r>
          </w:p>
          <w:p w14:paraId="214C122C"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ISTARSKA ŽUPANIJA - REGIONE ISTRIANA</w:t>
            </w:r>
          </w:p>
          <w:p w14:paraId="7E61E1BF"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Općina Brtonigla-Verteneglio - </w:t>
            </w:r>
            <w:proofErr w:type="spellStart"/>
            <w:r w:rsidRPr="00A50568">
              <w:rPr>
                <w:rFonts w:ascii="Calibri" w:eastAsia="Calibri" w:hAnsi="Calibri" w:cs="Calibri"/>
                <w:sz w:val="16"/>
                <w:szCs w:val="16"/>
                <w:lang w:val="hr-HR"/>
              </w:rPr>
              <w:t>Comune</w:t>
            </w:r>
            <w:proofErr w:type="spellEnd"/>
            <w:r w:rsidRPr="00A50568">
              <w:rPr>
                <w:rFonts w:ascii="Calibri" w:eastAsia="Calibri" w:hAnsi="Calibri" w:cs="Calibri"/>
                <w:sz w:val="16"/>
                <w:szCs w:val="16"/>
                <w:lang w:val="hr-HR"/>
              </w:rPr>
              <w:t xml:space="preserve"> di Brtonigla-Verteneglio</w:t>
            </w:r>
          </w:p>
          <w:p w14:paraId="0C1E4C55"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OPĆINSKI NAČELNIK - IL SINDACO</w:t>
            </w:r>
          </w:p>
          <w:p w14:paraId="01631ABF"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52474 Brtonigla-Verteneglio, Trg Sv. Zenona / </w:t>
            </w:r>
            <w:proofErr w:type="spellStart"/>
            <w:r w:rsidRPr="00A50568">
              <w:rPr>
                <w:rFonts w:ascii="Calibri" w:eastAsia="Calibri" w:hAnsi="Calibri" w:cs="Calibri"/>
                <w:sz w:val="16"/>
                <w:szCs w:val="16"/>
                <w:lang w:val="hr-HR"/>
              </w:rPr>
              <w:t>Piazza</w:t>
            </w:r>
            <w:proofErr w:type="spellEnd"/>
            <w:r w:rsidRPr="00A50568">
              <w:rPr>
                <w:rFonts w:ascii="Calibri" w:eastAsia="Calibri" w:hAnsi="Calibri" w:cs="Calibri"/>
                <w:sz w:val="16"/>
                <w:szCs w:val="16"/>
                <w:lang w:val="hr-HR"/>
              </w:rPr>
              <w:t xml:space="preserve"> S. Zenone 1</w:t>
            </w:r>
          </w:p>
          <w:p w14:paraId="5205B7E6"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Tel. &amp; Fax: +385 (0)52 774-174</w:t>
            </w:r>
          </w:p>
          <w:p w14:paraId="406CDA55"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E-mail: info@brtonigla-verteneglio.hr</w:t>
            </w:r>
          </w:p>
          <w:p w14:paraId="2B00C3C6"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www.brtonigla-verteneglio.hr</w:t>
            </w:r>
          </w:p>
        </w:tc>
      </w:tr>
    </w:tbl>
    <w:p w14:paraId="18C2B090" w14:textId="77777777" w:rsidR="00115DA3" w:rsidRPr="00A50568" w:rsidRDefault="00115DA3" w:rsidP="00115DA3">
      <w:pPr>
        <w:pStyle w:val="Bezproreda1"/>
        <w:rPr>
          <w:rFonts w:ascii="Arial" w:hAnsi="Arial" w:cs="Arial"/>
          <w:sz w:val="24"/>
          <w:szCs w:val="24"/>
          <w:lang w:val="hr-HR"/>
        </w:rPr>
      </w:pPr>
    </w:p>
    <w:p w14:paraId="7FFC39CF"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KLASA: 610-01/25-01/01</w:t>
      </w:r>
    </w:p>
    <w:p w14:paraId="0A42AE91"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URBROJ: 2163-13-04/03-25-25</w:t>
      </w:r>
    </w:p>
    <w:p w14:paraId="3B2FA799"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Brtonigla-Verteneglio, 09.04.2025. godine</w:t>
      </w:r>
    </w:p>
    <w:p w14:paraId="2E3D77E4" w14:textId="77777777" w:rsidR="00115DA3" w:rsidRPr="00A50568" w:rsidRDefault="00115DA3" w:rsidP="00115DA3">
      <w:pPr>
        <w:pStyle w:val="Bezproreda1"/>
        <w:rPr>
          <w:rFonts w:ascii="Arial" w:hAnsi="Arial" w:cs="Arial"/>
          <w:sz w:val="24"/>
          <w:szCs w:val="24"/>
          <w:lang w:val="hr-HR"/>
        </w:rPr>
      </w:pPr>
    </w:p>
    <w:p w14:paraId="072D4178"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Na temelju Zakona o javnoj nabavi (120/16 i 114/22), čl. 39. Zakona o lokalnoj i područnoj (regionalnoj) samoupravi (NN 33/01, 60/01, 129/05, 109/07, 125/08, 36/09, 36/09, 150/11, 144/12, 19/13, 137/15, 123/17, 98/19, 144/20), Statuta Općine Brtonigla-Verteneglio (Službene novine Općine Brtonigla-Verteneglio broj 03/18, 03/21, 07/21-pročišćeni tekst  i 16/22) i članka 7. Pravilnika o provedbi postupaka jednostavne nabave (Službene novine Općine Brtonigla-Verteneglio, broj 06/17), Općinski načelnik Općine Brtonigla-Verteneglio, dana 09.04.2025. godine, donosi sljedeću     </w:t>
      </w:r>
    </w:p>
    <w:p w14:paraId="6E3551B0"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ODLUKU</w:t>
      </w:r>
    </w:p>
    <w:p w14:paraId="0E8BB684"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 xml:space="preserve">o prihvaćanju ponude za catering koji se organizira povodom Dana Općine </w:t>
      </w:r>
    </w:p>
    <w:p w14:paraId="20E596E2" w14:textId="77777777" w:rsidR="00115DA3" w:rsidRPr="00A50568" w:rsidRDefault="00115DA3" w:rsidP="00115DA3">
      <w:pPr>
        <w:pStyle w:val="Bezproreda1"/>
        <w:rPr>
          <w:rFonts w:ascii="Arial" w:hAnsi="Arial" w:cs="Arial"/>
          <w:b/>
          <w:sz w:val="24"/>
          <w:szCs w:val="24"/>
          <w:lang w:val="hr-HR"/>
        </w:rPr>
      </w:pPr>
    </w:p>
    <w:p w14:paraId="22DA2708"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w:t>
      </w:r>
    </w:p>
    <w:p w14:paraId="261829F6" w14:textId="77777777" w:rsidR="00115DA3" w:rsidRPr="00A50568" w:rsidRDefault="00115DA3" w:rsidP="00115DA3">
      <w:pPr>
        <w:pStyle w:val="Bezproreda1"/>
        <w:jc w:val="both"/>
        <w:rPr>
          <w:rFonts w:ascii="Arial" w:hAnsi="Arial" w:cs="Arial"/>
          <w:sz w:val="24"/>
          <w:szCs w:val="24"/>
          <w:lang w:val="hr-HR"/>
        </w:rPr>
      </w:pPr>
      <w:r w:rsidRPr="00A50568">
        <w:rPr>
          <w:rFonts w:ascii="Arial" w:hAnsi="Arial" w:cs="Arial"/>
          <w:sz w:val="24"/>
          <w:szCs w:val="24"/>
          <w:lang w:val="hr-HR"/>
        </w:rPr>
        <w:tab/>
        <w:t xml:space="preserve">U postupku jednostavne nabave za uslugu cateringa koji se organizira za uzvanike i vijećnike povodom svečane sjednice u sklopu proslave Dana Općine Brtonigla-Verteneglio, a koja će se održati dana 11. travnja 2025. godine, prihvaća se ponuda PRIMIZIA d. o. o., Bunarska ulica 2, 52474 Brtonigla, OIB: 30229239611, od 04.04.2025. godine, zaprimljene dana 04.04.2025. godine, za ponuđenu cijenu u iznosu od 2.560,00 EUR bez PDV-a, odnosno 3.200,00 EUR s PDV-om.  </w:t>
      </w:r>
    </w:p>
    <w:p w14:paraId="080E83DC" w14:textId="77777777" w:rsidR="00115DA3" w:rsidRPr="00A50568" w:rsidRDefault="00115DA3" w:rsidP="00115DA3">
      <w:pPr>
        <w:pStyle w:val="Bezproreda1"/>
        <w:jc w:val="both"/>
        <w:rPr>
          <w:rFonts w:ascii="Arial" w:hAnsi="Arial" w:cs="Arial"/>
          <w:sz w:val="24"/>
          <w:szCs w:val="24"/>
          <w:lang w:val="hr-HR"/>
        </w:rPr>
      </w:pPr>
    </w:p>
    <w:p w14:paraId="2FE538F5"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II.</w:t>
      </w:r>
    </w:p>
    <w:p w14:paraId="07C6E506" w14:textId="77777777" w:rsidR="00115DA3" w:rsidRPr="00A50568" w:rsidRDefault="00115DA3" w:rsidP="00115DA3">
      <w:pPr>
        <w:pStyle w:val="Bezproreda1"/>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je Općina Brtonigla-Verteneglio, Trg Sv. Zenona 1, Brtonigla-Verteneglio, OIB 81025770849. </w:t>
      </w:r>
    </w:p>
    <w:p w14:paraId="744CDEBC"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Naručitelj će odabranom ponuditelju dostaviti Narudžbenicu za realizaciju usluge.</w:t>
      </w:r>
    </w:p>
    <w:p w14:paraId="4409BE0B" w14:textId="77777777" w:rsidR="00115DA3" w:rsidRPr="00A50568" w:rsidRDefault="00115DA3" w:rsidP="00115DA3">
      <w:pPr>
        <w:pStyle w:val="Bezproreda1"/>
        <w:rPr>
          <w:rFonts w:ascii="Arial" w:hAnsi="Arial" w:cs="Arial"/>
          <w:sz w:val="24"/>
          <w:szCs w:val="24"/>
          <w:lang w:val="hr-HR"/>
        </w:rPr>
      </w:pPr>
    </w:p>
    <w:p w14:paraId="44CC8DA1" w14:textId="77777777" w:rsidR="00115DA3" w:rsidRPr="00A50568" w:rsidRDefault="00115DA3" w:rsidP="00115DA3">
      <w:pPr>
        <w:pStyle w:val="Bezproreda1"/>
        <w:jc w:val="center"/>
        <w:rPr>
          <w:rFonts w:ascii="Arial" w:hAnsi="Arial" w:cs="Arial"/>
          <w:b/>
          <w:bCs/>
          <w:sz w:val="24"/>
          <w:szCs w:val="24"/>
          <w:lang w:val="hr-HR"/>
        </w:rPr>
      </w:pPr>
      <w:r w:rsidRPr="00A50568">
        <w:rPr>
          <w:rFonts w:ascii="Arial" w:hAnsi="Arial" w:cs="Arial"/>
          <w:b/>
          <w:bCs/>
          <w:sz w:val="24"/>
          <w:szCs w:val="24"/>
          <w:lang w:val="hr-HR"/>
        </w:rPr>
        <w:t>III.</w:t>
      </w:r>
    </w:p>
    <w:p w14:paraId="766226F6"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 xml:space="preserve">Datum realizacije usluge koja je predmet nabave: 11.04.2025. godine. </w:t>
      </w:r>
    </w:p>
    <w:p w14:paraId="2E7DA487" w14:textId="77777777" w:rsidR="00115DA3" w:rsidRPr="00A50568" w:rsidRDefault="00115DA3" w:rsidP="00115DA3">
      <w:pPr>
        <w:pStyle w:val="Bezproreda1"/>
        <w:ind w:firstLine="708"/>
        <w:jc w:val="both"/>
        <w:rPr>
          <w:rFonts w:ascii="Arial" w:hAnsi="Arial" w:cs="Arial"/>
          <w:sz w:val="24"/>
          <w:szCs w:val="24"/>
          <w:lang w:val="hr-HR"/>
        </w:rPr>
      </w:pPr>
    </w:p>
    <w:p w14:paraId="251D9DF2"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IV.</w:t>
      </w:r>
    </w:p>
    <w:p w14:paraId="7C410AA7"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 xml:space="preserve">Za plaćanje usluge iz ove Odluke koristiti će se proračunska sredstva koja su osigurana Općinskim proračunom Općine Brtonigla-Verteneglio za 2025. godinu, konto 32931, pozicija 48,  Reprezentacija, Izdaci za kulturne i druge manifestacije.   </w:t>
      </w:r>
    </w:p>
    <w:p w14:paraId="66429C48"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 xml:space="preserve">Naručitelj će plaćanje ugovorene usluge iz ove Odluke izvršiti na poslovni račun (IBAN) odabranog ponuditelja.   </w:t>
      </w:r>
    </w:p>
    <w:p w14:paraId="24725A7D" w14:textId="77777777" w:rsidR="00115DA3" w:rsidRPr="00A50568" w:rsidRDefault="00115DA3" w:rsidP="00115DA3">
      <w:pPr>
        <w:pStyle w:val="Tijeloteksta"/>
        <w:ind w:firstLine="708"/>
        <w:rPr>
          <w:rFonts w:ascii="Arial" w:hAnsi="Arial" w:cs="Arial"/>
        </w:rPr>
      </w:pPr>
      <w:r w:rsidRPr="00A50568">
        <w:rPr>
          <w:rFonts w:ascii="Arial" w:hAnsi="Arial" w:cs="Arial"/>
        </w:rPr>
        <w:t xml:space="preserve">Plaćanje  usluge iz </w:t>
      </w:r>
      <w:proofErr w:type="spellStart"/>
      <w:r w:rsidRPr="00A50568">
        <w:rPr>
          <w:rFonts w:ascii="Arial" w:hAnsi="Arial" w:cs="Arial"/>
        </w:rPr>
        <w:t>toč</w:t>
      </w:r>
      <w:proofErr w:type="spellEnd"/>
      <w:r w:rsidRPr="00A50568">
        <w:rPr>
          <w:rFonts w:ascii="Arial" w:hAnsi="Arial" w:cs="Arial"/>
        </w:rPr>
        <w:t>. I. ove Odluke izvršit će se nakon održavanja svečane sjednice Općinskog vijeća Općine Brtonigla-Verteneglio, po dostavi e-Računa od strane Izvršitelja.</w:t>
      </w:r>
    </w:p>
    <w:p w14:paraId="52062934" w14:textId="77777777" w:rsidR="00115DA3" w:rsidRPr="00A50568" w:rsidRDefault="00115DA3" w:rsidP="00115DA3">
      <w:pPr>
        <w:pStyle w:val="Bezproreda1"/>
        <w:ind w:firstLine="708"/>
        <w:jc w:val="both"/>
        <w:rPr>
          <w:rFonts w:ascii="Arial" w:hAnsi="Arial" w:cs="Arial"/>
          <w:sz w:val="24"/>
          <w:szCs w:val="24"/>
          <w:highlight w:val="yellow"/>
          <w:lang w:val="hr-HR"/>
        </w:rPr>
      </w:pPr>
    </w:p>
    <w:p w14:paraId="516787C8" w14:textId="77777777" w:rsidR="00115DA3" w:rsidRPr="00A50568" w:rsidRDefault="00115DA3" w:rsidP="00115DA3">
      <w:pPr>
        <w:pStyle w:val="Tijeloteksta"/>
        <w:jc w:val="center"/>
        <w:rPr>
          <w:rFonts w:ascii="Arial" w:hAnsi="Arial" w:cs="Arial"/>
          <w:b/>
        </w:rPr>
      </w:pPr>
      <w:r w:rsidRPr="00A50568">
        <w:rPr>
          <w:rFonts w:ascii="Arial" w:hAnsi="Arial" w:cs="Arial"/>
          <w:b/>
        </w:rPr>
        <w:lastRenderedPageBreak/>
        <w:t>V.</w:t>
      </w:r>
    </w:p>
    <w:p w14:paraId="0BD0DFF9" w14:textId="77777777" w:rsidR="00115DA3" w:rsidRPr="00A50568" w:rsidRDefault="00115DA3" w:rsidP="00115DA3">
      <w:pPr>
        <w:pStyle w:val="Bezproreda1"/>
        <w:ind w:firstLine="708"/>
        <w:jc w:val="both"/>
        <w:rPr>
          <w:rFonts w:ascii="Arial" w:eastAsia="Times New Roman" w:hAnsi="Arial" w:cs="Arial"/>
          <w:sz w:val="24"/>
          <w:szCs w:val="24"/>
          <w:lang w:val="hr-HR"/>
        </w:rPr>
      </w:pPr>
      <w:r w:rsidRPr="00A50568">
        <w:rPr>
          <w:rFonts w:ascii="Arial" w:eastAsia="Times New Roman" w:hAnsi="Arial" w:cs="Arial"/>
          <w:sz w:val="24"/>
          <w:szCs w:val="24"/>
          <w:lang w:val="hr-HR"/>
        </w:rPr>
        <w:t>Zadužuje se Savjetnik za europske projekte i društvene djelatnosti Jedinstvenog upravnog odjela Općine Brtonigla-Verteneglio, Tea Rakar, za kontrolu isporučenih usluga, pravodobnosti i kvalitete.</w:t>
      </w:r>
    </w:p>
    <w:p w14:paraId="672CFE8A" w14:textId="77777777" w:rsidR="00115DA3" w:rsidRPr="00A50568" w:rsidRDefault="00115DA3" w:rsidP="00115DA3">
      <w:pPr>
        <w:pStyle w:val="Bezproreda1"/>
        <w:ind w:firstLine="708"/>
        <w:jc w:val="both"/>
        <w:rPr>
          <w:rFonts w:ascii="Arial" w:hAnsi="Arial" w:cs="Arial"/>
          <w:sz w:val="24"/>
          <w:szCs w:val="24"/>
          <w:highlight w:val="yellow"/>
          <w:lang w:val="hr-HR"/>
        </w:rPr>
      </w:pPr>
    </w:p>
    <w:p w14:paraId="442DDEFB"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VI.</w:t>
      </w:r>
    </w:p>
    <w:p w14:paraId="2ED01DC6"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ab/>
        <w:t>Ova Odluka stupa na snagu danom donošenja, a ista će se objaviti i u Službenim novinama Općine Brtonigla-Verteneglio.</w:t>
      </w:r>
    </w:p>
    <w:p w14:paraId="0112FF90" w14:textId="77777777" w:rsidR="00115DA3" w:rsidRPr="00A50568" w:rsidRDefault="00115DA3" w:rsidP="00115DA3">
      <w:pPr>
        <w:pStyle w:val="Bezproreda1"/>
        <w:rPr>
          <w:rFonts w:ascii="Arial" w:hAnsi="Arial" w:cs="Arial"/>
          <w:sz w:val="24"/>
          <w:szCs w:val="24"/>
          <w:lang w:val="hr-HR"/>
        </w:rPr>
      </w:pPr>
    </w:p>
    <w:p w14:paraId="50E2E77E"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 xml:space="preserve">                            OPĆINSKI NAČELNIK OPĆINE BRTONIGLA-VERTENEGLIO</w:t>
      </w:r>
    </w:p>
    <w:p w14:paraId="2BD79EBF" w14:textId="2FE1F46E" w:rsidR="00115DA3" w:rsidRPr="00A50568" w:rsidRDefault="00115DA3" w:rsidP="00115DA3">
      <w:pPr>
        <w:pStyle w:val="Bezproreda1"/>
        <w:ind w:left="3540" w:firstLine="708"/>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p>
    <w:p w14:paraId="5C82F95C" w14:textId="77777777" w:rsidR="00115DA3" w:rsidRPr="00A50568" w:rsidRDefault="00115DA3" w:rsidP="00A50568">
      <w:pPr>
        <w:pStyle w:val="Bezproreda1"/>
        <w:rPr>
          <w:rFonts w:ascii="Arial" w:hAnsi="Arial" w:cs="Arial"/>
          <w:sz w:val="24"/>
          <w:szCs w:val="24"/>
          <w:lang w:val="hr-HR"/>
        </w:rPr>
      </w:pPr>
    </w:p>
    <w:p w14:paraId="61CE5AC9" w14:textId="77777777" w:rsidR="00115DA3" w:rsidRPr="00A50568" w:rsidRDefault="00115DA3" w:rsidP="00115DA3">
      <w:pPr>
        <w:jc w:val="center"/>
        <w:rPr>
          <w:rFonts w:ascii="Arial" w:hAnsi="Arial" w:cs="Arial"/>
          <w:lang w:val="hr-HR"/>
        </w:rPr>
      </w:pPr>
    </w:p>
    <w:p w14:paraId="53E32F3B" w14:textId="77777777" w:rsidR="00115DA3" w:rsidRPr="00A50568" w:rsidRDefault="00115DA3" w:rsidP="00A50568">
      <w:pPr>
        <w:pStyle w:val="Odlomakpopisa"/>
        <w:numPr>
          <w:ilvl w:val="0"/>
          <w:numId w:val="49"/>
        </w:numPr>
        <w:jc w:val="center"/>
        <w:rPr>
          <w:rFonts w:cs="Arial"/>
          <w:lang w:val="hr-HR"/>
        </w:rPr>
      </w:pPr>
    </w:p>
    <w:p w14:paraId="44E181D6" w14:textId="77777777" w:rsidR="00115DA3" w:rsidRPr="00A50568" w:rsidRDefault="00115DA3" w:rsidP="00115DA3">
      <w:pPr>
        <w:jc w:val="center"/>
        <w:rPr>
          <w:rFonts w:ascii="Arial" w:hAnsi="Arial" w:cs="Arial"/>
          <w:lang w:val="hr-HR"/>
        </w:rPr>
      </w:pPr>
    </w:p>
    <w:tbl>
      <w:tblPr>
        <w:tblW w:w="0" w:type="auto"/>
        <w:tblInd w:w="-108" w:type="dxa"/>
        <w:tblLook w:val="04A0" w:firstRow="1" w:lastRow="0" w:firstColumn="1" w:lastColumn="0" w:noHBand="0" w:noVBand="1"/>
      </w:tblPr>
      <w:tblGrid>
        <w:gridCol w:w="613"/>
        <w:gridCol w:w="4776"/>
      </w:tblGrid>
      <w:tr w:rsidR="00115DA3" w:rsidRPr="00A50568" w14:paraId="6869FE6B" w14:textId="77777777" w:rsidTr="000A7706">
        <w:trPr>
          <w:trHeight w:val="567"/>
        </w:trPr>
        <w:tc>
          <w:tcPr>
            <w:tcW w:w="5389" w:type="dxa"/>
            <w:gridSpan w:val="2"/>
            <w:shd w:val="clear" w:color="auto" w:fill="auto"/>
            <w:vAlign w:val="center"/>
          </w:tcPr>
          <w:p w14:paraId="6CED5886" w14:textId="4ACBB2E2"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27A53662" wp14:editId="43F9374F">
                  <wp:extent cx="247650" cy="247650"/>
                  <wp:effectExtent l="0" t="0" r="0" b="0"/>
                  <wp:docPr id="1768977796" name="Slika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icture containing text, clipart, vector graphics&#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1540C656" w14:textId="77777777" w:rsidTr="000A7706">
        <w:trPr>
          <w:trHeight w:val="1570"/>
        </w:trPr>
        <w:tc>
          <w:tcPr>
            <w:tcW w:w="613" w:type="dxa"/>
            <w:shd w:val="clear" w:color="auto" w:fill="auto"/>
            <w:vAlign w:val="center"/>
          </w:tcPr>
          <w:p w14:paraId="455244E2" w14:textId="480D373C"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08242007" wp14:editId="770F5A70">
                  <wp:extent cx="247650" cy="247650"/>
                  <wp:effectExtent l="0" t="0" r="0" b="0"/>
                  <wp:docPr id="540038550" name="Slika 12" descr="Slika na kojoj se prikazuje simbol, emblem, tekst, zastav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038550" name="Slika 12" descr="Slika na kojoj se prikazuje simbol, emblem, tekst, zastava&#10;&#10;Sadržaj generiran umjetnom inteligencijom može biti netoč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00296F2B"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REPUBLIKA HRVATSKA - REPUBBLICA DI CROAZIA</w:t>
            </w:r>
          </w:p>
          <w:p w14:paraId="509A68A9"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ISTARSKA ŽUPANIJA - REGIONE ISTRIANA</w:t>
            </w:r>
          </w:p>
          <w:p w14:paraId="4EAE0365"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Općina Brtonigla-Verteneglio - </w:t>
            </w:r>
            <w:proofErr w:type="spellStart"/>
            <w:r w:rsidRPr="00A50568">
              <w:rPr>
                <w:rFonts w:ascii="Calibri" w:eastAsia="Calibri" w:hAnsi="Calibri" w:cs="Calibri"/>
                <w:sz w:val="16"/>
                <w:szCs w:val="16"/>
                <w:lang w:val="hr-HR"/>
              </w:rPr>
              <w:t>Comune</w:t>
            </w:r>
            <w:proofErr w:type="spellEnd"/>
            <w:r w:rsidRPr="00A50568">
              <w:rPr>
                <w:rFonts w:ascii="Calibri" w:eastAsia="Calibri" w:hAnsi="Calibri" w:cs="Calibri"/>
                <w:sz w:val="16"/>
                <w:szCs w:val="16"/>
                <w:lang w:val="hr-HR"/>
              </w:rPr>
              <w:t xml:space="preserve"> di Brtonigla-Verteneglio</w:t>
            </w:r>
          </w:p>
          <w:p w14:paraId="04C5266B"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OPĆINSKI NAČELNIK - IL SINDACO</w:t>
            </w:r>
          </w:p>
          <w:p w14:paraId="1A5F797E"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52474 Brtonigla-Verteneglio, Trg Sv. Zenona / </w:t>
            </w:r>
            <w:proofErr w:type="spellStart"/>
            <w:r w:rsidRPr="00A50568">
              <w:rPr>
                <w:rFonts w:ascii="Calibri" w:eastAsia="Calibri" w:hAnsi="Calibri" w:cs="Calibri"/>
                <w:sz w:val="16"/>
                <w:szCs w:val="16"/>
                <w:lang w:val="hr-HR"/>
              </w:rPr>
              <w:t>Piazza</w:t>
            </w:r>
            <w:proofErr w:type="spellEnd"/>
            <w:r w:rsidRPr="00A50568">
              <w:rPr>
                <w:rFonts w:ascii="Calibri" w:eastAsia="Calibri" w:hAnsi="Calibri" w:cs="Calibri"/>
                <w:sz w:val="16"/>
                <w:szCs w:val="16"/>
                <w:lang w:val="hr-HR"/>
              </w:rPr>
              <w:t xml:space="preserve"> S. Zenone 1</w:t>
            </w:r>
          </w:p>
          <w:p w14:paraId="5BC4871A"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Tel. &amp; Fax: +385 (0)52 774-174</w:t>
            </w:r>
          </w:p>
          <w:p w14:paraId="1D7FD05B"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E-mail: info@brtonigla-verteneglio.hr</w:t>
            </w:r>
          </w:p>
          <w:p w14:paraId="4B68F9B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www.brtonigla-verteneglio.hr</w:t>
            </w:r>
          </w:p>
        </w:tc>
      </w:tr>
    </w:tbl>
    <w:p w14:paraId="71059773" w14:textId="77777777" w:rsidR="00115DA3" w:rsidRPr="00A50568" w:rsidRDefault="00115DA3" w:rsidP="00115DA3">
      <w:pPr>
        <w:ind w:left="142"/>
        <w:jc w:val="both"/>
        <w:rPr>
          <w:rFonts w:ascii="Arial" w:hAnsi="Arial" w:cs="Arial"/>
          <w:sz w:val="16"/>
          <w:szCs w:val="16"/>
          <w:lang w:val="hr-HR"/>
        </w:rPr>
      </w:pPr>
    </w:p>
    <w:p w14:paraId="7E8FF82E" w14:textId="77777777" w:rsidR="00115DA3" w:rsidRPr="00A50568" w:rsidRDefault="00115DA3" w:rsidP="00115DA3">
      <w:pPr>
        <w:jc w:val="both"/>
        <w:rPr>
          <w:rFonts w:ascii="Arial" w:hAnsi="Arial" w:cs="Arial"/>
          <w:sz w:val="24"/>
          <w:szCs w:val="24"/>
          <w:lang w:val="hr-HR"/>
        </w:rPr>
      </w:pPr>
    </w:p>
    <w:p w14:paraId="74310201"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 temelju čl. 39. Zakona o lokalnoj i područnoj (regionalnoj) samoupravi (NN 33/01, 60/01, 129/05, 109/07, 125/08, 36/09, 36/09, 150/11, 144/12, 19/13, 137/15, 123/17, 98/19, 144/20) i Statuta Općine Brtonigla-Verteneglio (Službene novine Općine Brtonigla-Verteneglio broj 03/18, 03/21, 07/21-pročišćeni tekst  i 16/22), Općinski načelnik Općine Brtonigla-Verteneglio dana 10. travnja 2025. godine, donosi sljedeću   </w:t>
      </w:r>
    </w:p>
    <w:p w14:paraId="1726E5F7" w14:textId="77777777" w:rsidR="00115DA3" w:rsidRPr="00A50568" w:rsidRDefault="00115DA3" w:rsidP="00115DA3">
      <w:pPr>
        <w:jc w:val="both"/>
        <w:rPr>
          <w:rFonts w:ascii="Arial" w:hAnsi="Arial" w:cs="Arial"/>
          <w:sz w:val="24"/>
          <w:szCs w:val="24"/>
          <w:lang w:val="hr-HR"/>
        </w:rPr>
      </w:pPr>
    </w:p>
    <w:p w14:paraId="4A50E31C"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1C2593B9"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o dodjeli donacije za nastup tijekom svečane sjednice Općinskog vijeća </w:t>
      </w:r>
    </w:p>
    <w:p w14:paraId="68A0DEEB"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Općine Brtonigla-Verteneglio povodom Dana općine, Sv. Zenona</w:t>
      </w:r>
    </w:p>
    <w:p w14:paraId="7E94DED8" w14:textId="77777777" w:rsidR="00115DA3" w:rsidRPr="00A50568" w:rsidRDefault="00115DA3" w:rsidP="00115DA3">
      <w:pPr>
        <w:rPr>
          <w:rFonts w:ascii="Arial" w:hAnsi="Arial" w:cs="Arial"/>
          <w:b/>
          <w:sz w:val="24"/>
          <w:szCs w:val="24"/>
          <w:lang w:val="hr-HR"/>
        </w:rPr>
      </w:pPr>
    </w:p>
    <w:p w14:paraId="3035FFE0" w14:textId="77777777" w:rsidR="00115DA3" w:rsidRPr="00A50568" w:rsidRDefault="00115DA3" w:rsidP="00115DA3">
      <w:pPr>
        <w:tabs>
          <w:tab w:val="center" w:pos="4536"/>
          <w:tab w:val="left" w:pos="5040"/>
        </w:tabs>
        <w:rPr>
          <w:rFonts w:ascii="Arial" w:hAnsi="Arial" w:cs="Arial"/>
          <w:b/>
          <w:sz w:val="24"/>
          <w:szCs w:val="24"/>
          <w:lang w:val="hr-HR"/>
        </w:rPr>
      </w:pPr>
      <w:r w:rsidRPr="00A50568">
        <w:rPr>
          <w:rFonts w:ascii="Arial" w:hAnsi="Arial" w:cs="Arial"/>
          <w:b/>
          <w:sz w:val="24"/>
          <w:szCs w:val="24"/>
          <w:lang w:val="hr-HR"/>
        </w:rPr>
        <w:tab/>
        <w:t>I.</w:t>
      </w:r>
      <w:r w:rsidRPr="00A50568">
        <w:rPr>
          <w:rFonts w:ascii="Arial" w:hAnsi="Arial" w:cs="Arial"/>
          <w:b/>
          <w:sz w:val="24"/>
          <w:szCs w:val="24"/>
          <w:lang w:val="hr-HR"/>
        </w:rPr>
        <w:tab/>
      </w:r>
    </w:p>
    <w:p w14:paraId="22A61483"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Povodom Zamolbe za donacijom Vokalne grupe „Romansa“ iz Buja, G. Garibaldi 2, OIB: 73683268866, koja je zaprimljena dana 10.04.2025. godine, ovime se odobrava dodjela donacije u iznosu od 300,00 eura za nastup vokalne grupe koji će se održati tijekom svečane sjednice Općinskog vijeća Općine Brtonigla-Verteneglio povodom Dana općine, Sv. Zenona, dana 11.04.2025. godine.</w:t>
      </w:r>
    </w:p>
    <w:p w14:paraId="586D9ACA" w14:textId="77777777" w:rsidR="00115DA3" w:rsidRPr="00A50568" w:rsidRDefault="00115DA3" w:rsidP="00115DA3">
      <w:pPr>
        <w:pStyle w:val="Tijeloteksta"/>
        <w:rPr>
          <w:rFonts w:ascii="Arial" w:hAnsi="Arial" w:cs="Arial"/>
          <w:b/>
          <w:szCs w:val="24"/>
        </w:rPr>
      </w:pPr>
    </w:p>
    <w:p w14:paraId="7FD80FDF"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II.</w:t>
      </w:r>
    </w:p>
    <w:p w14:paraId="1EE5CBB6"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 xml:space="preserve">Sredstva iz točke I. ove Odluke osigurana su u Proračunu Općine Brtonigla-Verteneglio za 2025. godinu, konto 32931, pozicija 48,  Reprezentacija, Izdaci za kulturne i druge manifestacije.   </w:t>
      </w:r>
    </w:p>
    <w:p w14:paraId="70C4B598" w14:textId="77777777" w:rsidR="00115DA3" w:rsidRPr="00A50568" w:rsidRDefault="00115DA3" w:rsidP="00115DA3">
      <w:pPr>
        <w:pStyle w:val="Tijeloteksta"/>
        <w:rPr>
          <w:rFonts w:ascii="Arial" w:hAnsi="Arial" w:cs="Arial"/>
          <w:b/>
          <w:szCs w:val="24"/>
        </w:rPr>
      </w:pPr>
    </w:p>
    <w:p w14:paraId="45777610"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III.</w:t>
      </w:r>
    </w:p>
    <w:p w14:paraId="12F928BE" w14:textId="77777777" w:rsidR="00115DA3" w:rsidRPr="00A50568" w:rsidRDefault="00115DA3" w:rsidP="00115DA3">
      <w:pPr>
        <w:pStyle w:val="Tijeloteksta"/>
        <w:ind w:firstLine="708"/>
        <w:rPr>
          <w:rFonts w:ascii="Arial" w:hAnsi="Arial" w:cs="Arial"/>
          <w:bCs/>
          <w:szCs w:val="24"/>
        </w:rPr>
      </w:pPr>
      <w:r w:rsidRPr="00A50568">
        <w:rPr>
          <w:rFonts w:ascii="Arial" w:hAnsi="Arial" w:cs="Arial"/>
          <w:bCs/>
          <w:szCs w:val="24"/>
        </w:rPr>
        <w:t>Za realizaciju ove Odluke zadužuje se Jedinstveni upravni odjel Općine Brtonigla-Verteneglio.</w:t>
      </w:r>
    </w:p>
    <w:p w14:paraId="7B9CCE32" w14:textId="77777777" w:rsidR="00115DA3" w:rsidRPr="00A50568" w:rsidRDefault="00115DA3" w:rsidP="00115DA3">
      <w:pPr>
        <w:pStyle w:val="Tijeloteksta"/>
        <w:ind w:firstLine="708"/>
        <w:rPr>
          <w:rFonts w:ascii="Arial" w:hAnsi="Arial" w:cs="Arial"/>
          <w:bCs/>
          <w:szCs w:val="24"/>
        </w:rPr>
      </w:pPr>
    </w:p>
    <w:p w14:paraId="499F57D0"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IV.</w:t>
      </w:r>
    </w:p>
    <w:p w14:paraId="00F8A5F3"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Ova Odluka stupa na snagu danom donošenja, a ista će se objaviti i u Službenim novinama Općine Brtonigla-Verteneglio.</w:t>
      </w:r>
    </w:p>
    <w:p w14:paraId="5E031785" w14:textId="77777777" w:rsidR="00115DA3" w:rsidRPr="00A50568" w:rsidRDefault="00115DA3" w:rsidP="00115DA3">
      <w:pPr>
        <w:ind w:firstLine="708"/>
        <w:jc w:val="both"/>
        <w:rPr>
          <w:rFonts w:ascii="Arial" w:hAnsi="Arial" w:cs="Arial"/>
          <w:sz w:val="24"/>
          <w:szCs w:val="24"/>
          <w:lang w:val="hr-HR"/>
        </w:rPr>
      </w:pPr>
    </w:p>
    <w:p w14:paraId="37AA24A8" w14:textId="77777777" w:rsidR="00115DA3" w:rsidRPr="00A50568" w:rsidRDefault="00115DA3" w:rsidP="00115DA3">
      <w:pPr>
        <w:ind w:firstLine="708"/>
        <w:jc w:val="both"/>
        <w:rPr>
          <w:rFonts w:ascii="Arial" w:hAnsi="Arial" w:cs="Arial"/>
          <w:sz w:val="24"/>
          <w:szCs w:val="24"/>
          <w:lang w:val="hr-HR"/>
        </w:rPr>
      </w:pPr>
    </w:p>
    <w:p w14:paraId="154D1015"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KLASA: 610-01/25-01/01</w:t>
      </w:r>
    </w:p>
    <w:p w14:paraId="486EC14E"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URBROJ: 2163-13-04/03-25-29</w:t>
      </w:r>
    </w:p>
    <w:p w14:paraId="5BFAB8B5"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Brtonigla-Verteneglio, 10.04.2025. godine</w:t>
      </w:r>
    </w:p>
    <w:p w14:paraId="3C8CDCC2" w14:textId="77777777" w:rsidR="00115DA3" w:rsidRPr="00A50568" w:rsidRDefault="00115DA3" w:rsidP="00115DA3">
      <w:pPr>
        <w:autoSpaceDE w:val="0"/>
        <w:autoSpaceDN w:val="0"/>
        <w:adjustRightInd w:val="0"/>
        <w:jc w:val="both"/>
        <w:rPr>
          <w:rFonts w:ascii="Arial" w:hAnsi="Arial" w:cs="Arial"/>
          <w:sz w:val="24"/>
          <w:szCs w:val="24"/>
          <w:lang w:val="hr-HR"/>
        </w:rPr>
      </w:pPr>
    </w:p>
    <w:p w14:paraId="02FDD2A0" w14:textId="77777777" w:rsidR="00115DA3" w:rsidRPr="00A50568" w:rsidRDefault="00115DA3" w:rsidP="00115DA3">
      <w:pPr>
        <w:jc w:val="both"/>
        <w:rPr>
          <w:rFonts w:ascii="Arial" w:hAnsi="Arial" w:cs="Arial"/>
          <w:sz w:val="24"/>
          <w:szCs w:val="24"/>
          <w:highlight w:val="yellow"/>
          <w:lang w:val="hr-HR"/>
        </w:rPr>
      </w:pPr>
    </w:p>
    <w:p w14:paraId="5E85F6ED"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BRTONIGLA-VERTENEGLIO</w:t>
      </w:r>
    </w:p>
    <w:p w14:paraId="545EC1C8" w14:textId="52FBC78B"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p>
    <w:p w14:paraId="7834102F" w14:textId="77777777" w:rsidR="00115DA3" w:rsidRPr="00A50568" w:rsidRDefault="00115DA3" w:rsidP="00115DA3">
      <w:pPr>
        <w:jc w:val="center"/>
        <w:rPr>
          <w:rFonts w:ascii="Arial" w:hAnsi="Arial" w:cs="Arial"/>
          <w:sz w:val="24"/>
          <w:szCs w:val="24"/>
          <w:lang w:val="hr-HR"/>
        </w:rPr>
      </w:pPr>
    </w:p>
    <w:p w14:paraId="674C596B" w14:textId="64856762" w:rsidR="00115DA3" w:rsidRPr="00A50568" w:rsidRDefault="00115DA3" w:rsidP="00115DA3">
      <w:pPr>
        <w:jc w:val="center"/>
        <w:rPr>
          <w:rFonts w:ascii="Arial" w:hAnsi="Arial" w:cs="Arial"/>
          <w:sz w:val="24"/>
          <w:szCs w:val="24"/>
          <w:lang w:val="hr-HR"/>
        </w:rPr>
      </w:pPr>
    </w:p>
    <w:p w14:paraId="5430D107" w14:textId="38157648" w:rsidR="00115DA3" w:rsidRPr="00A50568" w:rsidRDefault="00115DA3" w:rsidP="00115DA3">
      <w:pPr>
        <w:pStyle w:val="Odlomakpopisa"/>
        <w:numPr>
          <w:ilvl w:val="0"/>
          <w:numId w:val="49"/>
        </w:numPr>
        <w:jc w:val="center"/>
        <w:rPr>
          <w:rFonts w:cs="Arial"/>
          <w:lang w:val="hr-HR"/>
        </w:rPr>
      </w:pPr>
    </w:p>
    <w:p w14:paraId="24956BFD" w14:textId="1A3CB142" w:rsidR="00115DA3" w:rsidRPr="00A50568" w:rsidRDefault="00115DA3" w:rsidP="00115DA3">
      <w:pPr>
        <w:jc w:val="center"/>
        <w:rPr>
          <w:rFonts w:ascii="Arial" w:hAnsi="Arial" w:cs="Arial"/>
          <w:lang w:val="hr-HR"/>
        </w:rPr>
      </w:pPr>
      <w:r w:rsidRPr="00A50568">
        <w:rPr>
          <w:noProof/>
          <w:lang w:val="hr-HR"/>
        </w:rPr>
        <mc:AlternateContent>
          <mc:Choice Requires="wps">
            <w:drawing>
              <wp:anchor distT="0" distB="0" distL="114300" distR="114300" simplePos="0" relativeHeight="251661312" behindDoc="1" locked="0" layoutInCell="1" allowOverlap="1" wp14:anchorId="7154D3FB" wp14:editId="61DF7CBB">
                <wp:simplePos x="0" y="0"/>
                <wp:positionH relativeFrom="column">
                  <wp:posOffset>-513715</wp:posOffset>
                </wp:positionH>
                <wp:positionV relativeFrom="paragraph">
                  <wp:posOffset>209550</wp:posOffset>
                </wp:positionV>
                <wp:extent cx="3408045" cy="2039620"/>
                <wp:effectExtent l="0" t="0" r="1905" b="0"/>
                <wp:wrapNone/>
                <wp:docPr id="2045776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203962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15DA3" w14:paraId="11EE8F2E" w14:textId="77777777" w:rsidTr="00857D39">
                              <w:tc>
                                <w:tcPr>
                                  <w:tcW w:w="612" w:type="dxa"/>
                                  <w:vMerge w:val="restart"/>
                                  <w:vAlign w:val="center"/>
                                </w:tcPr>
                                <w:p w14:paraId="5057D9DA" w14:textId="77777777" w:rsidR="00115DA3" w:rsidRDefault="00115DA3" w:rsidP="00857D39">
                                  <w:pPr>
                                    <w:autoSpaceDE w:val="0"/>
                                    <w:autoSpaceDN w:val="0"/>
                                    <w:adjustRightInd w:val="0"/>
                                    <w:jc w:val="center"/>
                                    <w:rPr>
                                      <w:rFonts w:ascii="Calibri" w:hAnsi="Calibri" w:cs="Calibri"/>
                                      <w:sz w:val="16"/>
                                      <w:szCs w:val="16"/>
                                    </w:rPr>
                                  </w:pPr>
                                  <w:r>
                                    <w:rPr>
                                      <w:noProof/>
                                    </w:rPr>
                                    <w:drawing>
                                      <wp:inline distT="0" distB="0" distL="0" distR="0" wp14:anchorId="589647BC" wp14:editId="184AD689">
                                        <wp:extent cx="251460" cy="251460"/>
                                        <wp:effectExtent l="0" t="0" r="0" b="0"/>
                                        <wp:docPr id="2052847301"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54D4F78" w14:textId="77777777" w:rsidR="00115DA3" w:rsidRDefault="00115DA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A14F414" wp14:editId="60E4607B">
                                        <wp:extent cx="252000" cy="252000"/>
                                        <wp:effectExtent l="0" t="0" r="0" b="0"/>
                                        <wp:docPr id="2511885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460E45B" w14:textId="77777777" w:rsidTr="00857D39">
                              <w:tc>
                                <w:tcPr>
                                  <w:tcW w:w="612" w:type="dxa"/>
                                  <w:vMerge/>
                                </w:tcPr>
                                <w:p w14:paraId="07F7905C" w14:textId="77777777" w:rsidR="00115DA3" w:rsidRDefault="00115DA3" w:rsidP="00D4581A">
                                  <w:pPr>
                                    <w:autoSpaceDE w:val="0"/>
                                    <w:autoSpaceDN w:val="0"/>
                                    <w:adjustRightInd w:val="0"/>
                                    <w:rPr>
                                      <w:rFonts w:ascii="Calibri" w:hAnsi="Calibri" w:cs="Calibri"/>
                                      <w:sz w:val="16"/>
                                      <w:szCs w:val="16"/>
                                    </w:rPr>
                                  </w:pPr>
                                </w:p>
                              </w:tc>
                              <w:tc>
                                <w:tcPr>
                                  <w:tcW w:w="5448" w:type="dxa"/>
                                </w:tcPr>
                                <w:p w14:paraId="4E95A929" w14:textId="5E876861"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5ABDD00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EE2118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01C74D5A" w14:textId="77777777" w:rsidR="00115DA3" w:rsidRDefault="00115DA3"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5EF18F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09E6A9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686C1B0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165635F6" w14:textId="77777777" w:rsidR="00115DA3" w:rsidRDefault="00115DA3"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4251D33" w14:textId="77777777" w:rsidR="00115DA3" w:rsidRDefault="00115DA3" w:rsidP="00115DA3">
                            <w:pPr>
                              <w:autoSpaceDE w:val="0"/>
                              <w:autoSpaceDN w:val="0"/>
                              <w:adjustRightInd w:val="0"/>
                              <w:rPr>
                                <w:rFonts w:ascii="Calibri" w:hAnsi="Calibri" w:cs="Calibri"/>
                                <w:sz w:val="16"/>
                                <w:szCs w:val="16"/>
                              </w:rPr>
                            </w:pPr>
                          </w:p>
                          <w:p w14:paraId="6EDDF275" w14:textId="77777777" w:rsidR="00115DA3" w:rsidRDefault="00115DA3" w:rsidP="00115DA3">
                            <w:pPr>
                              <w:autoSpaceDE w:val="0"/>
                              <w:autoSpaceDN w:val="0"/>
                              <w:adjustRightInd w:val="0"/>
                              <w:rPr>
                                <w:rFonts w:ascii="Calibri" w:hAnsi="Calibri" w:cs="Calibri"/>
                                <w:sz w:val="16"/>
                                <w:szCs w:val="16"/>
                              </w:rPr>
                            </w:pPr>
                          </w:p>
                          <w:p w14:paraId="53AB76E7" w14:textId="77777777" w:rsidR="00115DA3" w:rsidRDefault="00115DA3" w:rsidP="00115DA3">
                            <w:pPr>
                              <w:autoSpaceDE w:val="0"/>
                              <w:autoSpaceDN w:val="0"/>
                              <w:adjustRightInd w:val="0"/>
                              <w:rPr>
                                <w:rFonts w:ascii="Calibri" w:hAnsi="Calibri" w:cs="Calibri"/>
                                <w:sz w:val="16"/>
                                <w:szCs w:val="16"/>
                              </w:rPr>
                            </w:pPr>
                          </w:p>
                          <w:p w14:paraId="73FD5441"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anchor>
            </w:drawing>
          </mc:Choice>
          <mc:Fallback>
            <w:pict>
              <v:shape w14:anchorId="7154D3FB" id="_x0000_s1030" type="#_x0000_t202" style="position:absolute;left:0;text-align:left;margin-left:-40.45pt;margin-top:16.5pt;width:268.35pt;height:160.6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115DA3" w14:paraId="11EE8F2E" w14:textId="77777777" w:rsidTr="00857D39">
                        <w:tc>
                          <w:tcPr>
                            <w:tcW w:w="612" w:type="dxa"/>
                            <w:vMerge w:val="restart"/>
                            <w:vAlign w:val="center"/>
                          </w:tcPr>
                          <w:p w14:paraId="5057D9DA" w14:textId="77777777" w:rsidR="00115DA3" w:rsidRDefault="00115DA3" w:rsidP="00857D39">
                            <w:pPr>
                              <w:autoSpaceDE w:val="0"/>
                              <w:autoSpaceDN w:val="0"/>
                              <w:adjustRightInd w:val="0"/>
                              <w:jc w:val="center"/>
                              <w:rPr>
                                <w:rFonts w:ascii="Calibri" w:hAnsi="Calibri" w:cs="Calibri"/>
                                <w:sz w:val="16"/>
                                <w:szCs w:val="16"/>
                              </w:rPr>
                            </w:pPr>
                            <w:r>
                              <w:rPr>
                                <w:noProof/>
                              </w:rPr>
                              <w:drawing>
                                <wp:inline distT="0" distB="0" distL="0" distR="0" wp14:anchorId="589647BC" wp14:editId="184AD689">
                                  <wp:extent cx="251460" cy="251460"/>
                                  <wp:effectExtent l="0" t="0" r="0" b="0"/>
                                  <wp:docPr id="2052847301"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1460" cy="251460"/>
                                          </a:xfrm>
                                          <a:prstGeom prst="rect">
                                            <a:avLst/>
                                          </a:prstGeom>
                                        </pic:spPr>
                                      </pic:pic>
                                    </a:graphicData>
                                  </a:graphic>
                                </wp:inline>
                              </w:drawing>
                            </w:r>
                          </w:p>
                        </w:tc>
                        <w:tc>
                          <w:tcPr>
                            <w:tcW w:w="5448" w:type="dxa"/>
                          </w:tcPr>
                          <w:p w14:paraId="554D4F78" w14:textId="77777777" w:rsidR="00115DA3" w:rsidRDefault="00115DA3"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A14F414" wp14:editId="60E4607B">
                                  <wp:extent cx="252000" cy="252000"/>
                                  <wp:effectExtent l="0" t="0" r="0" b="0"/>
                                  <wp:docPr id="2511885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460E45B" w14:textId="77777777" w:rsidTr="00857D39">
                        <w:tc>
                          <w:tcPr>
                            <w:tcW w:w="612" w:type="dxa"/>
                            <w:vMerge/>
                          </w:tcPr>
                          <w:p w14:paraId="07F7905C" w14:textId="77777777" w:rsidR="00115DA3" w:rsidRDefault="00115DA3" w:rsidP="00D4581A">
                            <w:pPr>
                              <w:autoSpaceDE w:val="0"/>
                              <w:autoSpaceDN w:val="0"/>
                              <w:adjustRightInd w:val="0"/>
                              <w:rPr>
                                <w:rFonts w:ascii="Calibri" w:hAnsi="Calibri" w:cs="Calibri"/>
                                <w:sz w:val="16"/>
                                <w:szCs w:val="16"/>
                              </w:rPr>
                            </w:pPr>
                          </w:p>
                        </w:tc>
                        <w:tc>
                          <w:tcPr>
                            <w:tcW w:w="5448" w:type="dxa"/>
                          </w:tcPr>
                          <w:p w14:paraId="4E95A929" w14:textId="5E876861"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5ABDD00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EE2118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01C74D5A" w14:textId="77777777" w:rsidR="00115DA3" w:rsidRDefault="00115DA3" w:rsidP="00C444B3">
                            <w:pPr>
                              <w:autoSpaceDE w:val="0"/>
                              <w:autoSpaceDN w:val="0"/>
                              <w:adjustRightInd w:val="0"/>
                              <w:rPr>
                                <w:rFonts w:ascii="Calibri Light" w:hAnsi="Calibri Light" w:cs="Calibri Light"/>
                                <w:sz w:val="16"/>
                                <w:lang w:val="it-IT"/>
                              </w:rPr>
                            </w:pPr>
                            <w:r w:rsidRPr="000A178F">
                              <w:rPr>
                                <w:rFonts w:ascii="Calibri Light" w:hAnsi="Calibri Light" w:cs="Calibri Light"/>
                                <w:sz w:val="16"/>
                                <w:lang w:val="it-IT"/>
                              </w:rPr>
                              <w:t xml:space="preserve">OPĆINSKI NAČELNIK – IL SINDACO </w:t>
                            </w:r>
                          </w:p>
                          <w:p w14:paraId="55EF18F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09E6A9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686C1B0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165635F6" w14:textId="77777777" w:rsidR="00115DA3" w:rsidRDefault="00115DA3"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4251D33" w14:textId="77777777" w:rsidR="00115DA3" w:rsidRDefault="00115DA3" w:rsidP="00115DA3">
                      <w:pPr>
                        <w:autoSpaceDE w:val="0"/>
                        <w:autoSpaceDN w:val="0"/>
                        <w:adjustRightInd w:val="0"/>
                        <w:rPr>
                          <w:rFonts w:ascii="Calibri" w:hAnsi="Calibri" w:cs="Calibri"/>
                          <w:sz w:val="16"/>
                          <w:szCs w:val="16"/>
                        </w:rPr>
                      </w:pPr>
                    </w:p>
                    <w:p w14:paraId="6EDDF275" w14:textId="77777777" w:rsidR="00115DA3" w:rsidRDefault="00115DA3" w:rsidP="00115DA3">
                      <w:pPr>
                        <w:autoSpaceDE w:val="0"/>
                        <w:autoSpaceDN w:val="0"/>
                        <w:adjustRightInd w:val="0"/>
                        <w:rPr>
                          <w:rFonts w:ascii="Calibri" w:hAnsi="Calibri" w:cs="Calibri"/>
                          <w:sz w:val="16"/>
                          <w:szCs w:val="16"/>
                        </w:rPr>
                      </w:pPr>
                    </w:p>
                    <w:p w14:paraId="53AB76E7" w14:textId="77777777" w:rsidR="00115DA3" w:rsidRDefault="00115DA3" w:rsidP="00115DA3">
                      <w:pPr>
                        <w:autoSpaceDE w:val="0"/>
                        <w:autoSpaceDN w:val="0"/>
                        <w:adjustRightInd w:val="0"/>
                        <w:rPr>
                          <w:rFonts w:ascii="Calibri" w:hAnsi="Calibri" w:cs="Calibri"/>
                          <w:sz w:val="16"/>
                          <w:szCs w:val="16"/>
                        </w:rPr>
                      </w:pPr>
                    </w:p>
                    <w:p w14:paraId="73FD5441" w14:textId="77777777" w:rsidR="00115DA3" w:rsidRPr="00D4581A" w:rsidRDefault="00115DA3" w:rsidP="00115DA3">
                      <w:pPr>
                        <w:autoSpaceDE w:val="0"/>
                        <w:autoSpaceDN w:val="0"/>
                        <w:adjustRightInd w:val="0"/>
                        <w:rPr>
                          <w:rFonts w:ascii="Calibri" w:hAnsi="Calibri" w:cs="Calibri"/>
                          <w:sz w:val="16"/>
                          <w:szCs w:val="16"/>
                        </w:rPr>
                      </w:pPr>
                    </w:p>
                  </w:txbxContent>
                </v:textbox>
              </v:shape>
            </w:pict>
          </mc:Fallback>
        </mc:AlternateContent>
      </w:r>
    </w:p>
    <w:p w14:paraId="5FEB7ED0" w14:textId="27A4FE62" w:rsidR="00115DA3" w:rsidRPr="00A50568" w:rsidRDefault="00115DA3" w:rsidP="00115DA3">
      <w:pPr>
        <w:jc w:val="center"/>
        <w:rPr>
          <w:rFonts w:ascii="Arial" w:hAnsi="Arial" w:cs="Arial"/>
          <w:lang w:val="hr-HR"/>
        </w:rPr>
      </w:pPr>
    </w:p>
    <w:p w14:paraId="34C0722E" w14:textId="54484959" w:rsidR="00115DA3" w:rsidRPr="00A50568" w:rsidRDefault="00115DA3" w:rsidP="00115DA3">
      <w:pPr>
        <w:jc w:val="center"/>
        <w:rPr>
          <w:rFonts w:ascii="Arial" w:hAnsi="Arial" w:cs="Arial"/>
          <w:lang w:val="hr-HR"/>
        </w:rPr>
      </w:pPr>
    </w:p>
    <w:p w14:paraId="6BEDE497" w14:textId="77777777" w:rsidR="00115DA3" w:rsidRPr="00A50568" w:rsidRDefault="00115DA3" w:rsidP="00115DA3">
      <w:pPr>
        <w:jc w:val="center"/>
        <w:rPr>
          <w:rFonts w:ascii="Arial" w:hAnsi="Arial" w:cs="Arial"/>
          <w:lang w:val="hr-HR"/>
        </w:rPr>
      </w:pPr>
    </w:p>
    <w:p w14:paraId="3C44AF4C" w14:textId="6EA578D4" w:rsidR="00115DA3" w:rsidRPr="00A50568" w:rsidRDefault="00115DA3" w:rsidP="00115DA3">
      <w:pPr>
        <w:jc w:val="center"/>
        <w:rPr>
          <w:rFonts w:ascii="Arial" w:hAnsi="Arial" w:cs="Arial"/>
          <w:lang w:val="hr-HR"/>
        </w:rPr>
      </w:pPr>
    </w:p>
    <w:p w14:paraId="16C71BEB" w14:textId="3067D3FF" w:rsidR="00115DA3" w:rsidRPr="00A50568" w:rsidRDefault="00115DA3" w:rsidP="00115DA3">
      <w:pPr>
        <w:jc w:val="center"/>
        <w:rPr>
          <w:rFonts w:ascii="Arial" w:hAnsi="Arial" w:cs="Arial"/>
          <w:lang w:val="hr-HR"/>
        </w:rPr>
      </w:pPr>
    </w:p>
    <w:p w14:paraId="112E44D7" w14:textId="77777777" w:rsidR="00115DA3" w:rsidRPr="00A50568" w:rsidRDefault="00115DA3" w:rsidP="00115DA3">
      <w:pPr>
        <w:jc w:val="center"/>
        <w:rPr>
          <w:rFonts w:ascii="Arial" w:hAnsi="Arial" w:cs="Arial"/>
          <w:lang w:val="hr-HR"/>
        </w:rPr>
      </w:pPr>
    </w:p>
    <w:p w14:paraId="3785C4BE" w14:textId="3CFE9B20" w:rsidR="00115DA3" w:rsidRPr="00A50568" w:rsidRDefault="00115DA3" w:rsidP="00115DA3">
      <w:pPr>
        <w:jc w:val="both"/>
        <w:rPr>
          <w:rFonts w:ascii="Calibri" w:hAnsi="Calibri" w:cs="Calibri"/>
          <w:color w:val="000000"/>
          <w:lang w:val="hr-HR"/>
        </w:rPr>
      </w:pPr>
      <w:r w:rsidRPr="00A50568">
        <w:rPr>
          <w:lang w:val="hr-HR"/>
        </w:rPr>
        <w:t xml:space="preserve">    </w:t>
      </w:r>
    </w:p>
    <w:p w14:paraId="21D974E2" w14:textId="77777777" w:rsidR="00115DA3" w:rsidRPr="00A50568" w:rsidRDefault="00115DA3" w:rsidP="00115DA3">
      <w:pPr>
        <w:jc w:val="both"/>
        <w:rPr>
          <w:lang w:val="hr-HR"/>
        </w:rPr>
      </w:pP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p>
    <w:p w14:paraId="2E65BCFF" w14:textId="77777777" w:rsidR="00115DA3" w:rsidRPr="00A50568" w:rsidRDefault="00115DA3" w:rsidP="00115DA3">
      <w:pPr>
        <w:jc w:val="both"/>
        <w:rPr>
          <w:lang w:val="hr-HR"/>
        </w:rPr>
      </w:pPr>
    </w:p>
    <w:p w14:paraId="101053A3" w14:textId="77777777" w:rsidR="00115DA3" w:rsidRPr="00A50568" w:rsidRDefault="00115DA3" w:rsidP="00115DA3">
      <w:pPr>
        <w:rPr>
          <w:rFonts w:ascii="Calibri" w:hAnsi="Calibri" w:cs="Calibri"/>
          <w:color w:val="000000"/>
          <w:lang w:val="hr-HR"/>
        </w:rPr>
      </w:pPr>
    </w:p>
    <w:p w14:paraId="5D655540" w14:textId="77777777" w:rsidR="00115DA3" w:rsidRPr="00A50568" w:rsidRDefault="00115DA3" w:rsidP="00115DA3">
      <w:pPr>
        <w:rPr>
          <w:rFonts w:ascii="Arial" w:hAnsi="Arial" w:cs="Arial"/>
          <w:color w:val="000000"/>
          <w:sz w:val="24"/>
          <w:szCs w:val="24"/>
          <w:lang w:val="hr-HR"/>
        </w:rPr>
      </w:pPr>
      <w:r w:rsidRPr="00A50568">
        <w:rPr>
          <w:rFonts w:ascii="Arial" w:hAnsi="Arial" w:cs="Arial"/>
          <w:sz w:val="24"/>
          <w:szCs w:val="24"/>
          <w:lang w:val="hr-HR"/>
        </w:rPr>
        <w:t>KLASA:</w:t>
      </w:r>
      <w:r w:rsidRPr="00A50568">
        <w:rPr>
          <w:rFonts w:ascii="Arial" w:hAnsi="Arial" w:cs="Arial"/>
          <w:lang w:val="hr-HR"/>
        </w:rPr>
        <w:t xml:space="preserve"> </w:t>
      </w:r>
      <w:r w:rsidRPr="00A50568">
        <w:rPr>
          <w:rFonts w:ascii="Arial" w:hAnsi="Arial" w:cs="Arial"/>
          <w:color w:val="000000"/>
          <w:sz w:val="24"/>
          <w:szCs w:val="24"/>
          <w:lang w:val="hr-HR"/>
        </w:rPr>
        <w:t>944-05/25-01/03</w:t>
      </w:r>
    </w:p>
    <w:p w14:paraId="13846B91" w14:textId="77777777" w:rsidR="00115DA3" w:rsidRPr="00A50568" w:rsidRDefault="00115DA3" w:rsidP="00115DA3">
      <w:pPr>
        <w:rPr>
          <w:rFonts w:ascii="Arial" w:hAnsi="Arial" w:cs="Arial"/>
          <w:color w:val="000000"/>
          <w:sz w:val="24"/>
          <w:szCs w:val="24"/>
          <w:lang w:val="hr-HR"/>
        </w:rPr>
      </w:pPr>
      <w:r w:rsidRPr="00A50568">
        <w:rPr>
          <w:rFonts w:ascii="Arial" w:hAnsi="Arial" w:cs="Arial"/>
          <w:sz w:val="24"/>
          <w:szCs w:val="24"/>
          <w:lang w:val="hr-HR"/>
        </w:rPr>
        <w:t>URBROJ:</w:t>
      </w:r>
      <w:r w:rsidRPr="00A50568">
        <w:rPr>
          <w:rFonts w:ascii="Arial" w:hAnsi="Arial" w:cs="Arial"/>
          <w:color w:val="000000"/>
          <w:sz w:val="24"/>
          <w:szCs w:val="24"/>
          <w:lang w:val="hr-HR"/>
        </w:rPr>
        <w:t>2163-13-04/04-25-9</w:t>
      </w:r>
    </w:p>
    <w:p w14:paraId="01019EC3" w14:textId="2022EF4C" w:rsidR="00115DA3" w:rsidRDefault="00115DA3" w:rsidP="00115DA3">
      <w:pPr>
        <w:rPr>
          <w:rFonts w:ascii="Arial" w:hAnsi="Arial" w:cs="Arial"/>
          <w:color w:val="000000"/>
          <w:sz w:val="24"/>
          <w:szCs w:val="24"/>
          <w:lang w:val="hr-HR"/>
        </w:rPr>
      </w:pPr>
      <w:r w:rsidRPr="00A50568">
        <w:rPr>
          <w:rFonts w:ascii="Arial" w:hAnsi="Arial" w:cs="Arial"/>
          <w:sz w:val="24"/>
          <w:szCs w:val="24"/>
          <w:lang w:val="hr-HR"/>
        </w:rPr>
        <w:t xml:space="preserve">Brtonigla-Verteneglio,  </w:t>
      </w:r>
      <w:r w:rsidRPr="00A50568">
        <w:rPr>
          <w:rFonts w:ascii="Arial" w:hAnsi="Arial" w:cs="Arial"/>
          <w:color w:val="000000"/>
          <w:sz w:val="24"/>
          <w:szCs w:val="24"/>
          <w:lang w:val="hr-HR"/>
        </w:rPr>
        <w:t>10.04.2025.</w:t>
      </w:r>
    </w:p>
    <w:p w14:paraId="5FAD620C" w14:textId="77777777" w:rsidR="00A50568" w:rsidRPr="00A50568" w:rsidRDefault="00A50568" w:rsidP="00115DA3">
      <w:pPr>
        <w:rPr>
          <w:rFonts w:ascii="Arial" w:hAnsi="Arial" w:cs="Arial"/>
          <w:color w:val="000000"/>
          <w:sz w:val="24"/>
          <w:szCs w:val="24"/>
          <w:lang w:val="hr-HR"/>
        </w:rPr>
      </w:pPr>
    </w:p>
    <w:p w14:paraId="363452FE" w14:textId="77777777" w:rsidR="00115DA3" w:rsidRPr="00A50568" w:rsidRDefault="00115DA3" w:rsidP="00115DA3">
      <w:pPr>
        <w:autoSpaceDE w:val="0"/>
        <w:autoSpaceDN w:val="0"/>
        <w:adjustRightInd w:val="0"/>
        <w:jc w:val="both"/>
        <w:rPr>
          <w:rFonts w:ascii="Arial" w:hAnsi="Arial" w:cs="Arial"/>
          <w:lang w:val="hr-HR"/>
        </w:rPr>
      </w:pPr>
      <w:bookmarkStart w:id="21" w:name="_Hlk192657548"/>
    </w:p>
    <w:p w14:paraId="10609DF0"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A50568">
        <w:rPr>
          <w:rFonts w:ascii="Arial" w:hAnsi="Arial" w:cs="Arial"/>
          <w:sz w:val="24"/>
          <w:szCs w:val="24"/>
          <w:lang w:val="hr-HR"/>
        </w:rPr>
        <w:t>proč.tekst</w:t>
      </w:r>
      <w:proofErr w:type="spellEnd"/>
      <w:r w:rsidRPr="00A50568">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6597BFF3" w14:textId="77777777" w:rsidR="00115DA3" w:rsidRPr="00A50568" w:rsidRDefault="00115DA3" w:rsidP="00115DA3">
      <w:pPr>
        <w:jc w:val="both"/>
        <w:rPr>
          <w:rFonts w:ascii="Arial" w:hAnsi="Arial" w:cs="Arial"/>
          <w:sz w:val="24"/>
          <w:szCs w:val="24"/>
          <w:lang w:val="hr-HR"/>
        </w:rPr>
      </w:pPr>
    </w:p>
    <w:p w14:paraId="09ABBD39"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1C86F56C"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sz w:val="24"/>
          <w:szCs w:val="24"/>
          <w:lang w:val="hr-HR"/>
        </w:rPr>
        <w:t xml:space="preserve">o izravnom ugovaranju nabave </w:t>
      </w:r>
      <w:bookmarkStart w:id="22" w:name="_Hlk127791542"/>
      <w:r w:rsidRPr="00A50568">
        <w:rPr>
          <w:rFonts w:ascii="Arial" w:hAnsi="Arial" w:cs="Arial"/>
          <w:b/>
          <w:sz w:val="24"/>
          <w:szCs w:val="24"/>
          <w:lang w:val="hr-HR"/>
        </w:rPr>
        <w:t xml:space="preserve">izrade procjene vrijednosti nekretnine </w:t>
      </w:r>
      <w:bookmarkEnd w:id="22"/>
    </w:p>
    <w:p w14:paraId="0081EF2E" w14:textId="77777777" w:rsidR="00115DA3" w:rsidRPr="00A50568" w:rsidRDefault="00115DA3" w:rsidP="00115DA3">
      <w:pPr>
        <w:jc w:val="center"/>
        <w:rPr>
          <w:rFonts w:ascii="Arial" w:hAnsi="Arial" w:cs="Arial"/>
          <w:b/>
          <w:sz w:val="24"/>
          <w:szCs w:val="24"/>
          <w:lang w:val="hr-HR"/>
        </w:rPr>
      </w:pPr>
    </w:p>
    <w:p w14:paraId="13C15B01"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Članak 1.</w:t>
      </w:r>
    </w:p>
    <w:p w14:paraId="7BCCFE0B" w14:textId="77777777" w:rsidR="00115DA3" w:rsidRPr="00A50568" w:rsidRDefault="00115DA3" w:rsidP="00115DA3">
      <w:pPr>
        <w:pStyle w:val="Bezproreda"/>
        <w:jc w:val="both"/>
        <w:rPr>
          <w:rFonts w:ascii="Arial" w:hAnsi="Arial" w:cs="Arial"/>
          <w:sz w:val="24"/>
          <w:szCs w:val="24"/>
          <w:lang w:val="hr-HR"/>
        </w:rPr>
      </w:pPr>
      <w:r w:rsidRPr="00A50568">
        <w:rPr>
          <w:rFonts w:ascii="Arial" w:hAnsi="Arial" w:cs="Arial"/>
          <w:sz w:val="24"/>
          <w:szCs w:val="24"/>
          <w:lang w:val="hr-HR"/>
        </w:rPr>
        <w:tab/>
        <w:t xml:space="preserve">Prihvaća se ponuda br. 12-25 od 31.ožujka 2025.godine PRUDENS CERTUS d.o.o., </w:t>
      </w:r>
      <w:r w:rsidRPr="00A50568">
        <w:rPr>
          <w:rFonts w:ascii="Arial" w:hAnsi="Arial" w:cs="Arial"/>
          <w:sz w:val="24"/>
          <w:szCs w:val="24"/>
          <w:lang w:val="hr-HR" w:eastAsia="en-US"/>
        </w:rPr>
        <w:t xml:space="preserve">OIB13991651353, </w:t>
      </w:r>
      <w:r w:rsidRPr="00A50568">
        <w:rPr>
          <w:rFonts w:ascii="Arial" w:hAnsi="Arial" w:cs="Arial"/>
          <w:sz w:val="24"/>
          <w:szCs w:val="24"/>
          <w:lang w:val="hr-HR"/>
        </w:rPr>
        <w:t xml:space="preserve">za izradu procjene vrijednosti nekretnina k.č.br.159/3 </w:t>
      </w:r>
      <w:proofErr w:type="spellStart"/>
      <w:r w:rsidRPr="00A50568">
        <w:rPr>
          <w:rFonts w:ascii="Arial" w:hAnsi="Arial" w:cs="Arial"/>
          <w:sz w:val="24"/>
          <w:szCs w:val="24"/>
          <w:lang w:val="hr-HR"/>
        </w:rPr>
        <w:t>zgr</w:t>
      </w:r>
      <w:proofErr w:type="spellEnd"/>
      <w:r w:rsidRPr="00A50568">
        <w:rPr>
          <w:rFonts w:ascii="Arial" w:hAnsi="Arial" w:cs="Arial"/>
          <w:sz w:val="24"/>
          <w:szCs w:val="24"/>
          <w:lang w:val="hr-HR"/>
        </w:rPr>
        <w:t xml:space="preserve">., 159/2 </w:t>
      </w:r>
      <w:proofErr w:type="spellStart"/>
      <w:r w:rsidRPr="00A50568">
        <w:rPr>
          <w:rFonts w:ascii="Arial" w:hAnsi="Arial" w:cs="Arial"/>
          <w:sz w:val="24"/>
          <w:szCs w:val="24"/>
          <w:lang w:val="hr-HR"/>
        </w:rPr>
        <w:t>zgr</w:t>
      </w:r>
      <w:proofErr w:type="spellEnd"/>
      <w:r w:rsidRPr="00A50568">
        <w:rPr>
          <w:rFonts w:ascii="Arial" w:hAnsi="Arial" w:cs="Arial"/>
          <w:sz w:val="24"/>
          <w:szCs w:val="24"/>
          <w:lang w:val="hr-HR"/>
        </w:rPr>
        <w:t xml:space="preserve">. i 162/1 </w:t>
      </w:r>
      <w:proofErr w:type="spellStart"/>
      <w:r w:rsidRPr="00A50568">
        <w:rPr>
          <w:rFonts w:ascii="Arial" w:hAnsi="Arial" w:cs="Arial"/>
          <w:sz w:val="24"/>
          <w:szCs w:val="24"/>
          <w:lang w:val="hr-HR"/>
        </w:rPr>
        <w:t>zgr</w:t>
      </w:r>
      <w:proofErr w:type="spellEnd"/>
      <w:r w:rsidRPr="00A50568">
        <w:rPr>
          <w:rFonts w:ascii="Arial" w:hAnsi="Arial" w:cs="Arial"/>
          <w:sz w:val="24"/>
          <w:szCs w:val="24"/>
          <w:lang w:val="hr-HR"/>
        </w:rPr>
        <w:t>. sve k.o. Brtonigla, za ponuđenu cijenu u iznosu od 1.090,00 EUR bez PDV-a, odnosno 1.362,50 EUR sa PDV-om.</w:t>
      </w:r>
    </w:p>
    <w:p w14:paraId="023AD8AF"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Sa navedenim ponuditeljem pristupa se izravnom ugovaranju sukladno prethodnom stavku ovoga članka.</w:t>
      </w:r>
    </w:p>
    <w:p w14:paraId="26976401" w14:textId="77777777" w:rsidR="00115DA3" w:rsidRPr="00A50568" w:rsidRDefault="00115DA3" w:rsidP="00115DA3">
      <w:pPr>
        <w:jc w:val="both"/>
        <w:rPr>
          <w:rFonts w:ascii="Arial" w:hAnsi="Arial" w:cs="Arial"/>
          <w:b/>
          <w:sz w:val="24"/>
          <w:szCs w:val="24"/>
          <w:lang w:val="hr-HR"/>
        </w:rPr>
      </w:pPr>
    </w:p>
    <w:p w14:paraId="18E43736" w14:textId="77777777" w:rsidR="00115DA3" w:rsidRPr="00A50568" w:rsidRDefault="00115DA3" w:rsidP="00115DA3">
      <w:pPr>
        <w:pStyle w:val="Tijeloteksta"/>
        <w:jc w:val="center"/>
        <w:rPr>
          <w:rFonts w:ascii="Arial" w:hAnsi="Arial" w:cs="Arial"/>
          <w:b/>
        </w:rPr>
      </w:pPr>
      <w:r w:rsidRPr="00A50568">
        <w:rPr>
          <w:rFonts w:ascii="Arial" w:hAnsi="Arial" w:cs="Arial"/>
          <w:b/>
        </w:rPr>
        <w:lastRenderedPageBreak/>
        <w:t>Članak 2.</w:t>
      </w:r>
    </w:p>
    <w:p w14:paraId="0626C99E"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čl. 1 ove Odluke je Općina Brtonigla - Verteneglio, Trg Sv. Zenona 1, Brtonigla, OIB: 81025770849. </w:t>
      </w:r>
    </w:p>
    <w:p w14:paraId="19117251" w14:textId="77777777" w:rsidR="00115DA3" w:rsidRPr="00A50568" w:rsidRDefault="00115DA3" w:rsidP="00115DA3">
      <w:pPr>
        <w:tabs>
          <w:tab w:val="left" w:pos="3402"/>
        </w:tabs>
        <w:jc w:val="both"/>
        <w:rPr>
          <w:rFonts w:ascii="Arial" w:hAnsi="Arial" w:cs="Arial"/>
          <w:sz w:val="24"/>
          <w:szCs w:val="24"/>
          <w:lang w:val="hr-HR"/>
        </w:rPr>
      </w:pPr>
      <w:r w:rsidRPr="00A50568">
        <w:rPr>
          <w:rFonts w:ascii="Arial" w:hAnsi="Arial" w:cs="Arial"/>
          <w:sz w:val="24"/>
          <w:szCs w:val="24"/>
          <w:lang w:val="hr-HR"/>
        </w:rPr>
        <w:t xml:space="preserve">            </w:t>
      </w:r>
      <w:bookmarkStart w:id="23" w:name="_Hlk193698729"/>
      <w:r w:rsidRPr="00A50568">
        <w:rPr>
          <w:rFonts w:ascii="Arial" w:hAnsi="Arial" w:cs="Arial"/>
          <w:sz w:val="24"/>
          <w:szCs w:val="24"/>
          <w:lang w:val="hr-HR"/>
        </w:rPr>
        <w:t>Izvršenje usluge određuje se u roku od 30 (trideset) dana od primitka Izvatka iz Zbirke kupoprodajnih cijena-kupoprodaja zemljišta nadležnog ureda.</w:t>
      </w:r>
    </w:p>
    <w:bookmarkEnd w:id="23"/>
    <w:p w14:paraId="4D5B3E94"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Plaćanje će se izvršiti najkasnije u roku od 30 dana od dana uredno izvršene usluge  i predanog e-Računa. </w:t>
      </w:r>
    </w:p>
    <w:p w14:paraId="407C9399" w14:textId="77777777" w:rsidR="00115DA3" w:rsidRPr="00A50568" w:rsidRDefault="00115DA3" w:rsidP="00115DA3">
      <w:pPr>
        <w:pStyle w:val="Tijeloteksta"/>
        <w:ind w:firstLine="708"/>
        <w:rPr>
          <w:rFonts w:ascii="Arial" w:hAnsi="Arial" w:cs="Arial"/>
        </w:rPr>
      </w:pPr>
      <w:r w:rsidRPr="00A50568">
        <w:rPr>
          <w:rFonts w:ascii="Arial" w:hAnsi="Arial" w:cs="Arial"/>
        </w:rPr>
        <w:t>Za plaćanje usluge iz ove Odluke koristiti će se proračunska sredstva koja su osigurana i namijenjena u Općinskim proračunom Općine Brtonigla - Verteneglio za 2025. godinu, za „procjene nekretnina“, račun 41261 pozicija 70.</w:t>
      </w:r>
    </w:p>
    <w:p w14:paraId="06373AA3" w14:textId="77777777" w:rsidR="00115DA3" w:rsidRPr="00A50568" w:rsidRDefault="00115DA3" w:rsidP="00115DA3">
      <w:pPr>
        <w:pStyle w:val="Tijeloteksta"/>
        <w:rPr>
          <w:rFonts w:ascii="Arial" w:hAnsi="Arial" w:cs="Arial"/>
          <w:b/>
        </w:rPr>
      </w:pPr>
    </w:p>
    <w:p w14:paraId="0FD141D4" w14:textId="77777777" w:rsidR="00115DA3" w:rsidRPr="00A50568" w:rsidRDefault="00115DA3" w:rsidP="00115DA3">
      <w:pPr>
        <w:pStyle w:val="Tijeloteksta"/>
        <w:jc w:val="center"/>
        <w:rPr>
          <w:rFonts w:ascii="Arial" w:hAnsi="Arial" w:cs="Arial"/>
          <w:b/>
        </w:rPr>
      </w:pPr>
      <w:r w:rsidRPr="00A50568">
        <w:rPr>
          <w:rFonts w:ascii="Arial" w:hAnsi="Arial" w:cs="Arial"/>
          <w:b/>
        </w:rPr>
        <w:t>Članak 3.</w:t>
      </w:r>
    </w:p>
    <w:p w14:paraId="69D727D9"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Za kontrolu izvršene usluge</w:t>
      </w:r>
      <w:r w:rsidRPr="00A50568">
        <w:rPr>
          <w:rFonts w:ascii="Arial" w:eastAsia="Calibri" w:hAnsi="Arial" w:cs="Arial"/>
          <w:sz w:val="24"/>
          <w:szCs w:val="24"/>
          <w:lang w:val="hr-HR"/>
        </w:rPr>
        <w:t xml:space="preserve"> iz čl.1 ove Odluke</w:t>
      </w:r>
      <w:r w:rsidRPr="00A50568">
        <w:rPr>
          <w:rFonts w:ascii="Arial" w:hAnsi="Arial" w:cs="Arial"/>
          <w:sz w:val="24"/>
          <w:szCs w:val="24"/>
          <w:lang w:val="hr-HR"/>
        </w:rPr>
        <w:t>, prilikom koje će se utvrditi  da li je usluga izvršena pravodobno na način i sukladno opisu ponude Ponuditelja i ove Odluke zadužuje se Pročelnik.</w:t>
      </w:r>
    </w:p>
    <w:p w14:paraId="7E2094C2" w14:textId="77777777" w:rsidR="00115DA3" w:rsidRPr="00A50568" w:rsidRDefault="00115DA3" w:rsidP="00115DA3">
      <w:pPr>
        <w:pStyle w:val="Tijeloteksta"/>
        <w:ind w:firstLine="708"/>
        <w:rPr>
          <w:rFonts w:ascii="Arial" w:hAnsi="Arial" w:cs="Arial"/>
          <w:b/>
        </w:rPr>
      </w:pPr>
    </w:p>
    <w:p w14:paraId="42F7CA04" w14:textId="77777777" w:rsidR="00115DA3" w:rsidRPr="00A50568" w:rsidRDefault="00115DA3" w:rsidP="00115DA3">
      <w:pPr>
        <w:pStyle w:val="Tijeloteksta"/>
        <w:jc w:val="center"/>
        <w:rPr>
          <w:rFonts w:ascii="Arial" w:hAnsi="Arial" w:cs="Arial"/>
          <w:b/>
        </w:rPr>
      </w:pPr>
      <w:r w:rsidRPr="00A50568">
        <w:rPr>
          <w:rFonts w:ascii="Arial" w:hAnsi="Arial" w:cs="Arial"/>
          <w:b/>
        </w:rPr>
        <w:t>Članak 4.</w:t>
      </w:r>
    </w:p>
    <w:p w14:paraId="294669B6" w14:textId="48D85511" w:rsidR="00115DA3" w:rsidRPr="00A50568" w:rsidRDefault="00115DA3" w:rsidP="00115DA3">
      <w:pPr>
        <w:pStyle w:val="Tijeloteksta"/>
        <w:rPr>
          <w:rFonts w:ascii="Arial" w:hAnsi="Arial" w:cs="Arial"/>
        </w:rPr>
      </w:pPr>
      <w:r w:rsidRPr="00A50568">
        <w:rPr>
          <w:rFonts w:ascii="Arial" w:hAnsi="Arial" w:cs="Arial"/>
        </w:rPr>
        <w:tab/>
        <w:t>Ova Odluka stupa na snagu danom donošenja, a ista će se objaviti i u Službenim novinama Općine Brtonigla - Verteneglio.</w:t>
      </w:r>
    </w:p>
    <w:p w14:paraId="0D523E84" w14:textId="77777777" w:rsidR="00115DA3" w:rsidRPr="00A50568" w:rsidRDefault="00115DA3" w:rsidP="00115DA3">
      <w:pPr>
        <w:jc w:val="both"/>
        <w:rPr>
          <w:rFonts w:ascii="Arial" w:hAnsi="Arial" w:cs="Arial"/>
          <w:sz w:val="24"/>
          <w:szCs w:val="24"/>
          <w:lang w:val="hr-HR"/>
        </w:rPr>
      </w:pPr>
    </w:p>
    <w:p w14:paraId="273507CD"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BRTONIGLA-VERTENEGLIO</w:t>
      </w:r>
    </w:p>
    <w:p w14:paraId="3878FFA4" w14:textId="08ED06F5" w:rsidR="00115DA3" w:rsidRPr="00A50568" w:rsidRDefault="00115DA3" w:rsidP="00115DA3">
      <w:pPr>
        <w:pStyle w:val="Tijeloteksta"/>
        <w:ind w:firstLine="708"/>
        <w:jc w:val="center"/>
        <w:rPr>
          <w:rFonts w:ascii="Arial" w:hAnsi="Arial" w:cs="Arial"/>
        </w:rPr>
      </w:pPr>
      <w:r w:rsidRPr="00A50568">
        <w:rPr>
          <w:rFonts w:ascii="Arial" w:hAnsi="Arial" w:cs="Arial"/>
        </w:rPr>
        <w:t xml:space="preserve">Neš Sinožić, </w:t>
      </w:r>
      <w:proofErr w:type="spellStart"/>
      <w:r w:rsidRPr="00A50568">
        <w:rPr>
          <w:rFonts w:ascii="Arial" w:hAnsi="Arial" w:cs="Arial"/>
        </w:rPr>
        <w:t>mag.ing.agr</w:t>
      </w:r>
      <w:proofErr w:type="spellEnd"/>
      <w:r w:rsidRPr="00A50568">
        <w:rPr>
          <w:rFonts w:ascii="Arial" w:hAnsi="Arial" w:cs="Arial"/>
        </w:rPr>
        <w:t>.</w:t>
      </w:r>
      <w:bookmarkEnd w:id="21"/>
      <w:r w:rsidR="00A50568">
        <w:rPr>
          <w:rFonts w:ascii="Arial" w:hAnsi="Arial" w:cs="Arial"/>
        </w:rPr>
        <w:t xml:space="preserve"> v.r.</w:t>
      </w:r>
    </w:p>
    <w:p w14:paraId="14F40AF3" w14:textId="77777777" w:rsidR="00115DA3" w:rsidRPr="00A50568" w:rsidRDefault="00115DA3" w:rsidP="00115DA3">
      <w:pPr>
        <w:jc w:val="center"/>
        <w:rPr>
          <w:rFonts w:ascii="Arial" w:hAnsi="Arial" w:cs="Arial"/>
          <w:b/>
          <w:sz w:val="24"/>
          <w:szCs w:val="24"/>
          <w:lang w:val="hr-HR"/>
        </w:rPr>
      </w:pPr>
    </w:p>
    <w:p w14:paraId="08C972B1" w14:textId="77777777" w:rsidR="00115DA3" w:rsidRPr="00A50568" w:rsidRDefault="00115DA3" w:rsidP="00115DA3">
      <w:pPr>
        <w:jc w:val="center"/>
        <w:rPr>
          <w:rFonts w:ascii="Arial" w:hAnsi="Arial" w:cs="Arial"/>
          <w:lang w:val="hr-HR"/>
        </w:rPr>
      </w:pPr>
    </w:p>
    <w:p w14:paraId="22A06F66" w14:textId="77777777" w:rsidR="00115DA3" w:rsidRPr="00A50568" w:rsidRDefault="00115DA3" w:rsidP="00115DA3">
      <w:pPr>
        <w:pStyle w:val="Odlomakpopisa"/>
        <w:numPr>
          <w:ilvl w:val="0"/>
          <w:numId w:val="49"/>
        </w:numPr>
        <w:jc w:val="center"/>
        <w:rPr>
          <w:rFonts w:cs="Arial"/>
          <w:lang w:val="hr-HR"/>
        </w:rPr>
      </w:pPr>
    </w:p>
    <w:p w14:paraId="6CB17F05" w14:textId="77777777" w:rsidR="00115DA3" w:rsidRPr="00A50568" w:rsidRDefault="00115DA3" w:rsidP="00A50568">
      <w:pPr>
        <w:rPr>
          <w:rFonts w:ascii="Arial" w:hAnsi="Arial" w:cs="Arial"/>
          <w:lang w:val="hr-HR"/>
        </w:rPr>
      </w:pPr>
    </w:p>
    <w:p w14:paraId="11DE8766" w14:textId="77777777" w:rsidR="00115DA3" w:rsidRPr="00A50568" w:rsidRDefault="00115DA3" w:rsidP="00115DA3">
      <w:pPr>
        <w:rPr>
          <w:rFonts w:ascii="Arial" w:hAnsi="Arial" w:cs="Arial"/>
          <w:sz w:val="24"/>
          <w:szCs w:val="24"/>
          <w:lang w:val="hr-HR"/>
        </w:rPr>
      </w:pPr>
    </w:p>
    <w:p w14:paraId="26A0B7DF" w14:textId="083087D9" w:rsidR="00115DA3" w:rsidRPr="00A50568" w:rsidRDefault="00115DA3" w:rsidP="00A50568">
      <w:pPr>
        <w:autoSpaceDE w:val="0"/>
        <w:autoSpaceDN w:val="0"/>
        <w:adjustRightInd w:val="0"/>
        <w:spacing w:after="200"/>
        <w:ind w:firstLine="708"/>
        <w:jc w:val="both"/>
        <w:rPr>
          <w:rFonts w:ascii="Arial" w:hAnsi="Arial" w:cs="Arial"/>
          <w:sz w:val="24"/>
          <w:szCs w:val="24"/>
          <w:lang w:val="hr-HR"/>
        </w:rPr>
      </w:pPr>
      <w:r w:rsidRPr="00A50568">
        <w:rPr>
          <w:rFonts w:ascii="Arial" w:hAnsi="Arial" w:cs="Arial"/>
          <w:sz w:val="24"/>
          <w:szCs w:val="24"/>
          <w:lang w:val="hr-HR"/>
        </w:rPr>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11. travnja 2025. godine, donosi sljedeću</w:t>
      </w:r>
    </w:p>
    <w:p w14:paraId="7EBAB967" w14:textId="77777777" w:rsidR="00115DA3" w:rsidRPr="00A50568" w:rsidRDefault="00115DA3" w:rsidP="00115DA3">
      <w:pPr>
        <w:spacing w:after="200"/>
        <w:jc w:val="center"/>
        <w:rPr>
          <w:rFonts w:ascii="Arial" w:hAnsi="Arial" w:cs="Arial"/>
          <w:b/>
          <w:sz w:val="24"/>
          <w:szCs w:val="24"/>
          <w:lang w:val="hr-HR"/>
        </w:rPr>
      </w:pPr>
      <w:r w:rsidRPr="00A50568">
        <w:rPr>
          <w:rFonts w:ascii="Arial" w:hAnsi="Arial" w:cs="Arial"/>
          <w:b/>
          <w:sz w:val="24"/>
          <w:szCs w:val="24"/>
          <w:lang w:val="hr-HR"/>
        </w:rPr>
        <w:t>ODLUKU</w:t>
      </w:r>
    </w:p>
    <w:p w14:paraId="5C67AAFD" w14:textId="77777777" w:rsidR="00115DA3" w:rsidRPr="00A50568" w:rsidRDefault="00115DA3" w:rsidP="00115DA3">
      <w:pPr>
        <w:spacing w:after="200" w:line="276" w:lineRule="auto"/>
        <w:jc w:val="center"/>
        <w:rPr>
          <w:rFonts w:ascii="Arial" w:hAnsi="Arial" w:cs="Arial"/>
          <w:b/>
          <w:sz w:val="24"/>
          <w:szCs w:val="24"/>
          <w:lang w:val="hr-HR"/>
        </w:rPr>
      </w:pPr>
      <w:r w:rsidRPr="00A50568">
        <w:rPr>
          <w:rFonts w:ascii="Arial" w:hAnsi="Arial" w:cs="Arial"/>
          <w:b/>
          <w:sz w:val="24"/>
          <w:szCs w:val="24"/>
          <w:lang w:val="hr-HR"/>
        </w:rPr>
        <w:t xml:space="preserve">o izravnom ugovaranju za montažu, demontažu i skladištenje psihološke brane u 2025 godini za plažu u naselju </w:t>
      </w:r>
      <w:proofErr w:type="spellStart"/>
      <w:r w:rsidRPr="00A50568">
        <w:rPr>
          <w:rFonts w:ascii="Arial" w:hAnsi="Arial" w:cs="Arial"/>
          <w:b/>
          <w:sz w:val="24"/>
          <w:szCs w:val="24"/>
          <w:lang w:val="hr-HR"/>
        </w:rPr>
        <w:t>Karigador</w:t>
      </w:r>
      <w:proofErr w:type="spellEnd"/>
      <w:r w:rsidRPr="00A50568">
        <w:rPr>
          <w:rFonts w:ascii="Arial" w:hAnsi="Arial" w:cs="Arial"/>
          <w:b/>
          <w:sz w:val="24"/>
          <w:szCs w:val="24"/>
          <w:lang w:val="hr-HR"/>
        </w:rPr>
        <w:t xml:space="preserve"> - </w:t>
      </w:r>
      <w:proofErr w:type="spellStart"/>
      <w:r w:rsidRPr="00A50568">
        <w:rPr>
          <w:rFonts w:ascii="Arial" w:hAnsi="Arial" w:cs="Arial"/>
          <w:b/>
          <w:sz w:val="24"/>
          <w:szCs w:val="24"/>
          <w:lang w:val="hr-HR"/>
        </w:rPr>
        <w:t>Carigador</w:t>
      </w:r>
      <w:proofErr w:type="spellEnd"/>
      <w:r w:rsidRPr="00A50568">
        <w:rPr>
          <w:rFonts w:ascii="Arial" w:hAnsi="Arial" w:cs="Arial"/>
          <w:b/>
          <w:sz w:val="24"/>
          <w:szCs w:val="24"/>
          <w:lang w:val="hr-HR"/>
        </w:rPr>
        <w:t xml:space="preserve"> za Općinu Brtonigla – Verteneglio.   </w:t>
      </w:r>
    </w:p>
    <w:p w14:paraId="10178E72" w14:textId="77777777" w:rsidR="00115DA3" w:rsidRPr="00A50568" w:rsidRDefault="00115DA3" w:rsidP="00115DA3">
      <w:pPr>
        <w:jc w:val="both"/>
        <w:rPr>
          <w:rFonts w:ascii="Arial" w:hAnsi="Arial" w:cs="Arial"/>
          <w:b/>
          <w:lang w:val="hr-HR"/>
        </w:rPr>
      </w:pPr>
    </w:p>
    <w:p w14:paraId="72C0596B"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w:t>
      </w:r>
    </w:p>
    <w:p w14:paraId="58334BF1"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Prihvaća se ponuda trgovačkog društva NELBA COMMERCE d.o.o.</w:t>
      </w:r>
      <w:r w:rsidRPr="00A50568">
        <w:rPr>
          <w:rFonts w:ascii="Arial" w:hAnsi="Arial" w:cs="Arial"/>
          <w:color w:val="000000"/>
          <w:sz w:val="24"/>
          <w:szCs w:val="24"/>
          <w:lang w:val="hr-HR"/>
        </w:rPr>
        <w:t xml:space="preserve">, </w:t>
      </w:r>
      <w:r w:rsidRPr="00A50568">
        <w:rPr>
          <w:rFonts w:ascii="Arial" w:hAnsi="Arial" w:cs="Arial"/>
          <w:sz w:val="24"/>
          <w:szCs w:val="24"/>
          <w:lang w:val="hr-HR"/>
        </w:rPr>
        <w:t>(OIB:</w:t>
      </w:r>
      <w:r w:rsidRPr="00A50568">
        <w:rPr>
          <w:rFonts w:ascii="Arial" w:hAnsi="Arial" w:cs="Arial"/>
          <w:color w:val="000000"/>
          <w:sz w:val="24"/>
          <w:szCs w:val="24"/>
          <w:lang w:val="hr-HR"/>
        </w:rPr>
        <w:t>57281941091</w:t>
      </w:r>
      <w:r w:rsidRPr="00A50568">
        <w:rPr>
          <w:rFonts w:ascii="Arial" w:hAnsi="Arial" w:cs="Arial"/>
          <w:sz w:val="24"/>
          <w:szCs w:val="24"/>
          <w:lang w:val="hr-HR"/>
        </w:rPr>
        <w:t>)</w:t>
      </w:r>
      <w:r w:rsidRPr="00A50568">
        <w:rPr>
          <w:rFonts w:ascii="Arial" w:hAnsi="Arial" w:cs="Arial"/>
          <w:color w:val="000000"/>
          <w:sz w:val="24"/>
          <w:szCs w:val="24"/>
          <w:lang w:val="hr-HR"/>
        </w:rPr>
        <w:t>, iz Umaga, ul. 6. svibnja 2A</w:t>
      </w:r>
      <w:r w:rsidRPr="00A50568">
        <w:rPr>
          <w:rFonts w:ascii="Arial" w:hAnsi="Arial" w:cs="Arial"/>
          <w:sz w:val="24"/>
          <w:szCs w:val="24"/>
          <w:lang w:val="hr-HR"/>
        </w:rPr>
        <w:t xml:space="preserve">, zaprimljena pod brojem 951 od 08.04.2025, za </w:t>
      </w:r>
      <w:r w:rsidRPr="00A50568">
        <w:rPr>
          <w:rFonts w:ascii="Arial" w:hAnsi="Arial" w:cs="Arial"/>
          <w:bCs/>
          <w:sz w:val="24"/>
          <w:szCs w:val="24"/>
          <w:lang w:val="hr-HR"/>
        </w:rPr>
        <w:t xml:space="preserve">montažu, demontažu i skladištenje psihološke brane u 2025. godini za plažu u naselju </w:t>
      </w:r>
      <w:proofErr w:type="spellStart"/>
      <w:r w:rsidRPr="00A50568">
        <w:rPr>
          <w:rFonts w:ascii="Arial" w:hAnsi="Arial" w:cs="Arial"/>
          <w:bCs/>
          <w:sz w:val="24"/>
          <w:szCs w:val="24"/>
          <w:lang w:val="hr-HR"/>
        </w:rPr>
        <w:t>Karigador</w:t>
      </w:r>
      <w:proofErr w:type="spellEnd"/>
      <w:r w:rsidRPr="00A50568">
        <w:rPr>
          <w:rFonts w:ascii="Arial" w:hAnsi="Arial" w:cs="Arial"/>
          <w:bCs/>
          <w:sz w:val="24"/>
          <w:szCs w:val="24"/>
          <w:lang w:val="hr-HR"/>
        </w:rPr>
        <w:t xml:space="preserve"> - </w:t>
      </w:r>
      <w:proofErr w:type="spellStart"/>
      <w:r w:rsidRPr="00A50568">
        <w:rPr>
          <w:rFonts w:ascii="Arial" w:hAnsi="Arial" w:cs="Arial"/>
          <w:bCs/>
          <w:sz w:val="24"/>
          <w:szCs w:val="24"/>
          <w:lang w:val="hr-HR"/>
        </w:rPr>
        <w:t>Carigador</w:t>
      </w:r>
      <w:proofErr w:type="spellEnd"/>
      <w:r w:rsidRPr="00A50568">
        <w:rPr>
          <w:rFonts w:ascii="Arial" w:hAnsi="Arial" w:cs="Arial"/>
          <w:bCs/>
          <w:sz w:val="24"/>
          <w:szCs w:val="24"/>
          <w:lang w:val="hr-HR"/>
        </w:rPr>
        <w:t xml:space="preserve"> za Općinu Brtonigla – Verteneglio</w:t>
      </w:r>
      <w:r w:rsidRPr="00A50568">
        <w:rPr>
          <w:rFonts w:ascii="Arial" w:hAnsi="Arial" w:cs="Arial"/>
          <w:b/>
          <w:sz w:val="24"/>
          <w:szCs w:val="24"/>
          <w:lang w:val="hr-HR"/>
        </w:rPr>
        <w:t xml:space="preserve"> </w:t>
      </w:r>
      <w:r w:rsidRPr="00A50568">
        <w:rPr>
          <w:rFonts w:ascii="Arial" w:hAnsi="Arial" w:cs="Arial"/>
          <w:sz w:val="24"/>
          <w:szCs w:val="24"/>
          <w:lang w:val="hr-HR"/>
        </w:rPr>
        <w:t>za ponuđenu cijenu u iznosu od 792,00 EUR bez PDV-a, odnosno 990,00 EUR sa PDV-om.</w:t>
      </w:r>
    </w:p>
    <w:p w14:paraId="42F52FF2"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Pristupa se izravnom ugovaranju sa navedenim ponuditeljem sukladno prethodnom stavku ove točke.                      </w:t>
      </w:r>
    </w:p>
    <w:p w14:paraId="533D371F"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                      </w:t>
      </w:r>
    </w:p>
    <w:p w14:paraId="6E7882CA" w14:textId="77777777" w:rsidR="00115DA3" w:rsidRPr="00A50568" w:rsidRDefault="00115DA3" w:rsidP="00115DA3">
      <w:pPr>
        <w:ind w:firstLine="708"/>
        <w:rPr>
          <w:rFonts w:ascii="Arial" w:hAnsi="Arial" w:cs="Arial"/>
          <w:b/>
          <w:sz w:val="24"/>
          <w:szCs w:val="24"/>
          <w:lang w:val="hr-HR"/>
        </w:rPr>
      </w:pPr>
      <w:r w:rsidRPr="00A50568">
        <w:rPr>
          <w:rFonts w:ascii="Arial" w:hAnsi="Arial" w:cs="Arial"/>
          <w:b/>
          <w:sz w:val="24"/>
          <w:szCs w:val="24"/>
          <w:lang w:val="hr-HR"/>
        </w:rPr>
        <w:lastRenderedPageBreak/>
        <w:t xml:space="preserve">                                                        II.</w:t>
      </w:r>
    </w:p>
    <w:p w14:paraId="203E7A1E"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točke I. ove Odluke je Općina Brtonigla - Verteneglio, Trg Sv. Zenona 1, Brtonigla - Verteneglio, OIB: 81025770849. </w:t>
      </w:r>
    </w:p>
    <w:p w14:paraId="17DF98C2" w14:textId="77777777" w:rsidR="00115DA3" w:rsidRPr="00A50568" w:rsidRDefault="00115DA3" w:rsidP="00115DA3">
      <w:pPr>
        <w:spacing w:after="120"/>
        <w:ind w:firstLine="708"/>
        <w:jc w:val="both"/>
        <w:rPr>
          <w:rFonts w:ascii="Arial" w:hAnsi="Arial" w:cs="Arial"/>
          <w:sz w:val="24"/>
          <w:szCs w:val="24"/>
          <w:lang w:val="hr-HR"/>
        </w:rPr>
      </w:pPr>
      <w:r w:rsidRPr="00A50568">
        <w:rPr>
          <w:rFonts w:ascii="Arial" w:hAnsi="Arial" w:cs="Arial"/>
          <w:sz w:val="24"/>
          <w:szCs w:val="24"/>
          <w:lang w:val="hr-HR"/>
        </w:rPr>
        <w:t xml:space="preserve">Plaćanje dijelova iz točke I. ove Odluke obaviti će se 30 dana od dostave urednog e-računa. </w:t>
      </w:r>
    </w:p>
    <w:p w14:paraId="77F4055E" w14:textId="77777777" w:rsidR="00115DA3" w:rsidRPr="00A50568" w:rsidRDefault="00115DA3" w:rsidP="00115DA3">
      <w:pPr>
        <w:spacing w:after="120"/>
        <w:ind w:firstLine="708"/>
        <w:jc w:val="both"/>
        <w:rPr>
          <w:rFonts w:ascii="Arial" w:hAnsi="Arial" w:cs="Arial"/>
          <w:sz w:val="24"/>
          <w:szCs w:val="24"/>
          <w:lang w:val="hr-HR"/>
        </w:rPr>
      </w:pPr>
      <w:r w:rsidRPr="00A50568">
        <w:rPr>
          <w:rFonts w:ascii="Arial" w:hAnsi="Arial" w:cs="Arial"/>
          <w:sz w:val="24"/>
          <w:szCs w:val="24"/>
          <w:lang w:val="hr-HR"/>
        </w:rPr>
        <w:t>Rok čišćenja i odvoza materijala u roku od 30 dana od zaprimanja narudžbenice - po prethodnom dogovoru sa investitorom.</w:t>
      </w:r>
    </w:p>
    <w:p w14:paraId="677EDE82" w14:textId="77777777" w:rsidR="00115DA3" w:rsidRPr="00A50568" w:rsidRDefault="00115DA3" w:rsidP="00115DA3">
      <w:pPr>
        <w:pStyle w:val="Tijeloteksta"/>
        <w:ind w:firstLine="708"/>
        <w:rPr>
          <w:rFonts w:ascii="Arial" w:hAnsi="Arial" w:cs="Arial"/>
        </w:rPr>
      </w:pPr>
      <w:r w:rsidRPr="00A50568">
        <w:rPr>
          <w:rFonts w:ascii="Arial" w:hAnsi="Arial" w:cs="Arial"/>
        </w:rPr>
        <w:t>Za plaćanje usluge iz ove Odluke koristiti će se proračunska sredstva koja su osigurana i namijenjena u Općinskim proračunom Općine Brtonigla - Verteneglio za 2025. godinu, OSTALE USLUGE TEKUĆEG I INVESTICIJSKOG ODRŽAVANJA (Konto32329 i pozicije 33).</w:t>
      </w:r>
    </w:p>
    <w:p w14:paraId="092B08B5" w14:textId="77777777" w:rsidR="00115DA3" w:rsidRPr="00A50568" w:rsidRDefault="00115DA3" w:rsidP="00115DA3">
      <w:pPr>
        <w:pStyle w:val="Tijeloteksta"/>
        <w:ind w:firstLine="708"/>
        <w:rPr>
          <w:rFonts w:ascii="Arial" w:hAnsi="Arial" w:cs="Arial"/>
        </w:rPr>
      </w:pPr>
    </w:p>
    <w:p w14:paraId="52F9B54F" w14:textId="77777777" w:rsidR="00115DA3" w:rsidRPr="00A50568" w:rsidRDefault="00115DA3" w:rsidP="00115DA3">
      <w:pPr>
        <w:pStyle w:val="Tijeloteksta"/>
        <w:jc w:val="center"/>
        <w:rPr>
          <w:rFonts w:ascii="Arial" w:hAnsi="Arial" w:cs="Arial"/>
          <w:b/>
        </w:rPr>
      </w:pPr>
      <w:r w:rsidRPr="00A50568">
        <w:rPr>
          <w:rFonts w:ascii="Arial" w:hAnsi="Arial" w:cs="Arial"/>
          <w:b/>
        </w:rPr>
        <w:t>III.</w:t>
      </w:r>
    </w:p>
    <w:p w14:paraId="50AD8252" w14:textId="77777777" w:rsidR="00115DA3" w:rsidRPr="00A50568" w:rsidRDefault="00115DA3" w:rsidP="00115DA3">
      <w:pPr>
        <w:pStyle w:val="Tijeloteksta"/>
        <w:ind w:firstLine="708"/>
        <w:rPr>
          <w:rFonts w:ascii="Arial" w:hAnsi="Arial" w:cs="Arial"/>
        </w:rPr>
      </w:pPr>
      <w:r w:rsidRPr="00A50568">
        <w:rPr>
          <w:rFonts w:ascii="Arial" w:hAnsi="Arial" w:cs="Arial"/>
        </w:rPr>
        <w:t>Za kontrolu usluge radova iz točke II., zadužuju se Referent – Komunalno -  poljoprivredni redar Općine Brtonigla – Verteneglio, Ivan Štajerac.</w:t>
      </w:r>
    </w:p>
    <w:p w14:paraId="2B6D6FD6" w14:textId="77777777" w:rsidR="00115DA3" w:rsidRPr="00A50568" w:rsidRDefault="00115DA3" w:rsidP="00115DA3">
      <w:pPr>
        <w:pStyle w:val="Tijeloteksta"/>
        <w:ind w:firstLine="708"/>
        <w:rPr>
          <w:rFonts w:ascii="Arial" w:hAnsi="Arial" w:cs="Arial"/>
        </w:rPr>
      </w:pPr>
    </w:p>
    <w:p w14:paraId="20683BBC" w14:textId="77777777" w:rsidR="00115DA3" w:rsidRPr="00A50568" w:rsidRDefault="00115DA3" w:rsidP="00115DA3">
      <w:pPr>
        <w:pStyle w:val="Tijeloteksta"/>
        <w:jc w:val="center"/>
        <w:rPr>
          <w:rFonts w:ascii="Arial" w:hAnsi="Arial" w:cs="Arial"/>
          <w:b/>
        </w:rPr>
      </w:pPr>
      <w:r w:rsidRPr="00A50568">
        <w:rPr>
          <w:rFonts w:ascii="Arial" w:hAnsi="Arial" w:cs="Arial"/>
          <w:b/>
        </w:rPr>
        <w:t>IV.</w:t>
      </w:r>
    </w:p>
    <w:p w14:paraId="59C870B7" w14:textId="77777777" w:rsidR="00115DA3" w:rsidRPr="00A50568" w:rsidRDefault="00115DA3" w:rsidP="00115DA3">
      <w:pPr>
        <w:pStyle w:val="Tijeloteksta"/>
        <w:rPr>
          <w:rFonts w:ascii="Arial" w:hAnsi="Arial" w:cs="Arial"/>
        </w:rPr>
      </w:pPr>
      <w:r w:rsidRPr="00A50568">
        <w:rPr>
          <w:rFonts w:ascii="Arial" w:hAnsi="Arial" w:cs="Arial"/>
        </w:rPr>
        <w:tab/>
        <w:t>Ova Odluka stupa na snagu danom donošenja, a ista će se objaviti i u Službenim novinama Općine Brtonigla - Verteneglio.</w:t>
      </w:r>
    </w:p>
    <w:p w14:paraId="7998F904" w14:textId="77777777" w:rsidR="00115DA3" w:rsidRPr="00A50568" w:rsidRDefault="00115DA3" w:rsidP="00115DA3">
      <w:pPr>
        <w:pStyle w:val="Tijeloteksta"/>
        <w:rPr>
          <w:rFonts w:ascii="Arial" w:hAnsi="Arial" w:cs="Arial"/>
        </w:rPr>
      </w:pPr>
    </w:p>
    <w:p w14:paraId="7C95F4CD"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KLASA:342-01/25-01/01</w:t>
      </w:r>
    </w:p>
    <w:p w14:paraId="1FDD6179"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URBROJ:2163-13-04/09-25-3</w:t>
      </w:r>
    </w:p>
    <w:p w14:paraId="0AF12252" w14:textId="77777777" w:rsidR="00115DA3" w:rsidRPr="00A50568" w:rsidRDefault="00115DA3" w:rsidP="00115DA3">
      <w:pPr>
        <w:rPr>
          <w:rFonts w:ascii="Calibri" w:hAnsi="Calibri" w:cs="Calibri"/>
          <w:color w:val="000000"/>
          <w:lang w:val="hr-HR"/>
        </w:rPr>
      </w:pPr>
      <w:r w:rsidRPr="00A50568">
        <w:rPr>
          <w:rFonts w:ascii="Arial" w:hAnsi="Arial" w:cs="Arial"/>
          <w:color w:val="000000"/>
          <w:sz w:val="24"/>
          <w:szCs w:val="24"/>
          <w:lang w:val="hr-HR"/>
        </w:rPr>
        <w:t>Brtonigla – Verteneglio,</w:t>
      </w:r>
      <w:r w:rsidRPr="00A50568">
        <w:rPr>
          <w:rFonts w:ascii="Calibri" w:hAnsi="Calibri" w:cs="Calibri"/>
          <w:color w:val="000000"/>
          <w:lang w:val="hr-HR"/>
        </w:rPr>
        <w:t xml:space="preserve"> </w:t>
      </w:r>
      <w:r w:rsidRPr="00A50568">
        <w:rPr>
          <w:rFonts w:ascii="Arial" w:hAnsi="Arial" w:cs="Arial"/>
          <w:color w:val="000000"/>
          <w:sz w:val="24"/>
          <w:szCs w:val="24"/>
          <w:lang w:val="hr-HR"/>
        </w:rPr>
        <w:t>11.04.2025.</w:t>
      </w:r>
    </w:p>
    <w:p w14:paraId="5FBE6294" w14:textId="77777777" w:rsidR="00115DA3" w:rsidRPr="00A50568" w:rsidRDefault="00115DA3" w:rsidP="00115DA3">
      <w:pPr>
        <w:pStyle w:val="Tijeloteksta"/>
        <w:jc w:val="center"/>
        <w:rPr>
          <w:rFonts w:ascii="Arial" w:hAnsi="Arial" w:cs="Arial"/>
        </w:rPr>
      </w:pPr>
    </w:p>
    <w:p w14:paraId="25D8A9D9" w14:textId="77777777" w:rsidR="00115DA3" w:rsidRPr="00A50568" w:rsidRDefault="00115DA3" w:rsidP="00115DA3">
      <w:pPr>
        <w:pStyle w:val="Tijeloteksta"/>
        <w:jc w:val="center"/>
        <w:rPr>
          <w:rFonts w:ascii="Arial" w:hAnsi="Arial" w:cs="Arial"/>
        </w:rPr>
      </w:pPr>
      <w:r w:rsidRPr="00A50568">
        <w:rPr>
          <w:rFonts w:ascii="Arial" w:hAnsi="Arial" w:cs="Arial"/>
        </w:rPr>
        <w:t>OPĆINSKI NAČELNIK OPĆINE BRTONIGLA - VERTENEGLIO</w:t>
      </w:r>
    </w:p>
    <w:p w14:paraId="03F8BAC2" w14:textId="5C762ACF" w:rsidR="00115DA3" w:rsidRDefault="00115DA3" w:rsidP="00115DA3">
      <w:pPr>
        <w:pStyle w:val="Tijeloteksta"/>
        <w:ind w:left="2832" w:firstLine="708"/>
        <w:rPr>
          <w:rFonts w:ascii="Arial" w:hAnsi="Arial" w:cs="Arial"/>
        </w:rPr>
      </w:pPr>
      <w:r w:rsidRPr="00A50568">
        <w:rPr>
          <w:rFonts w:ascii="Arial" w:hAnsi="Arial" w:cs="Arial"/>
        </w:rPr>
        <w:t xml:space="preserve">Neš Sinožić </w:t>
      </w:r>
      <w:proofErr w:type="spellStart"/>
      <w:r w:rsidRPr="00A50568">
        <w:rPr>
          <w:rFonts w:ascii="Arial" w:hAnsi="Arial" w:cs="Arial"/>
        </w:rPr>
        <w:t>mag.ing.agr</w:t>
      </w:r>
      <w:proofErr w:type="spellEnd"/>
      <w:r w:rsidRPr="00A50568">
        <w:rPr>
          <w:rFonts w:ascii="Arial" w:hAnsi="Arial" w:cs="Arial"/>
        </w:rPr>
        <w:t>.</w:t>
      </w:r>
      <w:r w:rsidR="00A50568">
        <w:rPr>
          <w:rFonts w:ascii="Arial" w:hAnsi="Arial" w:cs="Arial"/>
        </w:rPr>
        <w:t xml:space="preserve"> v.r.</w:t>
      </w:r>
    </w:p>
    <w:p w14:paraId="2D5C3AB5" w14:textId="77777777" w:rsidR="00A50568" w:rsidRPr="00A50568" w:rsidRDefault="00A50568" w:rsidP="00115DA3">
      <w:pPr>
        <w:pStyle w:val="Tijeloteksta"/>
        <w:ind w:left="2832" w:firstLine="708"/>
        <w:rPr>
          <w:rFonts w:ascii="Arial" w:hAnsi="Arial" w:cs="Arial"/>
        </w:rPr>
      </w:pPr>
    </w:p>
    <w:p w14:paraId="18A9D6CF" w14:textId="77777777" w:rsidR="00115DA3" w:rsidRPr="00A50568" w:rsidRDefault="00115DA3" w:rsidP="00115DA3">
      <w:pPr>
        <w:jc w:val="center"/>
        <w:rPr>
          <w:rFonts w:ascii="Arial" w:hAnsi="Arial" w:cs="Arial"/>
          <w:lang w:val="hr-HR"/>
        </w:rPr>
      </w:pPr>
    </w:p>
    <w:p w14:paraId="0E20FD8F" w14:textId="77777777" w:rsidR="00115DA3" w:rsidRPr="00A50568" w:rsidRDefault="00115DA3" w:rsidP="00115DA3">
      <w:pPr>
        <w:pStyle w:val="Odlomakpopisa"/>
        <w:numPr>
          <w:ilvl w:val="0"/>
          <w:numId w:val="49"/>
        </w:numPr>
        <w:jc w:val="center"/>
        <w:rPr>
          <w:rFonts w:cs="Arial"/>
          <w:lang w:val="hr-HR"/>
        </w:rPr>
      </w:pPr>
    </w:p>
    <w:p w14:paraId="3D74C522" w14:textId="77777777" w:rsidR="00115DA3" w:rsidRPr="00A50568" w:rsidRDefault="00115DA3" w:rsidP="00115DA3">
      <w:pPr>
        <w:jc w:val="center"/>
        <w:rPr>
          <w:rFonts w:ascii="Arial" w:hAnsi="Arial" w:cs="Arial"/>
          <w:lang w:val="hr-HR"/>
        </w:rPr>
      </w:pPr>
    </w:p>
    <w:p w14:paraId="5108A572" w14:textId="77777777" w:rsidR="00115DA3" w:rsidRPr="00A50568" w:rsidRDefault="00115DA3" w:rsidP="00115DA3">
      <w:pPr>
        <w:jc w:val="center"/>
        <w:rPr>
          <w:rFonts w:ascii="Arial" w:hAnsi="Arial" w:cs="Arial"/>
          <w:lang w:val="hr-HR"/>
        </w:rPr>
      </w:pPr>
    </w:p>
    <w:p w14:paraId="57454A41" w14:textId="77777777" w:rsidR="00115DA3"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i 16/22), Općinski načelnik Općine Brtonigla-Verteneglio dana 15. travnja 2025. godine, donosi sljedeću</w:t>
      </w:r>
    </w:p>
    <w:p w14:paraId="610FD48B" w14:textId="77777777" w:rsidR="00A50568" w:rsidRPr="00A50568" w:rsidRDefault="00A50568" w:rsidP="00115DA3">
      <w:pPr>
        <w:autoSpaceDE w:val="0"/>
        <w:autoSpaceDN w:val="0"/>
        <w:adjustRightInd w:val="0"/>
        <w:ind w:firstLine="708"/>
        <w:jc w:val="both"/>
        <w:rPr>
          <w:rFonts w:ascii="Arial" w:hAnsi="Arial" w:cs="Arial"/>
          <w:sz w:val="24"/>
          <w:szCs w:val="24"/>
          <w:lang w:val="hr-HR"/>
        </w:rPr>
      </w:pPr>
    </w:p>
    <w:p w14:paraId="183E739C"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2EE5F2E7" w14:textId="68952CFE" w:rsidR="00115DA3"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o izravnom ugovaranju za nadogradnju </w:t>
      </w:r>
      <w:proofErr w:type="spellStart"/>
      <w:r w:rsidRPr="00A50568">
        <w:rPr>
          <w:rFonts w:ascii="Arial" w:hAnsi="Arial" w:cs="Arial"/>
          <w:b/>
          <w:sz w:val="24"/>
          <w:szCs w:val="24"/>
          <w:lang w:val="hr-HR"/>
        </w:rPr>
        <w:t>pipGIS</w:t>
      </w:r>
      <w:proofErr w:type="spellEnd"/>
      <w:r w:rsidRPr="00A50568">
        <w:rPr>
          <w:rFonts w:ascii="Arial" w:hAnsi="Arial" w:cs="Arial"/>
          <w:b/>
          <w:sz w:val="24"/>
          <w:szCs w:val="24"/>
          <w:lang w:val="hr-HR"/>
        </w:rPr>
        <w:t xml:space="preserve"> sustava komunalne infrastrukture te priprema podataka za unos u Sustav katastra infrastrukture </w:t>
      </w:r>
      <w:r w:rsidR="00A50568">
        <w:rPr>
          <w:rFonts w:ascii="Arial" w:hAnsi="Arial" w:cs="Arial"/>
          <w:b/>
          <w:sz w:val="24"/>
          <w:szCs w:val="24"/>
          <w:lang w:val="hr-HR"/>
        </w:rPr>
        <w:t>–</w:t>
      </w:r>
      <w:r w:rsidRPr="00A50568">
        <w:rPr>
          <w:rFonts w:ascii="Arial" w:hAnsi="Arial" w:cs="Arial"/>
          <w:b/>
          <w:sz w:val="24"/>
          <w:szCs w:val="24"/>
          <w:lang w:val="hr-HR"/>
        </w:rPr>
        <w:t xml:space="preserve"> DGU</w:t>
      </w:r>
    </w:p>
    <w:p w14:paraId="093206DD" w14:textId="77777777" w:rsidR="00A50568" w:rsidRPr="00A50568" w:rsidRDefault="00A50568" w:rsidP="00115DA3">
      <w:pPr>
        <w:jc w:val="center"/>
        <w:rPr>
          <w:rFonts w:ascii="Arial" w:hAnsi="Arial" w:cs="Arial"/>
          <w:b/>
          <w:sz w:val="24"/>
          <w:szCs w:val="24"/>
          <w:lang w:val="hr-HR"/>
        </w:rPr>
      </w:pPr>
    </w:p>
    <w:p w14:paraId="46A4497B"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w:t>
      </w:r>
    </w:p>
    <w:p w14:paraId="27A3CB0D"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Prihvaća se  ponuda „PROMET I PROSTOR“ Zagreb, </w:t>
      </w:r>
      <w:proofErr w:type="spellStart"/>
      <w:r w:rsidRPr="00A50568">
        <w:rPr>
          <w:rFonts w:ascii="Arial" w:hAnsi="Arial" w:cs="Arial"/>
          <w:sz w:val="24"/>
          <w:szCs w:val="24"/>
          <w:lang w:val="hr-HR"/>
        </w:rPr>
        <w:t>Dubovačka</w:t>
      </w:r>
      <w:proofErr w:type="spellEnd"/>
      <w:r w:rsidRPr="00A50568">
        <w:rPr>
          <w:rFonts w:ascii="Arial" w:hAnsi="Arial" w:cs="Arial"/>
          <w:sz w:val="24"/>
          <w:szCs w:val="24"/>
          <w:lang w:val="hr-HR"/>
        </w:rPr>
        <w:t xml:space="preserve"> 38,  evidencijski broj ponude 999, br. Ponude P-25-407-1,  od 10.04.2025, za nadogradnju </w:t>
      </w:r>
      <w:proofErr w:type="spellStart"/>
      <w:r w:rsidRPr="00A50568">
        <w:rPr>
          <w:rFonts w:ascii="Arial" w:hAnsi="Arial" w:cs="Arial"/>
          <w:sz w:val="24"/>
          <w:szCs w:val="24"/>
          <w:lang w:val="hr-HR"/>
        </w:rPr>
        <w:t>pipGIs</w:t>
      </w:r>
      <w:proofErr w:type="spellEnd"/>
      <w:r w:rsidRPr="00A50568">
        <w:rPr>
          <w:rFonts w:ascii="Arial" w:hAnsi="Arial" w:cs="Arial"/>
          <w:sz w:val="24"/>
          <w:szCs w:val="24"/>
          <w:lang w:val="hr-HR"/>
        </w:rPr>
        <w:t xml:space="preserve"> sustava oborinske odvodnje te priprema podataka javne rasvjete u razmjenski format za unos u Sustav katastar infrastrukture sukladno uputi DGU-a, za ponuđenu cijenu u iznosu od 2.560,0 €  bez PDV-a. </w:t>
      </w:r>
    </w:p>
    <w:p w14:paraId="211DD339" w14:textId="77777777" w:rsid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lastRenderedPageBreak/>
        <w:t xml:space="preserve">Pristupa se izravnom ugovaranju sa navedenim ponuditeljem sukladno prethodnom stavku ove točke.           </w:t>
      </w:r>
    </w:p>
    <w:p w14:paraId="0CB7FC29" w14:textId="77777777" w:rsidR="00A50568" w:rsidRDefault="00A50568" w:rsidP="00115DA3">
      <w:pPr>
        <w:ind w:firstLine="708"/>
        <w:jc w:val="both"/>
        <w:rPr>
          <w:rFonts w:ascii="Arial" w:hAnsi="Arial" w:cs="Arial"/>
          <w:sz w:val="24"/>
          <w:szCs w:val="24"/>
          <w:lang w:val="hr-HR"/>
        </w:rPr>
      </w:pPr>
    </w:p>
    <w:p w14:paraId="51B1839E" w14:textId="39C7E29F" w:rsidR="00115DA3" w:rsidRPr="00A50568" w:rsidRDefault="00A50568" w:rsidP="00A50568">
      <w:pPr>
        <w:ind w:firstLine="708"/>
        <w:rPr>
          <w:rFonts w:ascii="Arial" w:hAnsi="Arial" w:cs="Arial"/>
          <w:b/>
          <w:sz w:val="24"/>
          <w:szCs w:val="24"/>
          <w:lang w:val="hr-HR"/>
        </w:rPr>
      </w:pPr>
      <w:r>
        <w:rPr>
          <w:rFonts w:ascii="Arial" w:hAnsi="Arial" w:cs="Arial"/>
          <w:sz w:val="24"/>
          <w:szCs w:val="24"/>
          <w:lang w:val="hr-HR"/>
        </w:rPr>
        <w:t xml:space="preserve">                                                       </w:t>
      </w:r>
      <w:r w:rsidR="00115DA3" w:rsidRPr="00A50568">
        <w:rPr>
          <w:rFonts w:ascii="Arial" w:hAnsi="Arial" w:cs="Arial"/>
          <w:b/>
          <w:sz w:val="24"/>
          <w:szCs w:val="24"/>
          <w:lang w:val="hr-HR"/>
        </w:rPr>
        <w:t>II.</w:t>
      </w:r>
    </w:p>
    <w:p w14:paraId="221332B2"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w:t>
      </w:r>
      <w:proofErr w:type="spellStart"/>
      <w:r w:rsidRPr="00A50568">
        <w:rPr>
          <w:rFonts w:ascii="Arial" w:hAnsi="Arial" w:cs="Arial"/>
          <w:sz w:val="24"/>
          <w:szCs w:val="24"/>
          <w:lang w:val="hr-HR"/>
        </w:rPr>
        <w:t>toč.I</w:t>
      </w:r>
      <w:proofErr w:type="spellEnd"/>
      <w:r w:rsidRPr="00A50568">
        <w:rPr>
          <w:rFonts w:ascii="Arial" w:hAnsi="Arial" w:cs="Arial"/>
          <w:sz w:val="24"/>
          <w:szCs w:val="24"/>
          <w:lang w:val="hr-HR"/>
        </w:rPr>
        <w:t xml:space="preserve"> ove Odluke je Općina Brtonigla-Verteneglio,                                                                                                                                                                                                                                              Trg </w:t>
      </w:r>
      <w:proofErr w:type="spellStart"/>
      <w:r w:rsidRPr="00A50568">
        <w:rPr>
          <w:rFonts w:ascii="Arial" w:hAnsi="Arial" w:cs="Arial"/>
          <w:sz w:val="24"/>
          <w:szCs w:val="24"/>
          <w:lang w:val="hr-HR"/>
        </w:rPr>
        <w:t>Sv.Zenona</w:t>
      </w:r>
      <w:proofErr w:type="spellEnd"/>
      <w:r w:rsidRPr="00A50568">
        <w:rPr>
          <w:rFonts w:ascii="Arial" w:hAnsi="Arial" w:cs="Arial"/>
          <w:sz w:val="24"/>
          <w:szCs w:val="24"/>
          <w:lang w:val="hr-HR"/>
        </w:rPr>
        <w:t xml:space="preserve"> 1, Brtonigla, </w:t>
      </w:r>
      <w:proofErr w:type="spellStart"/>
      <w:r w:rsidRPr="00A50568">
        <w:rPr>
          <w:rFonts w:ascii="Arial" w:hAnsi="Arial" w:cs="Arial"/>
          <w:sz w:val="24"/>
          <w:szCs w:val="24"/>
          <w:lang w:val="hr-HR"/>
        </w:rPr>
        <w:t>oib</w:t>
      </w:r>
      <w:proofErr w:type="spellEnd"/>
      <w:r w:rsidRPr="00A50568">
        <w:rPr>
          <w:rFonts w:ascii="Arial" w:hAnsi="Arial" w:cs="Arial"/>
          <w:sz w:val="24"/>
          <w:szCs w:val="24"/>
          <w:lang w:val="hr-HR"/>
        </w:rPr>
        <w:t xml:space="preserve"> 81025770849. </w:t>
      </w:r>
    </w:p>
    <w:p w14:paraId="558C9886" w14:textId="77777777" w:rsidR="00115DA3" w:rsidRPr="00A50568" w:rsidRDefault="00115DA3" w:rsidP="00115DA3">
      <w:pPr>
        <w:spacing w:after="120"/>
        <w:ind w:firstLine="708"/>
        <w:jc w:val="both"/>
        <w:rPr>
          <w:rFonts w:ascii="Arial" w:hAnsi="Arial" w:cs="Arial"/>
          <w:sz w:val="24"/>
          <w:szCs w:val="24"/>
          <w:lang w:val="hr-HR"/>
        </w:rPr>
      </w:pPr>
      <w:r w:rsidRPr="00A50568">
        <w:rPr>
          <w:rFonts w:ascii="Arial" w:hAnsi="Arial" w:cs="Arial"/>
          <w:sz w:val="24"/>
          <w:szCs w:val="24"/>
          <w:lang w:val="hr-HR"/>
        </w:rPr>
        <w:t xml:space="preserve">Plaćanje usluge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obaviti će se u roku od 30 dana od ispostave računa. </w:t>
      </w:r>
    </w:p>
    <w:p w14:paraId="0DC43FEC" w14:textId="77777777" w:rsidR="00115DA3" w:rsidRPr="00A50568" w:rsidRDefault="00115DA3" w:rsidP="00115DA3">
      <w:pPr>
        <w:spacing w:after="120"/>
        <w:ind w:firstLine="708"/>
        <w:jc w:val="both"/>
        <w:rPr>
          <w:rFonts w:ascii="Arial" w:hAnsi="Arial" w:cs="Arial"/>
          <w:sz w:val="24"/>
          <w:szCs w:val="24"/>
          <w:lang w:val="hr-HR"/>
        </w:rPr>
      </w:pPr>
      <w:r w:rsidRPr="00A50568">
        <w:rPr>
          <w:rFonts w:ascii="Arial" w:hAnsi="Arial" w:cs="Arial"/>
          <w:sz w:val="24"/>
          <w:szCs w:val="24"/>
          <w:lang w:val="hr-HR"/>
        </w:rPr>
        <w:t xml:space="preserve">Rok dostave potrebnih podataka i unos u sustav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7 dana. </w:t>
      </w:r>
    </w:p>
    <w:p w14:paraId="3CD50226" w14:textId="77777777" w:rsidR="00115DA3" w:rsidRDefault="00115DA3" w:rsidP="00115DA3">
      <w:pPr>
        <w:pStyle w:val="Tijeloteksta"/>
        <w:ind w:firstLine="708"/>
        <w:rPr>
          <w:rFonts w:ascii="Arial" w:hAnsi="Arial" w:cs="Arial"/>
        </w:rPr>
      </w:pPr>
      <w:r w:rsidRPr="00A50568">
        <w:rPr>
          <w:rFonts w:ascii="Arial" w:hAnsi="Arial" w:cs="Arial"/>
        </w:rPr>
        <w:t>Za plaćanje radova iz ove Odluke koristiti će se proračunska sredstva koja su osigurana i namijenjena u Općinskim proračunom Općine Brtonigla-Verteneglio za 2025. godinu – „Ulaganje u računalne programe“ -  račun 42621, pozicija 446-9).</w:t>
      </w:r>
    </w:p>
    <w:p w14:paraId="75B8BE95" w14:textId="77777777" w:rsidR="00A50568" w:rsidRPr="00A50568" w:rsidRDefault="00A50568" w:rsidP="00115DA3">
      <w:pPr>
        <w:pStyle w:val="Tijeloteksta"/>
        <w:ind w:firstLine="708"/>
        <w:rPr>
          <w:rFonts w:ascii="Arial" w:hAnsi="Arial" w:cs="Arial"/>
        </w:rPr>
      </w:pPr>
    </w:p>
    <w:p w14:paraId="52C0353C" w14:textId="77777777" w:rsidR="00115DA3" w:rsidRPr="00A50568" w:rsidRDefault="00115DA3" w:rsidP="00115DA3">
      <w:pPr>
        <w:pStyle w:val="Tijeloteksta"/>
        <w:jc w:val="center"/>
        <w:rPr>
          <w:rFonts w:ascii="Arial" w:hAnsi="Arial" w:cs="Arial"/>
          <w:b/>
          <w:bCs/>
        </w:rPr>
      </w:pPr>
      <w:r w:rsidRPr="00A50568">
        <w:rPr>
          <w:rFonts w:ascii="Arial" w:hAnsi="Arial" w:cs="Arial"/>
          <w:b/>
          <w:bCs/>
        </w:rPr>
        <w:t>III.</w:t>
      </w:r>
    </w:p>
    <w:p w14:paraId="32C718F0" w14:textId="77777777" w:rsidR="00115DA3" w:rsidRDefault="00115DA3" w:rsidP="00115DA3">
      <w:pPr>
        <w:pStyle w:val="Tijeloteksta"/>
        <w:ind w:firstLine="708"/>
        <w:rPr>
          <w:rFonts w:ascii="Arial" w:hAnsi="Arial" w:cs="Arial"/>
        </w:rPr>
      </w:pPr>
      <w:r w:rsidRPr="00A50568">
        <w:rPr>
          <w:rFonts w:ascii="Arial" w:hAnsi="Arial" w:cs="Arial"/>
        </w:rPr>
        <w:t xml:space="preserve">Za kontrolu izvedene usluge iz točke I., zadužuju se stručni suradnik za vođenje investicija Općine Brtonigla-Verteneglio Admir Martinović.  </w:t>
      </w:r>
    </w:p>
    <w:p w14:paraId="475E9BC9" w14:textId="77777777" w:rsidR="00A50568" w:rsidRPr="00A50568" w:rsidRDefault="00A50568" w:rsidP="00115DA3">
      <w:pPr>
        <w:pStyle w:val="Tijeloteksta"/>
        <w:ind w:firstLine="708"/>
        <w:rPr>
          <w:rFonts w:ascii="Arial" w:hAnsi="Arial" w:cs="Arial"/>
        </w:rPr>
      </w:pPr>
    </w:p>
    <w:p w14:paraId="1B14765F" w14:textId="77777777" w:rsidR="00115DA3" w:rsidRPr="00A50568" w:rsidRDefault="00115DA3" w:rsidP="00115DA3">
      <w:pPr>
        <w:pStyle w:val="Tijeloteksta"/>
        <w:jc w:val="center"/>
        <w:rPr>
          <w:rFonts w:ascii="Arial" w:hAnsi="Arial" w:cs="Arial"/>
          <w:b/>
        </w:rPr>
      </w:pPr>
      <w:r w:rsidRPr="00A50568">
        <w:rPr>
          <w:rFonts w:ascii="Arial" w:hAnsi="Arial" w:cs="Arial"/>
          <w:b/>
        </w:rPr>
        <w:t>IV.</w:t>
      </w:r>
    </w:p>
    <w:p w14:paraId="7B0DE36A" w14:textId="77777777" w:rsidR="00115DA3" w:rsidRPr="00A50568" w:rsidRDefault="00115DA3" w:rsidP="00115DA3">
      <w:pPr>
        <w:pStyle w:val="Tijeloteksta"/>
        <w:rPr>
          <w:rFonts w:ascii="Arial" w:hAnsi="Arial" w:cs="Arial"/>
        </w:rPr>
      </w:pPr>
      <w:r w:rsidRPr="00A50568">
        <w:rPr>
          <w:rFonts w:ascii="Arial" w:hAnsi="Arial" w:cs="Arial"/>
        </w:rPr>
        <w:tab/>
        <w:t>Ova Odluka stupa na snagu danom donošenja, a ista će se objaviti i u Službenim novinama Općine Brtonigla-Verteneglio.</w:t>
      </w:r>
    </w:p>
    <w:p w14:paraId="5EDA4F98" w14:textId="77777777" w:rsidR="00115DA3" w:rsidRPr="00A50568" w:rsidRDefault="00115DA3" w:rsidP="00115DA3">
      <w:pPr>
        <w:pStyle w:val="Tijeloteksta"/>
        <w:rPr>
          <w:rFonts w:ascii="Arial" w:hAnsi="Arial" w:cs="Arial"/>
        </w:rPr>
      </w:pPr>
    </w:p>
    <w:p w14:paraId="782C5E3F" w14:textId="77777777" w:rsidR="00115DA3" w:rsidRPr="00A50568" w:rsidRDefault="00115DA3" w:rsidP="00115DA3">
      <w:pPr>
        <w:pStyle w:val="Tijeloteksta"/>
        <w:rPr>
          <w:rFonts w:ascii="Arial" w:hAnsi="Arial" w:cs="Arial"/>
        </w:rPr>
      </w:pPr>
      <w:r w:rsidRPr="00A50568">
        <w:rPr>
          <w:rFonts w:ascii="Arial" w:hAnsi="Arial" w:cs="Arial"/>
        </w:rPr>
        <w:t>KLASA: 650-02/25-01/02</w:t>
      </w:r>
    </w:p>
    <w:p w14:paraId="59288388" w14:textId="77777777" w:rsidR="00115DA3" w:rsidRPr="00A50568" w:rsidRDefault="00115DA3" w:rsidP="00115DA3">
      <w:pPr>
        <w:pStyle w:val="Tijeloteksta"/>
        <w:rPr>
          <w:rFonts w:ascii="Arial" w:hAnsi="Arial" w:cs="Arial"/>
        </w:rPr>
      </w:pPr>
      <w:r w:rsidRPr="00A50568">
        <w:rPr>
          <w:rFonts w:ascii="Arial" w:hAnsi="Arial" w:cs="Arial"/>
        </w:rPr>
        <w:t>URBROJ: 2163-13-04/06-25-02</w:t>
      </w:r>
    </w:p>
    <w:p w14:paraId="024AE0EF" w14:textId="77777777" w:rsidR="00115DA3" w:rsidRPr="00A50568" w:rsidRDefault="00115DA3" w:rsidP="00115DA3">
      <w:pPr>
        <w:pStyle w:val="Tijeloteksta"/>
        <w:rPr>
          <w:rFonts w:ascii="Arial" w:hAnsi="Arial" w:cs="Arial"/>
        </w:rPr>
      </w:pPr>
      <w:r w:rsidRPr="00A50568">
        <w:rPr>
          <w:rFonts w:ascii="Arial" w:hAnsi="Arial" w:cs="Arial"/>
        </w:rPr>
        <w:t>Brtonigla, 15. 04. 2025. godine</w:t>
      </w:r>
    </w:p>
    <w:p w14:paraId="65B635E9" w14:textId="77777777" w:rsidR="00115DA3" w:rsidRPr="00A50568" w:rsidRDefault="00115DA3" w:rsidP="00115DA3">
      <w:pPr>
        <w:pStyle w:val="Tijeloteksta"/>
        <w:rPr>
          <w:rFonts w:ascii="Arial" w:hAnsi="Arial" w:cs="Arial"/>
        </w:rPr>
      </w:pPr>
    </w:p>
    <w:p w14:paraId="1A3F0D94" w14:textId="77777777" w:rsidR="00115DA3" w:rsidRPr="00A50568" w:rsidRDefault="00115DA3" w:rsidP="00115DA3">
      <w:pPr>
        <w:pStyle w:val="Tijeloteksta"/>
        <w:ind w:left="1416" w:firstLine="708"/>
        <w:rPr>
          <w:rFonts w:ascii="Arial" w:hAnsi="Arial" w:cs="Arial"/>
        </w:rPr>
      </w:pPr>
      <w:r w:rsidRPr="00A50568">
        <w:rPr>
          <w:rFonts w:ascii="Arial" w:hAnsi="Arial" w:cs="Arial"/>
        </w:rPr>
        <w:t xml:space="preserve">OPĆINSKI NAČELNIK OPĆINE BRTONIGLA-VERTENEGLIO </w:t>
      </w:r>
    </w:p>
    <w:p w14:paraId="7FF8A9BF" w14:textId="0F1E8D05" w:rsidR="00115DA3" w:rsidRDefault="00115DA3" w:rsidP="00115DA3">
      <w:pPr>
        <w:pStyle w:val="Tijeloteksta"/>
        <w:ind w:left="2832" w:firstLine="708"/>
        <w:rPr>
          <w:rFonts w:ascii="Arial" w:hAnsi="Arial" w:cs="Arial"/>
        </w:rPr>
      </w:pPr>
      <w:r w:rsidRPr="00A50568">
        <w:rPr>
          <w:rFonts w:ascii="Arial" w:hAnsi="Arial" w:cs="Arial"/>
        </w:rPr>
        <w:t xml:space="preserve">Neš Sinožić </w:t>
      </w:r>
      <w:proofErr w:type="spellStart"/>
      <w:r w:rsidRPr="00A50568">
        <w:rPr>
          <w:rFonts w:ascii="Arial" w:hAnsi="Arial" w:cs="Arial"/>
        </w:rPr>
        <w:t>mag.ing.agr</w:t>
      </w:r>
      <w:proofErr w:type="spellEnd"/>
      <w:r w:rsidRPr="00A50568">
        <w:rPr>
          <w:rFonts w:ascii="Arial" w:hAnsi="Arial" w:cs="Arial"/>
        </w:rPr>
        <w:t>.</w:t>
      </w:r>
      <w:r w:rsidR="00A50568">
        <w:rPr>
          <w:rFonts w:ascii="Arial" w:hAnsi="Arial" w:cs="Arial"/>
        </w:rPr>
        <w:t xml:space="preserve"> v.r.</w:t>
      </w:r>
    </w:p>
    <w:p w14:paraId="0FD77743" w14:textId="77777777" w:rsidR="00A50568" w:rsidRPr="00A50568" w:rsidRDefault="00A50568" w:rsidP="00115DA3">
      <w:pPr>
        <w:pStyle w:val="Tijeloteksta"/>
        <w:ind w:left="2832" w:firstLine="708"/>
        <w:rPr>
          <w:rFonts w:ascii="Arial" w:hAnsi="Arial" w:cs="Arial"/>
        </w:rPr>
      </w:pPr>
    </w:p>
    <w:p w14:paraId="01EE5C18" w14:textId="77777777" w:rsidR="00115DA3" w:rsidRPr="00A50568" w:rsidRDefault="00115DA3" w:rsidP="00115DA3">
      <w:pPr>
        <w:jc w:val="center"/>
        <w:rPr>
          <w:rFonts w:ascii="Arial" w:hAnsi="Arial" w:cs="Arial"/>
          <w:lang w:val="hr-HR"/>
        </w:rPr>
      </w:pPr>
    </w:p>
    <w:p w14:paraId="5FD2D012" w14:textId="77777777" w:rsidR="00115DA3" w:rsidRPr="00A50568" w:rsidRDefault="00115DA3" w:rsidP="00115DA3">
      <w:pPr>
        <w:pStyle w:val="Odlomakpopisa"/>
        <w:numPr>
          <w:ilvl w:val="0"/>
          <w:numId w:val="49"/>
        </w:numPr>
        <w:jc w:val="center"/>
        <w:rPr>
          <w:rFonts w:cs="Arial"/>
          <w:lang w:val="hr-HR"/>
        </w:rPr>
      </w:pPr>
    </w:p>
    <w:p w14:paraId="35853ABA" w14:textId="77777777" w:rsidR="00115DA3" w:rsidRPr="00A50568" w:rsidRDefault="00115DA3" w:rsidP="00115DA3">
      <w:pPr>
        <w:rPr>
          <w:lang w:val="hr-HR"/>
        </w:rPr>
      </w:pPr>
      <w:r w:rsidRPr="00A50568">
        <w:rPr>
          <w:noProof/>
          <w:lang w:val="hr-HR"/>
        </w:rPr>
        <mc:AlternateContent>
          <mc:Choice Requires="wps">
            <w:drawing>
              <wp:inline distT="0" distB="0" distL="0" distR="0" wp14:anchorId="4FB4B2F5" wp14:editId="62424628">
                <wp:extent cx="3543300" cy="1524000"/>
                <wp:effectExtent l="0" t="0" r="0" b="0"/>
                <wp:docPr id="456194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4E9D4C45" w14:textId="77777777" w:rsidTr="00926881">
                              <w:trPr>
                                <w:trHeight w:val="567"/>
                              </w:trPr>
                              <w:tc>
                                <w:tcPr>
                                  <w:tcW w:w="5055" w:type="dxa"/>
                                  <w:gridSpan w:val="2"/>
                                  <w:vAlign w:val="center"/>
                                </w:tcPr>
                                <w:p w14:paraId="742F1DF6"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CD2FBE5" wp14:editId="25167A2D">
                                        <wp:extent cx="252000" cy="252000"/>
                                        <wp:effectExtent l="0" t="0" r="0" b="0"/>
                                        <wp:docPr id="13313336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3ECA9B9" w14:textId="77777777" w:rsidTr="00926881">
                              <w:trPr>
                                <w:trHeight w:val="1570"/>
                              </w:trPr>
                              <w:tc>
                                <w:tcPr>
                                  <w:tcW w:w="279" w:type="dxa"/>
                                  <w:vAlign w:val="center"/>
                                </w:tcPr>
                                <w:p w14:paraId="0383CE1C"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A59DF18" wp14:editId="14D09841">
                                        <wp:extent cx="252000" cy="252000"/>
                                        <wp:effectExtent l="0" t="0" r="0" b="0"/>
                                        <wp:docPr id="821297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286AFE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3416554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7D27F7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17045E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0B35A02F"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234EDD9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3973A9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BAF0200"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937CB17"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FB4B2F5"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4E9D4C45" w14:textId="77777777" w:rsidTr="00926881">
                        <w:trPr>
                          <w:trHeight w:val="567"/>
                        </w:trPr>
                        <w:tc>
                          <w:tcPr>
                            <w:tcW w:w="5055" w:type="dxa"/>
                            <w:gridSpan w:val="2"/>
                            <w:vAlign w:val="center"/>
                          </w:tcPr>
                          <w:p w14:paraId="742F1DF6"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CD2FBE5" wp14:editId="25167A2D">
                                  <wp:extent cx="252000" cy="252000"/>
                                  <wp:effectExtent l="0" t="0" r="0" b="0"/>
                                  <wp:docPr id="13313336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3ECA9B9" w14:textId="77777777" w:rsidTr="00926881">
                        <w:trPr>
                          <w:trHeight w:val="1570"/>
                        </w:trPr>
                        <w:tc>
                          <w:tcPr>
                            <w:tcW w:w="279" w:type="dxa"/>
                            <w:vAlign w:val="center"/>
                          </w:tcPr>
                          <w:p w14:paraId="0383CE1C"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A59DF18" wp14:editId="14D09841">
                                  <wp:extent cx="252000" cy="252000"/>
                                  <wp:effectExtent l="0" t="0" r="0" b="0"/>
                                  <wp:docPr id="821297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286AFE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3416554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7D27F7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17045E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0B35A02F"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234EDD9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3973A9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BAF0200"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937CB17"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p w14:paraId="532AB288" w14:textId="77777777" w:rsidR="00115DA3" w:rsidRPr="00A50568" w:rsidRDefault="00115DA3" w:rsidP="00115DA3">
      <w:pPr>
        <w:autoSpaceDE w:val="0"/>
        <w:autoSpaceDN w:val="0"/>
        <w:adjustRightInd w:val="0"/>
        <w:ind w:firstLine="708"/>
        <w:jc w:val="both"/>
        <w:rPr>
          <w:sz w:val="18"/>
          <w:lang w:val="hr-HR"/>
        </w:rPr>
      </w:pPr>
    </w:p>
    <w:p w14:paraId="280FF7C1" w14:textId="77777777" w:rsidR="00115DA3" w:rsidRPr="00A50568" w:rsidRDefault="00115DA3" w:rsidP="00115DA3">
      <w:pPr>
        <w:pStyle w:val="Bezproreda"/>
        <w:rPr>
          <w:rFonts w:ascii="Arial" w:hAnsi="Arial" w:cs="Arial"/>
          <w:sz w:val="24"/>
          <w:szCs w:val="24"/>
          <w:lang w:val="hr-HR"/>
        </w:rPr>
      </w:pPr>
      <w:r w:rsidRPr="00A50568">
        <w:rPr>
          <w:rFonts w:ascii="Arial" w:hAnsi="Arial" w:cs="Arial"/>
          <w:sz w:val="24"/>
          <w:szCs w:val="24"/>
          <w:lang w:val="hr-HR"/>
        </w:rPr>
        <w:t>KLASA: 033-01/25-01/01</w:t>
      </w:r>
    </w:p>
    <w:p w14:paraId="07A0739E" w14:textId="77777777" w:rsidR="00115DA3" w:rsidRPr="00A50568" w:rsidRDefault="00115DA3" w:rsidP="00115DA3">
      <w:pPr>
        <w:pStyle w:val="Bezproreda"/>
        <w:rPr>
          <w:rFonts w:ascii="Arial" w:hAnsi="Arial" w:cs="Arial"/>
          <w:sz w:val="24"/>
          <w:szCs w:val="24"/>
          <w:lang w:val="hr-HR"/>
        </w:rPr>
      </w:pPr>
      <w:r w:rsidRPr="00A50568">
        <w:rPr>
          <w:rFonts w:ascii="Arial" w:hAnsi="Arial" w:cs="Arial"/>
          <w:sz w:val="24"/>
          <w:szCs w:val="24"/>
          <w:lang w:val="hr-HR"/>
        </w:rPr>
        <w:t>URBROJ: 2163-13-04/03-25-3</w:t>
      </w:r>
    </w:p>
    <w:p w14:paraId="31803955" w14:textId="77777777" w:rsidR="00115DA3" w:rsidRPr="00A50568" w:rsidRDefault="00115DA3" w:rsidP="00115DA3">
      <w:pPr>
        <w:pStyle w:val="Bezproreda"/>
        <w:rPr>
          <w:rFonts w:ascii="Arial" w:hAnsi="Arial" w:cs="Arial"/>
          <w:sz w:val="24"/>
          <w:szCs w:val="24"/>
          <w:lang w:val="hr-HR"/>
        </w:rPr>
      </w:pPr>
      <w:r w:rsidRPr="00A50568">
        <w:rPr>
          <w:rFonts w:ascii="Arial" w:hAnsi="Arial" w:cs="Arial"/>
          <w:sz w:val="24"/>
          <w:szCs w:val="24"/>
          <w:lang w:val="hr-HR"/>
        </w:rPr>
        <w:t>Brtonigla-Verteneglio, 14.04.2025. god.</w:t>
      </w:r>
    </w:p>
    <w:p w14:paraId="1F244FEB"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p>
    <w:p w14:paraId="4F1A9C46"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 xml:space="preserve">Na temelju Zakona o javnoj nabavi (NN 120/16, 114/22), čl. 39 Zakona o lokalnoj i područnoj (regionalnoj) samoupravi (NN 33/01, 60/01, 129/05, 109/07, 125/08, 36/09, 36/09, 150/11, 144/12, 19/13, 137/15, 123/17, 98/19, 144/20) i Statuta Općine Brtonigla - Verteneglio (Službene novine Općine Brtonigla-Verteneglio broj 03/18, 03/21, 07/21-pročišćeni tekst  i 16/22), Općinski načelnik Općine Brtonigla-Verteneglio dana 14.04.2025. godine, donosi sljedeću      </w:t>
      </w:r>
    </w:p>
    <w:p w14:paraId="4AEA0238" w14:textId="77777777" w:rsidR="00115DA3" w:rsidRPr="00A50568" w:rsidRDefault="00115DA3" w:rsidP="00115DA3">
      <w:pPr>
        <w:autoSpaceDE w:val="0"/>
        <w:autoSpaceDN w:val="0"/>
        <w:adjustRightInd w:val="0"/>
        <w:jc w:val="both"/>
        <w:rPr>
          <w:rFonts w:ascii="Arial" w:hAnsi="Arial" w:cs="Arial"/>
          <w:sz w:val="24"/>
          <w:szCs w:val="24"/>
          <w:lang w:val="hr-HR"/>
        </w:rPr>
      </w:pPr>
      <w:r w:rsidRPr="00A50568">
        <w:rPr>
          <w:rFonts w:ascii="Arial" w:hAnsi="Arial" w:cs="Arial"/>
          <w:sz w:val="24"/>
          <w:szCs w:val="24"/>
          <w:lang w:val="hr-HR"/>
        </w:rPr>
        <w:lastRenderedPageBreak/>
        <w:t xml:space="preserve"> </w:t>
      </w:r>
    </w:p>
    <w:p w14:paraId="0E64018D"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ODLUKU</w:t>
      </w:r>
    </w:p>
    <w:p w14:paraId="2D9C4495"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o izravnom ugovaranju za grafičku pripremu i tiskanje brošure </w:t>
      </w:r>
    </w:p>
    <w:p w14:paraId="5EFFD11C"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„Proračun u malom 2025.“ </w:t>
      </w:r>
    </w:p>
    <w:p w14:paraId="1705F5DE" w14:textId="77777777" w:rsidR="00115DA3" w:rsidRPr="00A50568" w:rsidRDefault="00115DA3" w:rsidP="00115DA3">
      <w:pPr>
        <w:rPr>
          <w:rFonts w:ascii="Arial" w:hAnsi="Arial" w:cs="Arial"/>
          <w:b/>
          <w:sz w:val="24"/>
          <w:szCs w:val="24"/>
          <w:lang w:val="hr-HR"/>
        </w:rPr>
      </w:pPr>
    </w:p>
    <w:p w14:paraId="5AB5FF31"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w:t>
      </w:r>
    </w:p>
    <w:p w14:paraId="130BE7D3" w14:textId="77777777" w:rsidR="00115DA3" w:rsidRPr="00A50568" w:rsidRDefault="00115DA3" w:rsidP="00115DA3">
      <w:pPr>
        <w:pStyle w:val="Odlomakpopisa"/>
        <w:autoSpaceDE w:val="0"/>
        <w:autoSpaceDN w:val="0"/>
        <w:adjustRightInd w:val="0"/>
        <w:spacing w:line="240" w:lineRule="auto"/>
        <w:ind w:left="0" w:firstLine="360"/>
        <w:jc w:val="both"/>
        <w:rPr>
          <w:rFonts w:cs="Arial"/>
          <w:noProof/>
          <w:sz w:val="24"/>
          <w:szCs w:val="24"/>
          <w:lang w:val="hr-HR" w:eastAsia="hr-HR"/>
        </w:rPr>
      </w:pPr>
      <w:r w:rsidRPr="00A50568">
        <w:rPr>
          <w:rFonts w:cs="Arial"/>
          <w:sz w:val="24"/>
          <w:szCs w:val="24"/>
          <w:lang w:val="hr-HR"/>
        </w:rPr>
        <w:tab/>
        <w:t>Prihvaća se ponuda i.t.-graf d.o.o. iz Zagreba, Kovinska 11a</w:t>
      </w:r>
      <w:r w:rsidRPr="00A50568">
        <w:rPr>
          <w:rFonts w:cs="Arial"/>
          <w:noProof/>
          <w:sz w:val="24"/>
          <w:szCs w:val="24"/>
          <w:lang w:val="hr-HR" w:eastAsia="hr-HR"/>
        </w:rPr>
        <w:t>, OIB 66378642911, broj ponude 2001-2025 od 10.04.2025. godine, prema sljedećoj specifikaciji:</w:t>
      </w:r>
      <w:r w:rsidRPr="00A50568">
        <w:rPr>
          <w:rFonts w:cs="Arial"/>
          <w:noProof/>
          <w:sz w:val="24"/>
          <w:szCs w:val="24"/>
          <w:lang w:val="hr-HR" w:eastAsia="hr-HR"/>
        </w:rPr>
        <w:tab/>
      </w:r>
    </w:p>
    <w:p w14:paraId="4AC94824" w14:textId="77777777" w:rsidR="00115DA3" w:rsidRPr="00A50568" w:rsidRDefault="00115DA3" w:rsidP="00115DA3">
      <w:pPr>
        <w:pStyle w:val="Odlomakpopisa"/>
        <w:autoSpaceDE w:val="0"/>
        <w:autoSpaceDN w:val="0"/>
        <w:adjustRightInd w:val="0"/>
        <w:spacing w:line="240" w:lineRule="auto"/>
        <w:ind w:left="0"/>
        <w:rPr>
          <w:rFonts w:cs="Arial"/>
          <w:noProof/>
          <w:sz w:val="24"/>
          <w:szCs w:val="24"/>
          <w:lang w:val="hr-HR" w:eastAsia="hr-HR"/>
        </w:rPr>
      </w:pPr>
    </w:p>
    <w:tbl>
      <w:tblPr>
        <w:tblStyle w:val="Reetkatablice"/>
        <w:tblW w:w="9209" w:type="dxa"/>
        <w:jc w:val="center"/>
        <w:tblLayout w:type="fixed"/>
        <w:tblLook w:val="04A0" w:firstRow="1" w:lastRow="0" w:firstColumn="1" w:lastColumn="0" w:noHBand="0" w:noVBand="1"/>
      </w:tblPr>
      <w:tblGrid>
        <w:gridCol w:w="704"/>
        <w:gridCol w:w="3827"/>
        <w:gridCol w:w="851"/>
        <w:gridCol w:w="992"/>
        <w:gridCol w:w="1701"/>
        <w:gridCol w:w="1134"/>
      </w:tblGrid>
      <w:tr w:rsidR="00115DA3" w:rsidRPr="00A50568" w14:paraId="09CFABD0" w14:textId="77777777" w:rsidTr="000A7706">
        <w:trPr>
          <w:jc w:val="center"/>
        </w:trPr>
        <w:tc>
          <w:tcPr>
            <w:tcW w:w="704" w:type="dxa"/>
          </w:tcPr>
          <w:p w14:paraId="26E179A7"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Rb.</w:t>
            </w:r>
          </w:p>
        </w:tc>
        <w:tc>
          <w:tcPr>
            <w:tcW w:w="3827" w:type="dxa"/>
          </w:tcPr>
          <w:p w14:paraId="3304B6B6"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Vrsta usluge</w:t>
            </w:r>
          </w:p>
        </w:tc>
        <w:tc>
          <w:tcPr>
            <w:tcW w:w="851" w:type="dxa"/>
          </w:tcPr>
          <w:p w14:paraId="56E2430D"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Jed. mj.</w:t>
            </w:r>
          </w:p>
        </w:tc>
        <w:tc>
          <w:tcPr>
            <w:tcW w:w="992" w:type="dxa"/>
          </w:tcPr>
          <w:p w14:paraId="413328E2"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Količina</w:t>
            </w:r>
          </w:p>
        </w:tc>
        <w:tc>
          <w:tcPr>
            <w:tcW w:w="1701" w:type="dxa"/>
          </w:tcPr>
          <w:p w14:paraId="62B433CD"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Cijena (EUR)</w:t>
            </w:r>
          </w:p>
        </w:tc>
        <w:tc>
          <w:tcPr>
            <w:tcW w:w="1134" w:type="dxa"/>
          </w:tcPr>
          <w:p w14:paraId="3634272D" w14:textId="77777777" w:rsidR="00115DA3" w:rsidRPr="00A50568" w:rsidRDefault="00115DA3" w:rsidP="000A7706">
            <w:pPr>
              <w:pStyle w:val="Odlomakpopisa"/>
              <w:autoSpaceDE w:val="0"/>
              <w:autoSpaceDN w:val="0"/>
              <w:adjustRightInd w:val="0"/>
              <w:spacing w:line="240" w:lineRule="auto"/>
              <w:ind w:left="0"/>
              <w:rPr>
                <w:rFonts w:cs="Arial"/>
                <w:b/>
                <w:noProof/>
                <w:lang w:val="hr-HR" w:eastAsia="hr-HR"/>
              </w:rPr>
            </w:pPr>
            <w:r w:rsidRPr="00A50568">
              <w:rPr>
                <w:rFonts w:cs="Arial"/>
                <w:b/>
                <w:noProof/>
                <w:lang w:val="hr-HR" w:eastAsia="hr-HR"/>
              </w:rPr>
              <w:t>Iznos (EUR)</w:t>
            </w:r>
          </w:p>
        </w:tc>
      </w:tr>
      <w:tr w:rsidR="00115DA3" w:rsidRPr="00A50568" w14:paraId="18BD17B5" w14:textId="77777777" w:rsidTr="000A7706">
        <w:trPr>
          <w:jc w:val="center"/>
        </w:trPr>
        <w:tc>
          <w:tcPr>
            <w:tcW w:w="704" w:type="dxa"/>
          </w:tcPr>
          <w:p w14:paraId="7EFF0275"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w:t>
            </w:r>
          </w:p>
        </w:tc>
        <w:tc>
          <w:tcPr>
            <w:tcW w:w="3827" w:type="dxa"/>
          </w:tcPr>
          <w:p w14:paraId="180E2FAD"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Grafička priprema za PDF brošuru online „Proračun u malom“ te grafička priprema za tiskane brošure</w:t>
            </w:r>
          </w:p>
        </w:tc>
        <w:tc>
          <w:tcPr>
            <w:tcW w:w="851" w:type="dxa"/>
          </w:tcPr>
          <w:p w14:paraId="7347CC59"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sat</w:t>
            </w:r>
          </w:p>
        </w:tc>
        <w:tc>
          <w:tcPr>
            <w:tcW w:w="992" w:type="dxa"/>
          </w:tcPr>
          <w:p w14:paraId="24775DA2"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w:t>
            </w:r>
          </w:p>
        </w:tc>
        <w:tc>
          <w:tcPr>
            <w:tcW w:w="1701" w:type="dxa"/>
          </w:tcPr>
          <w:p w14:paraId="124FC787"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280,00</w:t>
            </w:r>
          </w:p>
        </w:tc>
        <w:tc>
          <w:tcPr>
            <w:tcW w:w="1134" w:type="dxa"/>
          </w:tcPr>
          <w:p w14:paraId="19A637F3"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280,00</w:t>
            </w:r>
          </w:p>
        </w:tc>
      </w:tr>
      <w:tr w:rsidR="00115DA3" w:rsidRPr="00A50568" w14:paraId="6ABB4F50" w14:textId="77777777" w:rsidTr="000A7706">
        <w:trPr>
          <w:jc w:val="center"/>
        </w:trPr>
        <w:tc>
          <w:tcPr>
            <w:tcW w:w="704" w:type="dxa"/>
          </w:tcPr>
          <w:p w14:paraId="29433799"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2.</w:t>
            </w:r>
          </w:p>
        </w:tc>
        <w:tc>
          <w:tcPr>
            <w:tcW w:w="3827" w:type="dxa"/>
          </w:tcPr>
          <w:p w14:paraId="12B8AEF1"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Tiskanje brošure „Proračun u malom“</w:t>
            </w:r>
          </w:p>
        </w:tc>
        <w:tc>
          <w:tcPr>
            <w:tcW w:w="851" w:type="dxa"/>
          </w:tcPr>
          <w:p w14:paraId="521C1C88"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kom</w:t>
            </w:r>
          </w:p>
        </w:tc>
        <w:tc>
          <w:tcPr>
            <w:tcW w:w="992" w:type="dxa"/>
          </w:tcPr>
          <w:p w14:paraId="1B7F641A"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500</w:t>
            </w:r>
          </w:p>
        </w:tc>
        <w:tc>
          <w:tcPr>
            <w:tcW w:w="1701" w:type="dxa"/>
          </w:tcPr>
          <w:p w14:paraId="012FF2FF"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0,190</w:t>
            </w:r>
          </w:p>
        </w:tc>
        <w:tc>
          <w:tcPr>
            <w:tcW w:w="1134" w:type="dxa"/>
          </w:tcPr>
          <w:p w14:paraId="2789C0EF"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95,00</w:t>
            </w:r>
          </w:p>
        </w:tc>
      </w:tr>
      <w:tr w:rsidR="00115DA3" w:rsidRPr="00A50568" w14:paraId="6C052F94" w14:textId="77777777" w:rsidTr="000A7706">
        <w:trPr>
          <w:jc w:val="center"/>
        </w:trPr>
        <w:tc>
          <w:tcPr>
            <w:tcW w:w="704" w:type="dxa"/>
          </w:tcPr>
          <w:p w14:paraId="2EDEA823"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3.</w:t>
            </w:r>
          </w:p>
        </w:tc>
        <w:tc>
          <w:tcPr>
            <w:tcW w:w="3827" w:type="dxa"/>
          </w:tcPr>
          <w:p w14:paraId="2EE51072"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Tiskanje brošure „Realizirane aktivnosti“</w:t>
            </w:r>
          </w:p>
        </w:tc>
        <w:tc>
          <w:tcPr>
            <w:tcW w:w="851" w:type="dxa"/>
          </w:tcPr>
          <w:p w14:paraId="24B4B511"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kom</w:t>
            </w:r>
          </w:p>
        </w:tc>
        <w:tc>
          <w:tcPr>
            <w:tcW w:w="992" w:type="dxa"/>
          </w:tcPr>
          <w:p w14:paraId="439303E0"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500</w:t>
            </w:r>
          </w:p>
        </w:tc>
        <w:tc>
          <w:tcPr>
            <w:tcW w:w="1701" w:type="dxa"/>
          </w:tcPr>
          <w:p w14:paraId="7A0872C7"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0,190</w:t>
            </w:r>
          </w:p>
        </w:tc>
        <w:tc>
          <w:tcPr>
            <w:tcW w:w="1134" w:type="dxa"/>
          </w:tcPr>
          <w:p w14:paraId="3128244B"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95,00</w:t>
            </w:r>
          </w:p>
        </w:tc>
      </w:tr>
      <w:tr w:rsidR="00115DA3" w:rsidRPr="00A50568" w14:paraId="08218D6A" w14:textId="77777777" w:rsidTr="000A7706">
        <w:trPr>
          <w:jc w:val="center"/>
        </w:trPr>
        <w:tc>
          <w:tcPr>
            <w:tcW w:w="704" w:type="dxa"/>
          </w:tcPr>
          <w:p w14:paraId="1DFF34E8"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4.</w:t>
            </w:r>
          </w:p>
        </w:tc>
        <w:tc>
          <w:tcPr>
            <w:tcW w:w="3827" w:type="dxa"/>
          </w:tcPr>
          <w:p w14:paraId="629D70BC"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Usluga dostave</w:t>
            </w:r>
          </w:p>
        </w:tc>
        <w:tc>
          <w:tcPr>
            <w:tcW w:w="851" w:type="dxa"/>
          </w:tcPr>
          <w:p w14:paraId="4CFACEF0"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kom</w:t>
            </w:r>
          </w:p>
        </w:tc>
        <w:tc>
          <w:tcPr>
            <w:tcW w:w="992" w:type="dxa"/>
          </w:tcPr>
          <w:p w14:paraId="4CE1A394"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w:t>
            </w:r>
          </w:p>
        </w:tc>
        <w:tc>
          <w:tcPr>
            <w:tcW w:w="1701" w:type="dxa"/>
          </w:tcPr>
          <w:p w14:paraId="074D4F2B"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15,00</w:t>
            </w:r>
          </w:p>
        </w:tc>
        <w:tc>
          <w:tcPr>
            <w:tcW w:w="1134" w:type="dxa"/>
          </w:tcPr>
          <w:p w14:paraId="3BE2D566"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15,00</w:t>
            </w:r>
          </w:p>
        </w:tc>
      </w:tr>
      <w:tr w:rsidR="00115DA3" w:rsidRPr="00A50568" w14:paraId="70ACF784" w14:textId="77777777" w:rsidTr="000A7706">
        <w:trPr>
          <w:jc w:val="center"/>
        </w:trPr>
        <w:tc>
          <w:tcPr>
            <w:tcW w:w="6374" w:type="dxa"/>
            <w:gridSpan w:val="4"/>
            <w:vMerge w:val="restart"/>
          </w:tcPr>
          <w:p w14:paraId="0A3AC971"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p>
        </w:tc>
        <w:tc>
          <w:tcPr>
            <w:tcW w:w="1701" w:type="dxa"/>
          </w:tcPr>
          <w:p w14:paraId="0C4EB4CB"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UKUPNO:</w:t>
            </w:r>
          </w:p>
        </w:tc>
        <w:tc>
          <w:tcPr>
            <w:tcW w:w="1134" w:type="dxa"/>
          </w:tcPr>
          <w:p w14:paraId="427A80D3"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485,00</w:t>
            </w:r>
          </w:p>
        </w:tc>
      </w:tr>
      <w:tr w:rsidR="00115DA3" w:rsidRPr="00A50568" w14:paraId="6C6159A8" w14:textId="77777777" w:rsidTr="000A7706">
        <w:trPr>
          <w:jc w:val="center"/>
        </w:trPr>
        <w:tc>
          <w:tcPr>
            <w:tcW w:w="6374" w:type="dxa"/>
            <w:gridSpan w:val="4"/>
            <w:vMerge/>
          </w:tcPr>
          <w:p w14:paraId="36A06D21"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p>
        </w:tc>
        <w:tc>
          <w:tcPr>
            <w:tcW w:w="1701" w:type="dxa"/>
          </w:tcPr>
          <w:p w14:paraId="43874D4D"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PDV:</w:t>
            </w:r>
          </w:p>
        </w:tc>
        <w:tc>
          <w:tcPr>
            <w:tcW w:w="1134" w:type="dxa"/>
          </w:tcPr>
          <w:p w14:paraId="38AD534C"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121,25</w:t>
            </w:r>
          </w:p>
        </w:tc>
      </w:tr>
      <w:tr w:rsidR="00115DA3" w:rsidRPr="00A50568" w14:paraId="7D38242C" w14:textId="77777777" w:rsidTr="000A7706">
        <w:trPr>
          <w:jc w:val="center"/>
        </w:trPr>
        <w:tc>
          <w:tcPr>
            <w:tcW w:w="6374" w:type="dxa"/>
            <w:gridSpan w:val="4"/>
            <w:vMerge/>
          </w:tcPr>
          <w:p w14:paraId="6DB97412"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p>
        </w:tc>
        <w:tc>
          <w:tcPr>
            <w:tcW w:w="1701" w:type="dxa"/>
          </w:tcPr>
          <w:p w14:paraId="7EA6C20F"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b/>
                <w:noProof/>
                <w:lang w:val="hr-HR" w:eastAsia="hr-HR"/>
              </w:rPr>
              <w:t>SVEUKUPNO:</w:t>
            </w:r>
          </w:p>
        </w:tc>
        <w:tc>
          <w:tcPr>
            <w:tcW w:w="1134" w:type="dxa"/>
          </w:tcPr>
          <w:p w14:paraId="5E6FAC76" w14:textId="77777777" w:rsidR="00115DA3" w:rsidRPr="00A50568" w:rsidRDefault="00115DA3" w:rsidP="000A7706">
            <w:pPr>
              <w:pStyle w:val="Odlomakpopisa"/>
              <w:autoSpaceDE w:val="0"/>
              <w:autoSpaceDN w:val="0"/>
              <w:adjustRightInd w:val="0"/>
              <w:spacing w:line="240" w:lineRule="auto"/>
              <w:ind w:left="0"/>
              <w:rPr>
                <w:rFonts w:cs="Arial"/>
                <w:noProof/>
                <w:lang w:val="hr-HR" w:eastAsia="hr-HR"/>
              </w:rPr>
            </w:pPr>
            <w:r w:rsidRPr="00A50568">
              <w:rPr>
                <w:rFonts w:cs="Arial"/>
                <w:noProof/>
                <w:lang w:val="hr-HR" w:eastAsia="hr-HR"/>
              </w:rPr>
              <w:t>606,25</w:t>
            </w:r>
          </w:p>
        </w:tc>
      </w:tr>
    </w:tbl>
    <w:p w14:paraId="6DD0AF1B" w14:textId="77777777" w:rsidR="00115DA3" w:rsidRPr="00A50568" w:rsidRDefault="00115DA3" w:rsidP="00115DA3">
      <w:pPr>
        <w:ind w:firstLine="708"/>
        <w:jc w:val="both"/>
        <w:rPr>
          <w:rFonts w:ascii="Arial" w:hAnsi="Arial" w:cs="Arial"/>
          <w:sz w:val="24"/>
          <w:szCs w:val="24"/>
          <w:lang w:val="hr-HR"/>
        </w:rPr>
      </w:pPr>
    </w:p>
    <w:p w14:paraId="79DA9A36"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Sveukupan iznos za grafičku pripremu PDF (digitalne) brošure, za grafičku pripremu letaka, za tisak letaka i za uslugu dostave, iznosi 606,00 EUR s PDV-om. </w:t>
      </w:r>
    </w:p>
    <w:p w14:paraId="525B101D"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Pristupa se izravnom ugovaranju sa navedenim ponuditeljem sukladno prethodnom stavku ove točke.</w:t>
      </w:r>
    </w:p>
    <w:p w14:paraId="0A86042D" w14:textId="77777777" w:rsidR="00115DA3" w:rsidRPr="00A50568" w:rsidRDefault="00115DA3" w:rsidP="00115DA3">
      <w:pPr>
        <w:ind w:firstLine="708"/>
        <w:jc w:val="both"/>
        <w:rPr>
          <w:rFonts w:ascii="Arial" w:hAnsi="Arial" w:cs="Arial"/>
          <w:sz w:val="24"/>
          <w:szCs w:val="24"/>
          <w:lang w:val="hr-HR"/>
        </w:rPr>
      </w:pPr>
    </w:p>
    <w:p w14:paraId="525AEB71" w14:textId="77777777" w:rsidR="00115DA3" w:rsidRPr="00A50568" w:rsidRDefault="00115DA3" w:rsidP="00115DA3">
      <w:pPr>
        <w:pStyle w:val="Tijeloteksta"/>
        <w:jc w:val="center"/>
        <w:rPr>
          <w:rFonts w:ascii="Arial" w:hAnsi="Arial" w:cs="Arial"/>
          <w:b/>
        </w:rPr>
      </w:pPr>
      <w:r w:rsidRPr="00A50568">
        <w:rPr>
          <w:rFonts w:ascii="Arial" w:hAnsi="Arial" w:cs="Arial"/>
          <w:b/>
        </w:rPr>
        <w:t>II.</w:t>
      </w:r>
    </w:p>
    <w:p w14:paraId="050737A1"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je Općina Brtonigla-Verteneglio, Trg Sv. Zenona 1, Brtonigla-Verteneglio, OIB 81025770849. </w:t>
      </w:r>
    </w:p>
    <w:p w14:paraId="00EDCC59"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 xml:space="preserve">           Rok za dostavu grafičke brošure (putem e-mail-a): 22.04.2025. godine; rok za dostavu tiskanih letaka (poštom ili kurirom): 22.04.2025. godine.</w:t>
      </w:r>
    </w:p>
    <w:p w14:paraId="3DC50FEE"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Plaćanje usluge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obavljat će se u roku od 30 dana od dana primitka e-računa od strane Izvršitelja. </w:t>
      </w:r>
    </w:p>
    <w:p w14:paraId="4C00EDA3" w14:textId="77777777" w:rsidR="00115DA3" w:rsidRPr="00A50568" w:rsidRDefault="00115DA3" w:rsidP="00115DA3">
      <w:pPr>
        <w:pStyle w:val="Tijeloteksta"/>
        <w:ind w:firstLine="708"/>
        <w:rPr>
          <w:rFonts w:ascii="Arial" w:hAnsi="Arial" w:cs="Arial"/>
        </w:rPr>
      </w:pPr>
      <w:r w:rsidRPr="00A50568">
        <w:rPr>
          <w:rFonts w:ascii="Arial" w:hAnsi="Arial" w:cs="Arial"/>
        </w:rPr>
        <w:t xml:space="preserve">Za plaćanje usluge iz ove Odluke koristiti će se proračunska sredstva koja su osigurana i namijenjena Općinskim proračunom Općine Brtonigla-Verteneglio za 2025. godinu (račun 32331 pozicija 34, naziv: Izdaci za tiskanje i uvezivanje).  </w:t>
      </w:r>
    </w:p>
    <w:p w14:paraId="5AA952CA" w14:textId="77777777" w:rsidR="00115DA3" w:rsidRPr="00A50568" w:rsidRDefault="00115DA3" w:rsidP="00115DA3">
      <w:pPr>
        <w:pStyle w:val="Tijeloteksta"/>
        <w:ind w:firstLine="708"/>
        <w:rPr>
          <w:rFonts w:ascii="Arial" w:hAnsi="Arial" w:cs="Arial"/>
        </w:rPr>
      </w:pPr>
    </w:p>
    <w:p w14:paraId="2CDA01A6" w14:textId="77777777" w:rsidR="00115DA3" w:rsidRPr="00A50568" w:rsidRDefault="00115DA3" w:rsidP="00115DA3">
      <w:pPr>
        <w:pStyle w:val="Tijeloteksta"/>
        <w:jc w:val="center"/>
        <w:rPr>
          <w:rFonts w:ascii="Arial" w:hAnsi="Arial" w:cs="Arial"/>
          <w:b/>
        </w:rPr>
      </w:pPr>
      <w:r w:rsidRPr="00A50568">
        <w:rPr>
          <w:rFonts w:ascii="Arial" w:hAnsi="Arial" w:cs="Arial"/>
          <w:b/>
        </w:rPr>
        <w:t>III.</w:t>
      </w:r>
    </w:p>
    <w:p w14:paraId="427E1738" w14:textId="77777777" w:rsidR="00115DA3" w:rsidRPr="00A50568" w:rsidRDefault="00115DA3" w:rsidP="00115DA3">
      <w:pPr>
        <w:pStyle w:val="Tijeloteksta"/>
        <w:ind w:firstLine="708"/>
        <w:rPr>
          <w:rFonts w:ascii="Arial" w:hAnsi="Arial" w:cs="Arial"/>
        </w:rPr>
      </w:pPr>
      <w:r w:rsidRPr="00A50568">
        <w:rPr>
          <w:rFonts w:ascii="Arial" w:hAnsi="Arial" w:cs="Arial"/>
        </w:rPr>
        <w:t xml:space="preserve">Za kontrolu izvršene usluge iz ove Odluke, prilikom koje će se kontrolirati pravodobnost, količina i kvaliteta nabavljene usluge, zadužuje se Tea Rakar, Savjetnik za europske projekte i društvene djelatnosti Jedinstvenog upravnog odjela Općine Brtonigla-Verteneglio.  </w:t>
      </w:r>
    </w:p>
    <w:p w14:paraId="7A4D97FB" w14:textId="77777777" w:rsidR="00115DA3" w:rsidRPr="00A50568" w:rsidRDefault="00115DA3" w:rsidP="00115DA3">
      <w:pPr>
        <w:pStyle w:val="Tijeloteksta"/>
        <w:ind w:firstLine="708"/>
        <w:rPr>
          <w:rFonts w:ascii="Arial" w:hAnsi="Arial" w:cs="Arial"/>
        </w:rPr>
      </w:pPr>
      <w:r w:rsidRPr="00A50568">
        <w:rPr>
          <w:rFonts w:ascii="Arial" w:hAnsi="Arial" w:cs="Arial"/>
        </w:rPr>
        <w:t xml:space="preserve">Zadužuje se Tea Rakar, Savjetnik za europske projekte i društvene djelatnosti Jedinstvenog upravnog odjela Općine Brtonigla-Verteneglio za izradu izvješća o obavljenoj kontroli iz prethodnog stavka ove točke.   </w:t>
      </w:r>
    </w:p>
    <w:p w14:paraId="0DCC73D2" w14:textId="77777777" w:rsidR="00115DA3" w:rsidRDefault="00115DA3" w:rsidP="00115DA3">
      <w:pPr>
        <w:pStyle w:val="Tijeloteksta"/>
        <w:ind w:firstLine="708"/>
        <w:rPr>
          <w:rFonts w:ascii="Arial" w:hAnsi="Arial" w:cs="Arial"/>
        </w:rPr>
      </w:pPr>
    </w:p>
    <w:p w14:paraId="3C1605F7" w14:textId="77777777" w:rsidR="00A50568" w:rsidRPr="00A50568" w:rsidRDefault="00A50568" w:rsidP="00115DA3">
      <w:pPr>
        <w:pStyle w:val="Tijeloteksta"/>
        <w:ind w:firstLine="708"/>
        <w:rPr>
          <w:rFonts w:ascii="Arial" w:hAnsi="Arial" w:cs="Arial"/>
        </w:rPr>
      </w:pPr>
    </w:p>
    <w:p w14:paraId="7783E7AC" w14:textId="77777777" w:rsidR="00115DA3" w:rsidRPr="00A50568" w:rsidRDefault="00115DA3" w:rsidP="00115DA3">
      <w:pPr>
        <w:pStyle w:val="Tijeloteksta"/>
        <w:jc w:val="center"/>
        <w:rPr>
          <w:rFonts w:ascii="Arial" w:hAnsi="Arial" w:cs="Arial"/>
          <w:b/>
        </w:rPr>
      </w:pPr>
      <w:r w:rsidRPr="00A50568">
        <w:rPr>
          <w:rFonts w:ascii="Arial" w:hAnsi="Arial" w:cs="Arial"/>
          <w:b/>
        </w:rPr>
        <w:t>IV.</w:t>
      </w:r>
    </w:p>
    <w:p w14:paraId="1A5BAE05"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lastRenderedPageBreak/>
        <w:tab/>
        <w:t>Ova Odluka stupa na snagu danom donošenja, a ista će se objaviti u Službenim novinama Općine Brtonigla-Verteneglio.</w:t>
      </w:r>
    </w:p>
    <w:p w14:paraId="20DD7B2A" w14:textId="77777777" w:rsidR="00115DA3" w:rsidRPr="00A50568" w:rsidRDefault="00115DA3" w:rsidP="00115DA3">
      <w:pPr>
        <w:pStyle w:val="Bezproreda"/>
        <w:rPr>
          <w:rFonts w:ascii="Arial" w:hAnsi="Arial" w:cs="Arial"/>
          <w:sz w:val="24"/>
          <w:szCs w:val="24"/>
          <w:lang w:val="hr-HR"/>
        </w:rPr>
      </w:pPr>
    </w:p>
    <w:p w14:paraId="6BCAADE2" w14:textId="77777777" w:rsidR="00115DA3" w:rsidRPr="00A50568" w:rsidRDefault="00115DA3" w:rsidP="00115DA3">
      <w:pPr>
        <w:pStyle w:val="Bezproreda"/>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t>OPĆINSKI NAČELNIK OPĆINE BRTONIGLA - VERTENEGLIO</w:t>
      </w:r>
    </w:p>
    <w:p w14:paraId="162E7342" w14:textId="6A387F2E"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t xml:space="preserve">   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p>
    <w:p w14:paraId="0F08626D" w14:textId="77777777" w:rsidR="00115DA3" w:rsidRPr="00A50568" w:rsidRDefault="00115DA3" w:rsidP="00115DA3">
      <w:pPr>
        <w:pStyle w:val="Tijeloteksta"/>
        <w:ind w:left="2832" w:firstLine="708"/>
        <w:rPr>
          <w:rFonts w:ascii="Arial" w:hAnsi="Arial" w:cs="Arial"/>
        </w:rPr>
      </w:pPr>
    </w:p>
    <w:p w14:paraId="53B5D280" w14:textId="77777777" w:rsidR="00115DA3" w:rsidRPr="00A50568" w:rsidRDefault="00115DA3" w:rsidP="00115DA3">
      <w:pPr>
        <w:jc w:val="center"/>
        <w:rPr>
          <w:rFonts w:ascii="Arial" w:hAnsi="Arial" w:cs="Arial"/>
          <w:lang w:val="hr-HR"/>
        </w:rPr>
      </w:pPr>
    </w:p>
    <w:p w14:paraId="45CDF39C" w14:textId="77777777" w:rsidR="00115DA3" w:rsidRPr="00A50568" w:rsidRDefault="00115DA3" w:rsidP="00A50568">
      <w:pPr>
        <w:pStyle w:val="Odlomakpopisa"/>
        <w:numPr>
          <w:ilvl w:val="0"/>
          <w:numId w:val="49"/>
        </w:numPr>
        <w:jc w:val="center"/>
        <w:rPr>
          <w:rFonts w:cs="Arial"/>
          <w:lang w:val="hr-HR"/>
        </w:rPr>
      </w:pPr>
    </w:p>
    <w:tbl>
      <w:tblPr>
        <w:tblW w:w="0" w:type="auto"/>
        <w:tblLook w:val="04A0" w:firstRow="1" w:lastRow="0" w:firstColumn="1" w:lastColumn="0" w:noHBand="0" w:noVBand="1"/>
      </w:tblPr>
      <w:tblGrid>
        <w:gridCol w:w="606"/>
        <w:gridCol w:w="4776"/>
      </w:tblGrid>
      <w:tr w:rsidR="00115DA3" w:rsidRPr="00A50568" w14:paraId="00EEFC89" w14:textId="77777777" w:rsidTr="000A7706">
        <w:trPr>
          <w:trHeight w:val="567"/>
        </w:trPr>
        <w:tc>
          <w:tcPr>
            <w:tcW w:w="5055" w:type="dxa"/>
            <w:gridSpan w:val="2"/>
            <w:shd w:val="clear" w:color="auto" w:fill="auto"/>
            <w:vAlign w:val="center"/>
          </w:tcPr>
          <w:p w14:paraId="090787BC" w14:textId="2561585B" w:rsidR="00115DA3" w:rsidRPr="00A50568" w:rsidRDefault="00115DA3" w:rsidP="000A7706">
            <w:pPr>
              <w:autoSpaceDE w:val="0"/>
              <w:autoSpaceDN w:val="0"/>
              <w:adjustRightInd w:val="0"/>
              <w:rPr>
                <w:rFonts w:ascii="Calibri" w:hAnsi="Calibri" w:cs="Calibri"/>
                <w:sz w:val="16"/>
                <w:szCs w:val="16"/>
                <w:lang w:val="hr-HR"/>
              </w:rPr>
            </w:pPr>
            <w:bookmarkStart w:id="24" w:name="_Hlk30504847"/>
            <w:r w:rsidRPr="00A50568">
              <w:rPr>
                <w:rFonts w:ascii="Calibri" w:hAnsi="Calibri" w:cs="Calibri"/>
                <w:sz w:val="16"/>
                <w:szCs w:val="16"/>
                <w:lang w:val="hr-HR"/>
              </w:rPr>
              <w:t xml:space="preserve">                                                    </w:t>
            </w:r>
            <w:r w:rsidRPr="00A50568">
              <w:rPr>
                <w:rFonts w:ascii="Calibri" w:hAnsi="Calibri" w:cs="Calibri"/>
                <w:noProof/>
                <w:sz w:val="16"/>
                <w:szCs w:val="16"/>
                <w:lang w:val="hr-HR"/>
              </w:rPr>
              <w:drawing>
                <wp:inline distT="0" distB="0" distL="0" distR="0" wp14:anchorId="19CAE537" wp14:editId="3A7B0371">
                  <wp:extent cx="247650" cy="247650"/>
                  <wp:effectExtent l="0" t="0" r="0" b="0"/>
                  <wp:docPr id="1338043687" name="Slika 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6FA3CC07" w14:textId="77777777" w:rsidTr="000A7706">
        <w:trPr>
          <w:trHeight w:val="1570"/>
        </w:trPr>
        <w:tc>
          <w:tcPr>
            <w:tcW w:w="279" w:type="dxa"/>
            <w:shd w:val="clear" w:color="auto" w:fill="auto"/>
            <w:vAlign w:val="center"/>
          </w:tcPr>
          <w:p w14:paraId="6B5AC0F3" w14:textId="5FAAA33D" w:rsidR="00115DA3" w:rsidRPr="00A50568" w:rsidRDefault="00115DA3" w:rsidP="000A7706">
            <w:pPr>
              <w:autoSpaceDE w:val="0"/>
              <w:autoSpaceDN w:val="0"/>
              <w:adjustRightInd w:val="0"/>
              <w:jc w:val="center"/>
              <w:rPr>
                <w:rFonts w:ascii="Calibri" w:hAnsi="Calibri" w:cs="Calibri"/>
                <w:sz w:val="16"/>
                <w:szCs w:val="16"/>
                <w:lang w:val="hr-HR"/>
              </w:rPr>
            </w:pPr>
            <w:r w:rsidRPr="00A50568">
              <w:rPr>
                <w:rFonts w:ascii="Calibri" w:hAnsi="Calibri" w:cs="Calibri"/>
                <w:noProof/>
                <w:sz w:val="16"/>
                <w:szCs w:val="16"/>
                <w:lang w:val="hr-HR"/>
              </w:rPr>
              <w:drawing>
                <wp:inline distT="0" distB="0" distL="0" distR="0" wp14:anchorId="17C823CF" wp14:editId="63A7E14C">
                  <wp:extent cx="247650" cy="247650"/>
                  <wp:effectExtent l="0" t="0" r="0" b="0"/>
                  <wp:docPr id="1672134114" name="Slika 14" descr="Slika na kojoj se prikazuje simbol&#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134114" name="Slika 14" descr="Slika na kojoj se prikazuje simbol&#10;&#10;Sadržaj generiran umjetnom inteligencijom može biti netoč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3A9186D"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REPUBLIKA HRVATSKA - REPUBBLICA DI CROAZIA</w:t>
            </w:r>
          </w:p>
          <w:p w14:paraId="591ACD10"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ISTARSKA ŽUPANIJA - REGIONE ISTRIANA</w:t>
            </w:r>
          </w:p>
          <w:p w14:paraId="7439B2E1"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Općina Brtonigla-Verteneglio - </w:t>
            </w:r>
            <w:proofErr w:type="spellStart"/>
            <w:r w:rsidRPr="00A50568">
              <w:rPr>
                <w:rFonts w:ascii="Calibri" w:hAnsi="Calibri" w:cs="Calibri"/>
                <w:sz w:val="16"/>
                <w:szCs w:val="16"/>
                <w:lang w:val="hr-HR"/>
              </w:rPr>
              <w:t>Comune</w:t>
            </w:r>
            <w:proofErr w:type="spellEnd"/>
            <w:r w:rsidRPr="00A50568">
              <w:rPr>
                <w:rFonts w:ascii="Calibri" w:hAnsi="Calibri" w:cs="Calibri"/>
                <w:sz w:val="16"/>
                <w:szCs w:val="16"/>
                <w:lang w:val="hr-HR"/>
              </w:rPr>
              <w:t xml:space="preserve"> di Brtonigla-Verteneglio</w:t>
            </w:r>
          </w:p>
          <w:p w14:paraId="64905A4C"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OPĆINSKI NAČELNIK - IL SINDACO</w:t>
            </w:r>
          </w:p>
          <w:p w14:paraId="10E4F97E"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52474 Brtonigla-Verteneglio, Trg Sv. Zenona / </w:t>
            </w:r>
            <w:proofErr w:type="spellStart"/>
            <w:r w:rsidRPr="00A50568">
              <w:rPr>
                <w:rFonts w:ascii="Calibri" w:hAnsi="Calibri" w:cs="Calibri"/>
                <w:sz w:val="16"/>
                <w:szCs w:val="16"/>
                <w:lang w:val="hr-HR"/>
              </w:rPr>
              <w:t>Piazza</w:t>
            </w:r>
            <w:proofErr w:type="spellEnd"/>
            <w:r w:rsidRPr="00A50568">
              <w:rPr>
                <w:rFonts w:ascii="Calibri" w:hAnsi="Calibri" w:cs="Calibri"/>
                <w:sz w:val="16"/>
                <w:szCs w:val="16"/>
                <w:lang w:val="hr-HR"/>
              </w:rPr>
              <w:t xml:space="preserve"> S. Zenone 1</w:t>
            </w:r>
          </w:p>
          <w:p w14:paraId="3B440F1F"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Tel. &amp; Fax: +385 (0)52 774-174</w:t>
            </w:r>
          </w:p>
          <w:p w14:paraId="3D04E284"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E-mail: info@brtonigla-verteneglio.hr</w:t>
            </w:r>
          </w:p>
          <w:p w14:paraId="7F72BC03"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www.brtonigla-verteneglio.hr</w:t>
            </w:r>
          </w:p>
        </w:tc>
      </w:tr>
    </w:tbl>
    <w:p w14:paraId="79D71C01" w14:textId="77777777" w:rsidR="00115DA3" w:rsidRPr="00A50568" w:rsidRDefault="00115DA3" w:rsidP="00115DA3">
      <w:pPr>
        <w:rPr>
          <w:rFonts w:ascii="Arial" w:hAnsi="Arial" w:cs="Arial"/>
          <w:sz w:val="24"/>
          <w:szCs w:val="24"/>
          <w:lang w:val="hr-HR"/>
        </w:rPr>
      </w:pPr>
    </w:p>
    <w:p w14:paraId="4C5A4F1E"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KLASA: 363-02/25-01/29</w:t>
      </w:r>
    </w:p>
    <w:p w14:paraId="3F9A1C5F"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URBROJ: 2163-13-04/04-25-3</w:t>
      </w:r>
    </w:p>
    <w:p w14:paraId="163F46A0"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Brtonigla, 15. travnja 2025.godine</w:t>
      </w:r>
    </w:p>
    <w:bookmarkEnd w:id="24"/>
    <w:p w14:paraId="14852100" w14:textId="77777777" w:rsidR="00115DA3" w:rsidRPr="00A50568" w:rsidRDefault="00115DA3" w:rsidP="00115DA3">
      <w:pPr>
        <w:ind w:right="-108"/>
        <w:jc w:val="both"/>
        <w:rPr>
          <w:rFonts w:ascii="Arial" w:hAnsi="Arial" w:cs="Arial"/>
          <w:sz w:val="24"/>
          <w:szCs w:val="24"/>
          <w:lang w:val="hr-HR"/>
        </w:rPr>
      </w:pPr>
    </w:p>
    <w:p w14:paraId="524FAB4E" w14:textId="77777777" w:rsidR="00115DA3" w:rsidRPr="00A50568" w:rsidRDefault="00115DA3" w:rsidP="00115DA3">
      <w:pPr>
        <w:ind w:right="-108"/>
        <w:jc w:val="both"/>
        <w:rPr>
          <w:rFonts w:ascii="Arial" w:hAnsi="Arial" w:cs="Arial"/>
          <w:sz w:val="24"/>
          <w:szCs w:val="24"/>
          <w:lang w:val="hr-HR"/>
        </w:rPr>
      </w:pPr>
      <w:bookmarkStart w:id="25" w:name="_Hlk181871238"/>
      <w:r w:rsidRPr="00A50568">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03/18,03/21, 07/21-Proč.tekst i 16/22) te čl. </w:t>
      </w:r>
      <w:r w:rsidRPr="00A50568">
        <w:rPr>
          <w:rFonts w:ascii="Arial" w:hAnsi="Arial" w:cs="Arial"/>
          <w:bCs/>
          <w:sz w:val="24"/>
          <w:szCs w:val="24"/>
          <w:lang w:val="hr-HR"/>
        </w:rPr>
        <w:t xml:space="preserve">6 toč.8. </w:t>
      </w:r>
      <w:bookmarkStart w:id="26" w:name="_Hlk30505259"/>
      <w:r w:rsidRPr="00A50568">
        <w:rPr>
          <w:rFonts w:ascii="Arial" w:hAnsi="Arial" w:cs="Arial"/>
          <w:bCs/>
          <w:sz w:val="24"/>
          <w:szCs w:val="24"/>
          <w:lang w:val="hr-HR"/>
        </w:rPr>
        <w:t>Odluke o davanju na korištenje javnih površina i drugih nekretnina u vlasništvu Općine Brtonigla za postavljanje privremenih objekata (</w:t>
      </w:r>
      <w:r w:rsidRPr="00A50568">
        <w:rPr>
          <w:rFonts w:ascii="Arial" w:hAnsi="Arial" w:cs="Arial"/>
          <w:sz w:val="24"/>
          <w:szCs w:val="24"/>
          <w:lang w:val="hr-HR"/>
        </w:rPr>
        <w:t>"Službene novine Općine Brtonigla - Verteneglio“ broj</w:t>
      </w:r>
      <w:r w:rsidRPr="00A50568">
        <w:rPr>
          <w:rFonts w:ascii="Arial" w:hAnsi="Arial" w:cs="Arial"/>
          <w:bCs/>
          <w:sz w:val="24"/>
          <w:szCs w:val="24"/>
          <w:lang w:val="hr-HR"/>
        </w:rPr>
        <w:t xml:space="preserve"> 9/16), </w:t>
      </w:r>
      <w:bookmarkEnd w:id="26"/>
      <w:r w:rsidRPr="00A50568">
        <w:rPr>
          <w:rFonts w:ascii="Arial" w:hAnsi="Arial" w:cs="Arial"/>
          <w:sz w:val="24"/>
          <w:szCs w:val="24"/>
          <w:lang w:val="hr-HR"/>
        </w:rPr>
        <w:t>Općinski načelnik Općine Brtonigla - Verteneglio, donosi sljedeću</w:t>
      </w:r>
    </w:p>
    <w:p w14:paraId="556BB2EA" w14:textId="77777777" w:rsidR="00115DA3" w:rsidRPr="00A50568" w:rsidRDefault="00115DA3" w:rsidP="00115DA3">
      <w:pPr>
        <w:ind w:firstLine="708"/>
        <w:jc w:val="both"/>
        <w:rPr>
          <w:rFonts w:ascii="Arial" w:hAnsi="Arial" w:cs="Arial"/>
          <w:sz w:val="24"/>
          <w:szCs w:val="24"/>
          <w:lang w:val="hr-HR"/>
        </w:rPr>
      </w:pPr>
    </w:p>
    <w:p w14:paraId="1FBBA436"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564A6BD6" w14:textId="77777777" w:rsidR="00115DA3" w:rsidRPr="00A50568" w:rsidRDefault="00115DA3" w:rsidP="00A50568">
      <w:pPr>
        <w:rPr>
          <w:rFonts w:ascii="Arial" w:hAnsi="Arial" w:cs="Arial"/>
          <w:b/>
          <w:sz w:val="24"/>
          <w:szCs w:val="24"/>
          <w:lang w:val="hr-HR"/>
        </w:rPr>
      </w:pPr>
    </w:p>
    <w:p w14:paraId="0017E58F"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w:t>
      </w:r>
    </w:p>
    <w:p w14:paraId="2FCE593F" w14:textId="77777777" w:rsidR="00115DA3" w:rsidRPr="00A50568" w:rsidRDefault="00115DA3" w:rsidP="00115DA3">
      <w:pPr>
        <w:ind w:firstLine="708"/>
        <w:jc w:val="both"/>
        <w:rPr>
          <w:rFonts w:ascii="Arial" w:hAnsi="Arial" w:cs="Arial"/>
          <w:sz w:val="24"/>
          <w:szCs w:val="24"/>
          <w:lang w:val="hr-HR"/>
        </w:rPr>
      </w:pPr>
      <w:bookmarkStart w:id="27" w:name="_Hlk30505284"/>
      <w:bookmarkStart w:id="28" w:name="_Hlk30492503"/>
      <w:proofErr w:type="spellStart"/>
      <w:r w:rsidRPr="00A50568">
        <w:rPr>
          <w:rFonts w:ascii="Arial" w:hAnsi="Arial" w:cs="Arial"/>
          <w:sz w:val="24"/>
          <w:szCs w:val="24"/>
          <w:lang w:val="hr-HR"/>
        </w:rPr>
        <w:t>Nešu</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Sinožiću</w:t>
      </w:r>
      <w:proofErr w:type="spellEnd"/>
      <w:r w:rsidRPr="00A50568">
        <w:rPr>
          <w:rFonts w:ascii="Arial" w:hAnsi="Arial" w:cs="Arial"/>
          <w:sz w:val="24"/>
          <w:szCs w:val="24"/>
          <w:lang w:val="hr-HR"/>
        </w:rPr>
        <w:t>,</w:t>
      </w:r>
      <w:r w:rsidRPr="00A50568">
        <w:rPr>
          <w:rFonts w:ascii="Arial" w:hAnsi="Arial" w:cs="Arial"/>
          <w:bCs/>
          <w:sz w:val="24"/>
          <w:szCs w:val="24"/>
          <w:lang w:val="hr-HR"/>
        </w:rPr>
        <w:t xml:space="preserve"> </w:t>
      </w:r>
      <w:bookmarkEnd w:id="27"/>
      <w:r w:rsidRPr="00A50568">
        <w:rPr>
          <w:rFonts w:ascii="Arial" w:hAnsi="Arial" w:cs="Arial"/>
          <w:bCs/>
          <w:sz w:val="24"/>
          <w:szCs w:val="24"/>
          <w:lang w:val="hr-HR"/>
        </w:rPr>
        <w:t xml:space="preserve">OIB:99503447773, Donji </w:t>
      </w:r>
      <w:proofErr w:type="spellStart"/>
      <w:r w:rsidRPr="00A50568">
        <w:rPr>
          <w:rFonts w:ascii="Arial" w:hAnsi="Arial" w:cs="Arial"/>
          <w:bCs/>
          <w:sz w:val="24"/>
          <w:szCs w:val="24"/>
          <w:lang w:val="hr-HR"/>
        </w:rPr>
        <w:t>Srbani</w:t>
      </w:r>
      <w:proofErr w:type="spellEnd"/>
      <w:r w:rsidRPr="00A50568">
        <w:rPr>
          <w:rFonts w:ascii="Arial" w:hAnsi="Arial" w:cs="Arial"/>
          <w:bCs/>
          <w:sz w:val="24"/>
          <w:szCs w:val="24"/>
          <w:lang w:val="hr-HR"/>
        </w:rPr>
        <w:t xml:space="preserve"> 133, Nova Vas 52474 Brtonigla </w:t>
      </w:r>
      <w:r w:rsidRPr="00A50568">
        <w:rPr>
          <w:rFonts w:ascii="Arial" w:hAnsi="Arial" w:cs="Arial"/>
          <w:sz w:val="24"/>
          <w:szCs w:val="24"/>
          <w:lang w:val="hr-HR"/>
        </w:rPr>
        <w:t>(u daljnjem tekstu: Korisnik)</w:t>
      </w:r>
      <w:bookmarkEnd w:id="28"/>
      <w:r w:rsidRPr="00A50568">
        <w:rPr>
          <w:rFonts w:ascii="Arial" w:hAnsi="Arial" w:cs="Arial"/>
          <w:sz w:val="24"/>
          <w:szCs w:val="24"/>
          <w:lang w:val="hr-HR"/>
        </w:rPr>
        <w:t xml:space="preserve"> odobrava se korištenje reklamnih panoa/billboarda  na državnoj cesti D301, kod poduzetničke zone </w:t>
      </w:r>
      <w:proofErr w:type="spellStart"/>
      <w:r w:rsidRPr="00A50568">
        <w:rPr>
          <w:rFonts w:ascii="Arial" w:hAnsi="Arial" w:cs="Arial"/>
          <w:sz w:val="24"/>
          <w:szCs w:val="24"/>
          <w:lang w:val="hr-HR"/>
        </w:rPr>
        <w:t>Štrpe</w:t>
      </w:r>
      <w:proofErr w:type="spellEnd"/>
      <w:r w:rsidRPr="00A50568">
        <w:rPr>
          <w:rFonts w:ascii="Arial" w:hAnsi="Arial" w:cs="Arial"/>
          <w:sz w:val="24"/>
          <w:szCs w:val="24"/>
          <w:lang w:val="hr-HR"/>
        </w:rPr>
        <w:t xml:space="preserve"> na k.č.br.1163/14 k.o. Nova Vas i državne ceste DC 75 k.č.br.1658/28 k.o. </w:t>
      </w:r>
      <w:proofErr w:type="spellStart"/>
      <w:r w:rsidRPr="00A50568">
        <w:rPr>
          <w:rFonts w:ascii="Arial" w:hAnsi="Arial" w:cs="Arial"/>
          <w:sz w:val="24"/>
          <w:szCs w:val="24"/>
          <w:lang w:val="hr-HR"/>
        </w:rPr>
        <w:t>Lovrečica</w:t>
      </w:r>
      <w:proofErr w:type="spellEnd"/>
      <w:r w:rsidRPr="00A50568">
        <w:rPr>
          <w:rFonts w:ascii="Arial" w:hAnsi="Arial" w:cs="Arial"/>
          <w:sz w:val="24"/>
          <w:szCs w:val="24"/>
          <w:lang w:val="hr-HR"/>
        </w:rPr>
        <w:t xml:space="preserve"> sa svrhom oglašavanja povodom izborne promidžbe. </w:t>
      </w:r>
    </w:p>
    <w:p w14:paraId="1A428581" w14:textId="77777777" w:rsidR="00115DA3" w:rsidRPr="00A50568" w:rsidRDefault="00115DA3" w:rsidP="00115DA3">
      <w:pPr>
        <w:jc w:val="center"/>
        <w:rPr>
          <w:rFonts w:ascii="Arial" w:hAnsi="Arial" w:cs="Arial"/>
          <w:b/>
          <w:sz w:val="24"/>
          <w:szCs w:val="24"/>
          <w:lang w:val="hr-HR"/>
        </w:rPr>
      </w:pPr>
    </w:p>
    <w:p w14:paraId="05086F26"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w:t>
      </w:r>
    </w:p>
    <w:p w14:paraId="2F9CAAA5"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Korisniku se reklamni panoi/billboardi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daju radi isticanja izbornih plakata nezavisnom kandidatu  koji sudjeluje na lokalnim izborima 2025.godine  </w:t>
      </w:r>
      <w:r w:rsidRPr="00A50568">
        <w:rPr>
          <w:rFonts w:ascii="Arial" w:hAnsi="Arial" w:cs="Arial"/>
          <w:bCs/>
          <w:sz w:val="24"/>
          <w:szCs w:val="24"/>
          <w:lang w:val="hr-HR"/>
        </w:rPr>
        <w:t>na vrijeme od 30 dana od dana sklapanja ugovora.</w:t>
      </w:r>
    </w:p>
    <w:p w14:paraId="284B4B5E" w14:textId="77777777" w:rsidR="00115DA3" w:rsidRPr="00A50568" w:rsidRDefault="00115DA3" w:rsidP="00115DA3">
      <w:pPr>
        <w:ind w:firstLine="708"/>
        <w:jc w:val="both"/>
        <w:rPr>
          <w:rFonts w:ascii="Arial" w:hAnsi="Arial" w:cs="Arial"/>
          <w:sz w:val="24"/>
          <w:szCs w:val="24"/>
          <w:lang w:val="hr-HR"/>
        </w:rPr>
      </w:pPr>
      <w:r w:rsidRPr="00A50568">
        <w:rPr>
          <w:rFonts w:ascii="Arial" w:eastAsia="Calibri" w:hAnsi="Arial" w:cs="Arial"/>
          <w:sz w:val="24"/>
          <w:szCs w:val="24"/>
          <w:lang w:val="hr-HR"/>
        </w:rPr>
        <w:t xml:space="preserve">Korisnik ima obvezu koristiti reklamne panoe/billboarde  iz </w:t>
      </w:r>
      <w:proofErr w:type="spellStart"/>
      <w:r w:rsidRPr="00A50568">
        <w:rPr>
          <w:rFonts w:ascii="Arial" w:eastAsia="Calibri" w:hAnsi="Arial" w:cs="Arial"/>
          <w:sz w:val="24"/>
          <w:szCs w:val="24"/>
          <w:lang w:val="hr-HR"/>
        </w:rPr>
        <w:t>toč</w:t>
      </w:r>
      <w:proofErr w:type="spellEnd"/>
      <w:r w:rsidRPr="00A50568">
        <w:rPr>
          <w:rFonts w:ascii="Arial" w:eastAsia="Calibri" w:hAnsi="Arial" w:cs="Arial"/>
          <w:sz w:val="24"/>
          <w:szCs w:val="24"/>
          <w:lang w:val="hr-HR"/>
        </w:rPr>
        <w:t xml:space="preserve">. I. ove Odluke sukladno njezinoj namjeni na način i pod uvjetima koji će se  utvrditi  odredbama Ugovora i </w:t>
      </w:r>
      <w:r w:rsidRPr="00A50568">
        <w:rPr>
          <w:rFonts w:ascii="Arial" w:hAnsi="Arial" w:cs="Arial"/>
          <w:sz w:val="24"/>
          <w:szCs w:val="24"/>
          <w:lang w:val="hr-HR"/>
        </w:rPr>
        <w:t xml:space="preserve">Odlukom  o komunalnom redu </w:t>
      </w:r>
      <w:r w:rsidRPr="00A50568">
        <w:rPr>
          <w:rFonts w:ascii="Arial" w:hAnsi="Arial" w:cs="Arial"/>
          <w:bCs/>
          <w:sz w:val="24"/>
          <w:szCs w:val="24"/>
          <w:lang w:val="hr-HR"/>
        </w:rPr>
        <w:t>(</w:t>
      </w:r>
      <w:r w:rsidRPr="00A50568">
        <w:rPr>
          <w:rFonts w:ascii="Arial" w:hAnsi="Arial" w:cs="Arial"/>
          <w:color w:val="000000"/>
          <w:sz w:val="24"/>
          <w:szCs w:val="24"/>
          <w:lang w:val="hr-HR"/>
        </w:rPr>
        <w:t>Službene novine Općine Brtonigla - Verteneglio broj</w:t>
      </w:r>
      <w:r w:rsidRPr="00A50568">
        <w:rPr>
          <w:rFonts w:ascii="Arial" w:hAnsi="Arial" w:cs="Arial"/>
          <w:bCs/>
          <w:sz w:val="24"/>
          <w:szCs w:val="24"/>
          <w:lang w:val="hr-HR"/>
        </w:rPr>
        <w:t xml:space="preserve"> 11/19). </w:t>
      </w:r>
    </w:p>
    <w:p w14:paraId="1F4C101B" w14:textId="77777777" w:rsidR="00115DA3" w:rsidRPr="00A50568" w:rsidRDefault="00115DA3" w:rsidP="00115DA3">
      <w:pPr>
        <w:rPr>
          <w:rFonts w:ascii="Arial" w:hAnsi="Arial" w:cs="Arial"/>
          <w:b/>
          <w:sz w:val="24"/>
          <w:szCs w:val="24"/>
          <w:lang w:val="hr-HR"/>
        </w:rPr>
      </w:pPr>
    </w:p>
    <w:p w14:paraId="44129C79"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III.</w:t>
      </w:r>
    </w:p>
    <w:p w14:paraId="19099E6F"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bCs/>
          <w:sz w:val="24"/>
          <w:szCs w:val="24"/>
          <w:lang w:val="hr-HR"/>
        </w:rPr>
        <w:t>Sukladno čl. 28. Odluke o davanju na korištenje javnih površina i drugih nekretnina u vlasništvu Općine Brtonigla za postavljanje privremenih objekata (</w:t>
      </w:r>
      <w:r w:rsidRPr="00A50568">
        <w:rPr>
          <w:rFonts w:ascii="Arial" w:hAnsi="Arial" w:cs="Arial"/>
          <w:sz w:val="24"/>
          <w:szCs w:val="24"/>
          <w:lang w:val="hr-HR"/>
        </w:rPr>
        <w:t>"Službene novine Općine Brtonigla - Verteneglio“ broj</w:t>
      </w:r>
      <w:r w:rsidRPr="00A50568">
        <w:rPr>
          <w:rFonts w:ascii="Arial" w:hAnsi="Arial" w:cs="Arial"/>
          <w:bCs/>
          <w:sz w:val="24"/>
          <w:szCs w:val="24"/>
          <w:lang w:val="hr-HR"/>
        </w:rPr>
        <w:t xml:space="preserve"> 9/16), </w:t>
      </w:r>
      <w:r w:rsidRPr="00A50568">
        <w:rPr>
          <w:rFonts w:ascii="Arial" w:hAnsi="Arial" w:cs="Arial"/>
          <w:sz w:val="24"/>
          <w:szCs w:val="24"/>
          <w:lang w:val="hr-HR"/>
        </w:rPr>
        <w:t xml:space="preserve"> te Izračunu Jedinstvenog </w:t>
      </w:r>
      <w:r w:rsidRPr="00A50568">
        <w:rPr>
          <w:rFonts w:ascii="Arial" w:hAnsi="Arial" w:cs="Arial"/>
          <w:sz w:val="24"/>
          <w:szCs w:val="24"/>
          <w:lang w:val="hr-HR"/>
        </w:rPr>
        <w:lastRenderedPageBreak/>
        <w:t>upravnog odjela KLASA: 363-02/25-01/29 URBROJ: 2163-13-04/04-25-2 od 15. travnja 2025. godine, utvrđuje se iznos mjesečne naknade u vrijednosti od 23,27 EUR koju Korisnik ima obvezu platiti u korist Općine Brtonigla - Verteneglio po sklapanju ugovora.</w:t>
      </w:r>
    </w:p>
    <w:p w14:paraId="210FBEF3" w14:textId="77777777" w:rsidR="00115DA3" w:rsidRPr="00A50568" w:rsidRDefault="00115DA3" w:rsidP="00115DA3">
      <w:pPr>
        <w:jc w:val="both"/>
        <w:rPr>
          <w:rFonts w:ascii="Arial" w:hAnsi="Arial" w:cs="Arial"/>
          <w:sz w:val="24"/>
          <w:szCs w:val="24"/>
          <w:lang w:val="hr-HR"/>
        </w:rPr>
      </w:pPr>
    </w:p>
    <w:p w14:paraId="741D33B6"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IV.</w:t>
      </w:r>
    </w:p>
    <w:p w14:paraId="1F55B93E"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Korisnik ne može dati </w:t>
      </w:r>
      <w:bookmarkStart w:id="29" w:name="_Hlk195613431"/>
      <w:r w:rsidRPr="00A50568">
        <w:rPr>
          <w:rFonts w:ascii="Arial" w:hAnsi="Arial" w:cs="Arial"/>
          <w:sz w:val="24"/>
          <w:szCs w:val="24"/>
          <w:lang w:val="hr-HR"/>
        </w:rPr>
        <w:t xml:space="preserve">reklamne panoe/billboarde  </w:t>
      </w:r>
      <w:bookmarkEnd w:id="29"/>
      <w:r w:rsidRPr="00A50568">
        <w:rPr>
          <w:rFonts w:ascii="Arial" w:hAnsi="Arial" w:cs="Arial"/>
          <w:sz w:val="24"/>
          <w:szCs w:val="24"/>
          <w:lang w:val="hr-HR"/>
        </w:rPr>
        <w:t xml:space="preserve">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u podzakup. </w:t>
      </w:r>
    </w:p>
    <w:p w14:paraId="36B03732" w14:textId="77777777" w:rsidR="00115DA3" w:rsidRPr="00A50568" w:rsidRDefault="00115DA3" w:rsidP="00115DA3">
      <w:pPr>
        <w:jc w:val="center"/>
        <w:rPr>
          <w:rFonts w:ascii="Arial" w:hAnsi="Arial" w:cs="Arial"/>
          <w:b/>
          <w:sz w:val="24"/>
          <w:szCs w:val="24"/>
          <w:lang w:val="hr-HR"/>
        </w:rPr>
      </w:pPr>
    </w:p>
    <w:p w14:paraId="2142516F"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V.</w:t>
      </w:r>
    </w:p>
    <w:p w14:paraId="083AC1C1" w14:textId="77777777" w:rsidR="00115DA3" w:rsidRPr="00A50568" w:rsidRDefault="00115DA3" w:rsidP="00115DA3">
      <w:pPr>
        <w:autoSpaceDE w:val="0"/>
        <w:autoSpaceDN w:val="0"/>
        <w:adjustRightInd w:val="0"/>
        <w:ind w:firstLine="708"/>
        <w:jc w:val="both"/>
        <w:rPr>
          <w:rFonts w:ascii="Arial" w:eastAsia="TimesNewRoman" w:hAnsi="Arial" w:cs="Arial"/>
          <w:sz w:val="24"/>
          <w:szCs w:val="24"/>
          <w:lang w:val="hr-HR"/>
        </w:rPr>
      </w:pPr>
      <w:r w:rsidRPr="00A50568">
        <w:rPr>
          <w:rFonts w:ascii="Arial" w:hAnsi="Arial" w:cs="Arial"/>
          <w:sz w:val="24"/>
          <w:szCs w:val="24"/>
          <w:lang w:val="hr-HR"/>
        </w:rPr>
        <w:t>Općina</w:t>
      </w:r>
      <w:r w:rsidRPr="00A50568">
        <w:rPr>
          <w:rFonts w:ascii="Arial" w:eastAsia="TimesNewRoman" w:hAnsi="Arial" w:cs="Arial"/>
          <w:sz w:val="24"/>
          <w:szCs w:val="24"/>
          <w:lang w:val="hr-HR"/>
        </w:rPr>
        <w:t xml:space="preserve"> se obvezuje reklamne panoe/billboarde </w:t>
      </w:r>
      <w:r w:rsidRPr="00A50568">
        <w:rPr>
          <w:rFonts w:ascii="Arial" w:hAnsi="Arial" w:cs="Arial"/>
          <w:sz w:val="24"/>
          <w:szCs w:val="24"/>
          <w:lang w:val="hr-HR"/>
        </w:rPr>
        <w:t xml:space="preserve">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predati </w:t>
      </w:r>
      <w:r w:rsidRPr="00A50568">
        <w:rPr>
          <w:rFonts w:ascii="Arial" w:eastAsia="TimesNewRoman" w:hAnsi="Arial" w:cs="Arial"/>
          <w:sz w:val="24"/>
          <w:szCs w:val="24"/>
          <w:lang w:val="hr-HR"/>
        </w:rPr>
        <w:t xml:space="preserve">u posjed Korisniku odmah po sklapanju Ugovora. </w:t>
      </w:r>
    </w:p>
    <w:p w14:paraId="7DE20E5C" w14:textId="77777777" w:rsidR="00115DA3" w:rsidRPr="00A50568" w:rsidRDefault="00115DA3" w:rsidP="00A50568">
      <w:pPr>
        <w:rPr>
          <w:rFonts w:ascii="Arial" w:hAnsi="Arial" w:cs="Arial"/>
          <w:b/>
          <w:sz w:val="24"/>
          <w:szCs w:val="24"/>
          <w:lang w:val="hr-HR"/>
        </w:rPr>
      </w:pPr>
    </w:p>
    <w:p w14:paraId="644DCEC3"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VI.</w:t>
      </w:r>
    </w:p>
    <w:p w14:paraId="18020C0C" w14:textId="77777777" w:rsidR="00115DA3" w:rsidRPr="00A50568" w:rsidRDefault="00115DA3" w:rsidP="00115DA3">
      <w:pPr>
        <w:autoSpaceDE w:val="0"/>
        <w:autoSpaceDN w:val="0"/>
        <w:adjustRightInd w:val="0"/>
        <w:ind w:firstLine="708"/>
        <w:jc w:val="both"/>
        <w:rPr>
          <w:rFonts w:ascii="Arial" w:eastAsia="Calibri" w:hAnsi="Arial" w:cs="Arial"/>
          <w:sz w:val="24"/>
          <w:szCs w:val="24"/>
          <w:lang w:val="hr-HR"/>
        </w:rPr>
      </w:pPr>
      <w:r w:rsidRPr="00A50568">
        <w:rPr>
          <w:rFonts w:ascii="Arial" w:eastAsia="Calibri" w:hAnsi="Arial" w:cs="Arial"/>
          <w:sz w:val="24"/>
          <w:szCs w:val="24"/>
          <w:lang w:val="hr-HR"/>
        </w:rPr>
        <w:t>Korisnik je dužan brinuti se o urednom izgledu reklamnih panoa/billboarda  za oglašavanje, a po isteku privremenog korištenja obavezan je isti dovesti u prvobitno stanje.</w:t>
      </w:r>
    </w:p>
    <w:p w14:paraId="2194EFD8" w14:textId="77777777" w:rsidR="00115DA3" w:rsidRPr="00A50568" w:rsidRDefault="00115DA3" w:rsidP="00115DA3">
      <w:pPr>
        <w:autoSpaceDE w:val="0"/>
        <w:autoSpaceDN w:val="0"/>
        <w:adjustRightInd w:val="0"/>
        <w:ind w:firstLine="708"/>
        <w:jc w:val="both"/>
        <w:rPr>
          <w:rFonts w:ascii="Arial" w:eastAsia="Calibri" w:hAnsi="Arial" w:cs="Arial"/>
          <w:sz w:val="24"/>
          <w:szCs w:val="24"/>
          <w:lang w:val="hr-HR"/>
        </w:rPr>
      </w:pPr>
      <w:r w:rsidRPr="00A50568">
        <w:rPr>
          <w:rFonts w:ascii="Arial" w:eastAsia="Calibri" w:hAnsi="Arial" w:cs="Arial"/>
          <w:sz w:val="24"/>
          <w:szCs w:val="24"/>
          <w:lang w:val="hr-HR"/>
        </w:rPr>
        <w:t>Ukoliko korisnik ne postupi na način utvrđen u prethodnom stavku ove točke u roku od 5 (pet) dana od dana završetka izbora, učinit će to Općina Brtonigla-Verteneglio, na teret Korisnika.</w:t>
      </w:r>
    </w:p>
    <w:p w14:paraId="69C1EFE2" w14:textId="77777777" w:rsidR="00115DA3" w:rsidRPr="00A50568" w:rsidRDefault="00115DA3" w:rsidP="00115DA3">
      <w:pPr>
        <w:rPr>
          <w:rFonts w:ascii="Arial" w:hAnsi="Arial" w:cs="Arial"/>
          <w:b/>
          <w:sz w:val="24"/>
          <w:szCs w:val="24"/>
          <w:lang w:val="hr-HR"/>
        </w:rPr>
      </w:pPr>
    </w:p>
    <w:p w14:paraId="501C96B4"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VII.</w:t>
      </w:r>
    </w:p>
    <w:p w14:paraId="73CE5CEA"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Zadužuje se Jedinstveni upravni odjel za izradu Ugovora o davanju na korištenje reklamnih panoa/billboarda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sukladno odredbama Odluke  o komunalnom redu </w:t>
      </w:r>
      <w:r w:rsidRPr="00A50568">
        <w:rPr>
          <w:rFonts w:ascii="Arial" w:hAnsi="Arial" w:cs="Arial"/>
          <w:bCs/>
          <w:sz w:val="24"/>
          <w:szCs w:val="24"/>
          <w:lang w:val="hr-HR"/>
        </w:rPr>
        <w:t>(</w:t>
      </w:r>
      <w:r w:rsidRPr="00A50568">
        <w:rPr>
          <w:rFonts w:ascii="Arial" w:hAnsi="Arial" w:cs="Arial"/>
          <w:sz w:val="24"/>
          <w:szCs w:val="24"/>
          <w:lang w:val="hr-HR"/>
        </w:rPr>
        <w:t>Službene novine Općine Brtonigla - Verteneglio broj</w:t>
      </w:r>
      <w:r w:rsidRPr="00A50568">
        <w:rPr>
          <w:rFonts w:ascii="Arial" w:hAnsi="Arial" w:cs="Arial"/>
          <w:bCs/>
          <w:sz w:val="24"/>
          <w:szCs w:val="24"/>
          <w:lang w:val="hr-HR"/>
        </w:rPr>
        <w:t xml:space="preserve"> 11/19), Odluci o davanju na korištenje javnih površina i drugih nekretnina u vlasništvu Općine Brtonigla za postavljanje privremenih objekata (</w:t>
      </w:r>
      <w:r w:rsidRPr="00A50568">
        <w:rPr>
          <w:rFonts w:ascii="Arial" w:hAnsi="Arial" w:cs="Arial"/>
          <w:sz w:val="24"/>
          <w:szCs w:val="24"/>
          <w:lang w:val="hr-HR"/>
        </w:rPr>
        <w:t>"Službene novine Općine Brtonigla - Verteneglio“ broj</w:t>
      </w:r>
      <w:r w:rsidRPr="00A50568">
        <w:rPr>
          <w:rFonts w:ascii="Arial" w:hAnsi="Arial" w:cs="Arial"/>
          <w:bCs/>
          <w:sz w:val="24"/>
          <w:szCs w:val="24"/>
          <w:lang w:val="hr-HR"/>
        </w:rPr>
        <w:t xml:space="preserve"> 9/16) te odredbama </w:t>
      </w:r>
      <w:r w:rsidRPr="00A50568">
        <w:rPr>
          <w:rFonts w:ascii="Arial" w:hAnsi="Arial" w:cs="Arial"/>
          <w:sz w:val="24"/>
          <w:szCs w:val="24"/>
          <w:lang w:val="hr-HR"/>
        </w:rPr>
        <w:t xml:space="preserve">ove Odluke. </w:t>
      </w:r>
    </w:p>
    <w:p w14:paraId="4ECF81EE" w14:textId="77777777" w:rsidR="00115DA3" w:rsidRPr="00A50568" w:rsidRDefault="00115DA3" w:rsidP="00115DA3">
      <w:pPr>
        <w:pStyle w:val="Tijeloteksta"/>
        <w:jc w:val="center"/>
        <w:rPr>
          <w:rFonts w:ascii="Arial" w:hAnsi="Arial" w:cs="Arial"/>
          <w:b/>
          <w:szCs w:val="24"/>
        </w:rPr>
      </w:pPr>
    </w:p>
    <w:p w14:paraId="09B86A4C"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VIII.</w:t>
      </w:r>
    </w:p>
    <w:p w14:paraId="02D28921" w14:textId="77777777" w:rsidR="00115DA3" w:rsidRPr="00A50568" w:rsidRDefault="00115DA3" w:rsidP="00115DA3">
      <w:pPr>
        <w:pStyle w:val="Tijeloteksta"/>
        <w:rPr>
          <w:rFonts w:ascii="Arial" w:hAnsi="Arial" w:cs="Arial"/>
          <w:szCs w:val="24"/>
        </w:rPr>
      </w:pPr>
      <w:r w:rsidRPr="00A50568">
        <w:rPr>
          <w:rFonts w:ascii="Arial" w:hAnsi="Arial" w:cs="Arial"/>
          <w:b/>
          <w:szCs w:val="24"/>
        </w:rPr>
        <w:tab/>
      </w:r>
      <w:r w:rsidRPr="00A50568">
        <w:rPr>
          <w:rFonts w:ascii="Arial" w:hAnsi="Arial" w:cs="Arial"/>
          <w:szCs w:val="24"/>
        </w:rPr>
        <w:t>Ova Odluka stupa na snagu danom donošenja, a ista će se objaviti i u Službenim novinama Općine Brtonigla - Verteneglio.</w:t>
      </w:r>
    </w:p>
    <w:p w14:paraId="61E36E35" w14:textId="77777777" w:rsidR="00115DA3" w:rsidRPr="00A50568" w:rsidRDefault="00115DA3" w:rsidP="00115DA3">
      <w:pPr>
        <w:pStyle w:val="Tijeloteksta"/>
        <w:rPr>
          <w:rFonts w:ascii="Arial" w:hAnsi="Arial" w:cs="Arial"/>
          <w:szCs w:val="24"/>
        </w:rPr>
      </w:pPr>
      <w:r w:rsidRPr="00A50568">
        <w:rPr>
          <w:rFonts w:ascii="Arial" w:hAnsi="Arial" w:cs="Arial"/>
          <w:szCs w:val="24"/>
        </w:rPr>
        <w:tab/>
      </w:r>
    </w:p>
    <w:p w14:paraId="6D07E270" w14:textId="77777777" w:rsidR="00115DA3" w:rsidRPr="00A50568" w:rsidRDefault="00115DA3" w:rsidP="00115DA3">
      <w:pPr>
        <w:rPr>
          <w:rFonts w:ascii="Arial" w:hAnsi="Arial" w:cs="Arial"/>
          <w:sz w:val="24"/>
          <w:szCs w:val="24"/>
          <w:lang w:val="hr-HR"/>
        </w:rPr>
      </w:pPr>
    </w:p>
    <w:p w14:paraId="6286C4D7" w14:textId="77777777" w:rsidR="00115DA3" w:rsidRPr="00A50568" w:rsidRDefault="00115DA3" w:rsidP="00115DA3">
      <w:pPr>
        <w:jc w:val="center"/>
        <w:rPr>
          <w:rFonts w:ascii="Arial" w:hAnsi="Arial" w:cs="Arial"/>
          <w:sz w:val="24"/>
          <w:szCs w:val="24"/>
          <w:lang w:val="hr-HR"/>
        </w:rPr>
      </w:pPr>
    </w:p>
    <w:p w14:paraId="673A6A82"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 - VERTENEGLIO</w:t>
      </w:r>
    </w:p>
    <w:p w14:paraId="4714E77A" w14:textId="5A002E69" w:rsidR="00115DA3" w:rsidRDefault="00115DA3" w:rsidP="00115DA3">
      <w:pPr>
        <w:jc w:val="center"/>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bookmarkEnd w:id="25"/>
      <w:r w:rsidR="00A50568">
        <w:rPr>
          <w:rFonts w:ascii="Arial" w:hAnsi="Arial" w:cs="Arial"/>
          <w:sz w:val="24"/>
          <w:szCs w:val="24"/>
          <w:lang w:val="hr-HR"/>
        </w:rPr>
        <w:t xml:space="preserve"> v.r.</w:t>
      </w:r>
    </w:p>
    <w:p w14:paraId="5070D85B" w14:textId="77777777" w:rsidR="00A50568" w:rsidRDefault="00A50568" w:rsidP="00115DA3">
      <w:pPr>
        <w:jc w:val="center"/>
        <w:rPr>
          <w:rFonts w:ascii="Arial" w:hAnsi="Arial" w:cs="Arial"/>
          <w:sz w:val="24"/>
          <w:szCs w:val="24"/>
          <w:lang w:val="hr-HR"/>
        </w:rPr>
      </w:pPr>
    </w:p>
    <w:p w14:paraId="04BA910A" w14:textId="77777777" w:rsidR="00A50568" w:rsidRPr="00A50568" w:rsidRDefault="00A50568" w:rsidP="00115DA3">
      <w:pPr>
        <w:jc w:val="center"/>
        <w:rPr>
          <w:rFonts w:ascii="Arial" w:hAnsi="Arial" w:cs="Arial"/>
          <w:sz w:val="24"/>
          <w:szCs w:val="24"/>
          <w:lang w:val="hr-HR"/>
        </w:rPr>
      </w:pPr>
    </w:p>
    <w:p w14:paraId="06E0DB3C" w14:textId="77777777" w:rsidR="00115DA3" w:rsidRPr="00A50568" w:rsidRDefault="00115DA3" w:rsidP="00115DA3">
      <w:pPr>
        <w:jc w:val="center"/>
        <w:rPr>
          <w:rFonts w:ascii="Arial" w:hAnsi="Arial" w:cs="Arial"/>
          <w:lang w:val="hr-HR"/>
        </w:rPr>
      </w:pPr>
    </w:p>
    <w:p w14:paraId="1228C470" w14:textId="77777777" w:rsidR="00115DA3" w:rsidRPr="00A50568" w:rsidRDefault="00115DA3" w:rsidP="00115DA3">
      <w:pPr>
        <w:pStyle w:val="Odlomakpopisa"/>
        <w:numPr>
          <w:ilvl w:val="0"/>
          <w:numId w:val="49"/>
        </w:numPr>
        <w:jc w:val="center"/>
        <w:rPr>
          <w:rFonts w:cs="Arial"/>
          <w:lang w:val="hr-HR"/>
        </w:rPr>
      </w:pPr>
    </w:p>
    <w:p w14:paraId="1191A0F5" w14:textId="77777777" w:rsidR="00115DA3" w:rsidRPr="00A50568" w:rsidRDefault="00115DA3" w:rsidP="00115DA3">
      <w:pPr>
        <w:jc w:val="center"/>
        <w:rPr>
          <w:rFonts w:ascii="Arial" w:hAnsi="Arial" w:cs="Arial"/>
          <w:lang w:val="hr-HR"/>
        </w:rPr>
      </w:pPr>
    </w:p>
    <w:p w14:paraId="67FC3716" w14:textId="77777777" w:rsidR="00115DA3" w:rsidRPr="00A50568" w:rsidRDefault="00115DA3" w:rsidP="00115DA3">
      <w:pPr>
        <w:jc w:val="center"/>
        <w:rPr>
          <w:rFonts w:ascii="Arial" w:hAnsi="Arial" w:cs="Arial"/>
          <w:lang w:val="hr-HR"/>
        </w:rPr>
      </w:pPr>
    </w:p>
    <w:p w14:paraId="2B444767" w14:textId="77777777" w:rsidR="00115DA3" w:rsidRDefault="00115DA3" w:rsidP="00115DA3">
      <w:pPr>
        <w:autoSpaceDE w:val="0"/>
        <w:autoSpaceDN w:val="0"/>
        <w:adjustRightInd w:val="0"/>
        <w:rPr>
          <w:rFonts w:ascii="Arial" w:eastAsia="Calibri" w:hAnsi="Arial" w:cs="Arial"/>
          <w:color w:val="000000"/>
          <w:lang w:val="hr-HR" w:eastAsia="en-US"/>
        </w:rPr>
      </w:pPr>
    </w:p>
    <w:p w14:paraId="2ADC004C" w14:textId="77777777" w:rsidR="00A50568" w:rsidRDefault="00A50568" w:rsidP="00115DA3">
      <w:pPr>
        <w:autoSpaceDE w:val="0"/>
        <w:autoSpaceDN w:val="0"/>
        <w:adjustRightInd w:val="0"/>
        <w:rPr>
          <w:rFonts w:ascii="Arial" w:eastAsia="Calibri" w:hAnsi="Arial" w:cs="Arial"/>
          <w:color w:val="000000"/>
          <w:lang w:val="hr-HR" w:eastAsia="en-US"/>
        </w:rPr>
      </w:pPr>
    </w:p>
    <w:p w14:paraId="1C888F8A" w14:textId="77777777" w:rsidR="00A50568" w:rsidRDefault="00A50568" w:rsidP="00115DA3">
      <w:pPr>
        <w:autoSpaceDE w:val="0"/>
        <w:autoSpaceDN w:val="0"/>
        <w:adjustRightInd w:val="0"/>
        <w:rPr>
          <w:rFonts w:ascii="Arial" w:eastAsia="Calibri" w:hAnsi="Arial" w:cs="Arial"/>
          <w:color w:val="000000"/>
          <w:lang w:val="hr-HR" w:eastAsia="en-US"/>
        </w:rPr>
      </w:pPr>
    </w:p>
    <w:p w14:paraId="59387F82" w14:textId="77777777" w:rsidR="00A50568" w:rsidRDefault="00A50568" w:rsidP="00115DA3">
      <w:pPr>
        <w:autoSpaceDE w:val="0"/>
        <w:autoSpaceDN w:val="0"/>
        <w:adjustRightInd w:val="0"/>
        <w:rPr>
          <w:rFonts w:ascii="Arial" w:eastAsia="Calibri" w:hAnsi="Arial" w:cs="Arial"/>
          <w:color w:val="000000"/>
          <w:lang w:val="hr-HR" w:eastAsia="en-US"/>
        </w:rPr>
      </w:pPr>
    </w:p>
    <w:p w14:paraId="4AFF1446" w14:textId="77777777" w:rsidR="00695B44" w:rsidRDefault="00695B44" w:rsidP="00115DA3">
      <w:pPr>
        <w:autoSpaceDE w:val="0"/>
        <w:autoSpaceDN w:val="0"/>
        <w:adjustRightInd w:val="0"/>
        <w:rPr>
          <w:rFonts w:ascii="Arial" w:eastAsia="Calibri" w:hAnsi="Arial" w:cs="Arial"/>
          <w:color w:val="000000"/>
          <w:lang w:val="hr-HR" w:eastAsia="en-US"/>
        </w:rPr>
      </w:pPr>
    </w:p>
    <w:p w14:paraId="4914989F" w14:textId="77777777" w:rsidR="00A50568" w:rsidRDefault="00A50568" w:rsidP="00115DA3">
      <w:pPr>
        <w:autoSpaceDE w:val="0"/>
        <w:autoSpaceDN w:val="0"/>
        <w:adjustRightInd w:val="0"/>
        <w:rPr>
          <w:rFonts w:ascii="Arial" w:eastAsia="Calibri" w:hAnsi="Arial" w:cs="Arial"/>
          <w:color w:val="000000"/>
          <w:lang w:val="hr-HR" w:eastAsia="en-US"/>
        </w:rPr>
      </w:pPr>
    </w:p>
    <w:p w14:paraId="64DEA9C1" w14:textId="77777777" w:rsidR="00A50568" w:rsidRPr="00A50568" w:rsidRDefault="00A50568" w:rsidP="00115DA3">
      <w:pPr>
        <w:autoSpaceDE w:val="0"/>
        <w:autoSpaceDN w:val="0"/>
        <w:adjustRightInd w:val="0"/>
        <w:rPr>
          <w:rFonts w:ascii="Arial" w:eastAsia="Calibri" w:hAnsi="Arial" w:cs="Arial"/>
          <w:color w:val="000000"/>
          <w:lang w:val="hr-HR" w:eastAsia="en-US"/>
        </w:rPr>
      </w:pPr>
    </w:p>
    <w:p w14:paraId="757414B4" w14:textId="77777777" w:rsidR="00115DA3" w:rsidRPr="00A50568" w:rsidRDefault="00115DA3" w:rsidP="00115DA3">
      <w:pPr>
        <w:autoSpaceDE w:val="0"/>
        <w:autoSpaceDN w:val="0"/>
        <w:adjustRightInd w:val="0"/>
        <w:rPr>
          <w:rFonts w:ascii="Arial" w:eastAsia="Calibri" w:hAnsi="Arial" w:cs="Arial"/>
          <w:color w:val="000000"/>
          <w:lang w:val="hr-HR" w:eastAsia="en-US"/>
        </w:rPr>
      </w:pPr>
    </w:p>
    <w:tbl>
      <w:tblPr>
        <w:tblW w:w="0" w:type="auto"/>
        <w:tblLook w:val="04A0" w:firstRow="1" w:lastRow="0" w:firstColumn="1" w:lastColumn="0" w:noHBand="0" w:noVBand="1"/>
      </w:tblPr>
      <w:tblGrid>
        <w:gridCol w:w="606"/>
        <w:gridCol w:w="4776"/>
      </w:tblGrid>
      <w:tr w:rsidR="00115DA3" w:rsidRPr="00A50568" w14:paraId="3DD1AA0A" w14:textId="77777777" w:rsidTr="000A7706">
        <w:trPr>
          <w:trHeight w:val="567"/>
        </w:trPr>
        <w:tc>
          <w:tcPr>
            <w:tcW w:w="5055" w:type="dxa"/>
            <w:gridSpan w:val="2"/>
            <w:shd w:val="clear" w:color="auto" w:fill="auto"/>
            <w:vAlign w:val="center"/>
          </w:tcPr>
          <w:p w14:paraId="014B38E0" w14:textId="155EBF1D"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lastRenderedPageBreak/>
              <w:t xml:space="preserve">                                                    </w:t>
            </w:r>
            <w:r w:rsidRPr="00A50568">
              <w:rPr>
                <w:rFonts w:ascii="Calibri" w:eastAsia="Calibri" w:hAnsi="Calibri" w:cs="Calibri"/>
                <w:noProof/>
                <w:sz w:val="16"/>
                <w:szCs w:val="16"/>
                <w:lang w:val="hr-HR"/>
              </w:rPr>
              <w:drawing>
                <wp:inline distT="0" distB="0" distL="0" distR="0" wp14:anchorId="1B15952B" wp14:editId="7CD3C7E0">
                  <wp:extent cx="247650" cy="247650"/>
                  <wp:effectExtent l="0" t="0" r="0" b="0"/>
                  <wp:docPr id="1836963990" name="Slika 1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29C21667" w14:textId="77777777" w:rsidTr="000A7706">
        <w:trPr>
          <w:trHeight w:val="1570"/>
        </w:trPr>
        <w:tc>
          <w:tcPr>
            <w:tcW w:w="279" w:type="dxa"/>
            <w:shd w:val="clear" w:color="auto" w:fill="auto"/>
            <w:vAlign w:val="center"/>
          </w:tcPr>
          <w:p w14:paraId="2F75121C" w14:textId="48FD2CF6"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2608662B" wp14:editId="63D85222">
                  <wp:extent cx="247650" cy="247650"/>
                  <wp:effectExtent l="0" t="0" r="0" b="0"/>
                  <wp:docPr id="70973524" name="Slika 16" descr="Slika na kojoj se prikazuje simbol&#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73524" name="Slika 16" descr="Slika na kojoj se prikazuje simbol&#10;&#10;Sadržaj generiran umjetnom inteligencijom može biti netoč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9447E42"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REPUBLIKA HRVATSKA - REPUBBLICA DI CROAZIA</w:t>
            </w:r>
          </w:p>
          <w:p w14:paraId="13AC8BC3"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ISTARSKA ŽUPANIJA - REGIONE ISTRIANA</w:t>
            </w:r>
          </w:p>
          <w:p w14:paraId="5D7A6CE3"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Općina Brtonigla-Verteneglio - </w:t>
            </w:r>
            <w:proofErr w:type="spellStart"/>
            <w:r w:rsidRPr="00A50568">
              <w:rPr>
                <w:rFonts w:ascii="Calibri" w:eastAsia="Calibri" w:hAnsi="Calibri" w:cs="Calibri"/>
                <w:sz w:val="16"/>
                <w:szCs w:val="16"/>
                <w:lang w:val="hr-HR"/>
              </w:rPr>
              <w:t>Comune</w:t>
            </w:r>
            <w:proofErr w:type="spellEnd"/>
            <w:r w:rsidRPr="00A50568">
              <w:rPr>
                <w:rFonts w:ascii="Calibri" w:eastAsia="Calibri" w:hAnsi="Calibri" w:cs="Calibri"/>
                <w:sz w:val="16"/>
                <w:szCs w:val="16"/>
                <w:lang w:val="hr-HR"/>
              </w:rPr>
              <w:t xml:space="preserve"> di Brtonigla-Verteneglio</w:t>
            </w:r>
          </w:p>
          <w:p w14:paraId="3CB03162"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OPĆINSKI NAČELNIK - IL SINDACO</w:t>
            </w:r>
          </w:p>
          <w:p w14:paraId="4E634C2D"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52474 Brtonigla-Verteneglio, Trg Sv. Zenona / </w:t>
            </w:r>
            <w:proofErr w:type="spellStart"/>
            <w:r w:rsidRPr="00A50568">
              <w:rPr>
                <w:rFonts w:ascii="Calibri" w:eastAsia="Calibri" w:hAnsi="Calibri" w:cs="Calibri"/>
                <w:sz w:val="16"/>
                <w:szCs w:val="16"/>
                <w:lang w:val="hr-HR"/>
              </w:rPr>
              <w:t>Piazza</w:t>
            </w:r>
            <w:proofErr w:type="spellEnd"/>
            <w:r w:rsidRPr="00A50568">
              <w:rPr>
                <w:rFonts w:ascii="Calibri" w:eastAsia="Calibri" w:hAnsi="Calibri" w:cs="Calibri"/>
                <w:sz w:val="16"/>
                <w:szCs w:val="16"/>
                <w:lang w:val="hr-HR"/>
              </w:rPr>
              <w:t xml:space="preserve"> S. Zenone 1</w:t>
            </w:r>
          </w:p>
          <w:p w14:paraId="526E3071"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Tel. &amp; Fax: +385 (0)52 774-174</w:t>
            </w:r>
          </w:p>
          <w:p w14:paraId="68452D93"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E-mail: info@brtonigla-verteneglio.hr</w:t>
            </w:r>
          </w:p>
          <w:p w14:paraId="40F2480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www.brtonigla-verteneglio.hr</w:t>
            </w:r>
          </w:p>
        </w:tc>
      </w:tr>
    </w:tbl>
    <w:p w14:paraId="15E22970" w14:textId="77777777" w:rsidR="00115DA3" w:rsidRPr="00A50568" w:rsidRDefault="00115DA3" w:rsidP="00115DA3">
      <w:pPr>
        <w:autoSpaceDE w:val="0"/>
        <w:autoSpaceDN w:val="0"/>
        <w:adjustRightInd w:val="0"/>
        <w:rPr>
          <w:rFonts w:ascii="Arial" w:eastAsia="Calibri" w:hAnsi="Arial" w:cs="Arial"/>
          <w:color w:val="000000"/>
          <w:lang w:val="hr-HR" w:eastAsia="en-US"/>
        </w:rPr>
      </w:pPr>
    </w:p>
    <w:p w14:paraId="205C741F" w14:textId="77777777" w:rsidR="00115DA3" w:rsidRPr="00A50568" w:rsidRDefault="00115DA3" w:rsidP="00115DA3">
      <w:pPr>
        <w:autoSpaceDE w:val="0"/>
        <w:autoSpaceDN w:val="0"/>
        <w:adjustRightInd w:val="0"/>
        <w:rPr>
          <w:rFonts w:ascii="Arial" w:eastAsia="Calibri" w:hAnsi="Arial" w:cs="Arial"/>
          <w:color w:val="000000"/>
          <w:sz w:val="24"/>
          <w:szCs w:val="24"/>
          <w:lang w:val="hr-HR" w:eastAsia="en-US"/>
        </w:rPr>
      </w:pPr>
      <w:r w:rsidRPr="00A50568">
        <w:rPr>
          <w:rFonts w:ascii="Arial" w:eastAsia="Calibri" w:hAnsi="Arial" w:cs="Arial"/>
          <w:color w:val="000000"/>
          <w:sz w:val="24"/>
          <w:szCs w:val="24"/>
          <w:lang w:val="hr-HR" w:eastAsia="en-US"/>
        </w:rPr>
        <w:t>KLASA: 650-01/25-01/01</w:t>
      </w:r>
    </w:p>
    <w:p w14:paraId="15DF9937" w14:textId="77777777" w:rsidR="00115DA3" w:rsidRPr="00A50568" w:rsidRDefault="00115DA3" w:rsidP="00115DA3">
      <w:pPr>
        <w:autoSpaceDE w:val="0"/>
        <w:autoSpaceDN w:val="0"/>
        <w:adjustRightInd w:val="0"/>
        <w:rPr>
          <w:rFonts w:ascii="Arial" w:eastAsia="Calibri" w:hAnsi="Arial" w:cs="Arial"/>
          <w:color w:val="000000"/>
          <w:sz w:val="24"/>
          <w:szCs w:val="24"/>
          <w:lang w:val="hr-HR" w:eastAsia="en-US"/>
        </w:rPr>
      </w:pPr>
      <w:r w:rsidRPr="00A50568">
        <w:rPr>
          <w:rFonts w:ascii="Arial" w:eastAsia="Calibri" w:hAnsi="Arial" w:cs="Arial"/>
          <w:color w:val="000000"/>
          <w:sz w:val="24"/>
          <w:szCs w:val="24"/>
          <w:lang w:val="hr-HR" w:eastAsia="en-US"/>
        </w:rPr>
        <w:t>URBROJ:2163-13-04/04-25-15</w:t>
      </w:r>
    </w:p>
    <w:p w14:paraId="3E057F30"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Brtonigla – Verteneglio, 15. travnja 2025. godine</w:t>
      </w:r>
    </w:p>
    <w:p w14:paraId="6E0C6057" w14:textId="77777777" w:rsidR="00115DA3" w:rsidRPr="00A50568" w:rsidRDefault="00115DA3" w:rsidP="00115DA3">
      <w:pPr>
        <w:jc w:val="both"/>
        <w:rPr>
          <w:rFonts w:ascii="Arial" w:hAnsi="Arial" w:cs="Arial"/>
          <w:sz w:val="24"/>
          <w:szCs w:val="24"/>
          <w:lang w:val="hr-HR"/>
        </w:rPr>
      </w:pPr>
    </w:p>
    <w:p w14:paraId="6BD8E037"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bookmarkStart w:id="30" w:name="_Hlk195619766"/>
      <w:r w:rsidRPr="00A50568">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A50568">
        <w:rPr>
          <w:rFonts w:ascii="Arial" w:hAnsi="Arial" w:cs="Arial"/>
          <w:sz w:val="24"/>
          <w:szCs w:val="24"/>
          <w:lang w:val="hr-HR"/>
        </w:rPr>
        <w:t>proč.tekst</w:t>
      </w:r>
      <w:proofErr w:type="spellEnd"/>
      <w:r w:rsidRPr="00A50568">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7A1E8C7F" w14:textId="77777777" w:rsidR="00115DA3" w:rsidRPr="00A50568" w:rsidRDefault="00115DA3" w:rsidP="00115DA3">
      <w:pPr>
        <w:jc w:val="both"/>
        <w:rPr>
          <w:rFonts w:ascii="Arial" w:hAnsi="Arial" w:cs="Arial"/>
          <w:sz w:val="24"/>
          <w:szCs w:val="24"/>
          <w:lang w:val="hr-HR"/>
        </w:rPr>
      </w:pPr>
    </w:p>
    <w:p w14:paraId="0100E159"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ODLUKU</w:t>
      </w:r>
    </w:p>
    <w:p w14:paraId="19D1B487"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 xml:space="preserve">o izravnom ugovaranju nabave Office Home </w:t>
      </w:r>
      <w:proofErr w:type="spellStart"/>
      <w:r w:rsidRPr="00A50568">
        <w:rPr>
          <w:rFonts w:ascii="Arial" w:hAnsi="Arial" w:cs="Arial"/>
          <w:b/>
          <w:sz w:val="24"/>
          <w:szCs w:val="24"/>
          <w:lang w:val="hr-HR"/>
        </w:rPr>
        <w:t>and</w:t>
      </w:r>
      <w:proofErr w:type="spellEnd"/>
      <w:r w:rsidRPr="00A50568">
        <w:rPr>
          <w:rFonts w:ascii="Arial" w:hAnsi="Arial" w:cs="Arial"/>
          <w:b/>
          <w:sz w:val="24"/>
          <w:szCs w:val="24"/>
          <w:lang w:val="hr-HR"/>
        </w:rPr>
        <w:t xml:space="preserve"> Business paketa</w:t>
      </w:r>
    </w:p>
    <w:p w14:paraId="3FA49695" w14:textId="5D37E0F6" w:rsidR="00115DA3" w:rsidRPr="00A50568" w:rsidRDefault="00115DA3" w:rsidP="00A50568">
      <w:pPr>
        <w:jc w:val="center"/>
        <w:rPr>
          <w:rFonts w:ascii="Arial" w:hAnsi="Arial" w:cs="Arial"/>
          <w:b/>
          <w:bCs/>
          <w:sz w:val="24"/>
          <w:szCs w:val="24"/>
          <w:lang w:val="hr-HR"/>
        </w:rPr>
      </w:pPr>
      <w:r w:rsidRPr="00A50568">
        <w:rPr>
          <w:rFonts w:ascii="Arial" w:hAnsi="Arial" w:cs="Arial"/>
          <w:b/>
          <w:sz w:val="24"/>
          <w:szCs w:val="24"/>
          <w:lang w:val="hr-HR"/>
        </w:rPr>
        <w:t xml:space="preserve"> </w:t>
      </w:r>
    </w:p>
    <w:p w14:paraId="2831A051"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Članak 1.</w:t>
      </w:r>
    </w:p>
    <w:p w14:paraId="12E01ED7" w14:textId="77777777" w:rsidR="00115DA3" w:rsidRPr="00A50568" w:rsidRDefault="00115DA3" w:rsidP="00115DA3">
      <w:pPr>
        <w:pStyle w:val="Bezproreda"/>
        <w:jc w:val="both"/>
        <w:rPr>
          <w:rFonts w:ascii="Arial" w:hAnsi="Arial" w:cs="Arial"/>
          <w:sz w:val="24"/>
          <w:szCs w:val="24"/>
          <w:lang w:val="hr-HR"/>
        </w:rPr>
      </w:pPr>
      <w:r w:rsidRPr="00A50568">
        <w:rPr>
          <w:rFonts w:ascii="Arial" w:hAnsi="Arial" w:cs="Arial"/>
          <w:sz w:val="24"/>
          <w:szCs w:val="24"/>
          <w:lang w:val="hr-HR"/>
        </w:rPr>
        <w:tab/>
        <w:t xml:space="preserve">Prihvaća se ponuda br. 379 od 14. travnja 2025.godine ponuditelja </w:t>
      </w:r>
      <w:r w:rsidRPr="00A50568">
        <w:rPr>
          <w:rFonts w:ascii="Arial" w:hAnsi="Arial" w:cs="Arial"/>
          <w:sz w:val="24"/>
          <w:szCs w:val="24"/>
          <w:lang w:val="hr-HR" w:eastAsia="en-US"/>
        </w:rPr>
        <w:t xml:space="preserve">MRAK WORLD d.o.o., Pazin, Josipa </w:t>
      </w:r>
      <w:proofErr w:type="spellStart"/>
      <w:r w:rsidRPr="00A50568">
        <w:rPr>
          <w:rFonts w:ascii="Arial" w:hAnsi="Arial" w:cs="Arial"/>
          <w:sz w:val="24"/>
          <w:szCs w:val="24"/>
          <w:lang w:val="hr-HR" w:eastAsia="en-US"/>
        </w:rPr>
        <w:t>Voltića</w:t>
      </w:r>
      <w:proofErr w:type="spellEnd"/>
      <w:r w:rsidRPr="00A50568">
        <w:rPr>
          <w:rFonts w:ascii="Arial" w:hAnsi="Arial" w:cs="Arial"/>
          <w:sz w:val="24"/>
          <w:szCs w:val="24"/>
          <w:lang w:val="hr-HR" w:eastAsia="en-US"/>
        </w:rPr>
        <w:t xml:space="preserve"> 23, OIB 51871617138, </w:t>
      </w:r>
      <w:r w:rsidRPr="00A50568">
        <w:rPr>
          <w:rFonts w:ascii="Arial" w:hAnsi="Arial" w:cs="Arial"/>
          <w:sz w:val="24"/>
          <w:szCs w:val="24"/>
          <w:lang w:val="hr-HR"/>
        </w:rPr>
        <w:t xml:space="preserve">za nabavu licence Office </w:t>
      </w:r>
      <w:r w:rsidRPr="00A50568">
        <w:rPr>
          <w:rFonts w:ascii="Arial" w:hAnsi="Arial" w:cs="Arial"/>
          <w:bCs/>
          <w:sz w:val="24"/>
          <w:szCs w:val="24"/>
          <w:lang w:val="hr-HR"/>
        </w:rPr>
        <w:t xml:space="preserve">Home </w:t>
      </w:r>
      <w:proofErr w:type="spellStart"/>
      <w:r w:rsidRPr="00A50568">
        <w:rPr>
          <w:rFonts w:ascii="Arial" w:hAnsi="Arial" w:cs="Arial"/>
          <w:bCs/>
          <w:sz w:val="24"/>
          <w:szCs w:val="24"/>
          <w:lang w:val="hr-HR"/>
        </w:rPr>
        <w:t>and</w:t>
      </w:r>
      <w:proofErr w:type="spellEnd"/>
      <w:r w:rsidRPr="00A50568">
        <w:rPr>
          <w:rFonts w:ascii="Arial" w:hAnsi="Arial" w:cs="Arial"/>
          <w:bCs/>
          <w:sz w:val="24"/>
          <w:szCs w:val="24"/>
          <w:lang w:val="hr-HR"/>
        </w:rPr>
        <w:t xml:space="preserve"> Business 2024 paketa</w:t>
      </w:r>
      <w:r w:rsidRPr="00A50568">
        <w:rPr>
          <w:rFonts w:ascii="Arial" w:hAnsi="Arial" w:cs="Arial"/>
          <w:sz w:val="24"/>
          <w:szCs w:val="24"/>
          <w:lang w:val="hr-HR"/>
        </w:rPr>
        <w:t>, za ponuđenu cijenu u iznosu od 277,40 EUR bez PDV-a, odnosno 346,75 EUR sa PDV-om.</w:t>
      </w:r>
    </w:p>
    <w:p w14:paraId="3B0BE8A9"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Sa navedenim ponuditeljem pristupa se izravnom ugovaranju sukladno prethodnom stavku ovoga članka.</w:t>
      </w:r>
    </w:p>
    <w:p w14:paraId="52E96AF8" w14:textId="77777777" w:rsidR="00115DA3" w:rsidRPr="00A50568" w:rsidRDefault="00115DA3" w:rsidP="00115DA3">
      <w:pPr>
        <w:jc w:val="both"/>
        <w:rPr>
          <w:rFonts w:ascii="Arial" w:hAnsi="Arial" w:cs="Arial"/>
          <w:b/>
          <w:sz w:val="24"/>
          <w:szCs w:val="24"/>
          <w:lang w:val="hr-HR"/>
        </w:rPr>
      </w:pPr>
    </w:p>
    <w:p w14:paraId="5FB9822F"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Članak 2.</w:t>
      </w:r>
    </w:p>
    <w:p w14:paraId="6AC439F6" w14:textId="77777777" w:rsidR="00115DA3" w:rsidRPr="00A50568" w:rsidRDefault="00115DA3" w:rsidP="00115DA3">
      <w:pPr>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usluge iz čl. 1 ove Odluke je Općina Brtonigla - Verteneglio, Trg Sv. Zenona 1, Brtonigla, OIB: 81025770849. </w:t>
      </w:r>
    </w:p>
    <w:p w14:paraId="04F079FF" w14:textId="77777777" w:rsidR="00115DA3" w:rsidRPr="00A50568" w:rsidRDefault="00115DA3" w:rsidP="00115DA3">
      <w:pPr>
        <w:tabs>
          <w:tab w:val="left" w:pos="3402"/>
        </w:tabs>
        <w:jc w:val="both"/>
        <w:rPr>
          <w:rFonts w:ascii="Arial" w:hAnsi="Arial" w:cs="Arial"/>
          <w:sz w:val="24"/>
          <w:szCs w:val="24"/>
          <w:lang w:val="hr-HR"/>
        </w:rPr>
      </w:pPr>
      <w:r w:rsidRPr="00A50568">
        <w:rPr>
          <w:rFonts w:ascii="Arial" w:hAnsi="Arial" w:cs="Arial"/>
          <w:sz w:val="24"/>
          <w:szCs w:val="24"/>
          <w:lang w:val="hr-HR"/>
        </w:rPr>
        <w:t xml:space="preserve">            Rok dostave određuje se u roku od 5 (pet) dana od trenutka predaje Odluke i narudžbenice Ponuditelju. </w:t>
      </w:r>
    </w:p>
    <w:p w14:paraId="1884E735"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Plaćanje ugovorene nabave izvršiti će se u roku od 30 dana od dana uredno izvršene usluge  i predanog e-Računa. </w:t>
      </w:r>
    </w:p>
    <w:p w14:paraId="3DA69F3E" w14:textId="77777777" w:rsidR="00115DA3" w:rsidRPr="00A50568" w:rsidRDefault="00115DA3" w:rsidP="00115DA3">
      <w:pPr>
        <w:pStyle w:val="Tijeloteksta"/>
        <w:ind w:firstLine="708"/>
        <w:rPr>
          <w:rFonts w:ascii="Arial" w:hAnsi="Arial" w:cs="Arial"/>
          <w:szCs w:val="24"/>
        </w:rPr>
      </w:pPr>
      <w:r w:rsidRPr="00A50568">
        <w:rPr>
          <w:rFonts w:ascii="Arial" w:hAnsi="Arial" w:cs="Arial"/>
          <w:szCs w:val="24"/>
        </w:rPr>
        <w:t>Za plaćanje usluge iz ove Odluke koristiti će se proračunska sredstva koja su osigurana i namijenjena u Općinskim proračunom Općine Brtonigla - Verteneglio za 2025. godinu, za „usluge ažuriranja računalnih baza“, račun 32381 pozicija 419.</w:t>
      </w:r>
    </w:p>
    <w:p w14:paraId="3C37CFD6" w14:textId="77777777" w:rsidR="00115DA3" w:rsidRPr="00A50568" w:rsidRDefault="00115DA3" w:rsidP="00115DA3">
      <w:pPr>
        <w:pStyle w:val="Tijeloteksta"/>
        <w:rPr>
          <w:rFonts w:ascii="Arial" w:hAnsi="Arial" w:cs="Arial"/>
          <w:b/>
          <w:szCs w:val="24"/>
        </w:rPr>
      </w:pPr>
    </w:p>
    <w:p w14:paraId="442D1511"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t>Članak 3.</w:t>
      </w:r>
    </w:p>
    <w:p w14:paraId="108DFC3A" w14:textId="77777777" w:rsidR="00115DA3" w:rsidRPr="00A50568" w:rsidRDefault="00115DA3" w:rsidP="00115DA3">
      <w:pPr>
        <w:autoSpaceDE w:val="0"/>
        <w:autoSpaceDN w:val="0"/>
        <w:adjustRightInd w:val="0"/>
        <w:ind w:firstLine="708"/>
        <w:jc w:val="both"/>
        <w:rPr>
          <w:rFonts w:ascii="Arial" w:hAnsi="Arial" w:cs="Arial"/>
          <w:sz w:val="24"/>
          <w:szCs w:val="24"/>
          <w:lang w:val="hr-HR"/>
        </w:rPr>
      </w:pPr>
      <w:r w:rsidRPr="00A50568">
        <w:rPr>
          <w:rFonts w:ascii="Arial" w:hAnsi="Arial" w:cs="Arial"/>
          <w:sz w:val="24"/>
          <w:szCs w:val="24"/>
          <w:lang w:val="hr-HR"/>
        </w:rPr>
        <w:t>Za kontrolu izvršene usluge</w:t>
      </w:r>
      <w:r w:rsidRPr="00A50568">
        <w:rPr>
          <w:rFonts w:ascii="Arial" w:eastAsia="Calibri" w:hAnsi="Arial" w:cs="Arial"/>
          <w:sz w:val="24"/>
          <w:szCs w:val="24"/>
          <w:lang w:val="hr-HR"/>
        </w:rPr>
        <w:t xml:space="preserve"> iz čl.1 ove Odluke</w:t>
      </w:r>
      <w:r w:rsidRPr="00A50568">
        <w:rPr>
          <w:rFonts w:ascii="Arial" w:hAnsi="Arial" w:cs="Arial"/>
          <w:sz w:val="24"/>
          <w:szCs w:val="24"/>
          <w:lang w:val="hr-HR"/>
        </w:rPr>
        <w:t>, prilikom koje će se utvrditi  da li je usluga izvršena pravodobno na način i sukladno opisu ponude Ponuditelja i ove Odluke zadužuje se Savjetnik za pravne poslove i javnu nabavu.</w:t>
      </w:r>
    </w:p>
    <w:p w14:paraId="321208C0" w14:textId="77777777" w:rsidR="00115DA3" w:rsidRDefault="00115DA3" w:rsidP="00115DA3">
      <w:pPr>
        <w:pStyle w:val="Tijeloteksta"/>
        <w:ind w:firstLine="708"/>
        <w:rPr>
          <w:rFonts w:ascii="Arial" w:hAnsi="Arial" w:cs="Arial"/>
          <w:b/>
          <w:szCs w:val="24"/>
        </w:rPr>
      </w:pPr>
    </w:p>
    <w:p w14:paraId="735886B3" w14:textId="77777777" w:rsidR="00A50568" w:rsidRDefault="00A50568" w:rsidP="00115DA3">
      <w:pPr>
        <w:pStyle w:val="Tijeloteksta"/>
        <w:ind w:firstLine="708"/>
        <w:rPr>
          <w:rFonts w:ascii="Arial" w:hAnsi="Arial" w:cs="Arial"/>
          <w:b/>
          <w:szCs w:val="24"/>
        </w:rPr>
      </w:pPr>
    </w:p>
    <w:p w14:paraId="47FDDE37" w14:textId="77777777" w:rsidR="00A50568" w:rsidRPr="00A50568" w:rsidRDefault="00A50568" w:rsidP="00115DA3">
      <w:pPr>
        <w:pStyle w:val="Tijeloteksta"/>
        <w:ind w:firstLine="708"/>
        <w:rPr>
          <w:rFonts w:ascii="Arial" w:hAnsi="Arial" w:cs="Arial"/>
          <w:b/>
          <w:szCs w:val="24"/>
        </w:rPr>
      </w:pPr>
    </w:p>
    <w:p w14:paraId="78E672C1" w14:textId="77777777" w:rsidR="00115DA3" w:rsidRPr="00A50568" w:rsidRDefault="00115DA3" w:rsidP="00115DA3">
      <w:pPr>
        <w:pStyle w:val="Tijeloteksta"/>
        <w:jc w:val="center"/>
        <w:rPr>
          <w:rFonts w:ascii="Arial" w:hAnsi="Arial" w:cs="Arial"/>
          <w:b/>
          <w:szCs w:val="24"/>
        </w:rPr>
      </w:pPr>
      <w:r w:rsidRPr="00A50568">
        <w:rPr>
          <w:rFonts w:ascii="Arial" w:hAnsi="Arial" w:cs="Arial"/>
          <w:b/>
          <w:szCs w:val="24"/>
        </w:rPr>
        <w:lastRenderedPageBreak/>
        <w:t>Članak 4.</w:t>
      </w:r>
    </w:p>
    <w:p w14:paraId="3BCD617B" w14:textId="77777777" w:rsidR="00115DA3" w:rsidRPr="00A50568" w:rsidRDefault="00115DA3" w:rsidP="00115DA3">
      <w:pPr>
        <w:pStyle w:val="Tijeloteksta"/>
        <w:rPr>
          <w:rFonts w:ascii="Arial" w:hAnsi="Arial" w:cs="Arial"/>
          <w:szCs w:val="24"/>
        </w:rPr>
      </w:pPr>
      <w:r w:rsidRPr="00A50568">
        <w:rPr>
          <w:rFonts w:ascii="Arial" w:hAnsi="Arial" w:cs="Arial"/>
          <w:szCs w:val="24"/>
        </w:rPr>
        <w:tab/>
        <w:t>Ova Odluka stupa na snagu danom donošenja, a ista će se objaviti i u Službenim novinama Općine Brtonigla - Verteneglio.</w:t>
      </w:r>
    </w:p>
    <w:p w14:paraId="48CCE165" w14:textId="77777777" w:rsidR="00115DA3" w:rsidRPr="00A50568" w:rsidRDefault="00115DA3" w:rsidP="00115DA3">
      <w:pPr>
        <w:rPr>
          <w:rFonts w:ascii="Arial" w:hAnsi="Arial" w:cs="Arial"/>
          <w:sz w:val="24"/>
          <w:szCs w:val="24"/>
          <w:lang w:val="hr-HR"/>
        </w:rPr>
      </w:pPr>
    </w:p>
    <w:p w14:paraId="76EFB7CE"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BRTONIGLA-VERTENEGLIO</w:t>
      </w:r>
    </w:p>
    <w:p w14:paraId="656B4B0D" w14:textId="5D8DDA90" w:rsidR="00115DA3" w:rsidRDefault="00115DA3" w:rsidP="00115DA3">
      <w:pPr>
        <w:pStyle w:val="Tijeloteksta"/>
        <w:ind w:firstLine="708"/>
        <w:jc w:val="center"/>
        <w:rPr>
          <w:rFonts w:ascii="Arial" w:hAnsi="Arial" w:cs="Arial"/>
          <w:szCs w:val="24"/>
        </w:rPr>
      </w:pPr>
      <w:r w:rsidRPr="00A50568">
        <w:rPr>
          <w:rFonts w:ascii="Arial" w:hAnsi="Arial" w:cs="Arial"/>
          <w:szCs w:val="24"/>
        </w:rPr>
        <w:t xml:space="preserve">Neš Sinožić, </w:t>
      </w:r>
      <w:proofErr w:type="spellStart"/>
      <w:r w:rsidRPr="00A50568">
        <w:rPr>
          <w:rFonts w:ascii="Arial" w:hAnsi="Arial" w:cs="Arial"/>
          <w:szCs w:val="24"/>
        </w:rPr>
        <w:t>mag.ing.agr</w:t>
      </w:r>
      <w:proofErr w:type="spellEnd"/>
      <w:r w:rsidRPr="00A50568">
        <w:rPr>
          <w:rFonts w:ascii="Arial" w:hAnsi="Arial" w:cs="Arial"/>
          <w:szCs w:val="24"/>
        </w:rPr>
        <w:t>.</w:t>
      </w:r>
      <w:bookmarkEnd w:id="30"/>
      <w:r w:rsidR="00A50568">
        <w:rPr>
          <w:rFonts w:ascii="Arial" w:hAnsi="Arial" w:cs="Arial"/>
          <w:szCs w:val="24"/>
        </w:rPr>
        <w:t xml:space="preserve"> v.r.</w:t>
      </w:r>
    </w:p>
    <w:p w14:paraId="748E3381" w14:textId="77777777" w:rsidR="00695B44" w:rsidRDefault="00695B44" w:rsidP="00115DA3">
      <w:pPr>
        <w:pStyle w:val="Tijeloteksta"/>
        <w:ind w:firstLine="708"/>
        <w:jc w:val="center"/>
        <w:rPr>
          <w:rFonts w:ascii="Arial" w:hAnsi="Arial" w:cs="Arial"/>
          <w:szCs w:val="24"/>
        </w:rPr>
      </w:pPr>
    </w:p>
    <w:p w14:paraId="3ABF7F4E" w14:textId="77777777" w:rsidR="00115DA3" w:rsidRPr="00A50568" w:rsidRDefault="00115DA3" w:rsidP="00695B44">
      <w:pPr>
        <w:rPr>
          <w:rFonts w:ascii="Arial" w:hAnsi="Arial" w:cs="Arial"/>
          <w:lang w:val="hr-HR"/>
        </w:rPr>
      </w:pPr>
    </w:p>
    <w:p w14:paraId="6E3F058F" w14:textId="77777777" w:rsidR="00115DA3" w:rsidRPr="00695B44" w:rsidRDefault="00115DA3" w:rsidP="00695B44">
      <w:pPr>
        <w:pStyle w:val="Odlomakpopisa"/>
        <w:numPr>
          <w:ilvl w:val="0"/>
          <w:numId w:val="55"/>
        </w:numPr>
        <w:jc w:val="center"/>
        <w:rPr>
          <w:rFonts w:cs="Arial"/>
          <w:lang w:val="hr-HR"/>
        </w:rPr>
      </w:pPr>
    </w:p>
    <w:p w14:paraId="30CAB780" w14:textId="77777777" w:rsidR="00695B44" w:rsidRPr="00695B44" w:rsidRDefault="00695B44" w:rsidP="00695B44">
      <w:pPr>
        <w:jc w:val="center"/>
        <w:rPr>
          <w:rFonts w:cs="Arial"/>
          <w:lang w:val="hr-HR"/>
        </w:rPr>
      </w:pPr>
    </w:p>
    <w:p w14:paraId="54AF4770" w14:textId="2BA7CC50" w:rsidR="00695B44" w:rsidRDefault="00695B44" w:rsidP="00695B44">
      <w:r>
        <mc:AlternateContent>
          <mc:Choice Requires="wps">
            <w:drawing>
              <wp:inline distT="0" distB="0" distL="0" distR="0" wp14:anchorId="6BB2FF4F" wp14:editId="4CF97BC6">
                <wp:extent cx="3543300" cy="1524000"/>
                <wp:effectExtent l="0" t="0" r="0" b="0"/>
                <wp:docPr id="20698484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695B44" w14:paraId="190445ED" w14:textId="77777777">
                              <w:trPr>
                                <w:trHeight w:val="567"/>
                              </w:trPr>
                              <w:tc>
                                <w:tcPr>
                                  <w:tcW w:w="5055" w:type="dxa"/>
                                  <w:gridSpan w:val="2"/>
                                  <w:shd w:val="clear" w:color="auto" w:fill="auto"/>
                                  <w:vAlign w:val="center"/>
                                </w:tcPr>
                                <w:p w14:paraId="3162091C" w14:textId="77777777" w:rsidR="00695B44" w:rsidRDefault="00695B44">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1D607FFE" wp14:editId="1A1AF357">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695B44" w14:paraId="4D66E928" w14:textId="77777777">
                              <w:trPr>
                                <w:trHeight w:val="1570"/>
                              </w:trPr>
                              <w:tc>
                                <w:tcPr>
                                  <w:tcW w:w="279" w:type="dxa"/>
                                  <w:shd w:val="clear" w:color="auto" w:fill="auto"/>
                                  <w:vAlign w:val="center"/>
                                </w:tcPr>
                                <w:p w14:paraId="53FB44E7" w14:textId="77777777" w:rsidR="00695B44" w:rsidRDefault="00695B44">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16F60FB3" wp14:editId="78C4F741">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98F2769"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REPUBLIKA HRVATSKA - REPUBBLICA DI CROAZIA</w:t>
                                  </w:r>
                                </w:p>
                                <w:p w14:paraId="33E7CAA6"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ISTARSKA ŽUPANIJA - REGIONE ISTRIANA</w:t>
                                  </w:r>
                                </w:p>
                                <w:p w14:paraId="5E562489"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Općina Brtonigla-Verteneglio - Comune di Brtonigla-Verteneglio</w:t>
                                  </w:r>
                                </w:p>
                                <w:p w14:paraId="29C47AA1"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 xml:space="preserve">OPĆINSKI </w:t>
                                  </w:r>
                                  <w:proofErr w:type="gramStart"/>
                                  <w:r w:rsidRPr="00695B44">
                                    <w:rPr>
                                      <w:rFonts w:ascii="Calibri" w:eastAsia="Calibri" w:hAnsi="Calibri" w:cs="Calibri"/>
                                      <w:sz w:val="16"/>
                                      <w:szCs w:val="16"/>
                                      <w:lang w:val="it-IT"/>
                                    </w:rPr>
                                    <w:t>NAČELNIK  -</w:t>
                                  </w:r>
                                  <w:proofErr w:type="gramEnd"/>
                                  <w:r w:rsidRPr="00695B44">
                                    <w:rPr>
                                      <w:rFonts w:ascii="Calibri" w:eastAsia="Calibri" w:hAnsi="Calibri" w:cs="Calibri"/>
                                      <w:sz w:val="16"/>
                                      <w:szCs w:val="16"/>
                                      <w:lang w:val="it-IT"/>
                                    </w:rPr>
                                    <w:t xml:space="preserve"> IL SINDACO</w:t>
                                  </w:r>
                                </w:p>
                                <w:p w14:paraId="71A14AAD"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 xml:space="preserve">52474 Brtonigla-Verteneglio, </w:t>
                                  </w:r>
                                  <w:proofErr w:type="spellStart"/>
                                  <w:r w:rsidRPr="00695B44">
                                    <w:rPr>
                                      <w:rFonts w:ascii="Calibri" w:eastAsia="Calibri" w:hAnsi="Calibri" w:cs="Calibri"/>
                                      <w:sz w:val="16"/>
                                      <w:szCs w:val="16"/>
                                      <w:lang w:val="it-IT"/>
                                    </w:rPr>
                                    <w:t>Trg</w:t>
                                  </w:r>
                                  <w:proofErr w:type="spellEnd"/>
                                  <w:r w:rsidRPr="00695B44">
                                    <w:rPr>
                                      <w:rFonts w:ascii="Calibri" w:eastAsia="Calibri" w:hAnsi="Calibri" w:cs="Calibri"/>
                                      <w:sz w:val="16"/>
                                      <w:szCs w:val="16"/>
                                      <w:lang w:val="it-IT"/>
                                    </w:rPr>
                                    <w:t xml:space="preserve"> </w:t>
                                  </w:r>
                                  <w:proofErr w:type="spellStart"/>
                                  <w:r w:rsidRPr="00695B44">
                                    <w:rPr>
                                      <w:rFonts w:ascii="Calibri" w:eastAsia="Calibri" w:hAnsi="Calibri" w:cs="Calibri"/>
                                      <w:sz w:val="16"/>
                                      <w:szCs w:val="16"/>
                                      <w:lang w:val="it-IT"/>
                                    </w:rPr>
                                    <w:t>Sv</w:t>
                                  </w:r>
                                  <w:proofErr w:type="spellEnd"/>
                                  <w:r w:rsidRPr="00695B44">
                                    <w:rPr>
                                      <w:rFonts w:ascii="Calibri" w:eastAsia="Calibri" w:hAnsi="Calibri" w:cs="Calibri"/>
                                      <w:sz w:val="16"/>
                                      <w:szCs w:val="16"/>
                                      <w:lang w:val="it-IT"/>
                                    </w:rPr>
                                    <w:t xml:space="preserve">. </w:t>
                                  </w:r>
                                  <w:proofErr w:type="spellStart"/>
                                  <w:r w:rsidRPr="00695B44">
                                    <w:rPr>
                                      <w:rFonts w:ascii="Calibri" w:eastAsia="Calibri" w:hAnsi="Calibri" w:cs="Calibri"/>
                                      <w:sz w:val="16"/>
                                      <w:szCs w:val="16"/>
                                      <w:lang w:val="it-IT"/>
                                    </w:rPr>
                                    <w:t>Zenona</w:t>
                                  </w:r>
                                  <w:proofErr w:type="spellEnd"/>
                                  <w:r w:rsidRPr="00695B44">
                                    <w:rPr>
                                      <w:rFonts w:ascii="Calibri" w:eastAsia="Calibri" w:hAnsi="Calibri" w:cs="Calibri"/>
                                      <w:sz w:val="16"/>
                                      <w:szCs w:val="16"/>
                                      <w:lang w:val="it-IT"/>
                                    </w:rPr>
                                    <w:t xml:space="preserve"> / Piazza S. Zenone 1</w:t>
                                  </w:r>
                                </w:p>
                                <w:p w14:paraId="53BAC708"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Tel. &amp; Fax: +385 (0)52 774-174</w:t>
                                  </w:r>
                                </w:p>
                                <w:p w14:paraId="3F72653C"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E-mail: info@brtonigla-verteneglio.hr</w:t>
                                  </w:r>
                                </w:p>
                                <w:p w14:paraId="22A274C8" w14:textId="77777777" w:rsidR="00695B44" w:rsidRDefault="00695B44">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00B8ED5" w14:textId="77777777" w:rsidR="00695B44" w:rsidRPr="00D4581A" w:rsidRDefault="00695B44" w:rsidP="00695B44">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BB2FF4F"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71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X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hyd71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695B44" w14:paraId="190445ED" w14:textId="77777777">
                        <w:trPr>
                          <w:trHeight w:val="567"/>
                        </w:trPr>
                        <w:tc>
                          <w:tcPr>
                            <w:tcW w:w="5055" w:type="dxa"/>
                            <w:gridSpan w:val="2"/>
                            <w:shd w:val="clear" w:color="auto" w:fill="auto"/>
                            <w:vAlign w:val="center"/>
                          </w:tcPr>
                          <w:p w14:paraId="3162091C" w14:textId="77777777" w:rsidR="00695B44" w:rsidRDefault="00695B44">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1D607FFE" wp14:editId="1A1AF357">
                                  <wp:extent cx="247650" cy="247650"/>
                                  <wp:effectExtent l="0" t="0" r="0" b="0"/>
                                  <wp:docPr id="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695B44" w14:paraId="4D66E928" w14:textId="77777777">
                        <w:trPr>
                          <w:trHeight w:val="1570"/>
                        </w:trPr>
                        <w:tc>
                          <w:tcPr>
                            <w:tcW w:w="279" w:type="dxa"/>
                            <w:shd w:val="clear" w:color="auto" w:fill="auto"/>
                            <w:vAlign w:val="center"/>
                          </w:tcPr>
                          <w:p w14:paraId="53FB44E7" w14:textId="77777777" w:rsidR="00695B44" w:rsidRDefault="00695B44">
                            <w:pPr>
                              <w:autoSpaceDE w:val="0"/>
                              <w:autoSpaceDN w:val="0"/>
                              <w:adjustRightInd w:val="0"/>
                              <w:jc w:val="center"/>
                              <w:rPr>
                                <w:rFonts w:ascii="Calibri" w:eastAsia="Calibri" w:hAnsi="Calibri" w:cs="Calibri"/>
                                <w:sz w:val="16"/>
                                <w:szCs w:val="16"/>
                              </w:rPr>
                            </w:pPr>
                            <w:r>
                              <w:rPr>
                                <w:rFonts w:ascii="Calibri" w:eastAsia="Calibri" w:hAnsi="Calibri" w:cs="Calibri"/>
                                <w:sz w:val="16"/>
                                <w:szCs w:val="16"/>
                              </w:rPr>
                              <w:drawing>
                                <wp:inline distT="0" distB="0" distL="0" distR="0" wp14:anchorId="16F60FB3" wp14:editId="78C4F741">
                                  <wp:extent cx="247650" cy="24765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98F2769"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REPUBLIKA HRVATSKA - REPUBBLICA DI CROAZIA</w:t>
                            </w:r>
                          </w:p>
                          <w:p w14:paraId="33E7CAA6"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ISTARSKA ŽUPANIJA - REGIONE ISTRIANA</w:t>
                            </w:r>
                          </w:p>
                          <w:p w14:paraId="5E562489"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Općina Brtonigla-Verteneglio - Comune di Brtonigla-Verteneglio</w:t>
                            </w:r>
                          </w:p>
                          <w:p w14:paraId="29C47AA1"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 xml:space="preserve">OPĆINSKI </w:t>
                            </w:r>
                            <w:proofErr w:type="gramStart"/>
                            <w:r w:rsidRPr="00695B44">
                              <w:rPr>
                                <w:rFonts w:ascii="Calibri" w:eastAsia="Calibri" w:hAnsi="Calibri" w:cs="Calibri"/>
                                <w:sz w:val="16"/>
                                <w:szCs w:val="16"/>
                                <w:lang w:val="it-IT"/>
                              </w:rPr>
                              <w:t>NAČELNIK  -</w:t>
                            </w:r>
                            <w:proofErr w:type="gramEnd"/>
                            <w:r w:rsidRPr="00695B44">
                              <w:rPr>
                                <w:rFonts w:ascii="Calibri" w:eastAsia="Calibri" w:hAnsi="Calibri" w:cs="Calibri"/>
                                <w:sz w:val="16"/>
                                <w:szCs w:val="16"/>
                                <w:lang w:val="it-IT"/>
                              </w:rPr>
                              <w:t xml:space="preserve"> IL SINDACO</w:t>
                            </w:r>
                          </w:p>
                          <w:p w14:paraId="71A14AAD"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 xml:space="preserve">52474 Brtonigla-Verteneglio, </w:t>
                            </w:r>
                            <w:proofErr w:type="spellStart"/>
                            <w:r w:rsidRPr="00695B44">
                              <w:rPr>
                                <w:rFonts w:ascii="Calibri" w:eastAsia="Calibri" w:hAnsi="Calibri" w:cs="Calibri"/>
                                <w:sz w:val="16"/>
                                <w:szCs w:val="16"/>
                                <w:lang w:val="it-IT"/>
                              </w:rPr>
                              <w:t>Trg</w:t>
                            </w:r>
                            <w:proofErr w:type="spellEnd"/>
                            <w:r w:rsidRPr="00695B44">
                              <w:rPr>
                                <w:rFonts w:ascii="Calibri" w:eastAsia="Calibri" w:hAnsi="Calibri" w:cs="Calibri"/>
                                <w:sz w:val="16"/>
                                <w:szCs w:val="16"/>
                                <w:lang w:val="it-IT"/>
                              </w:rPr>
                              <w:t xml:space="preserve"> </w:t>
                            </w:r>
                            <w:proofErr w:type="spellStart"/>
                            <w:r w:rsidRPr="00695B44">
                              <w:rPr>
                                <w:rFonts w:ascii="Calibri" w:eastAsia="Calibri" w:hAnsi="Calibri" w:cs="Calibri"/>
                                <w:sz w:val="16"/>
                                <w:szCs w:val="16"/>
                                <w:lang w:val="it-IT"/>
                              </w:rPr>
                              <w:t>Sv</w:t>
                            </w:r>
                            <w:proofErr w:type="spellEnd"/>
                            <w:r w:rsidRPr="00695B44">
                              <w:rPr>
                                <w:rFonts w:ascii="Calibri" w:eastAsia="Calibri" w:hAnsi="Calibri" w:cs="Calibri"/>
                                <w:sz w:val="16"/>
                                <w:szCs w:val="16"/>
                                <w:lang w:val="it-IT"/>
                              </w:rPr>
                              <w:t xml:space="preserve">. </w:t>
                            </w:r>
                            <w:proofErr w:type="spellStart"/>
                            <w:r w:rsidRPr="00695B44">
                              <w:rPr>
                                <w:rFonts w:ascii="Calibri" w:eastAsia="Calibri" w:hAnsi="Calibri" w:cs="Calibri"/>
                                <w:sz w:val="16"/>
                                <w:szCs w:val="16"/>
                                <w:lang w:val="it-IT"/>
                              </w:rPr>
                              <w:t>Zenona</w:t>
                            </w:r>
                            <w:proofErr w:type="spellEnd"/>
                            <w:r w:rsidRPr="00695B44">
                              <w:rPr>
                                <w:rFonts w:ascii="Calibri" w:eastAsia="Calibri" w:hAnsi="Calibri" w:cs="Calibri"/>
                                <w:sz w:val="16"/>
                                <w:szCs w:val="16"/>
                                <w:lang w:val="it-IT"/>
                              </w:rPr>
                              <w:t xml:space="preserve"> / Piazza S. Zenone 1</w:t>
                            </w:r>
                          </w:p>
                          <w:p w14:paraId="53BAC708"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Tel. &amp; Fax: +385 (0)52 774-174</w:t>
                            </w:r>
                          </w:p>
                          <w:p w14:paraId="3F72653C" w14:textId="77777777" w:rsidR="00695B44" w:rsidRPr="00695B44" w:rsidRDefault="00695B44">
                            <w:pPr>
                              <w:autoSpaceDE w:val="0"/>
                              <w:autoSpaceDN w:val="0"/>
                              <w:adjustRightInd w:val="0"/>
                              <w:rPr>
                                <w:rFonts w:ascii="Calibri" w:eastAsia="Calibri" w:hAnsi="Calibri" w:cs="Calibri"/>
                                <w:sz w:val="16"/>
                                <w:szCs w:val="16"/>
                                <w:lang w:val="it-IT"/>
                              </w:rPr>
                            </w:pPr>
                            <w:r w:rsidRPr="00695B44">
                              <w:rPr>
                                <w:rFonts w:ascii="Calibri" w:eastAsia="Calibri" w:hAnsi="Calibri" w:cs="Calibri"/>
                                <w:sz w:val="16"/>
                                <w:szCs w:val="16"/>
                                <w:lang w:val="it-IT"/>
                              </w:rPr>
                              <w:t>E-mail: info@brtonigla-verteneglio.hr</w:t>
                            </w:r>
                          </w:p>
                          <w:p w14:paraId="22A274C8" w14:textId="77777777" w:rsidR="00695B44" w:rsidRDefault="00695B44">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000B8ED5" w14:textId="77777777" w:rsidR="00695B44" w:rsidRPr="00D4581A" w:rsidRDefault="00695B44" w:rsidP="00695B44">
                      <w:pPr>
                        <w:autoSpaceDE w:val="0"/>
                        <w:autoSpaceDN w:val="0"/>
                        <w:adjustRightInd w:val="0"/>
                        <w:rPr>
                          <w:rFonts w:ascii="Calibri" w:hAnsi="Calibri" w:cs="Calibri"/>
                          <w:sz w:val="16"/>
                          <w:szCs w:val="16"/>
                        </w:rPr>
                      </w:pPr>
                    </w:p>
                  </w:txbxContent>
                </v:textbox>
                <w10:anchorlock/>
              </v:shape>
            </w:pict>
          </mc:Fallback>
        </mc:AlternateContent>
      </w:r>
    </w:p>
    <w:p w14:paraId="63547D09" w14:textId="77777777" w:rsidR="00695B44" w:rsidRDefault="00695B44" w:rsidP="00695B44">
      <w:pPr>
        <w:rPr>
          <w:rFonts w:ascii="Calibri" w:hAnsi="Calibri" w:cs="Calibri"/>
          <w:color w:val="000000"/>
        </w:rPr>
      </w:pPr>
    </w:p>
    <w:p w14:paraId="3B4DAAF2" w14:textId="77777777" w:rsidR="00695B44" w:rsidRPr="00695B44" w:rsidRDefault="00695B44" w:rsidP="00695B44">
      <w:pPr>
        <w:rPr>
          <w:rFonts w:ascii="Arial" w:hAnsi="Arial" w:cs="Arial"/>
          <w:color w:val="000000"/>
          <w:sz w:val="24"/>
          <w:szCs w:val="24"/>
          <w:lang w:val="it-IT"/>
        </w:rPr>
      </w:pPr>
      <w:r w:rsidRPr="00695B44">
        <w:rPr>
          <w:rFonts w:ascii="Arial" w:hAnsi="Arial" w:cs="Arial"/>
          <w:color w:val="000000"/>
          <w:sz w:val="24"/>
          <w:szCs w:val="24"/>
          <w:lang w:val="it-IT"/>
        </w:rPr>
        <w:t>KLASA: 053-01/25-01/01</w:t>
      </w:r>
    </w:p>
    <w:p w14:paraId="2DA3D63D" w14:textId="77777777" w:rsidR="00695B44" w:rsidRPr="00695B44" w:rsidRDefault="00695B44" w:rsidP="00695B44">
      <w:pPr>
        <w:rPr>
          <w:rFonts w:ascii="Arial" w:hAnsi="Arial" w:cs="Arial"/>
          <w:color w:val="000000"/>
          <w:sz w:val="24"/>
          <w:szCs w:val="24"/>
          <w:lang w:val="it-IT"/>
        </w:rPr>
      </w:pPr>
      <w:r w:rsidRPr="00695B44">
        <w:rPr>
          <w:rFonts w:ascii="Arial" w:hAnsi="Arial" w:cs="Arial"/>
          <w:color w:val="000000"/>
          <w:sz w:val="24"/>
          <w:szCs w:val="24"/>
          <w:lang w:val="it-IT"/>
        </w:rPr>
        <w:t>URBROJ. 2163-13-04/01-25-30</w:t>
      </w:r>
    </w:p>
    <w:p w14:paraId="28C1304C" w14:textId="07F73875" w:rsidR="00695B44" w:rsidRDefault="00695B44" w:rsidP="00695B44">
      <w:pPr>
        <w:rPr>
          <w:rFonts w:ascii="Arial" w:hAnsi="Arial" w:cs="Arial"/>
          <w:color w:val="000000"/>
          <w:sz w:val="24"/>
          <w:szCs w:val="24"/>
          <w:lang w:val="hr-HR"/>
        </w:rPr>
      </w:pPr>
      <w:r w:rsidRPr="00695B44">
        <w:rPr>
          <w:rFonts w:ascii="Arial" w:hAnsi="Arial" w:cs="Arial"/>
          <w:color w:val="000000"/>
          <w:sz w:val="24"/>
          <w:szCs w:val="24"/>
          <w:lang w:val="hr-HR"/>
        </w:rPr>
        <w:t>Brtonigla-Verteneglio, 16.04.2025.</w:t>
      </w:r>
    </w:p>
    <w:p w14:paraId="01D299CC" w14:textId="77777777" w:rsidR="00695B44" w:rsidRPr="00695B44" w:rsidRDefault="00695B44" w:rsidP="00695B44">
      <w:pPr>
        <w:rPr>
          <w:rFonts w:ascii="Arial" w:hAnsi="Arial" w:cs="Arial"/>
          <w:color w:val="000000"/>
          <w:sz w:val="24"/>
          <w:szCs w:val="24"/>
          <w:lang w:val="hr-HR"/>
        </w:rPr>
      </w:pPr>
    </w:p>
    <w:p w14:paraId="1666989F" w14:textId="77777777" w:rsidR="00695B44" w:rsidRPr="00695B44" w:rsidRDefault="00695B44" w:rsidP="00695B44">
      <w:pPr>
        <w:ind w:firstLine="708"/>
        <w:jc w:val="both"/>
        <w:rPr>
          <w:rFonts w:ascii="Arial" w:hAnsi="Arial" w:cs="Arial"/>
          <w:sz w:val="24"/>
          <w:szCs w:val="24"/>
          <w:lang w:val="hr-HR"/>
        </w:rPr>
      </w:pPr>
    </w:p>
    <w:p w14:paraId="78F9D5E6" w14:textId="77777777" w:rsidR="00695B44" w:rsidRPr="00695B44" w:rsidRDefault="00695B44" w:rsidP="00695B44">
      <w:pPr>
        <w:ind w:firstLine="708"/>
        <w:jc w:val="both"/>
        <w:rPr>
          <w:rFonts w:ascii="Arial" w:hAnsi="Arial" w:cs="Arial"/>
          <w:sz w:val="24"/>
          <w:szCs w:val="24"/>
          <w:lang w:val="hr-HR"/>
        </w:rPr>
      </w:pPr>
      <w:r w:rsidRPr="00695B44">
        <w:rPr>
          <w:rFonts w:ascii="Arial" w:hAnsi="Arial" w:cs="Arial"/>
          <w:sz w:val="24"/>
          <w:szCs w:val="24"/>
          <w:lang w:val="hr-HR"/>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 pročišćeni tekst, 16/22), načelnik Općine Brtonigla-Verteneglio donosi sljedeću</w:t>
      </w:r>
    </w:p>
    <w:p w14:paraId="238FE1B7" w14:textId="77777777" w:rsidR="00695B44" w:rsidRDefault="00695B44" w:rsidP="00695B44">
      <w:pPr>
        <w:ind w:firstLine="708"/>
        <w:jc w:val="both"/>
        <w:rPr>
          <w:rFonts w:ascii="Arial" w:hAnsi="Arial" w:cs="Arial"/>
          <w:sz w:val="24"/>
          <w:szCs w:val="24"/>
          <w:lang w:val="hr-HR"/>
        </w:rPr>
      </w:pPr>
    </w:p>
    <w:p w14:paraId="4C87FEFA" w14:textId="77777777" w:rsidR="00695B44" w:rsidRPr="00695B44" w:rsidRDefault="00695B44" w:rsidP="00695B44">
      <w:pPr>
        <w:ind w:firstLine="708"/>
        <w:jc w:val="both"/>
        <w:rPr>
          <w:rFonts w:ascii="Arial" w:hAnsi="Arial" w:cs="Arial"/>
          <w:sz w:val="24"/>
          <w:szCs w:val="24"/>
          <w:lang w:val="hr-HR"/>
        </w:rPr>
      </w:pPr>
    </w:p>
    <w:p w14:paraId="61D2DCCE" w14:textId="77777777" w:rsidR="00695B44" w:rsidRDefault="00695B44" w:rsidP="00695B44">
      <w:pPr>
        <w:jc w:val="center"/>
        <w:rPr>
          <w:rFonts w:ascii="Arial" w:hAnsi="Arial" w:cs="Arial"/>
          <w:b/>
          <w:bCs/>
          <w:sz w:val="24"/>
          <w:szCs w:val="24"/>
          <w:lang w:val="hr-HR"/>
        </w:rPr>
      </w:pPr>
      <w:r w:rsidRPr="00695B44">
        <w:rPr>
          <w:rFonts w:ascii="Arial" w:hAnsi="Arial" w:cs="Arial"/>
          <w:b/>
          <w:bCs/>
          <w:sz w:val="24"/>
          <w:szCs w:val="24"/>
          <w:lang w:val="hr-HR"/>
        </w:rPr>
        <w:t>O D L U K U</w:t>
      </w:r>
    </w:p>
    <w:p w14:paraId="76068721" w14:textId="77777777" w:rsidR="00695B44" w:rsidRPr="00695B44" w:rsidRDefault="00695B44" w:rsidP="00695B44">
      <w:pPr>
        <w:jc w:val="center"/>
        <w:rPr>
          <w:rFonts w:ascii="Arial" w:hAnsi="Arial" w:cs="Arial"/>
          <w:b/>
          <w:bCs/>
          <w:sz w:val="24"/>
          <w:szCs w:val="24"/>
          <w:lang w:val="hr-HR"/>
        </w:rPr>
      </w:pPr>
    </w:p>
    <w:p w14:paraId="716DB4EF" w14:textId="77777777" w:rsidR="00695B44" w:rsidRPr="00695B44" w:rsidRDefault="00695B44" w:rsidP="00695B44">
      <w:pPr>
        <w:jc w:val="center"/>
        <w:rPr>
          <w:rFonts w:ascii="Arial" w:hAnsi="Arial" w:cs="Arial"/>
          <w:b/>
          <w:bCs/>
          <w:sz w:val="24"/>
          <w:szCs w:val="24"/>
          <w:lang w:val="hr-HR"/>
        </w:rPr>
      </w:pPr>
    </w:p>
    <w:p w14:paraId="18C31675" w14:textId="77777777" w:rsidR="00695B44" w:rsidRPr="00695B44" w:rsidRDefault="00695B44" w:rsidP="00695B44">
      <w:pPr>
        <w:jc w:val="center"/>
        <w:rPr>
          <w:rFonts w:ascii="Arial" w:hAnsi="Arial" w:cs="Arial"/>
          <w:sz w:val="24"/>
          <w:szCs w:val="24"/>
          <w:lang w:val="hr-HR"/>
        </w:rPr>
      </w:pPr>
      <w:r w:rsidRPr="00695B44">
        <w:rPr>
          <w:rFonts w:ascii="Arial" w:hAnsi="Arial" w:cs="Arial"/>
          <w:b/>
          <w:bCs/>
          <w:sz w:val="24"/>
          <w:szCs w:val="24"/>
          <w:lang w:val="hr-HR"/>
        </w:rPr>
        <w:t>I.</w:t>
      </w:r>
    </w:p>
    <w:p w14:paraId="0F41540F" w14:textId="77777777" w:rsidR="00695B44" w:rsidRPr="00695B44" w:rsidRDefault="00695B44" w:rsidP="00695B44">
      <w:pPr>
        <w:ind w:firstLine="720"/>
        <w:jc w:val="both"/>
        <w:rPr>
          <w:rFonts w:ascii="Arial" w:hAnsi="Arial" w:cs="Arial"/>
          <w:sz w:val="24"/>
          <w:szCs w:val="24"/>
          <w:lang w:val="hr-HR"/>
        </w:rPr>
      </w:pPr>
      <w:r w:rsidRPr="00695B44">
        <w:rPr>
          <w:rFonts w:ascii="Arial" w:hAnsi="Arial" w:cs="Arial"/>
          <w:sz w:val="24"/>
          <w:szCs w:val="24"/>
          <w:lang w:val="hr-HR"/>
        </w:rPr>
        <w:t>Na temelju pristiglog zahtjeva Nogometnog kluba Brtonigla - Nova Vas, Brtonigla,  Bunarska 3  za korištenje putničkog kombija, načelnik Općine Brtonigla-Verteneglio donosi ovu Odluku.</w:t>
      </w:r>
    </w:p>
    <w:p w14:paraId="584276D9" w14:textId="77777777" w:rsidR="00695B44" w:rsidRPr="00695B44" w:rsidRDefault="00695B44" w:rsidP="00695B44">
      <w:pPr>
        <w:rPr>
          <w:rFonts w:ascii="Arial" w:hAnsi="Arial" w:cs="Arial"/>
          <w:sz w:val="24"/>
          <w:szCs w:val="24"/>
          <w:lang w:val="hr-HR"/>
        </w:rPr>
      </w:pPr>
    </w:p>
    <w:p w14:paraId="08D653E7" w14:textId="77777777" w:rsidR="00695B44" w:rsidRPr="00695B44" w:rsidRDefault="00695B44" w:rsidP="00695B44">
      <w:pPr>
        <w:jc w:val="center"/>
        <w:rPr>
          <w:rFonts w:ascii="Arial" w:hAnsi="Arial" w:cs="Arial"/>
          <w:sz w:val="24"/>
          <w:szCs w:val="24"/>
          <w:lang w:val="hr-HR"/>
        </w:rPr>
      </w:pPr>
      <w:r w:rsidRPr="00695B44">
        <w:rPr>
          <w:rFonts w:ascii="Arial" w:hAnsi="Arial" w:cs="Arial"/>
          <w:b/>
          <w:bCs/>
          <w:sz w:val="24"/>
          <w:szCs w:val="24"/>
          <w:lang w:val="hr-HR"/>
        </w:rPr>
        <w:t>II.</w:t>
      </w:r>
    </w:p>
    <w:p w14:paraId="215D7C11" w14:textId="77777777" w:rsidR="00695B44" w:rsidRPr="00695B44" w:rsidRDefault="00695B44" w:rsidP="00695B44">
      <w:pPr>
        <w:ind w:firstLine="360"/>
        <w:jc w:val="both"/>
        <w:rPr>
          <w:rFonts w:ascii="Arial" w:hAnsi="Arial" w:cs="Arial"/>
          <w:sz w:val="24"/>
          <w:szCs w:val="24"/>
          <w:lang w:val="hr-HR"/>
        </w:rPr>
      </w:pPr>
      <w:r w:rsidRPr="00695B44">
        <w:rPr>
          <w:rFonts w:ascii="Arial" w:hAnsi="Arial" w:cs="Arial"/>
          <w:sz w:val="24"/>
          <w:szCs w:val="24"/>
          <w:lang w:val="hr-HR"/>
        </w:rPr>
        <w:t xml:space="preserve">Nogometnom kluba Brtonigla - Nova Vas, Brtonigla,  Bunarska 3 </w:t>
      </w:r>
      <w:proofErr w:type="spellStart"/>
      <w:r w:rsidRPr="00695B44">
        <w:rPr>
          <w:rFonts w:ascii="Arial" w:hAnsi="Arial" w:cs="Arial"/>
          <w:sz w:val="24"/>
          <w:szCs w:val="24"/>
          <w:lang w:val="hr-HR"/>
        </w:rPr>
        <w:t>odoborava</w:t>
      </w:r>
      <w:proofErr w:type="spellEnd"/>
      <w:r w:rsidRPr="00695B44">
        <w:rPr>
          <w:rFonts w:ascii="Arial" w:hAnsi="Arial" w:cs="Arial"/>
          <w:sz w:val="24"/>
          <w:szCs w:val="24"/>
          <w:lang w:val="hr-HR"/>
        </w:rPr>
        <w:t xml:space="preserve"> se korištenje putničkog kombi vozila Renault </w:t>
      </w:r>
      <w:proofErr w:type="spellStart"/>
      <w:r w:rsidRPr="00695B44">
        <w:rPr>
          <w:rFonts w:ascii="Arial" w:hAnsi="Arial" w:cs="Arial"/>
          <w:sz w:val="24"/>
          <w:szCs w:val="24"/>
          <w:lang w:val="hr-HR"/>
        </w:rPr>
        <w:t>Traffic</w:t>
      </w:r>
      <w:proofErr w:type="spellEnd"/>
      <w:r w:rsidRPr="00695B44">
        <w:rPr>
          <w:rFonts w:ascii="Arial" w:hAnsi="Arial" w:cs="Arial"/>
          <w:sz w:val="24"/>
          <w:szCs w:val="24"/>
          <w:lang w:val="hr-HR"/>
        </w:rPr>
        <w:t>, registarske oznake PU 158 SM,  za prijevoz članova kluba na odigravanja prvenstvene utrke i to:</w:t>
      </w:r>
    </w:p>
    <w:p w14:paraId="1A6D6607" w14:textId="77777777" w:rsidR="00695B44" w:rsidRPr="00695B44" w:rsidRDefault="00695B44" w:rsidP="00695B44">
      <w:pPr>
        <w:numPr>
          <w:ilvl w:val="0"/>
          <w:numId w:val="34"/>
        </w:numPr>
        <w:jc w:val="both"/>
        <w:rPr>
          <w:rFonts w:ascii="Arial" w:hAnsi="Arial" w:cs="Arial"/>
          <w:sz w:val="24"/>
          <w:szCs w:val="24"/>
          <w:lang w:val="hr-HR"/>
        </w:rPr>
      </w:pPr>
      <w:r w:rsidRPr="00695B44">
        <w:rPr>
          <w:rFonts w:ascii="Arial" w:hAnsi="Arial" w:cs="Arial"/>
          <w:sz w:val="24"/>
          <w:szCs w:val="24"/>
          <w:lang w:val="hr-HR"/>
        </w:rPr>
        <w:t>NK Peroj – NK Brtonigla NV (</w:t>
      </w:r>
      <w:proofErr w:type="spellStart"/>
      <w:r w:rsidRPr="00695B44">
        <w:rPr>
          <w:rFonts w:ascii="Arial" w:hAnsi="Arial" w:cs="Arial"/>
          <w:sz w:val="24"/>
          <w:szCs w:val="24"/>
          <w:lang w:val="hr-HR"/>
        </w:rPr>
        <w:t>Valbandon</w:t>
      </w:r>
      <w:proofErr w:type="spellEnd"/>
      <w:r w:rsidRPr="00695B44">
        <w:rPr>
          <w:rFonts w:ascii="Arial" w:hAnsi="Arial" w:cs="Arial"/>
          <w:sz w:val="24"/>
          <w:szCs w:val="24"/>
          <w:lang w:val="hr-HR"/>
        </w:rPr>
        <w:t xml:space="preserve"> 17.04.2025. u 17:00 sati)</w:t>
      </w:r>
    </w:p>
    <w:p w14:paraId="71EFE9D0" w14:textId="77777777" w:rsidR="00695B44" w:rsidRPr="00695B44" w:rsidRDefault="00695B44" w:rsidP="00695B44">
      <w:pPr>
        <w:jc w:val="both"/>
        <w:rPr>
          <w:rFonts w:ascii="Arial" w:hAnsi="Arial" w:cs="Arial"/>
          <w:sz w:val="24"/>
          <w:szCs w:val="24"/>
          <w:lang w:val="hr-HR"/>
        </w:rPr>
      </w:pPr>
    </w:p>
    <w:p w14:paraId="1BE9D783" w14:textId="77777777" w:rsidR="00695B44" w:rsidRPr="00695B44" w:rsidRDefault="00695B44" w:rsidP="00695B44">
      <w:pPr>
        <w:jc w:val="center"/>
        <w:rPr>
          <w:rFonts w:ascii="Arial" w:hAnsi="Arial" w:cs="Arial"/>
          <w:b/>
          <w:bCs/>
          <w:sz w:val="24"/>
          <w:szCs w:val="24"/>
          <w:lang w:val="hr-HR"/>
        </w:rPr>
      </w:pPr>
      <w:r w:rsidRPr="00695B44">
        <w:rPr>
          <w:rFonts w:ascii="Arial" w:hAnsi="Arial" w:cs="Arial"/>
          <w:b/>
          <w:bCs/>
          <w:sz w:val="24"/>
          <w:szCs w:val="24"/>
          <w:lang w:val="hr-HR"/>
        </w:rPr>
        <w:t>III.</w:t>
      </w:r>
    </w:p>
    <w:p w14:paraId="74FD754F" w14:textId="77777777" w:rsidR="00695B44" w:rsidRPr="00695B44" w:rsidRDefault="00695B44" w:rsidP="00695B44">
      <w:pPr>
        <w:ind w:firstLine="708"/>
        <w:jc w:val="both"/>
        <w:rPr>
          <w:rFonts w:ascii="Arial" w:hAnsi="Arial" w:cs="Arial"/>
          <w:sz w:val="24"/>
          <w:szCs w:val="24"/>
          <w:lang w:val="hr-HR"/>
        </w:rPr>
      </w:pPr>
      <w:r w:rsidRPr="00695B44">
        <w:rPr>
          <w:rFonts w:ascii="Arial" w:hAnsi="Arial" w:cs="Arial"/>
          <w:bCs/>
          <w:sz w:val="24"/>
          <w:szCs w:val="24"/>
          <w:lang w:val="hr-HR"/>
        </w:rPr>
        <w:t xml:space="preserve">Troškove goriva i puta, kao i eventualne štete na vozilu u cijelosti snosi </w:t>
      </w:r>
      <w:r w:rsidRPr="00695B44">
        <w:rPr>
          <w:rFonts w:ascii="Arial" w:hAnsi="Arial" w:cs="Arial"/>
          <w:sz w:val="24"/>
          <w:szCs w:val="24"/>
          <w:lang w:val="hr-HR"/>
        </w:rPr>
        <w:t>Nogometni klub Brtonigla-Nova Vas, Brtonigla,  Bunarska 3 .</w:t>
      </w:r>
    </w:p>
    <w:p w14:paraId="3A8A44CC" w14:textId="77777777" w:rsidR="00695B44" w:rsidRPr="00695B44" w:rsidRDefault="00695B44" w:rsidP="00695B44">
      <w:pPr>
        <w:rPr>
          <w:rFonts w:ascii="Arial" w:hAnsi="Arial" w:cs="Arial"/>
          <w:bCs/>
          <w:sz w:val="24"/>
          <w:szCs w:val="24"/>
          <w:lang w:val="hr-HR"/>
        </w:rPr>
      </w:pPr>
    </w:p>
    <w:p w14:paraId="657E0B91" w14:textId="77777777" w:rsidR="00695B44" w:rsidRPr="00695B44" w:rsidRDefault="00695B44" w:rsidP="00695B44">
      <w:pPr>
        <w:jc w:val="center"/>
        <w:rPr>
          <w:rFonts w:ascii="Arial" w:hAnsi="Arial" w:cs="Arial"/>
          <w:b/>
          <w:bCs/>
          <w:sz w:val="24"/>
          <w:szCs w:val="24"/>
          <w:lang w:val="hr-HR"/>
        </w:rPr>
      </w:pPr>
    </w:p>
    <w:p w14:paraId="2F8EA221" w14:textId="77777777" w:rsidR="00695B44" w:rsidRPr="00695B44" w:rsidRDefault="00695B44" w:rsidP="00695B44">
      <w:pPr>
        <w:jc w:val="center"/>
        <w:rPr>
          <w:rFonts w:ascii="Arial" w:hAnsi="Arial" w:cs="Arial"/>
          <w:sz w:val="24"/>
          <w:szCs w:val="24"/>
          <w:lang w:val="hr-HR"/>
        </w:rPr>
      </w:pPr>
      <w:r w:rsidRPr="00695B44">
        <w:rPr>
          <w:rFonts w:ascii="Arial" w:hAnsi="Arial" w:cs="Arial"/>
          <w:b/>
          <w:bCs/>
          <w:sz w:val="24"/>
          <w:szCs w:val="24"/>
          <w:lang w:val="hr-HR"/>
        </w:rPr>
        <w:lastRenderedPageBreak/>
        <w:t>IV.</w:t>
      </w:r>
    </w:p>
    <w:p w14:paraId="702254B7" w14:textId="565AEC7D" w:rsidR="00695B44" w:rsidRPr="00695B44" w:rsidRDefault="00695B44" w:rsidP="00695B44">
      <w:pPr>
        <w:jc w:val="both"/>
        <w:rPr>
          <w:rFonts w:ascii="Arial" w:hAnsi="Arial" w:cs="Arial"/>
          <w:sz w:val="24"/>
          <w:szCs w:val="24"/>
          <w:lang w:val="hr-HR"/>
        </w:rPr>
      </w:pPr>
      <w:r w:rsidRPr="00695B44">
        <w:rPr>
          <w:rFonts w:ascii="Arial" w:hAnsi="Arial" w:cs="Arial"/>
          <w:b/>
          <w:bCs/>
          <w:sz w:val="24"/>
          <w:szCs w:val="24"/>
          <w:lang w:val="hr-HR"/>
        </w:rPr>
        <w:tab/>
      </w:r>
      <w:r w:rsidRPr="00695B44">
        <w:rPr>
          <w:rFonts w:ascii="Arial" w:hAnsi="Arial" w:cs="Arial"/>
          <w:sz w:val="24"/>
          <w:szCs w:val="24"/>
          <w:lang w:val="hr-HR"/>
        </w:rPr>
        <w:t>Ova Odluka stupa na snagu danom donošenja, a ista će se objaviti u Službenim novinama Općine Brtonigla-Verteneglio.</w:t>
      </w:r>
    </w:p>
    <w:p w14:paraId="7018E66A" w14:textId="77777777" w:rsidR="00695B44" w:rsidRPr="00695B44" w:rsidRDefault="00695B44" w:rsidP="00695B44">
      <w:pPr>
        <w:tabs>
          <w:tab w:val="center" w:pos="7368"/>
          <w:tab w:val="right" w:pos="9072"/>
        </w:tabs>
        <w:ind w:left="4956" w:firstLine="708"/>
        <w:rPr>
          <w:rFonts w:ascii="Arial" w:hAnsi="Arial" w:cs="Arial"/>
          <w:sz w:val="24"/>
          <w:szCs w:val="24"/>
          <w:lang w:val="hr-HR"/>
        </w:rPr>
      </w:pPr>
      <w:r w:rsidRPr="00695B44">
        <w:rPr>
          <w:rFonts w:ascii="Arial" w:hAnsi="Arial" w:cs="Arial"/>
          <w:sz w:val="24"/>
          <w:szCs w:val="24"/>
          <w:lang w:val="hr-HR"/>
        </w:rPr>
        <w:tab/>
        <w:t>Općinski načelnik</w:t>
      </w:r>
    </w:p>
    <w:p w14:paraId="301AE093" w14:textId="2269F7FA" w:rsidR="00A50568" w:rsidRPr="00695B44" w:rsidRDefault="00695B44" w:rsidP="00695B44">
      <w:pPr>
        <w:ind w:left="4956" w:firstLine="708"/>
        <w:jc w:val="right"/>
        <w:rPr>
          <w:sz w:val="24"/>
          <w:szCs w:val="24"/>
          <w:lang w:val="it-IT"/>
        </w:rPr>
      </w:pPr>
      <w:r w:rsidRPr="00695B44">
        <w:rPr>
          <w:rFonts w:ascii="Arial" w:hAnsi="Arial" w:cs="Arial"/>
          <w:sz w:val="24"/>
          <w:szCs w:val="24"/>
          <w:lang w:val="hr-HR"/>
        </w:rPr>
        <w:t xml:space="preserve">Neš Sinožić </w:t>
      </w:r>
      <w:proofErr w:type="spellStart"/>
      <w:r w:rsidRPr="00695B44">
        <w:rPr>
          <w:rFonts w:ascii="Arial" w:hAnsi="Arial" w:cs="Arial"/>
          <w:sz w:val="24"/>
          <w:szCs w:val="24"/>
          <w:lang w:val="hr-HR"/>
        </w:rPr>
        <w:t>mag.ing.agr</w:t>
      </w:r>
      <w:proofErr w:type="spellEnd"/>
      <w:r w:rsidRPr="00695B44">
        <w:rPr>
          <w:rFonts w:ascii="Arial" w:hAnsi="Arial" w:cs="Arial"/>
          <w:sz w:val="24"/>
          <w:szCs w:val="24"/>
          <w:lang w:val="hr-HR"/>
        </w:rPr>
        <w:t>.</w:t>
      </w:r>
      <w:r>
        <w:rPr>
          <w:rFonts w:ascii="Arial" w:hAnsi="Arial" w:cs="Arial"/>
          <w:sz w:val="24"/>
          <w:szCs w:val="24"/>
          <w:lang w:val="hr-HR"/>
        </w:rPr>
        <w:t xml:space="preserve"> v.r.</w:t>
      </w:r>
    </w:p>
    <w:p w14:paraId="1D30C43F" w14:textId="77777777" w:rsidR="00115DA3" w:rsidRPr="00A50568" w:rsidRDefault="00115DA3" w:rsidP="00115DA3">
      <w:pPr>
        <w:jc w:val="center"/>
        <w:rPr>
          <w:rFonts w:ascii="Arial" w:hAnsi="Arial" w:cs="Arial"/>
          <w:sz w:val="24"/>
          <w:szCs w:val="24"/>
          <w:lang w:val="hr-HR"/>
        </w:rPr>
      </w:pPr>
    </w:p>
    <w:p w14:paraId="30B5C5C9" w14:textId="77777777" w:rsidR="00115DA3" w:rsidRPr="00A50568" w:rsidRDefault="00115DA3" w:rsidP="00115DA3">
      <w:pPr>
        <w:pStyle w:val="Odlomakpopisa"/>
        <w:numPr>
          <w:ilvl w:val="0"/>
          <w:numId w:val="49"/>
        </w:numPr>
        <w:jc w:val="center"/>
        <w:rPr>
          <w:rFonts w:cs="Arial"/>
          <w:sz w:val="24"/>
          <w:szCs w:val="24"/>
          <w:lang w:val="hr-HR"/>
        </w:rPr>
      </w:pPr>
    </w:p>
    <w:sdt>
      <w:sdtPr>
        <w:rPr>
          <w:lang w:val="hr-HR"/>
        </w:rPr>
        <w:id w:val="1339662119"/>
        <w:docPartObj>
          <w:docPartGallery w:val="Cover Pages"/>
          <w:docPartUnique/>
        </w:docPartObj>
      </w:sdtPr>
      <w:sdtEndPr/>
      <w:sdtContent>
        <w:p w14:paraId="1EA8C7AB" w14:textId="2897670D" w:rsidR="00115DA3" w:rsidRPr="00695B44" w:rsidRDefault="00115DA3" w:rsidP="00115DA3">
          <w:pPr>
            <w:rPr>
              <w:lang w:val="hr-HR"/>
            </w:rPr>
          </w:pPr>
          <w:r w:rsidRPr="00A50568">
            <w:rPr>
              <w:noProof/>
              <w:lang w:val="hr-HR"/>
            </w:rPr>
            <mc:AlternateContent>
              <mc:Choice Requires="wps">
                <w:drawing>
                  <wp:inline distT="0" distB="0" distL="0" distR="0" wp14:anchorId="77F9D739" wp14:editId="46C29341">
                    <wp:extent cx="3543300" cy="1524000"/>
                    <wp:effectExtent l="0" t="0" r="0" b="0"/>
                    <wp:docPr id="1260065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6FE17F08" w14:textId="77777777" w:rsidTr="00926881">
                                  <w:trPr>
                                    <w:trHeight w:val="567"/>
                                  </w:trPr>
                                  <w:tc>
                                    <w:tcPr>
                                      <w:tcW w:w="5055" w:type="dxa"/>
                                      <w:gridSpan w:val="2"/>
                                      <w:vAlign w:val="center"/>
                                    </w:tcPr>
                                    <w:p w14:paraId="0473F743"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2585BEC" wp14:editId="72CB4D2A">
                                            <wp:extent cx="252000" cy="252000"/>
                                            <wp:effectExtent l="0" t="0" r="0" b="0"/>
                                            <wp:docPr id="2313045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36E6FCDE" w14:textId="77777777" w:rsidTr="00926881">
                                  <w:trPr>
                                    <w:trHeight w:val="1570"/>
                                  </w:trPr>
                                  <w:tc>
                                    <w:tcPr>
                                      <w:tcW w:w="279" w:type="dxa"/>
                                      <w:vAlign w:val="center"/>
                                    </w:tcPr>
                                    <w:p w14:paraId="38D350DD"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C5C3BB1" wp14:editId="796AE3D1">
                                            <wp:extent cx="252000" cy="252000"/>
                                            <wp:effectExtent l="0" t="0" r="0" b="0"/>
                                            <wp:docPr id="1269905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DD20AF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1DFBC06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E1045D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31544BE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09F1C8D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1BB2E91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39A4593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100631B"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67FA671"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7F9D739" 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6FE17F08" w14:textId="77777777" w:rsidTr="00926881">
                            <w:trPr>
                              <w:trHeight w:val="567"/>
                            </w:trPr>
                            <w:tc>
                              <w:tcPr>
                                <w:tcW w:w="5055" w:type="dxa"/>
                                <w:gridSpan w:val="2"/>
                                <w:vAlign w:val="center"/>
                              </w:tcPr>
                              <w:p w14:paraId="0473F743"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2585BEC" wp14:editId="72CB4D2A">
                                      <wp:extent cx="252000" cy="252000"/>
                                      <wp:effectExtent l="0" t="0" r="0" b="0"/>
                                      <wp:docPr id="2313045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36E6FCDE" w14:textId="77777777" w:rsidTr="00926881">
                            <w:trPr>
                              <w:trHeight w:val="1570"/>
                            </w:trPr>
                            <w:tc>
                              <w:tcPr>
                                <w:tcW w:w="279" w:type="dxa"/>
                                <w:vAlign w:val="center"/>
                              </w:tcPr>
                              <w:p w14:paraId="38D350DD"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C5C3BB1" wp14:editId="796AE3D1">
                                      <wp:extent cx="252000" cy="252000"/>
                                      <wp:effectExtent l="0" t="0" r="0" b="0"/>
                                      <wp:docPr id="1269905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DD20AF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1DFBC06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E1045D8"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31544BE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09F1C8D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1BB2E91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39A4593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100631B"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67FA671"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sdtContent>
    </w:sdt>
    <w:p w14:paraId="4C00B932"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KLASA: 053-01/25-01/01</w:t>
      </w:r>
    </w:p>
    <w:p w14:paraId="52CD9758"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URBROJ:2163-13-04/04-25-33</w:t>
      </w:r>
    </w:p>
    <w:p w14:paraId="45061492" w14:textId="5DBCCE2E" w:rsidR="00115DA3" w:rsidRDefault="00115DA3" w:rsidP="00A50568">
      <w:pPr>
        <w:rPr>
          <w:rFonts w:ascii="Arial" w:hAnsi="Arial" w:cs="Arial"/>
          <w:color w:val="000000"/>
          <w:sz w:val="24"/>
          <w:szCs w:val="24"/>
          <w:lang w:val="hr-HR"/>
        </w:rPr>
      </w:pPr>
      <w:r w:rsidRPr="00A50568">
        <w:rPr>
          <w:rFonts w:ascii="Arial" w:hAnsi="Arial" w:cs="Arial"/>
          <w:color w:val="000000"/>
          <w:sz w:val="24"/>
          <w:szCs w:val="24"/>
          <w:lang w:val="hr-HR"/>
        </w:rPr>
        <w:t>Brtonigla-</w:t>
      </w:r>
      <w:proofErr w:type="spellStart"/>
      <w:r w:rsidRPr="00A50568">
        <w:rPr>
          <w:rFonts w:ascii="Arial" w:hAnsi="Arial" w:cs="Arial"/>
          <w:color w:val="000000"/>
          <w:sz w:val="24"/>
          <w:szCs w:val="24"/>
          <w:lang w:val="hr-HR"/>
        </w:rPr>
        <w:t>Vertenglio</w:t>
      </w:r>
      <w:proofErr w:type="spellEnd"/>
      <w:r w:rsidRPr="00A50568">
        <w:rPr>
          <w:rFonts w:ascii="Arial" w:hAnsi="Arial" w:cs="Arial"/>
          <w:color w:val="000000"/>
          <w:sz w:val="24"/>
          <w:szCs w:val="24"/>
          <w:lang w:val="hr-HR"/>
        </w:rPr>
        <w:t>, 16.04.2025.</w:t>
      </w:r>
    </w:p>
    <w:p w14:paraId="0E573C97" w14:textId="77777777" w:rsidR="00A50568" w:rsidRPr="00A50568" w:rsidRDefault="00A50568" w:rsidP="00A50568">
      <w:pPr>
        <w:rPr>
          <w:rFonts w:ascii="Arial" w:hAnsi="Arial" w:cs="Arial"/>
          <w:color w:val="000000"/>
          <w:sz w:val="24"/>
          <w:szCs w:val="24"/>
          <w:lang w:val="hr-HR"/>
        </w:rPr>
      </w:pPr>
    </w:p>
    <w:p w14:paraId="3933EC70" w14:textId="792F59DD" w:rsidR="00115DA3" w:rsidRPr="00A50568" w:rsidRDefault="00115DA3" w:rsidP="00695B44">
      <w:pPr>
        <w:ind w:firstLine="708"/>
        <w:jc w:val="both"/>
        <w:rPr>
          <w:rFonts w:ascii="Arial" w:hAnsi="Arial" w:cs="Arial"/>
          <w:sz w:val="24"/>
          <w:szCs w:val="24"/>
          <w:lang w:val="hr-HR"/>
        </w:rPr>
      </w:pPr>
      <w:bookmarkStart w:id="31" w:name="_Hlk195014314"/>
      <w:r w:rsidRPr="00A50568">
        <w:rPr>
          <w:rFonts w:ascii="Arial" w:hAnsi="Arial" w:cs="Arial"/>
          <w:sz w:val="24"/>
          <w:szCs w:val="24"/>
          <w:lang w:val="hr-HR"/>
        </w:rPr>
        <w:t xml:space="preserve">Na temelju čl. 48. Zakona o lokalnoj i područnoj (regionalnoj) samoupravi (NN – 33/01, 60/01, 144/03 – vjerodostojno tumačenje, 039/05, 109/07, 035/08, 36/09, </w:t>
      </w:r>
      <w:r w:rsidRPr="00A50568">
        <w:rPr>
          <w:rFonts w:ascii="Arial" w:eastAsia="Calibri" w:hAnsi="Arial" w:cs="Arial"/>
          <w:sz w:val="24"/>
          <w:szCs w:val="24"/>
          <w:lang w:val="hr-HR"/>
        </w:rPr>
        <w:t>150/11, 144/03, 19/13-pročišćeni tekst, 123/17, 98/19 i 144/20</w:t>
      </w:r>
      <w:r w:rsidRPr="00A50568">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18024C06"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O D L U K U</w:t>
      </w:r>
    </w:p>
    <w:p w14:paraId="2B2B32A9" w14:textId="77777777" w:rsidR="00115DA3" w:rsidRPr="00A50568" w:rsidRDefault="00115DA3" w:rsidP="00115DA3">
      <w:pPr>
        <w:jc w:val="center"/>
        <w:rPr>
          <w:rFonts w:ascii="Arial" w:hAnsi="Arial" w:cs="Arial"/>
          <w:b/>
          <w:bCs/>
          <w:sz w:val="24"/>
          <w:szCs w:val="24"/>
          <w:lang w:val="hr-HR"/>
        </w:rPr>
      </w:pPr>
    </w:p>
    <w:p w14:paraId="334344E1"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w:t>
      </w:r>
    </w:p>
    <w:p w14:paraId="36B62A28" w14:textId="77777777" w:rsidR="00115DA3" w:rsidRPr="00A50568" w:rsidRDefault="00115DA3" w:rsidP="00115DA3">
      <w:pPr>
        <w:ind w:firstLine="720"/>
        <w:jc w:val="both"/>
        <w:rPr>
          <w:rFonts w:ascii="Arial" w:hAnsi="Arial" w:cs="Arial"/>
          <w:sz w:val="24"/>
          <w:szCs w:val="24"/>
          <w:lang w:val="hr-HR"/>
        </w:rPr>
      </w:pPr>
      <w:r w:rsidRPr="00A50568">
        <w:rPr>
          <w:rFonts w:ascii="Arial" w:hAnsi="Arial" w:cs="Arial"/>
          <w:sz w:val="24"/>
          <w:szCs w:val="24"/>
          <w:lang w:val="hr-HR"/>
        </w:rPr>
        <w:t xml:space="preserve">Na temelju pristiglog zahtjeva Dječjeg vrtića Suncokret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dell</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infanzia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Girasole</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Emonijska</w:t>
      </w:r>
      <w:proofErr w:type="spellEnd"/>
      <w:r w:rsidRPr="00A50568">
        <w:rPr>
          <w:rFonts w:ascii="Arial" w:hAnsi="Arial" w:cs="Arial"/>
          <w:sz w:val="24"/>
          <w:szCs w:val="24"/>
          <w:lang w:val="hr-HR"/>
        </w:rPr>
        <w:t xml:space="preserve"> 6, Novigrad, OIB: 55116739511 za korištenje putničkog kombija, načelnik Općine Brtonigla-Verteneglio donosi ovu Odluku.</w:t>
      </w:r>
    </w:p>
    <w:p w14:paraId="057BFFC6" w14:textId="77777777" w:rsidR="00115DA3" w:rsidRPr="00A50568" w:rsidRDefault="00115DA3" w:rsidP="00115DA3">
      <w:pPr>
        <w:ind w:firstLine="720"/>
        <w:jc w:val="both"/>
        <w:rPr>
          <w:rFonts w:ascii="Arial" w:hAnsi="Arial" w:cs="Arial"/>
          <w:sz w:val="24"/>
          <w:szCs w:val="24"/>
          <w:lang w:val="hr-HR"/>
        </w:rPr>
      </w:pPr>
    </w:p>
    <w:p w14:paraId="01100E19"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II.</w:t>
      </w:r>
    </w:p>
    <w:p w14:paraId="5FF98D47"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Dječjem vrtiću Suncokret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dell</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infanzia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Girasole</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Emonijska</w:t>
      </w:r>
      <w:proofErr w:type="spellEnd"/>
      <w:r w:rsidRPr="00A50568">
        <w:rPr>
          <w:rFonts w:ascii="Arial" w:hAnsi="Arial" w:cs="Arial"/>
          <w:sz w:val="24"/>
          <w:szCs w:val="24"/>
          <w:lang w:val="hr-HR"/>
        </w:rPr>
        <w:t xml:space="preserve"> 6, Novigrad, OIB: 55116739511, </w:t>
      </w:r>
      <w:proofErr w:type="spellStart"/>
      <w:r w:rsidRPr="00A50568">
        <w:rPr>
          <w:rFonts w:ascii="Arial" w:hAnsi="Arial" w:cs="Arial"/>
          <w:sz w:val="24"/>
          <w:szCs w:val="24"/>
          <w:lang w:val="hr-HR"/>
        </w:rPr>
        <w:t>odoborava</w:t>
      </w:r>
      <w:proofErr w:type="spellEnd"/>
      <w:r w:rsidRPr="00A50568">
        <w:rPr>
          <w:rFonts w:ascii="Arial" w:hAnsi="Arial" w:cs="Arial"/>
          <w:sz w:val="24"/>
          <w:szCs w:val="24"/>
          <w:lang w:val="hr-HR"/>
        </w:rPr>
        <w:t xml:space="preserve"> se korištenje putničkog kombi vozila Renault </w:t>
      </w:r>
      <w:proofErr w:type="spellStart"/>
      <w:r w:rsidRPr="00A50568">
        <w:rPr>
          <w:rFonts w:ascii="Arial" w:hAnsi="Arial" w:cs="Arial"/>
          <w:sz w:val="24"/>
          <w:szCs w:val="24"/>
          <w:lang w:val="hr-HR"/>
        </w:rPr>
        <w:t>Traffic</w:t>
      </w:r>
      <w:proofErr w:type="spellEnd"/>
      <w:r w:rsidRPr="00A50568">
        <w:rPr>
          <w:rFonts w:ascii="Arial" w:hAnsi="Arial" w:cs="Arial"/>
          <w:sz w:val="24"/>
          <w:szCs w:val="24"/>
          <w:lang w:val="hr-HR"/>
        </w:rPr>
        <w:t>, registarske oznake PU 4514G,  za prijevoz djece na relaciji Novigrad-Brtonigla-Novigrad za potrebe terenske nastave dana 17. travnja 2025. godine.</w:t>
      </w:r>
    </w:p>
    <w:p w14:paraId="3B9772BA" w14:textId="77777777" w:rsidR="00115DA3" w:rsidRPr="00A50568" w:rsidRDefault="00115DA3" w:rsidP="00115DA3">
      <w:pPr>
        <w:jc w:val="both"/>
        <w:rPr>
          <w:rFonts w:ascii="Arial" w:hAnsi="Arial" w:cs="Arial"/>
          <w:sz w:val="24"/>
          <w:szCs w:val="24"/>
          <w:lang w:val="hr-HR"/>
        </w:rPr>
      </w:pPr>
    </w:p>
    <w:p w14:paraId="3C192762"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III.</w:t>
      </w:r>
    </w:p>
    <w:p w14:paraId="70AC8F65" w14:textId="535929A0" w:rsidR="00115DA3" w:rsidRPr="00A50568" w:rsidRDefault="00115DA3" w:rsidP="00695B44">
      <w:pPr>
        <w:ind w:left="23" w:firstLine="685"/>
        <w:jc w:val="both"/>
        <w:rPr>
          <w:rFonts w:ascii="Arial" w:hAnsi="Arial" w:cs="Arial"/>
          <w:sz w:val="24"/>
          <w:szCs w:val="24"/>
          <w:lang w:val="hr-HR"/>
        </w:rPr>
      </w:pPr>
      <w:r w:rsidRPr="00A50568">
        <w:rPr>
          <w:rFonts w:ascii="Arial" w:hAnsi="Arial" w:cs="Arial"/>
          <w:bCs/>
          <w:sz w:val="24"/>
          <w:szCs w:val="24"/>
          <w:lang w:val="hr-HR"/>
        </w:rPr>
        <w:t xml:space="preserve">Troškove goriva i puta, kao i eventualne štete na vozilu u cijelosti snosi </w:t>
      </w:r>
      <w:r w:rsidRPr="00A50568">
        <w:rPr>
          <w:rFonts w:ascii="Arial" w:hAnsi="Arial" w:cs="Arial"/>
          <w:sz w:val="24"/>
          <w:szCs w:val="24"/>
          <w:lang w:val="hr-HR"/>
        </w:rPr>
        <w:t xml:space="preserve">Dječji vrtić Suncokret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dell</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infanzia</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Girasole</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Emonijska</w:t>
      </w:r>
      <w:proofErr w:type="spellEnd"/>
      <w:r w:rsidRPr="00A50568">
        <w:rPr>
          <w:rFonts w:ascii="Arial" w:hAnsi="Arial" w:cs="Arial"/>
          <w:sz w:val="24"/>
          <w:szCs w:val="24"/>
          <w:lang w:val="hr-HR"/>
        </w:rPr>
        <w:t xml:space="preserve"> 6, Novigrad, OIB: 55116739511. </w:t>
      </w:r>
    </w:p>
    <w:p w14:paraId="27060CFB"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IV.</w:t>
      </w:r>
    </w:p>
    <w:p w14:paraId="2E2CB341" w14:textId="77777777" w:rsidR="00115DA3" w:rsidRPr="00A50568" w:rsidRDefault="00115DA3" w:rsidP="00115DA3">
      <w:pPr>
        <w:rPr>
          <w:rFonts w:ascii="Arial" w:hAnsi="Arial" w:cs="Arial"/>
          <w:sz w:val="24"/>
          <w:szCs w:val="24"/>
          <w:lang w:val="hr-HR"/>
        </w:rPr>
      </w:pPr>
      <w:r w:rsidRPr="00A50568">
        <w:rPr>
          <w:rFonts w:ascii="Arial" w:hAnsi="Arial" w:cs="Arial"/>
          <w:b/>
          <w:bCs/>
          <w:sz w:val="24"/>
          <w:szCs w:val="24"/>
          <w:lang w:val="hr-HR"/>
        </w:rPr>
        <w:tab/>
      </w:r>
      <w:r w:rsidRPr="00A50568">
        <w:rPr>
          <w:rFonts w:ascii="Arial" w:hAnsi="Arial" w:cs="Arial"/>
          <w:sz w:val="24"/>
          <w:szCs w:val="24"/>
          <w:lang w:val="hr-HR"/>
        </w:rPr>
        <w:t>Ova Odluka stupa na snagu danom donošenja, a ista će se objaviti u Službenim novinama Općine Brtonigla-Verteneglio.</w:t>
      </w:r>
    </w:p>
    <w:p w14:paraId="017734C0" w14:textId="77777777" w:rsidR="00115DA3" w:rsidRPr="00A50568" w:rsidRDefault="00115DA3" w:rsidP="00A50568">
      <w:pPr>
        <w:tabs>
          <w:tab w:val="center" w:pos="7368"/>
          <w:tab w:val="right" w:pos="9072"/>
        </w:tabs>
        <w:rPr>
          <w:rFonts w:ascii="Arial" w:hAnsi="Arial" w:cs="Arial"/>
          <w:sz w:val="24"/>
          <w:szCs w:val="24"/>
          <w:lang w:val="hr-HR"/>
        </w:rPr>
      </w:pPr>
    </w:p>
    <w:p w14:paraId="552F4C24" w14:textId="77777777" w:rsidR="00115DA3" w:rsidRPr="00A50568" w:rsidRDefault="00115DA3" w:rsidP="00115DA3">
      <w:pPr>
        <w:tabs>
          <w:tab w:val="left" w:pos="6495"/>
          <w:tab w:val="center" w:pos="7368"/>
          <w:tab w:val="right" w:pos="9072"/>
        </w:tabs>
        <w:ind w:left="4956" w:firstLine="708"/>
        <w:jc w:val="right"/>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t>Općinski načelnik</w:t>
      </w:r>
    </w:p>
    <w:p w14:paraId="17A0340F" w14:textId="78472E01" w:rsidR="00115DA3" w:rsidRPr="00A50568" w:rsidRDefault="00115DA3" w:rsidP="00A50568">
      <w:pPr>
        <w:ind w:left="4956" w:firstLine="708"/>
        <w:jc w:val="right"/>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bookmarkEnd w:id="31"/>
    </w:p>
    <w:p w14:paraId="42787FFF" w14:textId="77777777" w:rsidR="00115DA3" w:rsidRPr="00A50568" w:rsidRDefault="00115DA3" w:rsidP="00115DA3">
      <w:pPr>
        <w:jc w:val="center"/>
        <w:rPr>
          <w:rFonts w:ascii="Arial" w:hAnsi="Arial" w:cs="Arial"/>
          <w:lang w:val="hr-HR"/>
        </w:rPr>
      </w:pPr>
    </w:p>
    <w:p w14:paraId="2A4A726D" w14:textId="77777777" w:rsidR="00115DA3" w:rsidRPr="00A50568" w:rsidRDefault="00115DA3" w:rsidP="00115DA3">
      <w:pPr>
        <w:pStyle w:val="Odlomakpopisa"/>
        <w:numPr>
          <w:ilvl w:val="0"/>
          <w:numId w:val="49"/>
        </w:numPr>
        <w:jc w:val="center"/>
        <w:rPr>
          <w:rFonts w:cs="Arial"/>
          <w:lang w:val="hr-HR"/>
        </w:rPr>
      </w:pPr>
    </w:p>
    <w:sdt>
      <w:sdtPr>
        <w:rPr>
          <w:lang w:val="hr-HR"/>
        </w:rPr>
        <w:id w:val="239914857"/>
        <w:docPartObj>
          <w:docPartGallery w:val="Cover Pages"/>
          <w:docPartUnique/>
        </w:docPartObj>
      </w:sdtPr>
      <w:sdtEndPr/>
      <w:sdtContent>
        <w:p w14:paraId="5234102B" w14:textId="77777777" w:rsidR="00115DA3" w:rsidRPr="00A50568" w:rsidRDefault="00115DA3" w:rsidP="00115DA3">
          <w:pPr>
            <w:rPr>
              <w:lang w:val="hr-HR"/>
            </w:rPr>
          </w:pPr>
          <w:r w:rsidRPr="00A50568">
            <w:rPr>
              <w:noProof/>
              <w:lang w:val="hr-HR"/>
            </w:rPr>
            <mc:AlternateContent>
              <mc:Choice Requires="wps">
                <w:drawing>
                  <wp:inline distT="0" distB="0" distL="0" distR="0" wp14:anchorId="5F609FF6" wp14:editId="18E59782">
                    <wp:extent cx="3543300" cy="1524000"/>
                    <wp:effectExtent l="0" t="0" r="0" b="0"/>
                    <wp:docPr id="1847872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2341E1F7" w14:textId="77777777" w:rsidTr="00926881">
                                  <w:trPr>
                                    <w:trHeight w:val="567"/>
                                  </w:trPr>
                                  <w:tc>
                                    <w:tcPr>
                                      <w:tcW w:w="5055" w:type="dxa"/>
                                      <w:gridSpan w:val="2"/>
                                      <w:vAlign w:val="center"/>
                                    </w:tcPr>
                                    <w:p w14:paraId="325FE0DA"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BD3591" wp14:editId="5DBCB452">
                                            <wp:extent cx="252000" cy="252000"/>
                                            <wp:effectExtent l="0" t="0" r="0" b="0"/>
                                            <wp:docPr id="198660185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4308548" w14:textId="77777777" w:rsidTr="00926881">
                                  <w:trPr>
                                    <w:trHeight w:val="1570"/>
                                  </w:trPr>
                                  <w:tc>
                                    <w:tcPr>
                                      <w:tcW w:w="279" w:type="dxa"/>
                                      <w:vAlign w:val="center"/>
                                    </w:tcPr>
                                    <w:p w14:paraId="3186813F"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B5E93EB" wp14:editId="665D67F3">
                                            <wp:extent cx="252000" cy="252000"/>
                                            <wp:effectExtent l="0" t="0" r="0" b="0"/>
                                            <wp:docPr id="2045623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019106D"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C97E47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A246BE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24CE32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1AB3EFCB"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04030C4D"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03FB996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6637C294"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475C2A4"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F609FF6" 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2341E1F7" w14:textId="77777777" w:rsidTr="00926881">
                            <w:trPr>
                              <w:trHeight w:val="567"/>
                            </w:trPr>
                            <w:tc>
                              <w:tcPr>
                                <w:tcW w:w="5055" w:type="dxa"/>
                                <w:gridSpan w:val="2"/>
                                <w:vAlign w:val="center"/>
                              </w:tcPr>
                              <w:p w14:paraId="325FE0DA"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BD3591" wp14:editId="5DBCB452">
                                      <wp:extent cx="252000" cy="252000"/>
                                      <wp:effectExtent l="0" t="0" r="0" b="0"/>
                                      <wp:docPr id="198660185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04308548" w14:textId="77777777" w:rsidTr="00926881">
                            <w:trPr>
                              <w:trHeight w:val="1570"/>
                            </w:trPr>
                            <w:tc>
                              <w:tcPr>
                                <w:tcW w:w="279" w:type="dxa"/>
                                <w:vAlign w:val="center"/>
                              </w:tcPr>
                              <w:p w14:paraId="3186813F"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B5E93EB" wp14:editId="665D67F3">
                                      <wp:extent cx="252000" cy="252000"/>
                                      <wp:effectExtent l="0" t="0" r="0" b="0"/>
                                      <wp:docPr id="20456238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019106D"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C97E47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5A246BE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24CE32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1AB3EFCB"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04030C4D"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03FB996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6637C294"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475C2A4"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sdtContent>
    </w:sdt>
    <w:p w14:paraId="325D2DE5" w14:textId="77777777" w:rsidR="00115DA3" w:rsidRPr="00A50568" w:rsidRDefault="00115DA3" w:rsidP="00115DA3">
      <w:pPr>
        <w:rPr>
          <w:rFonts w:ascii="Calibri" w:hAnsi="Calibri" w:cs="Calibri"/>
          <w:color w:val="000000"/>
          <w:lang w:val="hr-HR"/>
        </w:rPr>
      </w:pPr>
    </w:p>
    <w:p w14:paraId="3BB66FBA"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KLASA: 053-01/25-01/01</w:t>
      </w:r>
    </w:p>
    <w:p w14:paraId="60E8FBA0"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URBROJ:2163-13-04/04-25-28</w:t>
      </w:r>
    </w:p>
    <w:p w14:paraId="650A06C9" w14:textId="77777777" w:rsidR="00115DA3" w:rsidRPr="00A50568" w:rsidRDefault="00115DA3" w:rsidP="00115DA3">
      <w:pPr>
        <w:rPr>
          <w:rFonts w:ascii="Arial" w:hAnsi="Arial" w:cs="Arial"/>
          <w:color w:val="000000"/>
          <w:sz w:val="24"/>
          <w:szCs w:val="24"/>
          <w:lang w:val="hr-HR"/>
        </w:rPr>
      </w:pPr>
      <w:r w:rsidRPr="00A50568">
        <w:rPr>
          <w:rFonts w:ascii="Arial" w:hAnsi="Arial" w:cs="Arial"/>
          <w:color w:val="000000"/>
          <w:sz w:val="24"/>
          <w:szCs w:val="24"/>
          <w:lang w:val="hr-HR"/>
        </w:rPr>
        <w:t>Brtonigla-</w:t>
      </w:r>
      <w:proofErr w:type="spellStart"/>
      <w:r w:rsidRPr="00A50568">
        <w:rPr>
          <w:rFonts w:ascii="Arial" w:hAnsi="Arial" w:cs="Arial"/>
          <w:color w:val="000000"/>
          <w:sz w:val="24"/>
          <w:szCs w:val="24"/>
          <w:lang w:val="hr-HR"/>
        </w:rPr>
        <w:t>Vertenglio</w:t>
      </w:r>
      <w:proofErr w:type="spellEnd"/>
      <w:r w:rsidRPr="00A50568">
        <w:rPr>
          <w:rFonts w:ascii="Arial" w:hAnsi="Arial" w:cs="Arial"/>
          <w:color w:val="000000"/>
          <w:sz w:val="24"/>
          <w:szCs w:val="24"/>
          <w:lang w:val="hr-HR"/>
        </w:rPr>
        <w:t>, 16.04.2025.</w:t>
      </w:r>
    </w:p>
    <w:p w14:paraId="4CB328CE" w14:textId="77777777" w:rsidR="00115DA3" w:rsidRPr="00A50568" w:rsidRDefault="00115DA3" w:rsidP="00115DA3">
      <w:pPr>
        <w:spacing w:after="160" w:line="259" w:lineRule="auto"/>
        <w:rPr>
          <w:rFonts w:ascii="Arial" w:hAnsi="Arial" w:cs="Arial"/>
          <w:sz w:val="24"/>
          <w:szCs w:val="24"/>
          <w:lang w:val="hr-HR"/>
        </w:rPr>
      </w:pPr>
    </w:p>
    <w:p w14:paraId="1031543C"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 temelju čl. 48. Zakona o lokalnoj i područnoj (regionalnoj) samoupravi (NN – 33/01, 60/01, 144/03 – vjerodostojno tumačenje, 039/05, 109/07, 035/08, 36/09, </w:t>
      </w:r>
      <w:r w:rsidRPr="00A50568">
        <w:rPr>
          <w:rFonts w:ascii="Arial" w:eastAsia="Calibri" w:hAnsi="Arial" w:cs="Arial"/>
          <w:sz w:val="24"/>
          <w:szCs w:val="24"/>
          <w:lang w:val="hr-HR"/>
        </w:rPr>
        <w:t>150/11, 144/03 i 19/13-pročišćeni tekst, 033/17</w:t>
      </w:r>
      <w:r w:rsidRPr="00A50568">
        <w:rPr>
          <w:rFonts w:ascii="Arial" w:hAnsi="Arial" w:cs="Arial"/>
          <w:sz w:val="24"/>
          <w:szCs w:val="24"/>
          <w:lang w:val="hr-HR"/>
        </w:rPr>
        <w:t>) i čl. 52. Statuta Općine Brtonigla-Verteneglio (Službene novine Općine Brtonigla-Verteneglio broj 03/18, 03/21, 07/21-pročišćni tekst, 16/22), načelnik Općine Brtonigla-Verteneglio donosi sljedeću</w:t>
      </w:r>
    </w:p>
    <w:p w14:paraId="4F793CC4" w14:textId="77777777" w:rsidR="00115DA3" w:rsidRPr="00A50568" w:rsidRDefault="00115DA3" w:rsidP="00115DA3">
      <w:pPr>
        <w:ind w:firstLine="708"/>
        <w:jc w:val="both"/>
        <w:rPr>
          <w:rFonts w:ascii="Arial" w:hAnsi="Arial" w:cs="Arial"/>
          <w:sz w:val="24"/>
          <w:szCs w:val="24"/>
          <w:lang w:val="hr-HR"/>
        </w:rPr>
      </w:pPr>
    </w:p>
    <w:p w14:paraId="791D032A"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O D L U K U</w:t>
      </w:r>
    </w:p>
    <w:p w14:paraId="690F6BE6" w14:textId="77777777" w:rsidR="00115DA3" w:rsidRPr="00A50568" w:rsidRDefault="00115DA3" w:rsidP="00115DA3">
      <w:pPr>
        <w:jc w:val="center"/>
        <w:rPr>
          <w:rFonts w:ascii="Arial" w:hAnsi="Arial" w:cs="Arial"/>
          <w:b/>
          <w:bCs/>
          <w:sz w:val="24"/>
          <w:szCs w:val="24"/>
          <w:lang w:val="hr-HR"/>
        </w:rPr>
      </w:pPr>
    </w:p>
    <w:p w14:paraId="0FAB4A52"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w:t>
      </w:r>
    </w:p>
    <w:p w14:paraId="394EF79E" w14:textId="77777777" w:rsidR="00115DA3" w:rsidRPr="00A50568" w:rsidRDefault="00115DA3" w:rsidP="00115DA3">
      <w:pPr>
        <w:ind w:firstLine="720"/>
        <w:jc w:val="both"/>
        <w:rPr>
          <w:rFonts w:ascii="Arial" w:hAnsi="Arial" w:cs="Arial"/>
          <w:sz w:val="24"/>
          <w:szCs w:val="24"/>
          <w:lang w:val="hr-HR"/>
        </w:rPr>
      </w:pPr>
      <w:r w:rsidRPr="00A50568">
        <w:rPr>
          <w:rFonts w:ascii="Arial" w:hAnsi="Arial" w:cs="Arial"/>
          <w:sz w:val="24"/>
          <w:szCs w:val="24"/>
          <w:lang w:val="hr-HR"/>
        </w:rPr>
        <w:t xml:space="preserve">Na temelju pristiglog zahtjeva Waldorfske škole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za korištenje putničkog kombija, načelnik Općine Brtonigla-Verteneglio donosi ovu Odluku.</w:t>
      </w:r>
    </w:p>
    <w:p w14:paraId="257E3B59" w14:textId="77777777" w:rsidR="00115DA3" w:rsidRPr="00A50568" w:rsidRDefault="00115DA3" w:rsidP="00115DA3">
      <w:pPr>
        <w:ind w:firstLine="720"/>
        <w:jc w:val="both"/>
        <w:rPr>
          <w:rFonts w:ascii="Arial" w:hAnsi="Arial" w:cs="Arial"/>
          <w:sz w:val="24"/>
          <w:szCs w:val="24"/>
          <w:lang w:val="hr-HR"/>
        </w:rPr>
      </w:pPr>
    </w:p>
    <w:p w14:paraId="76B77BBA"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II.</w:t>
      </w:r>
    </w:p>
    <w:p w14:paraId="781289D3"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Waldorfskoj školi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w:t>
      </w:r>
      <w:proofErr w:type="spellStart"/>
      <w:r w:rsidRPr="00A50568">
        <w:rPr>
          <w:rFonts w:ascii="Arial" w:hAnsi="Arial" w:cs="Arial"/>
          <w:sz w:val="24"/>
          <w:szCs w:val="24"/>
          <w:lang w:val="hr-HR"/>
        </w:rPr>
        <w:t>odoborava</w:t>
      </w:r>
      <w:proofErr w:type="spellEnd"/>
      <w:r w:rsidRPr="00A50568">
        <w:rPr>
          <w:rFonts w:ascii="Arial" w:hAnsi="Arial" w:cs="Arial"/>
          <w:sz w:val="24"/>
          <w:szCs w:val="24"/>
          <w:lang w:val="hr-HR"/>
        </w:rPr>
        <w:t xml:space="preserve"> se korištenje putničkog kombi vozila Renault </w:t>
      </w:r>
      <w:proofErr w:type="spellStart"/>
      <w:r w:rsidRPr="00A50568">
        <w:rPr>
          <w:rFonts w:ascii="Arial" w:hAnsi="Arial" w:cs="Arial"/>
          <w:sz w:val="24"/>
          <w:szCs w:val="24"/>
          <w:lang w:val="hr-HR"/>
        </w:rPr>
        <w:t>Traffic</w:t>
      </w:r>
      <w:proofErr w:type="spellEnd"/>
      <w:r w:rsidRPr="00A50568">
        <w:rPr>
          <w:rFonts w:ascii="Arial" w:hAnsi="Arial" w:cs="Arial"/>
          <w:sz w:val="24"/>
          <w:szCs w:val="24"/>
          <w:lang w:val="hr-HR"/>
        </w:rPr>
        <w:t xml:space="preserve">, registarske oznake PU 4514G,  za prijevoz djece na relaciji Brtonigla-Nova Vas (Porečka)-Brtonigla za potrebe terenske nastave „Ručni rad s </w:t>
      </w:r>
      <w:proofErr w:type="spellStart"/>
      <w:r w:rsidRPr="00A50568">
        <w:rPr>
          <w:rFonts w:ascii="Arial" w:hAnsi="Arial" w:cs="Arial"/>
          <w:sz w:val="24"/>
          <w:szCs w:val="24"/>
          <w:lang w:val="hr-HR"/>
        </w:rPr>
        <w:t>Bibom</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Trošt:izrada</w:t>
      </w:r>
      <w:proofErr w:type="spellEnd"/>
      <w:r w:rsidRPr="00A50568">
        <w:rPr>
          <w:rFonts w:ascii="Arial" w:hAnsi="Arial" w:cs="Arial"/>
          <w:sz w:val="24"/>
          <w:szCs w:val="24"/>
          <w:lang w:val="hr-HR"/>
        </w:rPr>
        <w:t xml:space="preserve"> papuča“,  dana 16. travnja 2025. godine.</w:t>
      </w:r>
    </w:p>
    <w:p w14:paraId="37E351EC" w14:textId="77777777" w:rsidR="00115DA3" w:rsidRPr="00A50568" w:rsidRDefault="00115DA3" w:rsidP="00115DA3">
      <w:pPr>
        <w:jc w:val="center"/>
        <w:rPr>
          <w:rFonts w:ascii="Arial" w:hAnsi="Arial" w:cs="Arial"/>
          <w:b/>
          <w:bCs/>
          <w:sz w:val="24"/>
          <w:szCs w:val="24"/>
          <w:lang w:val="hr-HR"/>
        </w:rPr>
      </w:pPr>
      <w:r w:rsidRPr="00A50568">
        <w:rPr>
          <w:rFonts w:ascii="Arial" w:hAnsi="Arial" w:cs="Arial"/>
          <w:b/>
          <w:bCs/>
          <w:sz w:val="24"/>
          <w:szCs w:val="24"/>
          <w:lang w:val="hr-HR"/>
        </w:rPr>
        <w:t>III.</w:t>
      </w:r>
    </w:p>
    <w:p w14:paraId="26CA9BF5" w14:textId="77777777" w:rsidR="00115DA3" w:rsidRDefault="00115DA3" w:rsidP="00115DA3">
      <w:pPr>
        <w:ind w:left="23" w:firstLine="685"/>
        <w:jc w:val="both"/>
        <w:rPr>
          <w:rFonts w:ascii="Arial" w:hAnsi="Arial" w:cs="Arial"/>
          <w:sz w:val="24"/>
          <w:szCs w:val="24"/>
          <w:lang w:val="hr-HR"/>
        </w:rPr>
      </w:pPr>
      <w:r w:rsidRPr="00A50568">
        <w:rPr>
          <w:rFonts w:ascii="Arial" w:hAnsi="Arial" w:cs="Arial"/>
          <w:bCs/>
          <w:sz w:val="24"/>
          <w:szCs w:val="24"/>
          <w:lang w:val="hr-HR"/>
        </w:rPr>
        <w:t xml:space="preserve">Troškove goriva i puta, kao i eventualne štete na vozilu u cijelosti snosi </w:t>
      </w:r>
      <w:r w:rsidRPr="00A50568">
        <w:rPr>
          <w:rFonts w:ascii="Arial" w:hAnsi="Arial" w:cs="Arial"/>
          <w:sz w:val="24"/>
          <w:szCs w:val="24"/>
          <w:lang w:val="hr-HR"/>
        </w:rPr>
        <w:t xml:space="preserve">Waldorfska škola u Brtonigli – </w:t>
      </w:r>
      <w:proofErr w:type="spellStart"/>
      <w:r w:rsidRPr="00A50568">
        <w:rPr>
          <w:rFonts w:ascii="Arial" w:hAnsi="Arial" w:cs="Arial"/>
          <w:sz w:val="24"/>
          <w:szCs w:val="24"/>
          <w:lang w:val="hr-HR"/>
        </w:rPr>
        <w:t>Scuola</w:t>
      </w:r>
      <w:proofErr w:type="spellEnd"/>
      <w:r w:rsidRPr="00A50568">
        <w:rPr>
          <w:rFonts w:ascii="Arial" w:hAnsi="Arial" w:cs="Arial"/>
          <w:sz w:val="24"/>
          <w:szCs w:val="24"/>
          <w:lang w:val="hr-HR"/>
        </w:rPr>
        <w:t xml:space="preserve"> Waldorf di Verteneglio, Garibaldijeva 9, 52474 Brtonigla-Verteneglio, OIB: 07278586315. Vozilom će, za vrijeme korištenja upravljati </w:t>
      </w:r>
      <w:proofErr w:type="spellStart"/>
      <w:r w:rsidRPr="00A50568">
        <w:rPr>
          <w:rFonts w:ascii="Arial" w:hAnsi="Arial" w:cs="Arial"/>
          <w:sz w:val="24"/>
          <w:szCs w:val="24"/>
          <w:lang w:val="hr-HR"/>
        </w:rPr>
        <w:t>Radenko</w:t>
      </w:r>
      <w:proofErr w:type="spellEnd"/>
      <w:r w:rsidRPr="00A50568">
        <w:rPr>
          <w:rFonts w:ascii="Arial" w:hAnsi="Arial" w:cs="Arial"/>
          <w:sz w:val="24"/>
          <w:szCs w:val="24"/>
          <w:lang w:val="hr-HR"/>
        </w:rPr>
        <w:t xml:space="preserve"> </w:t>
      </w:r>
      <w:proofErr w:type="spellStart"/>
      <w:r w:rsidRPr="00A50568">
        <w:rPr>
          <w:rFonts w:ascii="Arial" w:hAnsi="Arial" w:cs="Arial"/>
          <w:sz w:val="24"/>
          <w:szCs w:val="24"/>
          <w:lang w:val="hr-HR"/>
        </w:rPr>
        <w:t>Matijašec</w:t>
      </w:r>
      <w:proofErr w:type="spellEnd"/>
      <w:r w:rsidRPr="00A50568">
        <w:rPr>
          <w:rFonts w:ascii="Arial" w:hAnsi="Arial" w:cs="Arial"/>
          <w:sz w:val="24"/>
          <w:szCs w:val="24"/>
          <w:lang w:val="hr-HR"/>
        </w:rPr>
        <w:t xml:space="preserve"> OIB:92694853438.</w:t>
      </w:r>
    </w:p>
    <w:p w14:paraId="3B18F81F" w14:textId="77777777" w:rsidR="00A50568" w:rsidRPr="00A50568" w:rsidRDefault="00A50568" w:rsidP="00115DA3">
      <w:pPr>
        <w:ind w:left="23" w:firstLine="685"/>
        <w:jc w:val="both"/>
        <w:rPr>
          <w:rFonts w:ascii="Arial" w:hAnsi="Arial" w:cs="Arial"/>
          <w:sz w:val="24"/>
          <w:szCs w:val="24"/>
          <w:lang w:val="hr-HR"/>
        </w:rPr>
      </w:pPr>
    </w:p>
    <w:p w14:paraId="45CDDBF2" w14:textId="77777777" w:rsidR="00115DA3" w:rsidRPr="00A50568" w:rsidRDefault="00115DA3" w:rsidP="00115DA3">
      <w:pPr>
        <w:jc w:val="center"/>
        <w:rPr>
          <w:rFonts w:ascii="Arial" w:hAnsi="Arial" w:cs="Arial"/>
          <w:sz w:val="24"/>
          <w:szCs w:val="24"/>
          <w:lang w:val="hr-HR"/>
        </w:rPr>
      </w:pPr>
      <w:r w:rsidRPr="00A50568">
        <w:rPr>
          <w:rFonts w:ascii="Arial" w:hAnsi="Arial" w:cs="Arial"/>
          <w:b/>
          <w:bCs/>
          <w:sz w:val="24"/>
          <w:szCs w:val="24"/>
          <w:lang w:val="hr-HR"/>
        </w:rPr>
        <w:t>IV.</w:t>
      </w:r>
    </w:p>
    <w:p w14:paraId="40CC36DB" w14:textId="680EDE23" w:rsidR="00115DA3" w:rsidRPr="00A50568" w:rsidRDefault="00115DA3" w:rsidP="00A50568">
      <w:pPr>
        <w:rPr>
          <w:rFonts w:ascii="Arial" w:hAnsi="Arial" w:cs="Arial"/>
          <w:sz w:val="24"/>
          <w:szCs w:val="24"/>
          <w:lang w:val="hr-HR"/>
        </w:rPr>
      </w:pPr>
      <w:r w:rsidRPr="00A50568">
        <w:rPr>
          <w:rFonts w:ascii="Arial" w:hAnsi="Arial" w:cs="Arial"/>
          <w:b/>
          <w:bCs/>
          <w:sz w:val="24"/>
          <w:szCs w:val="24"/>
          <w:lang w:val="hr-HR"/>
        </w:rPr>
        <w:tab/>
      </w:r>
      <w:r w:rsidRPr="00A50568">
        <w:rPr>
          <w:rFonts w:ascii="Arial" w:hAnsi="Arial" w:cs="Arial"/>
          <w:sz w:val="24"/>
          <w:szCs w:val="24"/>
          <w:lang w:val="hr-HR"/>
        </w:rPr>
        <w:t>Ova Odluka stupa na snagu danom donošenja, a ista će se objaviti u Službenim novinama Općine Brtonigla-Verteneglio.</w:t>
      </w:r>
    </w:p>
    <w:p w14:paraId="756138E9" w14:textId="77777777" w:rsidR="00115DA3" w:rsidRPr="00A50568" w:rsidRDefault="00115DA3" w:rsidP="00115DA3">
      <w:pPr>
        <w:tabs>
          <w:tab w:val="left" w:pos="6495"/>
          <w:tab w:val="center" w:pos="7368"/>
          <w:tab w:val="right" w:pos="9072"/>
        </w:tabs>
        <w:ind w:left="4956" w:firstLine="708"/>
        <w:jc w:val="right"/>
        <w:rPr>
          <w:rFonts w:ascii="Arial" w:hAnsi="Arial" w:cs="Arial"/>
          <w:sz w:val="24"/>
          <w:szCs w:val="24"/>
          <w:lang w:val="hr-HR"/>
        </w:rPr>
      </w:pPr>
      <w:r w:rsidRPr="00A50568">
        <w:rPr>
          <w:rFonts w:ascii="Arial" w:hAnsi="Arial" w:cs="Arial"/>
          <w:sz w:val="24"/>
          <w:szCs w:val="24"/>
          <w:lang w:val="hr-HR"/>
        </w:rPr>
        <w:tab/>
      </w:r>
      <w:r w:rsidRPr="00A50568">
        <w:rPr>
          <w:rFonts w:ascii="Arial" w:hAnsi="Arial" w:cs="Arial"/>
          <w:sz w:val="24"/>
          <w:szCs w:val="24"/>
          <w:lang w:val="hr-HR"/>
        </w:rPr>
        <w:tab/>
        <w:t>Općinski načelnik</w:t>
      </w:r>
    </w:p>
    <w:p w14:paraId="2DD13C2E" w14:textId="133640F6" w:rsidR="00115DA3" w:rsidRPr="00A50568" w:rsidRDefault="00115DA3" w:rsidP="00115DA3">
      <w:pPr>
        <w:ind w:left="4956" w:firstLine="708"/>
        <w:jc w:val="right"/>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p>
    <w:p w14:paraId="0183188C" w14:textId="77777777" w:rsidR="00115DA3" w:rsidRPr="00A50568" w:rsidRDefault="00115DA3" w:rsidP="00A50568">
      <w:pPr>
        <w:rPr>
          <w:rFonts w:ascii="Arial" w:hAnsi="Arial" w:cs="Arial"/>
          <w:sz w:val="24"/>
          <w:szCs w:val="24"/>
          <w:lang w:val="hr-HR"/>
        </w:rPr>
      </w:pPr>
    </w:p>
    <w:p w14:paraId="168DFC7F" w14:textId="77777777" w:rsidR="00115DA3" w:rsidRPr="00A50568" w:rsidRDefault="00115DA3" w:rsidP="00115DA3">
      <w:pPr>
        <w:pStyle w:val="Odlomakpopisa"/>
        <w:numPr>
          <w:ilvl w:val="0"/>
          <w:numId w:val="49"/>
        </w:numPr>
        <w:jc w:val="center"/>
        <w:rPr>
          <w:rFonts w:cs="Arial"/>
          <w:lang w:val="hr-HR"/>
        </w:rPr>
      </w:pPr>
    </w:p>
    <w:p w14:paraId="5A4F7A09" w14:textId="29FCF34F" w:rsidR="00115DA3" w:rsidRDefault="00115DA3" w:rsidP="00115DA3">
      <w:pPr>
        <w:rPr>
          <w:rFonts w:eastAsia="Calibri"/>
          <w:sz w:val="16"/>
          <w:szCs w:val="16"/>
          <w:lang w:val="hr-HR"/>
        </w:rPr>
      </w:pPr>
      <w:r w:rsidRPr="00A50568">
        <w:rPr>
          <w:rFonts w:eastAsia="Calibri"/>
          <w:sz w:val="16"/>
          <w:szCs w:val="16"/>
          <w:lang w:val="hr-HR"/>
        </w:rPr>
        <w:t>     </w:t>
      </w:r>
    </w:p>
    <w:p w14:paraId="55BA6043" w14:textId="77777777" w:rsidR="00695B44" w:rsidRDefault="00695B44" w:rsidP="00115DA3">
      <w:pPr>
        <w:rPr>
          <w:rFonts w:eastAsia="Calibri"/>
          <w:sz w:val="16"/>
          <w:szCs w:val="16"/>
          <w:lang w:val="hr-HR"/>
        </w:rPr>
      </w:pPr>
    </w:p>
    <w:p w14:paraId="5FF37012" w14:textId="77777777" w:rsidR="00695B44" w:rsidRPr="00A50568" w:rsidRDefault="00695B44" w:rsidP="00115DA3">
      <w:pPr>
        <w:rPr>
          <w:rFonts w:eastAsia="Calibri"/>
          <w:sz w:val="16"/>
          <w:szCs w:val="16"/>
          <w:lang w:val="hr-HR"/>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115DA3" w:rsidRPr="00A50568" w14:paraId="27D6C2BD" w14:textId="77777777" w:rsidTr="000A7706">
        <w:trPr>
          <w:trHeight w:val="567"/>
        </w:trPr>
        <w:tc>
          <w:tcPr>
            <w:tcW w:w="5055" w:type="dxa"/>
            <w:gridSpan w:val="2"/>
            <w:vAlign w:val="center"/>
          </w:tcPr>
          <w:p w14:paraId="36098F99"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lastRenderedPageBreak/>
              <w:t xml:space="preserve">                                                    </w:t>
            </w:r>
            <w:r w:rsidRPr="00A50568">
              <w:rPr>
                <w:rFonts w:ascii="Calibri" w:hAnsi="Calibri" w:cs="Calibri"/>
                <w:noProof/>
                <w:sz w:val="16"/>
                <w:szCs w:val="16"/>
                <w:lang w:val="hr-HR"/>
              </w:rPr>
              <w:drawing>
                <wp:inline distT="0" distB="0" distL="0" distR="0" wp14:anchorId="22729A4C" wp14:editId="7C946449">
                  <wp:extent cx="252000" cy="252000"/>
                  <wp:effectExtent l="0" t="0" r="0" b="0"/>
                  <wp:docPr id="149211284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rsidRPr="00A50568" w14:paraId="6A139C8E" w14:textId="77777777" w:rsidTr="000A7706">
        <w:trPr>
          <w:trHeight w:val="1570"/>
        </w:trPr>
        <w:tc>
          <w:tcPr>
            <w:tcW w:w="279" w:type="dxa"/>
            <w:vAlign w:val="center"/>
          </w:tcPr>
          <w:p w14:paraId="74F9A48C" w14:textId="77777777" w:rsidR="00115DA3" w:rsidRPr="00A50568" w:rsidRDefault="00115DA3" w:rsidP="000A7706">
            <w:pPr>
              <w:autoSpaceDE w:val="0"/>
              <w:autoSpaceDN w:val="0"/>
              <w:adjustRightInd w:val="0"/>
              <w:jc w:val="center"/>
              <w:rPr>
                <w:rFonts w:ascii="Calibri" w:hAnsi="Calibri" w:cs="Calibri"/>
                <w:sz w:val="16"/>
                <w:szCs w:val="16"/>
                <w:lang w:val="hr-HR"/>
              </w:rPr>
            </w:pPr>
            <w:r w:rsidRPr="00A50568">
              <w:rPr>
                <w:rFonts w:ascii="Calibri" w:hAnsi="Calibri" w:cs="Calibri"/>
                <w:noProof/>
                <w:sz w:val="16"/>
                <w:szCs w:val="16"/>
                <w:lang w:val="hr-HR"/>
              </w:rPr>
              <w:drawing>
                <wp:inline distT="0" distB="0" distL="0" distR="0" wp14:anchorId="17EC745E" wp14:editId="607ED3E8">
                  <wp:extent cx="252000" cy="252000"/>
                  <wp:effectExtent l="0" t="0" r="0" b="0"/>
                  <wp:docPr id="666490810" name="Picture 2" descr="Slika na kojoj se prikazuje simbol, emblem, tekst, zastav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90810" name="Picture 2" descr="Slika na kojoj se prikazuje simbol, emblem, tekst, zastava&#10;&#10;Sadržaj generiran umjetnom inteligencijom može biti netočan."/>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82A9189"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REPUBLIKA HRVATSKA - REPUBBLICA DI CROAZIA</w:t>
            </w:r>
          </w:p>
          <w:p w14:paraId="041E0638"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ISTARSKA ŽUPANIJA - REGIONE ISTRIANA</w:t>
            </w:r>
          </w:p>
          <w:p w14:paraId="0EE156D5"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Općina Brtonigla-Verteneglio - </w:t>
            </w:r>
            <w:proofErr w:type="spellStart"/>
            <w:r w:rsidRPr="00A50568">
              <w:rPr>
                <w:rFonts w:ascii="Calibri" w:hAnsi="Calibri" w:cs="Calibri"/>
                <w:sz w:val="16"/>
                <w:szCs w:val="16"/>
                <w:lang w:val="hr-HR"/>
              </w:rPr>
              <w:t>Comune</w:t>
            </w:r>
            <w:proofErr w:type="spellEnd"/>
            <w:r w:rsidRPr="00A50568">
              <w:rPr>
                <w:rFonts w:ascii="Calibri" w:hAnsi="Calibri" w:cs="Calibri"/>
                <w:sz w:val="16"/>
                <w:szCs w:val="16"/>
                <w:lang w:val="hr-HR"/>
              </w:rPr>
              <w:t xml:space="preserve"> di Brtonigla-Verteneglio</w:t>
            </w:r>
          </w:p>
          <w:p w14:paraId="75CCDD9A"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OPĆINSKI NAČELNIK - IL SINDACO</w:t>
            </w:r>
          </w:p>
          <w:p w14:paraId="4F5E4DF0"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52474 Brtonigla-Verteneglio, Trg Sv. Zenona / </w:t>
            </w:r>
            <w:proofErr w:type="spellStart"/>
            <w:r w:rsidRPr="00A50568">
              <w:rPr>
                <w:rFonts w:ascii="Calibri" w:hAnsi="Calibri" w:cs="Calibri"/>
                <w:sz w:val="16"/>
                <w:szCs w:val="16"/>
                <w:lang w:val="hr-HR"/>
              </w:rPr>
              <w:t>Piazza</w:t>
            </w:r>
            <w:proofErr w:type="spellEnd"/>
            <w:r w:rsidRPr="00A50568">
              <w:rPr>
                <w:rFonts w:ascii="Calibri" w:hAnsi="Calibri" w:cs="Calibri"/>
                <w:sz w:val="16"/>
                <w:szCs w:val="16"/>
                <w:lang w:val="hr-HR"/>
              </w:rPr>
              <w:t xml:space="preserve"> S. Zenone 1</w:t>
            </w:r>
          </w:p>
          <w:p w14:paraId="6FE0C6BA"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Tel. &amp; Fax: +385 (0)52 774-174</w:t>
            </w:r>
          </w:p>
          <w:p w14:paraId="1D34C5E8"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E-mail: info@brtonigla-verteneglio.hr</w:t>
            </w:r>
          </w:p>
          <w:p w14:paraId="0C992456" w14:textId="77777777" w:rsidR="00115DA3" w:rsidRPr="00A50568" w:rsidRDefault="00115DA3" w:rsidP="000A770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www.brtonigla-verteneglio.hr</w:t>
            </w:r>
          </w:p>
        </w:tc>
      </w:tr>
    </w:tbl>
    <w:p w14:paraId="0D69DEF6" w14:textId="77777777" w:rsidR="00115DA3" w:rsidRPr="00A50568" w:rsidRDefault="00115DA3" w:rsidP="00115DA3">
      <w:pPr>
        <w:rPr>
          <w:rFonts w:eastAsia="Calibri"/>
          <w:sz w:val="16"/>
          <w:szCs w:val="16"/>
          <w:lang w:val="hr-HR"/>
        </w:rPr>
      </w:pPr>
    </w:p>
    <w:p w14:paraId="319B4202" w14:textId="77777777" w:rsidR="00115DA3" w:rsidRPr="00A50568" w:rsidRDefault="00115DA3" w:rsidP="00115DA3">
      <w:pPr>
        <w:pStyle w:val="Bezproreda1"/>
        <w:rPr>
          <w:sz w:val="16"/>
          <w:szCs w:val="16"/>
          <w:lang w:val="hr-HR"/>
        </w:rPr>
      </w:pPr>
    </w:p>
    <w:p w14:paraId="2C401ADF" w14:textId="77777777" w:rsidR="00115DA3" w:rsidRPr="00A50568" w:rsidRDefault="00115DA3" w:rsidP="00115DA3">
      <w:pPr>
        <w:pStyle w:val="Bezproreda1"/>
        <w:rPr>
          <w:rFonts w:ascii="Arial" w:hAnsi="Arial" w:cs="Arial"/>
          <w:sz w:val="24"/>
          <w:szCs w:val="24"/>
          <w:lang w:val="hr-HR"/>
        </w:rPr>
      </w:pPr>
      <w:bookmarkStart w:id="32" w:name="_Hlk95127634"/>
      <w:r w:rsidRPr="00A50568">
        <w:rPr>
          <w:rFonts w:ascii="Arial" w:hAnsi="Arial" w:cs="Arial"/>
          <w:sz w:val="24"/>
          <w:szCs w:val="24"/>
          <w:lang w:val="hr-HR"/>
        </w:rPr>
        <w:t>KLASA: 340-01/24-01/01</w:t>
      </w:r>
    </w:p>
    <w:p w14:paraId="3253B62D"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URBROJ:2163-13-04/04-24-5</w:t>
      </w:r>
    </w:p>
    <w:p w14:paraId="5080BC08" w14:textId="77777777" w:rsidR="00115DA3" w:rsidRPr="00A50568" w:rsidRDefault="00115DA3" w:rsidP="00115DA3">
      <w:pPr>
        <w:pStyle w:val="Bezproreda1"/>
        <w:rPr>
          <w:rFonts w:ascii="Arial" w:hAnsi="Arial" w:cs="Arial"/>
          <w:sz w:val="24"/>
          <w:szCs w:val="24"/>
          <w:lang w:val="hr-HR"/>
        </w:rPr>
      </w:pPr>
      <w:r w:rsidRPr="00A50568">
        <w:rPr>
          <w:rFonts w:ascii="Arial" w:hAnsi="Arial" w:cs="Arial"/>
          <w:sz w:val="24"/>
          <w:szCs w:val="24"/>
          <w:lang w:val="hr-HR"/>
        </w:rPr>
        <w:t>Brtonigla - Verteneglio, 22. travnja 2025. godine</w:t>
      </w:r>
    </w:p>
    <w:bookmarkEnd w:id="32"/>
    <w:p w14:paraId="75BA5705" w14:textId="77777777" w:rsidR="00115DA3" w:rsidRPr="00A50568" w:rsidRDefault="00115DA3" w:rsidP="00115DA3">
      <w:pPr>
        <w:autoSpaceDE w:val="0"/>
        <w:autoSpaceDN w:val="0"/>
        <w:adjustRightInd w:val="0"/>
        <w:jc w:val="both"/>
        <w:rPr>
          <w:rFonts w:ascii="Arial" w:hAnsi="Arial" w:cs="Arial"/>
          <w:sz w:val="24"/>
          <w:szCs w:val="24"/>
          <w:highlight w:val="yellow"/>
          <w:lang w:val="hr-HR"/>
        </w:rPr>
      </w:pPr>
    </w:p>
    <w:p w14:paraId="08A94C09" w14:textId="77777777" w:rsidR="00115DA3" w:rsidRPr="00A50568" w:rsidRDefault="00115DA3" w:rsidP="00115DA3">
      <w:pPr>
        <w:pStyle w:val="Bezproreda1"/>
        <w:jc w:val="both"/>
        <w:rPr>
          <w:rFonts w:ascii="Arial" w:hAnsi="Arial" w:cs="Arial"/>
          <w:sz w:val="24"/>
          <w:szCs w:val="24"/>
          <w:highlight w:val="yellow"/>
          <w:lang w:val="hr-HR"/>
        </w:rPr>
      </w:pPr>
      <w:r w:rsidRPr="00A50568">
        <w:rPr>
          <w:rFonts w:ascii="Arial" w:hAnsi="Arial" w:cs="Arial"/>
          <w:sz w:val="24"/>
          <w:szCs w:val="24"/>
          <w:lang w:val="hr-HR"/>
        </w:rPr>
        <w:t>Na temelju članka 52. Statuta Općine Brtonigla-Verteneglio (Službene novine Općine Brtonigla-Verteneglio broj 03/18, 03/21, 07/21-Proč.tekst i 14/22), čl. 14. Odluke o komunalnim djelatnostima na području Općine Brtonigla – Verteneglio (”Službene novine Općine Brtonigla – Verteneglio” broj 23/18)  i članka 9. Pravilnika o provedbi postupaka jednostavne nabave (Službene novine Općine Brtonigla broj 06/17), Općinski načelnik Općine Brtonigla - Verteneglio, donosi sljedeću</w:t>
      </w:r>
    </w:p>
    <w:p w14:paraId="61D6BA6D" w14:textId="77777777" w:rsidR="00115DA3" w:rsidRPr="00A50568" w:rsidRDefault="00115DA3" w:rsidP="00115DA3">
      <w:pPr>
        <w:pStyle w:val="Bezproreda1"/>
        <w:rPr>
          <w:rFonts w:ascii="Arial" w:hAnsi="Arial" w:cs="Arial"/>
          <w:sz w:val="24"/>
          <w:szCs w:val="24"/>
          <w:highlight w:val="yellow"/>
          <w:lang w:val="hr-HR"/>
        </w:rPr>
      </w:pPr>
    </w:p>
    <w:p w14:paraId="05BADA8B"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ODLUKU</w:t>
      </w:r>
    </w:p>
    <w:p w14:paraId="6C5EAC08" w14:textId="77777777" w:rsidR="00115DA3" w:rsidRPr="00A50568" w:rsidRDefault="00115DA3" w:rsidP="00115DA3">
      <w:pPr>
        <w:pStyle w:val="Bezproreda1"/>
        <w:jc w:val="center"/>
        <w:rPr>
          <w:rFonts w:ascii="Arial" w:hAnsi="Arial" w:cs="Arial"/>
          <w:b/>
          <w:sz w:val="24"/>
          <w:szCs w:val="24"/>
          <w:lang w:val="hr-HR"/>
        </w:rPr>
      </w:pPr>
      <w:bookmarkStart w:id="33" w:name="_Hlk29815266"/>
      <w:r w:rsidRPr="00A50568">
        <w:rPr>
          <w:rFonts w:ascii="Arial" w:hAnsi="Arial" w:cs="Arial"/>
          <w:b/>
          <w:sz w:val="24"/>
          <w:szCs w:val="24"/>
          <w:lang w:val="hr-HR"/>
        </w:rPr>
        <w:t xml:space="preserve">o odabiru najpovoljnije ponude </w:t>
      </w:r>
    </w:p>
    <w:bookmarkEnd w:id="33"/>
    <w:p w14:paraId="06FAAF30" w14:textId="77777777" w:rsidR="00115DA3" w:rsidRPr="00A50568" w:rsidRDefault="00115DA3" w:rsidP="00115DA3">
      <w:pPr>
        <w:pStyle w:val="Bezproreda1"/>
        <w:jc w:val="center"/>
        <w:rPr>
          <w:rFonts w:ascii="Arial" w:hAnsi="Arial" w:cs="Arial"/>
          <w:b/>
          <w:bCs/>
          <w:sz w:val="24"/>
          <w:szCs w:val="24"/>
          <w:lang w:val="hr-HR"/>
        </w:rPr>
      </w:pPr>
      <w:r w:rsidRPr="00A50568">
        <w:rPr>
          <w:rFonts w:ascii="Arial" w:hAnsi="Arial" w:cs="Arial"/>
          <w:b/>
          <w:bCs/>
          <w:sz w:val="24"/>
          <w:szCs w:val="24"/>
          <w:lang w:val="hr-HR"/>
        </w:rPr>
        <w:t xml:space="preserve">za obavljanje komunalnih poslova redovnog održavanja nerazvrstanih cesta </w:t>
      </w:r>
    </w:p>
    <w:p w14:paraId="5A1F76B7" w14:textId="77777777" w:rsidR="00115DA3" w:rsidRPr="00A50568" w:rsidRDefault="00115DA3" w:rsidP="00115DA3">
      <w:pPr>
        <w:pStyle w:val="Bezproreda1"/>
        <w:jc w:val="center"/>
        <w:rPr>
          <w:rFonts w:ascii="Arial" w:hAnsi="Arial" w:cs="Arial"/>
          <w:b/>
          <w:bCs/>
          <w:sz w:val="24"/>
          <w:szCs w:val="24"/>
          <w:lang w:val="hr-HR"/>
        </w:rPr>
      </w:pPr>
      <w:r w:rsidRPr="00A50568">
        <w:rPr>
          <w:rFonts w:ascii="Arial" w:hAnsi="Arial" w:cs="Arial"/>
          <w:b/>
          <w:bCs/>
          <w:sz w:val="24"/>
          <w:szCs w:val="24"/>
          <w:lang w:val="hr-HR"/>
        </w:rPr>
        <w:t>na području  Općine Brtonigla - Verteneglio u 2025.godini u dijelu koji se odnosi na održavanje vegetacije</w:t>
      </w:r>
    </w:p>
    <w:p w14:paraId="041A1FC1" w14:textId="77777777" w:rsidR="00115DA3" w:rsidRPr="00A50568" w:rsidRDefault="00115DA3" w:rsidP="00115DA3">
      <w:pPr>
        <w:pStyle w:val="Bezproreda1"/>
        <w:jc w:val="center"/>
        <w:rPr>
          <w:rFonts w:ascii="Arial" w:hAnsi="Arial" w:cs="Arial"/>
          <w:b/>
          <w:bCs/>
          <w:sz w:val="24"/>
          <w:szCs w:val="24"/>
          <w:highlight w:val="yellow"/>
          <w:lang w:val="hr-HR"/>
        </w:rPr>
      </w:pPr>
    </w:p>
    <w:p w14:paraId="7940D759"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w:t>
      </w:r>
    </w:p>
    <w:p w14:paraId="47925FED"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 xml:space="preserve">U postupku provedbe jednostavne nabave za obavljanje komunalnih poslova redovnog održavanja nerazvrstanih cesta na području  Općine Brtonigla - Verteneglio u 2025.godini, u dijelu koji se odnosi na redovno održavanje vegetacije, evidencijski broj nabave: JN-2025/62 CPV: 77340000, odabrana je ponuda ponuditelja TONI, zajednički poljoprivredni obrt, </w:t>
      </w:r>
      <w:proofErr w:type="spellStart"/>
      <w:r w:rsidRPr="00A50568">
        <w:rPr>
          <w:rFonts w:ascii="Arial" w:hAnsi="Arial" w:cs="Arial"/>
          <w:sz w:val="24"/>
          <w:szCs w:val="24"/>
          <w:lang w:val="hr-HR"/>
        </w:rPr>
        <w:t>vl</w:t>
      </w:r>
      <w:proofErr w:type="spellEnd"/>
      <w:r w:rsidRPr="00A50568">
        <w:rPr>
          <w:rFonts w:ascii="Arial" w:hAnsi="Arial" w:cs="Arial"/>
          <w:sz w:val="24"/>
          <w:szCs w:val="24"/>
          <w:lang w:val="hr-HR"/>
        </w:rPr>
        <w:t xml:space="preserve">. </w:t>
      </w:r>
      <w:r w:rsidRPr="00A50568">
        <w:rPr>
          <w:rFonts w:ascii="Arial" w:eastAsia="Times New Roman" w:hAnsi="Arial" w:cs="Arial"/>
          <w:sz w:val="24"/>
          <w:szCs w:val="24"/>
          <w:lang w:val="hr-HR"/>
        </w:rPr>
        <w:t xml:space="preserve">Dalibor Luk i Morena Luk, Novigrad, Ulica </w:t>
      </w:r>
      <w:proofErr w:type="spellStart"/>
      <w:r w:rsidRPr="00A50568">
        <w:rPr>
          <w:rFonts w:ascii="Arial" w:eastAsia="Times New Roman" w:hAnsi="Arial" w:cs="Arial"/>
          <w:sz w:val="24"/>
          <w:szCs w:val="24"/>
          <w:lang w:val="hr-HR"/>
        </w:rPr>
        <w:t>Torči</w:t>
      </w:r>
      <w:proofErr w:type="spellEnd"/>
      <w:r w:rsidRPr="00A50568">
        <w:rPr>
          <w:rFonts w:ascii="Arial" w:eastAsia="Times New Roman" w:hAnsi="Arial" w:cs="Arial"/>
          <w:sz w:val="24"/>
          <w:szCs w:val="24"/>
          <w:lang w:val="hr-HR"/>
        </w:rPr>
        <w:t xml:space="preserve"> 8</w:t>
      </w:r>
      <w:r w:rsidRPr="00A50568">
        <w:rPr>
          <w:rFonts w:ascii="Arial" w:hAnsi="Arial" w:cs="Arial"/>
          <w:sz w:val="24"/>
          <w:szCs w:val="24"/>
          <w:lang w:val="hr-HR"/>
        </w:rPr>
        <w:t>,</w:t>
      </w:r>
      <w:r w:rsidRPr="00A50568">
        <w:rPr>
          <w:rFonts w:ascii="Arial" w:eastAsia="Times New Roman" w:hAnsi="Arial" w:cs="Arial"/>
          <w:sz w:val="24"/>
          <w:szCs w:val="24"/>
          <w:lang w:val="hr-HR"/>
        </w:rPr>
        <w:t xml:space="preserve"> OIB:37000402557</w:t>
      </w:r>
      <w:r w:rsidRPr="00A50568">
        <w:rPr>
          <w:rFonts w:ascii="Arial" w:hAnsi="Arial" w:cs="Arial"/>
          <w:sz w:val="24"/>
          <w:szCs w:val="24"/>
          <w:lang w:val="hr-HR"/>
        </w:rPr>
        <w:t xml:space="preserve">, broj ponude: </w:t>
      </w:r>
      <w:bookmarkStart w:id="34" w:name="_Hlk126759014"/>
      <w:r w:rsidRPr="00A50568">
        <w:rPr>
          <w:rFonts w:ascii="Arial" w:hAnsi="Arial" w:cs="Arial"/>
          <w:sz w:val="24"/>
          <w:szCs w:val="24"/>
          <w:lang w:val="hr-HR"/>
        </w:rPr>
        <w:t xml:space="preserve">4/2025 od 10. travnja </w:t>
      </w:r>
      <w:bookmarkEnd w:id="34"/>
      <w:r w:rsidRPr="00A50568">
        <w:rPr>
          <w:rFonts w:ascii="Arial" w:hAnsi="Arial" w:cs="Arial"/>
          <w:sz w:val="24"/>
          <w:szCs w:val="24"/>
          <w:lang w:val="hr-HR"/>
        </w:rPr>
        <w:t xml:space="preserve">2025. godine, zaprimljene dana 11. travnja 2025. godine, za ponuđenu cijenu u iznosu  od  23.920,00 EUR bez PDV-a, odnosno 29.900,00 EUR  sa PDV-om, sukladno jediničnoj cijeni navedenoj u ponudbenom troškovniku uz predmetnu ponudu. </w:t>
      </w:r>
    </w:p>
    <w:p w14:paraId="5576E4D5" w14:textId="77777777" w:rsidR="00115DA3" w:rsidRPr="00A50568" w:rsidRDefault="00115DA3" w:rsidP="00115DA3">
      <w:pPr>
        <w:pStyle w:val="Bezproreda1"/>
        <w:ind w:firstLine="708"/>
        <w:jc w:val="both"/>
        <w:rPr>
          <w:rFonts w:ascii="Arial" w:hAnsi="Arial" w:cs="Arial"/>
          <w:sz w:val="24"/>
          <w:szCs w:val="24"/>
          <w:lang w:val="hr-HR"/>
        </w:rPr>
      </w:pPr>
    </w:p>
    <w:p w14:paraId="4D35A222"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II.</w:t>
      </w:r>
    </w:p>
    <w:p w14:paraId="1D99DBA1" w14:textId="77777777" w:rsidR="00115DA3" w:rsidRPr="00A50568" w:rsidRDefault="00115DA3" w:rsidP="00115DA3">
      <w:pPr>
        <w:pStyle w:val="Bezproreda1"/>
        <w:jc w:val="both"/>
        <w:rPr>
          <w:rFonts w:ascii="Arial" w:hAnsi="Arial" w:cs="Arial"/>
          <w:sz w:val="24"/>
          <w:szCs w:val="24"/>
          <w:lang w:val="hr-HR"/>
        </w:rPr>
      </w:pPr>
      <w:r w:rsidRPr="00A50568">
        <w:rPr>
          <w:rFonts w:ascii="Arial" w:hAnsi="Arial" w:cs="Arial"/>
          <w:b/>
          <w:sz w:val="24"/>
          <w:szCs w:val="24"/>
          <w:lang w:val="hr-HR"/>
        </w:rPr>
        <w:tab/>
      </w:r>
      <w:r w:rsidRPr="00A50568">
        <w:rPr>
          <w:rFonts w:ascii="Arial" w:hAnsi="Arial" w:cs="Arial"/>
          <w:sz w:val="24"/>
          <w:szCs w:val="24"/>
          <w:lang w:val="hr-HR"/>
        </w:rPr>
        <w:t xml:space="preserve">Naručitelj radova iz </w:t>
      </w:r>
      <w:proofErr w:type="spellStart"/>
      <w:r w:rsidRPr="00A50568">
        <w:rPr>
          <w:rFonts w:ascii="Arial" w:hAnsi="Arial" w:cs="Arial"/>
          <w:sz w:val="24"/>
          <w:szCs w:val="24"/>
          <w:lang w:val="hr-HR"/>
        </w:rPr>
        <w:t>toč</w:t>
      </w:r>
      <w:proofErr w:type="spellEnd"/>
      <w:r w:rsidRPr="00A50568">
        <w:rPr>
          <w:rFonts w:ascii="Arial" w:hAnsi="Arial" w:cs="Arial"/>
          <w:sz w:val="24"/>
          <w:szCs w:val="24"/>
          <w:lang w:val="hr-HR"/>
        </w:rPr>
        <w:t xml:space="preserve">. I. ove Odluke je Općina Brtonigla - Verteneglio, Trg Sv. Zenona 1, Brtonigla - Verteneglio, OIB 81025770849. </w:t>
      </w:r>
    </w:p>
    <w:p w14:paraId="328B6AD5" w14:textId="77777777" w:rsidR="00115DA3" w:rsidRPr="00A50568" w:rsidRDefault="00115DA3" w:rsidP="00115DA3">
      <w:pPr>
        <w:ind w:firstLine="708"/>
        <w:jc w:val="both"/>
        <w:rPr>
          <w:rFonts w:ascii="Arial" w:hAnsi="Arial" w:cs="Arial"/>
          <w:b/>
          <w:sz w:val="24"/>
          <w:szCs w:val="24"/>
          <w:lang w:val="hr-HR"/>
        </w:rPr>
      </w:pPr>
      <w:r w:rsidRPr="00A50568">
        <w:rPr>
          <w:rFonts w:ascii="Arial" w:hAnsi="Arial" w:cs="Arial"/>
          <w:sz w:val="24"/>
          <w:szCs w:val="24"/>
          <w:lang w:val="hr-HR"/>
        </w:rPr>
        <w:t xml:space="preserve">Naručitelj će s odabranim ponuditeljem sklopiti Ugovor o povjeravanju komunalne djelatnosti održavanja nerazvrstanih cesta na području Općine Brtonigla - Verteneglio u 2025. godini, sukladno ponudi iz točke I. ove Odluke te uvjetima iz </w:t>
      </w:r>
      <w:bookmarkStart w:id="35" w:name="_Hlk31354812"/>
      <w:r w:rsidRPr="00A50568">
        <w:rPr>
          <w:rFonts w:ascii="Arial" w:hAnsi="Arial" w:cs="Arial"/>
          <w:sz w:val="24"/>
          <w:szCs w:val="24"/>
          <w:lang w:val="hr-HR"/>
        </w:rPr>
        <w:t xml:space="preserve">Poziva za dostavu ponuda u postupku jednostavne KLASA: </w:t>
      </w:r>
      <w:bookmarkStart w:id="36" w:name="_Hlk196203785"/>
      <w:r w:rsidRPr="00A50568">
        <w:rPr>
          <w:rFonts w:ascii="Arial" w:hAnsi="Arial" w:cs="Arial"/>
          <w:sz w:val="24"/>
          <w:szCs w:val="24"/>
          <w:lang w:val="hr-HR"/>
        </w:rPr>
        <w:t>340-01/25-01/01 URBROJ:2163-13-04/04-25-1 od 08. travnja</w:t>
      </w:r>
      <w:bookmarkEnd w:id="36"/>
      <w:r w:rsidRPr="00A50568">
        <w:rPr>
          <w:rFonts w:ascii="Arial" w:hAnsi="Arial" w:cs="Arial"/>
          <w:sz w:val="24"/>
          <w:szCs w:val="24"/>
          <w:lang w:val="hr-HR"/>
        </w:rPr>
        <w:t xml:space="preserve"> 2025. godine.</w:t>
      </w:r>
      <w:bookmarkEnd w:id="35"/>
    </w:p>
    <w:p w14:paraId="298E41D3"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III.</w:t>
      </w:r>
    </w:p>
    <w:p w14:paraId="51800A54"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t>Plaćanje ugovorenih usluga vršiti će se sukladno uvjetima iz Poziva za dostavu ponuda u postupku jednostavne KLASA: 340-01/25-01/01 URBROJ:2163-13-04/04-25-2 od 09. travnja 2025. godine.</w:t>
      </w:r>
    </w:p>
    <w:p w14:paraId="381907B7" w14:textId="77777777" w:rsidR="00115DA3" w:rsidRPr="00A50568" w:rsidRDefault="00115DA3" w:rsidP="00115DA3">
      <w:pPr>
        <w:pStyle w:val="Bezproreda1"/>
        <w:ind w:firstLine="708"/>
        <w:jc w:val="both"/>
        <w:rPr>
          <w:rFonts w:ascii="Arial" w:hAnsi="Arial" w:cs="Arial"/>
          <w:sz w:val="24"/>
          <w:szCs w:val="24"/>
          <w:lang w:val="hr-HR"/>
        </w:rPr>
      </w:pPr>
      <w:r w:rsidRPr="00A50568">
        <w:rPr>
          <w:rFonts w:ascii="Arial" w:hAnsi="Arial" w:cs="Arial"/>
          <w:sz w:val="24"/>
          <w:szCs w:val="24"/>
          <w:lang w:val="hr-HR"/>
        </w:rPr>
        <w:lastRenderedPageBreak/>
        <w:t>Proračunom Općine Brtonigla - Verteneglio osigurana su proračunska sredstva u općinskim proračunom Općine Brtonigla - Verteneglio za 2025. godinu (proračunska stavka – račun 32329 pozicija 536).</w:t>
      </w:r>
    </w:p>
    <w:p w14:paraId="3349D119" w14:textId="77777777" w:rsidR="00115DA3" w:rsidRPr="00A50568" w:rsidRDefault="00115DA3" w:rsidP="00115DA3">
      <w:pPr>
        <w:pStyle w:val="Bezproreda1"/>
        <w:rPr>
          <w:rFonts w:ascii="Arial" w:hAnsi="Arial" w:cs="Arial"/>
          <w:b/>
          <w:sz w:val="24"/>
          <w:szCs w:val="24"/>
          <w:highlight w:val="yellow"/>
          <w:lang w:val="hr-HR"/>
        </w:rPr>
      </w:pPr>
    </w:p>
    <w:p w14:paraId="31E768DA" w14:textId="77777777" w:rsidR="00115DA3" w:rsidRPr="00A50568" w:rsidRDefault="00115DA3" w:rsidP="00115DA3">
      <w:pPr>
        <w:pStyle w:val="Bezproreda1"/>
        <w:jc w:val="center"/>
        <w:rPr>
          <w:rFonts w:ascii="Arial" w:hAnsi="Arial" w:cs="Arial"/>
          <w:b/>
          <w:sz w:val="24"/>
          <w:szCs w:val="24"/>
          <w:lang w:val="hr-HR"/>
        </w:rPr>
      </w:pPr>
      <w:r w:rsidRPr="00A50568">
        <w:rPr>
          <w:rFonts w:ascii="Arial" w:hAnsi="Arial" w:cs="Arial"/>
          <w:b/>
          <w:sz w:val="24"/>
          <w:szCs w:val="24"/>
          <w:lang w:val="hr-HR"/>
        </w:rPr>
        <w:t>IV.</w:t>
      </w:r>
    </w:p>
    <w:p w14:paraId="15AE3296" w14:textId="77777777" w:rsidR="00115DA3" w:rsidRPr="00A50568" w:rsidRDefault="00115DA3" w:rsidP="00115DA3">
      <w:pPr>
        <w:pStyle w:val="Bezproreda1"/>
        <w:jc w:val="both"/>
        <w:rPr>
          <w:rFonts w:ascii="Arial" w:hAnsi="Arial" w:cs="Arial"/>
          <w:sz w:val="24"/>
          <w:szCs w:val="24"/>
          <w:lang w:val="hr-HR"/>
        </w:rPr>
      </w:pPr>
      <w:r w:rsidRPr="00A50568">
        <w:rPr>
          <w:rFonts w:ascii="Arial" w:hAnsi="Arial" w:cs="Arial"/>
          <w:sz w:val="24"/>
          <w:szCs w:val="24"/>
          <w:lang w:val="hr-HR"/>
        </w:rPr>
        <w:tab/>
        <w:t>Ova Odluka stupa na snagu danom donošenja, a ista će se objaviti i u Službenim novinama Općine Brtonigla - Verteneglio.</w:t>
      </w:r>
    </w:p>
    <w:p w14:paraId="56D77198" w14:textId="77777777" w:rsidR="00115DA3" w:rsidRPr="00A50568" w:rsidRDefault="00115DA3" w:rsidP="00115DA3">
      <w:pPr>
        <w:pStyle w:val="Bezproreda1"/>
        <w:ind w:firstLine="708"/>
        <w:rPr>
          <w:rFonts w:ascii="Arial" w:hAnsi="Arial" w:cs="Arial"/>
          <w:sz w:val="24"/>
          <w:szCs w:val="24"/>
          <w:lang w:val="hr-HR"/>
        </w:rPr>
      </w:pPr>
    </w:p>
    <w:p w14:paraId="222DAA8A" w14:textId="77777777" w:rsidR="00115DA3" w:rsidRPr="00A50568" w:rsidRDefault="00115DA3" w:rsidP="00115DA3">
      <w:pPr>
        <w:jc w:val="center"/>
        <w:rPr>
          <w:rFonts w:ascii="Arial" w:hAnsi="Arial" w:cs="Arial"/>
          <w:b/>
          <w:i/>
          <w:sz w:val="24"/>
          <w:szCs w:val="24"/>
          <w:lang w:val="hr-HR"/>
        </w:rPr>
      </w:pPr>
      <w:r w:rsidRPr="00A50568">
        <w:rPr>
          <w:rFonts w:ascii="Arial" w:hAnsi="Arial" w:cs="Arial"/>
          <w:b/>
          <w:i/>
          <w:sz w:val="24"/>
          <w:szCs w:val="24"/>
          <w:lang w:val="hr-HR"/>
        </w:rPr>
        <w:t>O b r a z l o ž e n j e</w:t>
      </w:r>
    </w:p>
    <w:p w14:paraId="4CF42D33" w14:textId="77777777" w:rsidR="00115DA3" w:rsidRPr="00A50568" w:rsidRDefault="00115DA3" w:rsidP="00115DA3">
      <w:pPr>
        <w:pStyle w:val="Bezproreda"/>
        <w:spacing w:line="276" w:lineRule="auto"/>
        <w:ind w:firstLine="708"/>
        <w:jc w:val="both"/>
        <w:rPr>
          <w:rFonts w:ascii="Arial" w:hAnsi="Arial" w:cs="Arial"/>
          <w:sz w:val="24"/>
          <w:szCs w:val="24"/>
          <w:lang w:val="hr-HR"/>
        </w:rPr>
      </w:pPr>
      <w:r w:rsidRPr="00A50568">
        <w:rPr>
          <w:rFonts w:ascii="Arial" w:hAnsi="Arial" w:cs="Arial"/>
          <w:sz w:val="24"/>
          <w:szCs w:val="24"/>
          <w:lang w:val="hr-HR"/>
        </w:rPr>
        <w:t>Naručitelj Općina Brtonigla - Verteneglio, Trg Sv. Zenona 1, Brtonigla - Verteneglio, OIB: 81025770849, izradila je Poziv za dostavu ponuda u postupku jednostavne nabave KLASA: 340-01/25-01/01 URBROJ:2163-13-04/04-25-2 od 09. travnja 2025. godine radi nabave obavljanja komunalnih poslova redovnog održavanja nerazvrstanih cesta na području  Općine Brtonigla - Verteneglio u 2025.godini, u dijelu koji se odnosi na redovno održavanje vegetacije, evidencijski broj nabave: JN-2025/62.</w:t>
      </w:r>
    </w:p>
    <w:p w14:paraId="4E76D8CA"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Predmetni poziv sukladno odredbi iz točke III. Odluke o početku postupka jednostavne nabave </w:t>
      </w:r>
      <w:r w:rsidRPr="00A50568">
        <w:rPr>
          <w:rFonts w:ascii="Arial" w:hAnsi="Arial" w:cs="Arial"/>
          <w:bCs/>
          <w:sz w:val="24"/>
          <w:szCs w:val="24"/>
          <w:lang w:val="hr-HR"/>
        </w:rPr>
        <w:t xml:space="preserve">za povjeravanje komunalnih poslova redovnog održavanja nerazvrstanih cesta u 2025. godini </w:t>
      </w:r>
      <w:r w:rsidRPr="00A50568">
        <w:rPr>
          <w:rFonts w:ascii="Arial" w:hAnsi="Arial" w:cs="Arial"/>
          <w:b/>
          <w:sz w:val="24"/>
          <w:szCs w:val="24"/>
          <w:lang w:val="hr-HR"/>
        </w:rPr>
        <w:t xml:space="preserve"> </w:t>
      </w:r>
      <w:r w:rsidRPr="00A50568">
        <w:rPr>
          <w:rFonts w:ascii="Arial" w:hAnsi="Arial" w:cs="Arial"/>
          <w:sz w:val="24"/>
          <w:szCs w:val="24"/>
          <w:lang w:val="hr-HR"/>
        </w:rPr>
        <w:t xml:space="preserve">KLASA: 340-01/25-01/01 URBROJ:2163-13-04/04-25-1 od 08. travnja 2025. godine, upućen je slijedećim gospodarskim subjektima: OBRT SALICH </w:t>
      </w:r>
      <w:proofErr w:type="spellStart"/>
      <w:r w:rsidRPr="00A50568">
        <w:rPr>
          <w:rFonts w:ascii="Arial" w:hAnsi="Arial" w:cs="Arial"/>
          <w:sz w:val="24"/>
          <w:szCs w:val="24"/>
          <w:lang w:val="hr-HR"/>
        </w:rPr>
        <w:t>vl</w:t>
      </w:r>
      <w:proofErr w:type="spellEnd"/>
      <w:r w:rsidRPr="00A50568">
        <w:rPr>
          <w:rFonts w:ascii="Arial" w:hAnsi="Arial" w:cs="Arial"/>
          <w:sz w:val="24"/>
          <w:szCs w:val="24"/>
          <w:lang w:val="hr-HR"/>
        </w:rPr>
        <w:t xml:space="preserve">. Mario </w:t>
      </w:r>
      <w:proofErr w:type="spellStart"/>
      <w:r w:rsidRPr="00A50568">
        <w:rPr>
          <w:rFonts w:ascii="Arial" w:hAnsi="Arial" w:cs="Arial"/>
          <w:sz w:val="24"/>
          <w:szCs w:val="24"/>
          <w:lang w:val="hr-HR"/>
        </w:rPr>
        <w:t>Salich</w:t>
      </w:r>
      <w:proofErr w:type="spellEnd"/>
      <w:r w:rsidRPr="00A50568">
        <w:rPr>
          <w:rFonts w:ascii="Arial" w:hAnsi="Arial" w:cs="Arial"/>
          <w:sz w:val="24"/>
          <w:szCs w:val="24"/>
          <w:lang w:val="hr-HR"/>
        </w:rPr>
        <w:t xml:space="preserve">, Buje, </w:t>
      </w:r>
      <w:proofErr w:type="spellStart"/>
      <w:r w:rsidRPr="00A50568">
        <w:rPr>
          <w:rFonts w:ascii="Arial" w:hAnsi="Arial" w:cs="Arial"/>
          <w:sz w:val="24"/>
          <w:szCs w:val="24"/>
          <w:lang w:val="hr-HR"/>
        </w:rPr>
        <w:t>Momjan</w:t>
      </w:r>
      <w:proofErr w:type="spellEnd"/>
      <w:r w:rsidRPr="00A50568">
        <w:rPr>
          <w:rFonts w:ascii="Arial" w:hAnsi="Arial" w:cs="Arial"/>
          <w:sz w:val="24"/>
          <w:szCs w:val="24"/>
          <w:lang w:val="hr-HR"/>
        </w:rPr>
        <w:t xml:space="preserve">, Ulica </w:t>
      </w:r>
      <w:proofErr w:type="spellStart"/>
      <w:r w:rsidRPr="00A50568">
        <w:rPr>
          <w:rFonts w:ascii="Arial" w:hAnsi="Arial" w:cs="Arial"/>
          <w:sz w:val="24"/>
          <w:szCs w:val="24"/>
          <w:lang w:val="hr-HR"/>
        </w:rPr>
        <w:t>Gorinja</w:t>
      </w:r>
      <w:proofErr w:type="spellEnd"/>
      <w:r w:rsidRPr="00A50568">
        <w:rPr>
          <w:rFonts w:ascii="Arial" w:hAnsi="Arial" w:cs="Arial"/>
          <w:sz w:val="24"/>
          <w:szCs w:val="24"/>
          <w:lang w:val="hr-HR"/>
        </w:rPr>
        <w:t xml:space="preserve"> Vas 7,  M.LINE d.o.o. </w:t>
      </w:r>
      <w:proofErr w:type="spellStart"/>
      <w:r w:rsidRPr="00A50568">
        <w:rPr>
          <w:rFonts w:ascii="Arial" w:hAnsi="Arial" w:cs="Arial"/>
          <w:sz w:val="24"/>
          <w:szCs w:val="24"/>
          <w:lang w:val="hr-HR"/>
        </w:rPr>
        <w:t>Vižinada</w:t>
      </w:r>
      <w:proofErr w:type="spellEnd"/>
      <w:r w:rsidRPr="00A50568">
        <w:rPr>
          <w:rFonts w:ascii="Arial" w:hAnsi="Arial" w:cs="Arial"/>
          <w:sz w:val="24"/>
          <w:szCs w:val="24"/>
          <w:lang w:val="hr-HR"/>
        </w:rPr>
        <w:t xml:space="preserve">, Danci 5 i TONI, zajednički poljoprivredni obrt, </w:t>
      </w:r>
      <w:proofErr w:type="spellStart"/>
      <w:r w:rsidRPr="00A50568">
        <w:rPr>
          <w:rFonts w:ascii="Arial" w:hAnsi="Arial" w:cs="Arial"/>
          <w:sz w:val="24"/>
          <w:szCs w:val="24"/>
          <w:lang w:val="hr-HR"/>
        </w:rPr>
        <w:t>vl</w:t>
      </w:r>
      <w:proofErr w:type="spellEnd"/>
      <w:r w:rsidRPr="00A50568">
        <w:rPr>
          <w:rFonts w:ascii="Arial" w:hAnsi="Arial" w:cs="Arial"/>
          <w:sz w:val="24"/>
          <w:szCs w:val="24"/>
          <w:lang w:val="hr-HR"/>
        </w:rPr>
        <w:t xml:space="preserve">. Dalibor Luk i Morena Luk, Novigrad, Ulica </w:t>
      </w:r>
      <w:proofErr w:type="spellStart"/>
      <w:r w:rsidRPr="00A50568">
        <w:rPr>
          <w:rFonts w:ascii="Arial" w:hAnsi="Arial" w:cs="Arial"/>
          <w:sz w:val="24"/>
          <w:szCs w:val="24"/>
          <w:lang w:val="hr-HR"/>
        </w:rPr>
        <w:t>Torči</w:t>
      </w:r>
      <w:proofErr w:type="spellEnd"/>
      <w:r w:rsidRPr="00A50568">
        <w:rPr>
          <w:rFonts w:ascii="Arial" w:hAnsi="Arial" w:cs="Arial"/>
          <w:sz w:val="24"/>
          <w:szCs w:val="24"/>
          <w:lang w:val="hr-HR"/>
        </w:rPr>
        <w:t xml:space="preserve"> 8.</w:t>
      </w:r>
    </w:p>
    <w:p w14:paraId="4067A05D" w14:textId="77777777" w:rsidR="00115DA3" w:rsidRPr="00A50568" w:rsidRDefault="00115DA3" w:rsidP="00115DA3">
      <w:pPr>
        <w:ind w:firstLine="708"/>
        <w:jc w:val="both"/>
        <w:rPr>
          <w:rFonts w:ascii="Arial" w:hAnsi="Arial" w:cs="Arial"/>
          <w:sz w:val="24"/>
          <w:szCs w:val="24"/>
          <w:lang w:val="hr-HR"/>
        </w:rPr>
      </w:pPr>
      <w:r w:rsidRPr="00A50568">
        <w:rPr>
          <w:rFonts w:ascii="Arial" w:hAnsi="Arial" w:cs="Arial"/>
          <w:sz w:val="24"/>
          <w:szCs w:val="24"/>
          <w:lang w:val="hr-HR"/>
        </w:rPr>
        <w:t xml:space="preserve">Nakon otvaranja, pregleda i ocjene pristiglih ponuda, Povjerenstvo za provedbu jednostavne nabave svojim je Zapisnikom o otvaranju, pregledu i ocjeni ponuda KLASA: 340-01/25-30/01 URBROJ:2163-13-04/05-25-4 od 22. travnja 2025.godine  utvrdilo, da je jedina ponuda ponuditelja TONI, zajednički poljoprivredni obrt, </w:t>
      </w:r>
      <w:proofErr w:type="spellStart"/>
      <w:r w:rsidRPr="00A50568">
        <w:rPr>
          <w:rFonts w:ascii="Arial" w:hAnsi="Arial" w:cs="Arial"/>
          <w:sz w:val="24"/>
          <w:szCs w:val="24"/>
          <w:lang w:val="hr-HR"/>
        </w:rPr>
        <w:t>vl</w:t>
      </w:r>
      <w:proofErr w:type="spellEnd"/>
      <w:r w:rsidRPr="00A50568">
        <w:rPr>
          <w:rFonts w:ascii="Arial" w:hAnsi="Arial" w:cs="Arial"/>
          <w:sz w:val="24"/>
          <w:szCs w:val="24"/>
          <w:lang w:val="hr-HR"/>
        </w:rPr>
        <w:t xml:space="preserve">. Dalibor Luk i Morena Luk, Novigrad, Ulica </w:t>
      </w:r>
      <w:proofErr w:type="spellStart"/>
      <w:r w:rsidRPr="00A50568">
        <w:rPr>
          <w:rFonts w:ascii="Arial" w:hAnsi="Arial" w:cs="Arial"/>
          <w:sz w:val="24"/>
          <w:szCs w:val="24"/>
          <w:lang w:val="hr-HR"/>
        </w:rPr>
        <w:t>Torči</w:t>
      </w:r>
      <w:proofErr w:type="spellEnd"/>
      <w:r w:rsidRPr="00A50568">
        <w:rPr>
          <w:rFonts w:ascii="Arial" w:hAnsi="Arial" w:cs="Arial"/>
          <w:sz w:val="24"/>
          <w:szCs w:val="24"/>
          <w:lang w:val="hr-HR"/>
        </w:rPr>
        <w:t xml:space="preserve"> 8, OIB:37000402557 broj ponude: 04/2025 od 10. travnja 2025. godine, zaprimljene dana 11. travnja 2025. godine za ponuđeni iznos od 23.920,00 EUR bez PDV-a, odnosno 29.900,00 EUR  sa PDV-om, valjana te da u cijelosti ispunjava svrhu nabave, stoga je odlučeno kao u točki I. ove Odluke. </w:t>
      </w:r>
    </w:p>
    <w:p w14:paraId="68B0F073" w14:textId="0F7C4A67" w:rsidR="00115DA3" w:rsidRDefault="00115DA3" w:rsidP="00A50568">
      <w:pPr>
        <w:ind w:firstLine="708"/>
        <w:rPr>
          <w:rFonts w:ascii="Arial" w:hAnsi="Arial" w:cs="Arial"/>
          <w:sz w:val="24"/>
          <w:szCs w:val="24"/>
          <w:lang w:val="hr-HR"/>
        </w:rPr>
      </w:pPr>
      <w:r w:rsidRPr="00A50568">
        <w:rPr>
          <w:rFonts w:ascii="Arial" w:hAnsi="Arial" w:cs="Arial"/>
          <w:sz w:val="24"/>
          <w:szCs w:val="24"/>
          <w:lang w:val="hr-HR"/>
        </w:rPr>
        <w:t xml:space="preserve">Sukladno izloženom, odlučeno je kao u točki I. ove Odluke. </w:t>
      </w:r>
    </w:p>
    <w:p w14:paraId="448E8123" w14:textId="77777777" w:rsidR="00A50568" w:rsidRPr="00A50568" w:rsidRDefault="00A50568" w:rsidP="00A50568">
      <w:pPr>
        <w:ind w:firstLine="708"/>
        <w:rPr>
          <w:rFonts w:ascii="Arial" w:hAnsi="Arial" w:cs="Arial"/>
          <w:sz w:val="24"/>
          <w:szCs w:val="24"/>
          <w:lang w:val="hr-HR"/>
        </w:rPr>
      </w:pPr>
    </w:p>
    <w:p w14:paraId="67055640" w14:textId="77777777" w:rsidR="00115DA3" w:rsidRPr="00A50568" w:rsidRDefault="00115DA3" w:rsidP="00115DA3">
      <w:pPr>
        <w:pStyle w:val="Bezproreda1"/>
        <w:ind w:left="4956" w:firstLine="708"/>
        <w:jc w:val="right"/>
        <w:rPr>
          <w:rFonts w:ascii="Arial" w:hAnsi="Arial" w:cs="Arial"/>
          <w:sz w:val="24"/>
          <w:szCs w:val="24"/>
          <w:lang w:val="hr-HR"/>
        </w:rPr>
      </w:pPr>
      <w:r w:rsidRPr="00A50568">
        <w:rPr>
          <w:rFonts w:ascii="Arial" w:hAnsi="Arial" w:cs="Arial"/>
          <w:sz w:val="24"/>
          <w:szCs w:val="24"/>
          <w:lang w:val="hr-HR"/>
        </w:rPr>
        <w:t>NAČELNIK</w:t>
      </w:r>
    </w:p>
    <w:p w14:paraId="52CAB35C" w14:textId="77777777" w:rsidR="00115DA3" w:rsidRPr="00A50568" w:rsidRDefault="00115DA3" w:rsidP="00115DA3">
      <w:pPr>
        <w:pStyle w:val="Bezproreda1"/>
        <w:jc w:val="right"/>
        <w:rPr>
          <w:rFonts w:ascii="Arial" w:hAnsi="Arial" w:cs="Arial"/>
          <w:sz w:val="24"/>
          <w:szCs w:val="24"/>
          <w:lang w:val="hr-HR"/>
        </w:rPr>
      </w:pPr>
      <w:r w:rsidRPr="00A50568">
        <w:rPr>
          <w:rFonts w:ascii="Arial" w:hAnsi="Arial" w:cs="Arial"/>
          <w:sz w:val="24"/>
          <w:szCs w:val="24"/>
          <w:lang w:val="hr-HR"/>
        </w:rPr>
        <w:t xml:space="preserve"> </w:t>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r>
      <w:r w:rsidRPr="00A50568">
        <w:rPr>
          <w:rFonts w:ascii="Arial" w:hAnsi="Arial" w:cs="Arial"/>
          <w:sz w:val="24"/>
          <w:szCs w:val="24"/>
          <w:lang w:val="hr-HR"/>
        </w:rPr>
        <w:tab/>
        <w:t>OPĆINE BRTONIGLA - VERTENEGLIO</w:t>
      </w:r>
    </w:p>
    <w:p w14:paraId="3B555CC8" w14:textId="22E48E98" w:rsidR="00115DA3" w:rsidRDefault="00115DA3" w:rsidP="00A50568">
      <w:pPr>
        <w:pStyle w:val="Bezproreda1"/>
        <w:ind w:left="4956" w:firstLine="708"/>
        <w:jc w:val="right"/>
        <w:rPr>
          <w:rFonts w:ascii="Arial" w:hAnsi="Arial" w:cs="Arial"/>
          <w:color w:val="000000"/>
          <w:sz w:val="24"/>
          <w:szCs w:val="24"/>
          <w:lang w:val="hr-HR"/>
        </w:rPr>
      </w:pPr>
      <w:r w:rsidRPr="00A50568">
        <w:rPr>
          <w:rFonts w:ascii="Arial" w:hAnsi="Arial" w:cs="Arial"/>
          <w:color w:val="000000"/>
          <w:sz w:val="24"/>
          <w:szCs w:val="24"/>
          <w:lang w:val="hr-HR"/>
        </w:rPr>
        <w:t xml:space="preserve">Neš Sinožić, </w:t>
      </w:r>
      <w:proofErr w:type="spellStart"/>
      <w:r w:rsidRPr="00A50568">
        <w:rPr>
          <w:rFonts w:ascii="Arial" w:hAnsi="Arial" w:cs="Arial"/>
          <w:color w:val="000000"/>
          <w:sz w:val="24"/>
          <w:szCs w:val="24"/>
          <w:lang w:val="hr-HR"/>
        </w:rPr>
        <w:t>mag.ing.agr</w:t>
      </w:r>
      <w:proofErr w:type="spellEnd"/>
      <w:r w:rsidRPr="00A50568">
        <w:rPr>
          <w:rFonts w:ascii="Arial" w:hAnsi="Arial" w:cs="Arial"/>
          <w:color w:val="000000"/>
          <w:sz w:val="24"/>
          <w:szCs w:val="24"/>
          <w:lang w:val="hr-HR"/>
        </w:rPr>
        <w:t>.</w:t>
      </w:r>
      <w:r w:rsidR="00695B44">
        <w:rPr>
          <w:rFonts w:ascii="Arial" w:hAnsi="Arial" w:cs="Arial"/>
          <w:color w:val="000000"/>
          <w:sz w:val="24"/>
          <w:szCs w:val="24"/>
          <w:lang w:val="hr-HR"/>
        </w:rPr>
        <w:t xml:space="preserve"> v.r.</w:t>
      </w:r>
    </w:p>
    <w:p w14:paraId="544A1677" w14:textId="77777777" w:rsidR="00695B44" w:rsidRDefault="00695B44" w:rsidP="00A50568">
      <w:pPr>
        <w:pStyle w:val="Bezproreda1"/>
        <w:ind w:left="4956" w:firstLine="708"/>
        <w:jc w:val="right"/>
        <w:rPr>
          <w:rFonts w:ascii="Arial" w:hAnsi="Arial" w:cs="Arial"/>
          <w:color w:val="000000"/>
          <w:sz w:val="24"/>
          <w:szCs w:val="24"/>
          <w:lang w:val="hr-HR"/>
        </w:rPr>
      </w:pPr>
    </w:p>
    <w:p w14:paraId="50F0F6AC" w14:textId="77777777" w:rsidR="00695B44" w:rsidRDefault="00695B44" w:rsidP="00A50568">
      <w:pPr>
        <w:pStyle w:val="Bezproreda1"/>
        <w:ind w:left="4956" w:firstLine="708"/>
        <w:jc w:val="right"/>
        <w:rPr>
          <w:rFonts w:ascii="Arial" w:hAnsi="Arial" w:cs="Arial"/>
          <w:color w:val="000000"/>
          <w:sz w:val="24"/>
          <w:szCs w:val="24"/>
          <w:lang w:val="hr-HR"/>
        </w:rPr>
      </w:pPr>
    </w:p>
    <w:p w14:paraId="308E0961" w14:textId="77777777" w:rsidR="00695B44" w:rsidRDefault="00695B44" w:rsidP="00A50568">
      <w:pPr>
        <w:pStyle w:val="Bezproreda1"/>
        <w:ind w:left="4956" w:firstLine="708"/>
        <w:jc w:val="right"/>
        <w:rPr>
          <w:rFonts w:ascii="Arial" w:hAnsi="Arial" w:cs="Arial"/>
          <w:color w:val="000000"/>
          <w:sz w:val="24"/>
          <w:szCs w:val="24"/>
          <w:lang w:val="hr-HR"/>
        </w:rPr>
      </w:pPr>
    </w:p>
    <w:p w14:paraId="33B748CA" w14:textId="77777777" w:rsidR="00695B44" w:rsidRDefault="00695B44" w:rsidP="00A50568">
      <w:pPr>
        <w:pStyle w:val="Bezproreda1"/>
        <w:ind w:left="4956" w:firstLine="708"/>
        <w:jc w:val="right"/>
        <w:rPr>
          <w:rFonts w:ascii="Arial" w:hAnsi="Arial" w:cs="Arial"/>
          <w:color w:val="000000"/>
          <w:sz w:val="24"/>
          <w:szCs w:val="24"/>
          <w:lang w:val="hr-HR"/>
        </w:rPr>
      </w:pPr>
    </w:p>
    <w:p w14:paraId="01E238F9" w14:textId="77777777" w:rsidR="00695B44" w:rsidRPr="00A50568" w:rsidRDefault="00695B44" w:rsidP="00695B44">
      <w:pPr>
        <w:pStyle w:val="Bezproreda1"/>
        <w:numPr>
          <w:ilvl w:val="0"/>
          <w:numId w:val="55"/>
        </w:numPr>
        <w:jc w:val="center"/>
        <w:rPr>
          <w:rFonts w:ascii="Arial" w:hAnsi="Arial" w:cs="Arial"/>
          <w:lang w:val="hr-HR"/>
        </w:rPr>
      </w:pPr>
    </w:p>
    <w:p w14:paraId="6AA5B764" w14:textId="77777777" w:rsidR="00115DA3" w:rsidRDefault="00115DA3" w:rsidP="00695B44">
      <w:pPr>
        <w:jc w:val="center"/>
        <w:rPr>
          <w:rFonts w:cs="Arial"/>
          <w:lang w:val="hr-HR"/>
        </w:rPr>
      </w:pPr>
    </w:p>
    <w:p w14:paraId="354B8F21" w14:textId="77777777" w:rsidR="00695B44" w:rsidRPr="00695B44" w:rsidRDefault="00695B44" w:rsidP="00695B44">
      <w:pPr>
        <w:jc w:val="center"/>
        <w:rPr>
          <w:rFonts w:cs="Arial"/>
          <w:lang w:val="hr-HR"/>
        </w:rPr>
      </w:pPr>
    </w:p>
    <w:sdt>
      <w:sdtPr>
        <w:rPr>
          <w:lang w:val="hr-HR"/>
        </w:rPr>
        <w:id w:val="1939026018"/>
        <w:docPartObj>
          <w:docPartGallery w:val="Cover Pages"/>
          <w:docPartUnique/>
        </w:docPartObj>
      </w:sdtPr>
      <w:sdtEndPr/>
      <w:sdtContent>
        <w:p w14:paraId="2D11D916" w14:textId="77777777" w:rsidR="00115DA3" w:rsidRPr="00A50568" w:rsidRDefault="00115DA3" w:rsidP="00115DA3">
          <w:pPr>
            <w:rPr>
              <w:lang w:val="hr-HR"/>
            </w:rPr>
          </w:pPr>
          <w:r w:rsidRPr="00A50568">
            <w:rPr>
              <w:noProof/>
              <w:lang w:val="hr-HR"/>
            </w:rPr>
            <mc:AlternateContent>
              <mc:Choice Requires="wps">
                <w:drawing>
                  <wp:inline distT="0" distB="0" distL="0" distR="0" wp14:anchorId="24D2ED32" wp14:editId="4AE25FB2">
                    <wp:extent cx="3543300" cy="1524000"/>
                    <wp:effectExtent l="0" t="0" r="0" b="0"/>
                    <wp:docPr id="296076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45A8B7B2" w14:textId="77777777" w:rsidTr="00926881">
                                  <w:trPr>
                                    <w:trHeight w:val="567"/>
                                  </w:trPr>
                                  <w:tc>
                                    <w:tcPr>
                                      <w:tcW w:w="5055" w:type="dxa"/>
                                      <w:gridSpan w:val="2"/>
                                      <w:vAlign w:val="center"/>
                                    </w:tcPr>
                                    <w:p w14:paraId="4048D88F"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2934F74" wp14:editId="785BEEE7">
                                            <wp:extent cx="252000" cy="252000"/>
                                            <wp:effectExtent l="0" t="0" r="0" b="0"/>
                                            <wp:docPr id="103314698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243CD2F3" w14:textId="77777777" w:rsidTr="00926881">
                                  <w:trPr>
                                    <w:trHeight w:val="1570"/>
                                  </w:trPr>
                                  <w:tc>
                                    <w:tcPr>
                                      <w:tcW w:w="279" w:type="dxa"/>
                                      <w:vAlign w:val="center"/>
                                    </w:tcPr>
                                    <w:p w14:paraId="749C0805"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9E904FB" wp14:editId="7B711521">
                                            <wp:extent cx="252000" cy="252000"/>
                                            <wp:effectExtent l="0" t="0" r="0" b="0"/>
                                            <wp:docPr id="12012138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0EC984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F9AF4B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66AB2CA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FDC0B0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79F227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3EFB22A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436D233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CEC671E"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C758114"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4D2ED32" 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45A8B7B2" w14:textId="77777777" w:rsidTr="00926881">
                            <w:trPr>
                              <w:trHeight w:val="567"/>
                            </w:trPr>
                            <w:tc>
                              <w:tcPr>
                                <w:tcW w:w="5055" w:type="dxa"/>
                                <w:gridSpan w:val="2"/>
                                <w:vAlign w:val="center"/>
                              </w:tcPr>
                              <w:p w14:paraId="4048D88F"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2934F74" wp14:editId="785BEEE7">
                                      <wp:extent cx="252000" cy="252000"/>
                                      <wp:effectExtent l="0" t="0" r="0" b="0"/>
                                      <wp:docPr id="1033146982"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243CD2F3" w14:textId="77777777" w:rsidTr="00926881">
                            <w:trPr>
                              <w:trHeight w:val="1570"/>
                            </w:trPr>
                            <w:tc>
                              <w:tcPr>
                                <w:tcW w:w="279" w:type="dxa"/>
                                <w:vAlign w:val="center"/>
                              </w:tcPr>
                              <w:p w14:paraId="749C0805"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9E904FB" wp14:editId="7B711521">
                                      <wp:extent cx="252000" cy="252000"/>
                                      <wp:effectExtent l="0" t="0" r="0" b="0"/>
                                      <wp:docPr id="12012138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0EC984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F9AF4B9"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66AB2CA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4FDC0B0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79F227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3EFB22A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436D2334"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4CEC671E"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C758114"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sdtContent>
    </w:sdt>
    <w:p w14:paraId="20C1DE70" w14:textId="77777777" w:rsidR="00115DA3" w:rsidRPr="00A50568" w:rsidRDefault="00115DA3" w:rsidP="00115DA3">
      <w:pPr>
        <w:jc w:val="both"/>
        <w:rPr>
          <w:rFonts w:ascii="Arial" w:hAnsi="Arial" w:cs="Arial"/>
          <w:lang w:val="hr-HR"/>
        </w:rPr>
      </w:pPr>
    </w:p>
    <w:p w14:paraId="487F2011"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KLASA: 363-02/24-01/24</w:t>
      </w:r>
    </w:p>
    <w:p w14:paraId="4FFDFA8D" w14:textId="77777777" w:rsidR="00115DA3" w:rsidRPr="00A50568" w:rsidRDefault="00115DA3" w:rsidP="00115DA3">
      <w:pPr>
        <w:jc w:val="both"/>
        <w:rPr>
          <w:rFonts w:ascii="Arial" w:hAnsi="Arial" w:cs="Arial"/>
          <w:color w:val="000000" w:themeColor="text1"/>
          <w:sz w:val="24"/>
          <w:szCs w:val="24"/>
          <w:lang w:val="hr-HR"/>
        </w:rPr>
      </w:pPr>
      <w:r w:rsidRPr="00A50568">
        <w:rPr>
          <w:rFonts w:ascii="Arial" w:hAnsi="Arial" w:cs="Arial"/>
          <w:color w:val="000000" w:themeColor="text1"/>
          <w:sz w:val="24"/>
          <w:szCs w:val="24"/>
          <w:lang w:val="hr-HR"/>
        </w:rPr>
        <w:t>URBROJ: 2163-13-04/01-25-03</w:t>
      </w:r>
    </w:p>
    <w:p w14:paraId="5D81CCE9"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Brtonigla-Verteneglio, 23.travnja 2025.g</w:t>
      </w:r>
    </w:p>
    <w:p w14:paraId="579EF0BE" w14:textId="77777777" w:rsidR="00115DA3" w:rsidRPr="00A50568" w:rsidRDefault="00115DA3" w:rsidP="00115DA3">
      <w:pPr>
        <w:jc w:val="both"/>
        <w:rPr>
          <w:rFonts w:ascii="Arial" w:hAnsi="Arial" w:cs="Arial"/>
          <w:sz w:val="24"/>
          <w:szCs w:val="24"/>
          <w:lang w:val="hr-HR"/>
        </w:rPr>
      </w:pPr>
    </w:p>
    <w:p w14:paraId="07868AA9"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Temeljem 95. Odluke o komunalnom redu (Službene novine Općine Brtonigla - Verteneglio broj 11/19) i  članka 6. Odluke o davanju na korištenje javnih površina i drugih nekretnina u vlasništvu Općine Brtonigla - Verteneglio za postavljanje privremenih objekata (Službene novine Općine Brtonigla - Verteneglio broj 9/16) Općinski načelnik Općine Brtonigla - Verteneglio, </w:t>
      </w:r>
      <w:r w:rsidRPr="00A50568">
        <w:rPr>
          <w:rFonts w:ascii="Arial" w:hAnsi="Arial" w:cs="Arial"/>
          <w:color w:val="000000" w:themeColor="text1"/>
          <w:sz w:val="24"/>
          <w:szCs w:val="24"/>
          <w:lang w:val="hr-HR"/>
        </w:rPr>
        <w:t xml:space="preserve">dana 23.travnja </w:t>
      </w:r>
      <w:r w:rsidRPr="00A50568">
        <w:rPr>
          <w:rFonts w:ascii="Arial" w:hAnsi="Arial" w:cs="Arial"/>
          <w:sz w:val="24"/>
          <w:szCs w:val="24"/>
          <w:lang w:val="hr-HR"/>
        </w:rPr>
        <w:t>2025. godine, donosi slijedeću</w:t>
      </w:r>
    </w:p>
    <w:p w14:paraId="4F821C82" w14:textId="77777777" w:rsidR="00115DA3" w:rsidRPr="00A50568" w:rsidRDefault="00115DA3" w:rsidP="00115DA3">
      <w:pPr>
        <w:pStyle w:val="Bezproreda"/>
        <w:jc w:val="both"/>
        <w:rPr>
          <w:rFonts w:ascii="Arial" w:hAnsi="Arial" w:cs="Arial"/>
          <w:sz w:val="24"/>
          <w:szCs w:val="24"/>
          <w:lang w:val="hr-HR"/>
        </w:rPr>
      </w:pPr>
    </w:p>
    <w:p w14:paraId="4D8C7A06"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ODLUKU</w:t>
      </w:r>
    </w:p>
    <w:p w14:paraId="21320702"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o privremenom korištenju nekretnine i</w:t>
      </w:r>
    </w:p>
    <w:p w14:paraId="17438E81"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sklapanju Ugovora o davanju na korištenje javne površine</w:t>
      </w:r>
    </w:p>
    <w:p w14:paraId="15BE95E0" w14:textId="77777777" w:rsidR="00115DA3" w:rsidRPr="00A50568" w:rsidRDefault="00115DA3" w:rsidP="00115DA3">
      <w:pPr>
        <w:pStyle w:val="Bezproreda"/>
        <w:jc w:val="both"/>
        <w:rPr>
          <w:rFonts w:ascii="Arial" w:hAnsi="Arial" w:cs="Arial"/>
          <w:b/>
          <w:sz w:val="24"/>
          <w:szCs w:val="24"/>
          <w:lang w:val="hr-HR"/>
        </w:rPr>
      </w:pPr>
    </w:p>
    <w:p w14:paraId="4B886FE4"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w:t>
      </w:r>
    </w:p>
    <w:p w14:paraId="4F9FE463" w14:textId="1748D5CC" w:rsidR="00115DA3" w:rsidRPr="00A50568" w:rsidRDefault="00115DA3"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Odobrava se privremeno korištenje nekretnine označene kao k.č.br. 2395/1 k.o. Nova Vas, površine 24,35 m2 </w:t>
      </w:r>
      <w:proofErr w:type="spellStart"/>
      <w:r w:rsidRPr="00A50568">
        <w:rPr>
          <w:rFonts w:ascii="Arial" w:hAnsi="Arial" w:cs="Arial"/>
          <w:sz w:val="24"/>
          <w:szCs w:val="24"/>
          <w:lang w:val="hr-HR"/>
        </w:rPr>
        <w:t>m2</w:t>
      </w:r>
      <w:proofErr w:type="spellEnd"/>
      <w:r w:rsidRPr="00A50568">
        <w:rPr>
          <w:rFonts w:ascii="Arial" w:hAnsi="Arial" w:cs="Arial"/>
          <w:sz w:val="24"/>
          <w:szCs w:val="24"/>
          <w:lang w:val="hr-HR"/>
        </w:rPr>
        <w:t xml:space="preserve">, u korist  Mauro </w:t>
      </w:r>
      <w:proofErr w:type="spellStart"/>
      <w:r w:rsidRPr="00A50568">
        <w:rPr>
          <w:rFonts w:ascii="Arial" w:hAnsi="Arial" w:cs="Arial"/>
          <w:sz w:val="24"/>
          <w:szCs w:val="24"/>
          <w:lang w:val="hr-HR"/>
        </w:rPr>
        <w:t>Brečević</w:t>
      </w:r>
      <w:proofErr w:type="spellEnd"/>
      <w:r w:rsidRPr="00A50568">
        <w:rPr>
          <w:rFonts w:ascii="Arial" w:hAnsi="Arial" w:cs="Arial"/>
          <w:sz w:val="24"/>
          <w:szCs w:val="24"/>
          <w:lang w:val="hr-HR"/>
        </w:rPr>
        <w:t>, Nova Vas 36, Brtonigla, OIB: 68522674945 u svrhu proširenja postojeće okućnice za privremeno proširenje dvorišta (parkiranje vozila).</w:t>
      </w:r>
    </w:p>
    <w:p w14:paraId="44098407" w14:textId="77777777" w:rsidR="00115DA3" w:rsidRPr="00A50568" w:rsidRDefault="00115DA3" w:rsidP="00115DA3">
      <w:pPr>
        <w:pStyle w:val="Bezproreda"/>
        <w:jc w:val="center"/>
        <w:rPr>
          <w:rFonts w:ascii="Arial" w:hAnsi="Arial" w:cs="Arial"/>
          <w:b/>
          <w:bCs/>
          <w:sz w:val="24"/>
          <w:szCs w:val="24"/>
          <w:lang w:val="hr-HR"/>
        </w:rPr>
      </w:pPr>
      <w:r w:rsidRPr="00A50568">
        <w:rPr>
          <w:rFonts w:ascii="Arial" w:hAnsi="Arial" w:cs="Arial"/>
          <w:b/>
          <w:bCs/>
          <w:sz w:val="24"/>
          <w:szCs w:val="24"/>
          <w:lang w:val="hr-HR"/>
        </w:rPr>
        <w:t>II.</w:t>
      </w:r>
    </w:p>
    <w:p w14:paraId="3C1AE71F"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Privremeno korištenje nekretnine iz točke </w:t>
      </w:r>
      <w:proofErr w:type="spellStart"/>
      <w:r w:rsidRPr="00A50568">
        <w:rPr>
          <w:rFonts w:ascii="Arial" w:hAnsi="Arial" w:cs="Arial"/>
          <w:sz w:val="24"/>
          <w:szCs w:val="24"/>
          <w:lang w:val="hr-HR"/>
        </w:rPr>
        <w:t>I.ove</w:t>
      </w:r>
      <w:proofErr w:type="spellEnd"/>
      <w:r w:rsidRPr="00A50568">
        <w:rPr>
          <w:rFonts w:ascii="Arial" w:hAnsi="Arial" w:cs="Arial"/>
          <w:sz w:val="24"/>
          <w:szCs w:val="24"/>
          <w:lang w:val="hr-HR"/>
        </w:rPr>
        <w:t xml:space="preserve"> Odluke </w:t>
      </w:r>
      <w:proofErr w:type="spellStart"/>
      <w:r w:rsidRPr="00A50568">
        <w:rPr>
          <w:rFonts w:ascii="Arial" w:hAnsi="Arial" w:cs="Arial"/>
          <w:sz w:val="24"/>
          <w:szCs w:val="24"/>
          <w:lang w:val="hr-HR"/>
        </w:rPr>
        <w:t>odobava</w:t>
      </w:r>
      <w:proofErr w:type="spellEnd"/>
      <w:r w:rsidRPr="00A50568">
        <w:rPr>
          <w:rFonts w:ascii="Arial" w:hAnsi="Arial" w:cs="Arial"/>
          <w:sz w:val="24"/>
          <w:szCs w:val="24"/>
          <w:lang w:val="hr-HR"/>
        </w:rPr>
        <w:t xml:space="preserve"> se na rok od 1 (jedne) godine, odnosno od 01.05.2025. do 01.05.2026. godine.</w:t>
      </w:r>
    </w:p>
    <w:p w14:paraId="6E04AF3B" w14:textId="603EA0E4" w:rsidR="00115DA3" w:rsidRDefault="00115DA3" w:rsidP="00A50568">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Korisnik nekretnine  plaća Općini Brtonigla-Verteneglio naknadu za privremeno korištenje nekretnine - parkirnog mjesta u iznosu  od 0,33 EUR/m2 mjesečno, što iznosi 8,04 EUR mjesečno. </w:t>
      </w:r>
    </w:p>
    <w:p w14:paraId="03102129" w14:textId="77777777" w:rsidR="00A50568" w:rsidRPr="00A50568" w:rsidRDefault="00A50568" w:rsidP="00A50568">
      <w:pPr>
        <w:pStyle w:val="Bezproreda"/>
        <w:ind w:firstLine="708"/>
        <w:jc w:val="both"/>
        <w:rPr>
          <w:rFonts w:ascii="Arial" w:hAnsi="Arial" w:cs="Arial"/>
          <w:sz w:val="24"/>
          <w:szCs w:val="24"/>
          <w:lang w:val="hr-HR"/>
        </w:rPr>
      </w:pPr>
    </w:p>
    <w:p w14:paraId="44C3520F"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III.</w:t>
      </w:r>
    </w:p>
    <w:p w14:paraId="142FEB62" w14:textId="77777777" w:rsidR="00115DA3" w:rsidRPr="00A50568" w:rsidRDefault="00115DA3" w:rsidP="00115DA3">
      <w:pPr>
        <w:pStyle w:val="Bezproreda"/>
        <w:ind w:firstLine="708"/>
        <w:jc w:val="both"/>
        <w:rPr>
          <w:rFonts w:ascii="Arial" w:hAnsi="Arial" w:cs="Arial"/>
          <w:sz w:val="24"/>
          <w:szCs w:val="24"/>
          <w:lang w:val="hr-HR"/>
        </w:rPr>
      </w:pPr>
      <w:r w:rsidRPr="00A50568">
        <w:rPr>
          <w:rFonts w:ascii="Arial" w:hAnsi="Arial" w:cs="Arial"/>
          <w:sz w:val="24"/>
          <w:szCs w:val="24"/>
          <w:lang w:val="hr-HR"/>
        </w:rPr>
        <w:t xml:space="preserve">Na temelju ove Odluke Općinski načelnik i Mauro </w:t>
      </w:r>
      <w:proofErr w:type="spellStart"/>
      <w:r w:rsidRPr="00A50568">
        <w:rPr>
          <w:rFonts w:ascii="Arial" w:hAnsi="Arial" w:cs="Arial"/>
          <w:sz w:val="24"/>
          <w:szCs w:val="24"/>
          <w:lang w:val="hr-HR"/>
        </w:rPr>
        <w:t>Brečević</w:t>
      </w:r>
      <w:proofErr w:type="spellEnd"/>
      <w:r w:rsidRPr="00A50568">
        <w:rPr>
          <w:rFonts w:ascii="Arial" w:hAnsi="Arial" w:cs="Arial"/>
          <w:sz w:val="24"/>
          <w:szCs w:val="24"/>
          <w:lang w:val="hr-HR"/>
        </w:rPr>
        <w:t>, će u roku od 30 dana od dana donošenja ove Odluke, sklopiti Ugovor o davanju na privremeno korištenje javne površine, a  to za razdoblje od 1 (jedne) godine.</w:t>
      </w:r>
    </w:p>
    <w:p w14:paraId="0D65D197" w14:textId="77777777" w:rsidR="00115DA3" w:rsidRPr="00A50568" w:rsidRDefault="00115DA3" w:rsidP="00115DA3">
      <w:pPr>
        <w:pStyle w:val="Bezproreda"/>
        <w:jc w:val="both"/>
        <w:rPr>
          <w:rFonts w:ascii="Arial" w:hAnsi="Arial" w:cs="Arial"/>
          <w:b/>
          <w:sz w:val="24"/>
          <w:szCs w:val="24"/>
          <w:lang w:val="hr-HR"/>
        </w:rPr>
      </w:pPr>
    </w:p>
    <w:p w14:paraId="1626502B"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IV.</w:t>
      </w:r>
    </w:p>
    <w:p w14:paraId="0A0BF269" w14:textId="7D71F173" w:rsidR="00115DA3" w:rsidRPr="00A50568" w:rsidRDefault="00115DA3" w:rsidP="00A50568">
      <w:pPr>
        <w:pStyle w:val="Bezproreda"/>
        <w:jc w:val="both"/>
        <w:rPr>
          <w:rFonts w:ascii="Arial" w:hAnsi="Arial" w:cs="Arial"/>
          <w:sz w:val="24"/>
          <w:szCs w:val="24"/>
          <w:lang w:val="hr-HR"/>
        </w:rPr>
      </w:pPr>
      <w:r w:rsidRPr="00A50568">
        <w:rPr>
          <w:rFonts w:ascii="Arial" w:hAnsi="Arial" w:cs="Arial"/>
          <w:sz w:val="24"/>
          <w:szCs w:val="24"/>
          <w:lang w:val="hr-HR"/>
        </w:rPr>
        <w:tab/>
        <w:t>Ova Odluka stupa na snagu danom donošenja, a ista se objavljuje u Službenim novinama Općine Brtonigla - Verteneglio.</w:t>
      </w:r>
    </w:p>
    <w:p w14:paraId="075F6B28" w14:textId="77777777" w:rsidR="00115DA3" w:rsidRPr="00A50568" w:rsidRDefault="00115DA3" w:rsidP="00115DA3">
      <w:pPr>
        <w:pStyle w:val="Bezproreda"/>
        <w:jc w:val="center"/>
        <w:rPr>
          <w:rFonts w:ascii="Arial" w:hAnsi="Arial" w:cs="Arial"/>
          <w:sz w:val="24"/>
          <w:szCs w:val="24"/>
          <w:lang w:val="hr-HR"/>
        </w:rPr>
      </w:pPr>
    </w:p>
    <w:p w14:paraId="729E9C2B" w14:textId="77777777" w:rsidR="00115DA3" w:rsidRPr="00A50568" w:rsidRDefault="00115DA3" w:rsidP="00115DA3">
      <w:pPr>
        <w:pStyle w:val="Bezproreda"/>
        <w:jc w:val="center"/>
        <w:rPr>
          <w:rFonts w:ascii="Arial" w:hAnsi="Arial" w:cs="Arial"/>
          <w:sz w:val="24"/>
          <w:szCs w:val="24"/>
          <w:lang w:val="hr-HR"/>
        </w:rPr>
      </w:pPr>
      <w:r w:rsidRPr="00A50568">
        <w:rPr>
          <w:rFonts w:ascii="Arial" w:hAnsi="Arial" w:cs="Arial"/>
          <w:sz w:val="24"/>
          <w:szCs w:val="24"/>
          <w:lang w:val="hr-HR"/>
        </w:rPr>
        <w:t>OPĆINSKI NAČELNIK OPĆINE BRTONIGLA - VERTENEGLIO</w:t>
      </w:r>
    </w:p>
    <w:p w14:paraId="02C93EB9" w14:textId="0DFEA7A4" w:rsidR="00115DA3" w:rsidRDefault="00115DA3" w:rsidP="00A50568">
      <w:pPr>
        <w:pStyle w:val="Bezproreda"/>
        <w:jc w:val="center"/>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r w:rsidR="00A50568">
        <w:rPr>
          <w:rFonts w:ascii="Arial" w:hAnsi="Arial" w:cs="Arial"/>
          <w:sz w:val="24"/>
          <w:szCs w:val="24"/>
          <w:lang w:val="hr-HR"/>
        </w:rPr>
        <w:t xml:space="preserve"> v.r.</w:t>
      </w:r>
    </w:p>
    <w:p w14:paraId="1E80B91E" w14:textId="77777777" w:rsidR="00A50568" w:rsidRPr="00A50568" w:rsidRDefault="00A50568" w:rsidP="00A50568">
      <w:pPr>
        <w:pStyle w:val="Bezproreda"/>
        <w:jc w:val="center"/>
        <w:rPr>
          <w:rFonts w:ascii="Arial" w:hAnsi="Arial" w:cs="Arial"/>
          <w:sz w:val="24"/>
          <w:szCs w:val="24"/>
          <w:lang w:val="hr-HR"/>
        </w:rPr>
      </w:pPr>
    </w:p>
    <w:p w14:paraId="5DDEAB47" w14:textId="77777777" w:rsidR="00115DA3" w:rsidRPr="00A50568" w:rsidRDefault="00115DA3" w:rsidP="00A50568">
      <w:pPr>
        <w:pStyle w:val="Odlomakpopisa"/>
        <w:numPr>
          <w:ilvl w:val="0"/>
          <w:numId w:val="49"/>
        </w:numPr>
        <w:jc w:val="center"/>
        <w:rPr>
          <w:rFonts w:cs="Arial"/>
          <w:sz w:val="24"/>
          <w:szCs w:val="24"/>
          <w:lang w:val="hr-HR"/>
        </w:rPr>
      </w:pPr>
    </w:p>
    <w:p w14:paraId="1CC1BF5A" w14:textId="77777777" w:rsidR="00115DA3" w:rsidRPr="00A50568" w:rsidRDefault="00115DA3" w:rsidP="00115DA3">
      <w:pPr>
        <w:jc w:val="center"/>
        <w:rPr>
          <w:rFonts w:ascii="Arial" w:hAnsi="Arial" w:cs="Arial"/>
          <w:sz w:val="24"/>
          <w:szCs w:val="24"/>
          <w:lang w:val="hr-HR"/>
        </w:rPr>
      </w:pPr>
    </w:p>
    <w:p w14:paraId="7046ADE0" w14:textId="77777777" w:rsidR="00115DA3" w:rsidRPr="00A50568" w:rsidRDefault="00115DA3" w:rsidP="00115DA3">
      <w:pPr>
        <w:jc w:val="both"/>
        <w:rPr>
          <w:lang w:val="hr-HR"/>
        </w:rPr>
      </w:pPr>
      <w:r w:rsidRPr="00A50568">
        <w:rPr>
          <w:noProof/>
          <w:lang w:val="hr-HR"/>
        </w:rPr>
        <w:lastRenderedPageBreak/>
        <mc:AlternateContent>
          <mc:Choice Requires="wps">
            <w:drawing>
              <wp:inline distT="0" distB="0" distL="0" distR="0" wp14:anchorId="72BA80B2" wp14:editId="77E830E9">
                <wp:extent cx="3543300" cy="1524000"/>
                <wp:effectExtent l="0" t="0" r="0" b="0"/>
                <wp:docPr id="135504617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115DA3" w14:paraId="731823BD" w14:textId="77777777">
                              <w:trPr>
                                <w:trHeight w:val="567"/>
                              </w:trPr>
                              <w:tc>
                                <w:tcPr>
                                  <w:tcW w:w="5055" w:type="dxa"/>
                                  <w:gridSpan w:val="2"/>
                                  <w:vAlign w:val="center"/>
                                </w:tcPr>
                                <w:p w14:paraId="63208EEE"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334A0799" wp14:editId="3A12398C">
                                        <wp:extent cx="245745" cy="245745"/>
                                        <wp:effectExtent l="0" t="0" r="1905" b="1905"/>
                                        <wp:docPr id="417711725" name="Picture 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115DA3" w14:paraId="360B17D9" w14:textId="77777777">
                              <w:trPr>
                                <w:trHeight w:val="1570"/>
                              </w:trPr>
                              <w:tc>
                                <w:tcPr>
                                  <w:tcW w:w="279" w:type="dxa"/>
                                  <w:vAlign w:val="center"/>
                                </w:tcPr>
                                <w:p w14:paraId="001FFD5B"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683675D7" wp14:editId="0C53ABF9">
                                        <wp:extent cx="245745" cy="245745"/>
                                        <wp:effectExtent l="0" t="0" r="1905" b="1905"/>
                                        <wp:docPr id="1711863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66472A8D"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533860A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4E0D17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2FCFAFA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D93283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217B5BF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1483E83A"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2370B637" w14:textId="77777777" w:rsidR="00115DA3" w:rsidRDefault="00115DA3">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629EBEB1"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2BA80B2" id="Text Box 3" o:sp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115DA3" w14:paraId="731823BD" w14:textId="77777777">
                        <w:trPr>
                          <w:trHeight w:val="567"/>
                        </w:trPr>
                        <w:tc>
                          <w:tcPr>
                            <w:tcW w:w="5055" w:type="dxa"/>
                            <w:gridSpan w:val="2"/>
                            <w:vAlign w:val="center"/>
                          </w:tcPr>
                          <w:p w14:paraId="63208EEE"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334A0799" wp14:editId="3A12398C">
                                  <wp:extent cx="245745" cy="245745"/>
                                  <wp:effectExtent l="0" t="0" r="1905" b="1905"/>
                                  <wp:docPr id="417711725" name="Picture 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115DA3" w14:paraId="360B17D9" w14:textId="77777777">
                        <w:trPr>
                          <w:trHeight w:val="1570"/>
                        </w:trPr>
                        <w:tc>
                          <w:tcPr>
                            <w:tcW w:w="279" w:type="dxa"/>
                            <w:vAlign w:val="center"/>
                          </w:tcPr>
                          <w:p w14:paraId="001FFD5B"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683675D7" wp14:editId="0C53ABF9">
                                  <wp:extent cx="245745" cy="245745"/>
                                  <wp:effectExtent l="0" t="0" r="1905" b="1905"/>
                                  <wp:docPr id="1711863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66472A8D"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533860A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4E0D17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2FCFAFA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4D93283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217B5BF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1483E83A"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2370B637" w14:textId="77777777" w:rsidR="00115DA3" w:rsidRDefault="00115DA3">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629EBEB1"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p>
    <w:p w14:paraId="628968C7"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KLASA: 421-01/25-01/09</w:t>
      </w:r>
    </w:p>
    <w:p w14:paraId="4C85849E"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URBROJ: 2163-13-04/01-25-7</w:t>
      </w:r>
    </w:p>
    <w:p w14:paraId="053AD585" w14:textId="1091F0F2" w:rsidR="00115DA3" w:rsidRDefault="00115DA3" w:rsidP="00A50568">
      <w:pPr>
        <w:rPr>
          <w:rFonts w:ascii="Arial" w:hAnsi="Arial" w:cs="Arial"/>
          <w:sz w:val="24"/>
          <w:szCs w:val="24"/>
          <w:lang w:val="hr-HR"/>
        </w:rPr>
      </w:pPr>
      <w:r w:rsidRPr="00A50568">
        <w:rPr>
          <w:rFonts w:ascii="Arial" w:hAnsi="Arial" w:cs="Arial"/>
          <w:sz w:val="24"/>
          <w:szCs w:val="24"/>
          <w:lang w:val="hr-HR"/>
        </w:rPr>
        <w:t>Brtonigla-Verteneglio, 24.04.2025.</w:t>
      </w:r>
    </w:p>
    <w:p w14:paraId="0FE7E96D" w14:textId="77777777" w:rsidR="00A50568" w:rsidRPr="00A50568" w:rsidRDefault="00A50568" w:rsidP="00A50568">
      <w:pPr>
        <w:rPr>
          <w:rFonts w:ascii="Arial" w:hAnsi="Arial" w:cs="Arial"/>
          <w:sz w:val="24"/>
          <w:szCs w:val="24"/>
          <w:lang w:val="hr-HR"/>
        </w:rPr>
      </w:pPr>
    </w:p>
    <w:p w14:paraId="3D1DFCE0" w14:textId="77777777" w:rsidR="00115DA3" w:rsidRPr="00A50568" w:rsidRDefault="00115DA3" w:rsidP="00115DA3">
      <w:pPr>
        <w:ind w:firstLine="708"/>
        <w:jc w:val="both"/>
        <w:rPr>
          <w:rFonts w:ascii="Arial" w:hAnsi="Arial" w:cs="Arial"/>
          <w:b/>
          <w:sz w:val="24"/>
          <w:szCs w:val="24"/>
          <w:lang w:val="hr-HR"/>
        </w:rPr>
      </w:pPr>
      <w:bookmarkStart w:id="37" w:name="_Hlk164935169"/>
      <w:r w:rsidRPr="00A50568">
        <w:rPr>
          <w:rFonts w:ascii="Arial" w:hAnsi="Arial" w:cs="Arial"/>
          <w:sz w:val="24"/>
          <w:szCs w:val="24"/>
          <w:lang w:val="hr-HR"/>
        </w:rPr>
        <w:t xml:space="preserve">Na temelju članka 52. Statuta Općine Brtonigla - Verteneglio („Službene novine Općine Brtonigla - Verteneglio“, broj 03/18, 03/21 i 07/21 – pročišćeni tekst, 16/22) te čl. 26. </w:t>
      </w:r>
      <w:r w:rsidRPr="00A50568">
        <w:rPr>
          <w:rFonts w:ascii="Arial" w:hAnsi="Arial" w:cs="Arial"/>
          <w:bCs/>
          <w:sz w:val="24"/>
          <w:szCs w:val="24"/>
          <w:lang w:val="hr-HR"/>
        </w:rPr>
        <w:t xml:space="preserve">Pravilnika o financiranju programa, projekata i javnih potreba sredstvima proračun Općine Brtonigla </w:t>
      </w:r>
      <w:r w:rsidRPr="00A50568">
        <w:rPr>
          <w:rFonts w:ascii="Arial" w:hAnsi="Arial" w:cs="Arial"/>
          <w:sz w:val="24"/>
          <w:szCs w:val="24"/>
          <w:lang w:val="hr-HR"/>
        </w:rPr>
        <w:t xml:space="preserve">(„Službene novine Općine Brtonigla - Verteneglio“ broj 12/15 i 19/18), </w:t>
      </w:r>
      <w:r w:rsidRPr="00A50568">
        <w:rPr>
          <w:rFonts w:ascii="Arial" w:hAnsi="Arial" w:cs="Arial"/>
          <w:bCs/>
          <w:sz w:val="24"/>
          <w:szCs w:val="24"/>
          <w:lang w:val="hr-HR"/>
        </w:rPr>
        <w:t>Općinski načelnik Općine Brtonigla</w:t>
      </w:r>
      <w:r w:rsidRPr="00A50568">
        <w:rPr>
          <w:rFonts w:ascii="Arial" w:hAnsi="Arial" w:cs="Arial"/>
          <w:sz w:val="24"/>
          <w:szCs w:val="24"/>
          <w:lang w:val="hr-HR"/>
        </w:rPr>
        <w:t xml:space="preserve"> - Verteneglio donosi</w:t>
      </w:r>
    </w:p>
    <w:p w14:paraId="7F2EEFE5" w14:textId="77777777" w:rsidR="00115DA3" w:rsidRPr="00A50568" w:rsidRDefault="00115DA3" w:rsidP="00115DA3">
      <w:pPr>
        <w:pStyle w:val="Bezproreda"/>
        <w:jc w:val="center"/>
        <w:rPr>
          <w:rFonts w:ascii="Arial" w:hAnsi="Arial" w:cs="Arial"/>
          <w:b/>
          <w:color w:val="333333"/>
          <w:sz w:val="24"/>
          <w:szCs w:val="24"/>
          <w:lang w:val="hr-HR"/>
        </w:rPr>
      </w:pPr>
    </w:p>
    <w:p w14:paraId="46B6218C" w14:textId="77777777" w:rsidR="00115DA3" w:rsidRPr="00A50568" w:rsidRDefault="00115DA3" w:rsidP="00115DA3">
      <w:pPr>
        <w:pStyle w:val="Bezproreda"/>
        <w:jc w:val="center"/>
        <w:rPr>
          <w:rFonts w:ascii="Arial" w:hAnsi="Arial" w:cs="Arial"/>
          <w:b/>
          <w:color w:val="333333"/>
          <w:sz w:val="24"/>
          <w:szCs w:val="24"/>
          <w:lang w:val="hr-HR"/>
        </w:rPr>
      </w:pPr>
      <w:r w:rsidRPr="00A50568">
        <w:rPr>
          <w:rFonts w:ascii="Arial" w:hAnsi="Arial" w:cs="Arial"/>
          <w:b/>
          <w:color w:val="333333"/>
          <w:sz w:val="24"/>
          <w:szCs w:val="24"/>
          <w:lang w:val="hr-HR"/>
        </w:rPr>
        <w:t xml:space="preserve">ODLUKU </w:t>
      </w:r>
    </w:p>
    <w:p w14:paraId="5431CD5A" w14:textId="77777777" w:rsidR="00115DA3" w:rsidRPr="00A50568" w:rsidRDefault="00115DA3" w:rsidP="00115DA3">
      <w:pPr>
        <w:pStyle w:val="Bezproreda"/>
        <w:jc w:val="center"/>
        <w:rPr>
          <w:rFonts w:ascii="Arial" w:hAnsi="Arial" w:cs="Arial"/>
          <w:b/>
          <w:color w:val="333333"/>
          <w:sz w:val="24"/>
          <w:szCs w:val="24"/>
          <w:lang w:val="hr-HR"/>
        </w:rPr>
      </w:pPr>
      <w:r w:rsidRPr="00A50568">
        <w:rPr>
          <w:rFonts w:ascii="Arial" w:hAnsi="Arial" w:cs="Arial"/>
          <w:b/>
          <w:color w:val="333333"/>
          <w:sz w:val="24"/>
          <w:szCs w:val="24"/>
          <w:lang w:val="hr-HR"/>
        </w:rPr>
        <w:t>o osnivanju i imenovanju</w:t>
      </w:r>
    </w:p>
    <w:p w14:paraId="159FD934" w14:textId="77777777" w:rsidR="00115DA3" w:rsidRPr="00A50568" w:rsidRDefault="00115DA3" w:rsidP="00115DA3">
      <w:pPr>
        <w:pStyle w:val="Bezproreda"/>
        <w:jc w:val="center"/>
        <w:rPr>
          <w:rFonts w:ascii="Arial" w:hAnsi="Arial" w:cs="Arial"/>
          <w:b/>
          <w:color w:val="333333"/>
          <w:sz w:val="24"/>
          <w:szCs w:val="24"/>
          <w:lang w:val="hr-HR"/>
        </w:rPr>
      </w:pPr>
      <w:r w:rsidRPr="00A50568">
        <w:rPr>
          <w:rFonts w:ascii="Arial" w:hAnsi="Arial" w:cs="Arial"/>
          <w:b/>
          <w:color w:val="333333"/>
          <w:sz w:val="24"/>
          <w:szCs w:val="24"/>
          <w:lang w:val="hr-HR"/>
        </w:rPr>
        <w:t>Povjerenstva za ocjenjivanje prijava</w:t>
      </w:r>
    </w:p>
    <w:p w14:paraId="305C5BC2" w14:textId="77777777" w:rsidR="00115DA3" w:rsidRPr="00A50568" w:rsidRDefault="00115DA3" w:rsidP="00115DA3">
      <w:pPr>
        <w:pStyle w:val="Bezproreda"/>
        <w:jc w:val="center"/>
        <w:rPr>
          <w:rFonts w:ascii="Arial" w:hAnsi="Arial" w:cs="Arial"/>
          <w:b/>
          <w:color w:val="333333"/>
          <w:sz w:val="24"/>
          <w:szCs w:val="24"/>
          <w:lang w:val="hr-HR"/>
        </w:rPr>
      </w:pPr>
      <w:r w:rsidRPr="00A50568">
        <w:rPr>
          <w:rFonts w:ascii="Arial" w:hAnsi="Arial" w:cs="Arial"/>
          <w:b/>
          <w:color w:val="333333"/>
          <w:sz w:val="24"/>
          <w:szCs w:val="24"/>
          <w:lang w:val="hr-HR"/>
        </w:rPr>
        <w:t xml:space="preserve">pristiglih na javni </w:t>
      </w:r>
      <w:r w:rsidRPr="00A50568">
        <w:rPr>
          <w:rFonts w:ascii="Arial" w:hAnsi="Arial" w:cs="Arial"/>
          <w:b/>
          <w:sz w:val="24"/>
          <w:szCs w:val="24"/>
          <w:lang w:val="hr-HR"/>
        </w:rPr>
        <w:t xml:space="preserve">natječaj </w:t>
      </w:r>
      <w:r w:rsidRPr="00A50568">
        <w:rPr>
          <w:rFonts w:ascii="Arial" w:hAnsi="Arial" w:cs="Arial"/>
          <w:b/>
          <w:bCs/>
          <w:sz w:val="24"/>
          <w:szCs w:val="24"/>
          <w:lang w:val="hr-HR"/>
        </w:rPr>
        <w:t>za financiranje programa i projekata udruga od  interesa za opće dobro iz Proračuna Općine Brtonigla - Verteneglio za 2025. godinu</w:t>
      </w:r>
    </w:p>
    <w:p w14:paraId="3FCEBB6F" w14:textId="77777777" w:rsidR="00115DA3" w:rsidRPr="00A50568" w:rsidRDefault="00115DA3" w:rsidP="00115DA3">
      <w:pPr>
        <w:pStyle w:val="Bezproreda"/>
        <w:jc w:val="center"/>
        <w:rPr>
          <w:rFonts w:ascii="Arial" w:hAnsi="Arial" w:cs="Arial"/>
          <w:b/>
          <w:color w:val="333333"/>
          <w:sz w:val="24"/>
          <w:szCs w:val="24"/>
          <w:lang w:val="hr-HR"/>
        </w:rPr>
      </w:pPr>
    </w:p>
    <w:p w14:paraId="78F96325" w14:textId="77777777" w:rsidR="00115DA3" w:rsidRPr="00A50568" w:rsidRDefault="00115DA3" w:rsidP="00115DA3">
      <w:pPr>
        <w:pStyle w:val="Bezproreda"/>
        <w:jc w:val="center"/>
        <w:rPr>
          <w:rFonts w:ascii="Arial" w:hAnsi="Arial" w:cs="Arial"/>
          <w:b/>
          <w:color w:val="333333"/>
          <w:sz w:val="24"/>
          <w:szCs w:val="24"/>
          <w:lang w:val="hr-HR"/>
        </w:rPr>
      </w:pPr>
      <w:r w:rsidRPr="00A50568">
        <w:rPr>
          <w:rFonts w:ascii="Arial" w:hAnsi="Arial" w:cs="Arial"/>
          <w:b/>
          <w:color w:val="333333"/>
          <w:sz w:val="24"/>
          <w:szCs w:val="24"/>
          <w:lang w:val="hr-HR"/>
        </w:rPr>
        <w:t>I.</w:t>
      </w:r>
    </w:p>
    <w:p w14:paraId="125D69C5" w14:textId="77777777" w:rsidR="00115DA3" w:rsidRPr="00A50568" w:rsidRDefault="00115DA3" w:rsidP="00115DA3">
      <w:pPr>
        <w:pStyle w:val="Bezproreda"/>
        <w:ind w:firstLine="360"/>
        <w:jc w:val="both"/>
        <w:rPr>
          <w:rFonts w:ascii="Arial" w:hAnsi="Arial" w:cs="Arial"/>
          <w:sz w:val="24"/>
          <w:szCs w:val="24"/>
          <w:lang w:val="hr-HR"/>
        </w:rPr>
      </w:pPr>
      <w:r w:rsidRPr="00A50568">
        <w:rPr>
          <w:rFonts w:ascii="Arial" w:hAnsi="Arial" w:cs="Arial"/>
          <w:sz w:val="24"/>
          <w:szCs w:val="24"/>
          <w:lang w:val="hr-HR"/>
        </w:rPr>
        <w:t>Ovom se Odlukom osniva i imenuje Povjerenstvo za ocjenjivanje prijava</w:t>
      </w:r>
      <w:r w:rsidRPr="00A50568">
        <w:rPr>
          <w:rFonts w:ascii="Arial" w:hAnsi="Arial" w:cs="Arial"/>
          <w:color w:val="333333"/>
          <w:sz w:val="24"/>
          <w:szCs w:val="24"/>
          <w:lang w:val="hr-HR"/>
        </w:rPr>
        <w:t xml:space="preserve"> pristiglih na javni </w:t>
      </w:r>
      <w:r w:rsidRPr="00A50568">
        <w:rPr>
          <w:rFonts w:ascii="Arial" w:hAnsi="Arial" w:cs="Arial"/>
          <w:sz w:val="24"/>
          <w:szCs w:val="24"/>
          <w:lang w:val="hr-HR"/>
        </w:rPr>
        <w:t xml:space="preserve">natječaj </w:t>
      </w:r>
      <w:r w:rsidRPr="00A50568">
        <w:rPr>
          <w:rFonts w:ascii="Arial" w:hAnsi="Arial" w:cs="Arial"/>
          <w:bCs/>
          <w:sz w:val="24"/>
          <w:szCs w:val="24"/>
          <w:lang w:val="hr-HR"/>
        </w:rPr>
        <w:t>za financiranje programa i projekata udruga od  interesa za opće dobro iz Proračuna Općine Brtonigla - Verteneglio za 2025. godinu,</w:t>
      </w:r>
      <w:r w:rsidRPr="00A50568">
        <w:rPr>
          <w:rFonts w:ascii="Arial" w:hAnsi="Arial" w:cs="Arial"/>
          <w:sz w:val="24"/>
          <w:szCs w:val="24"/>
          <w:lang w:val="hr-HR"/>
        </w:rPr>
        <w:t xml:space="preserve"> u sljedećem sastavu:</w:t>
      </w:r>
    </w:p>
    <w:p w14:paraId="24AF70A0" w14:textId="77777777" w:rsidR="00115DA3" w:rsidRPr="00A50568" w:rsidRDefault="00115DA3" w:rsidP="00115DA3">
      <w:pPr>
        <w:pStyle w:val="Bezproreda"/>
        <w:numPr>
          <w:ilvl w:val="0"/>
          <w:numId w:val="50"/>
        </w:numPr>
        <w:jc w:val="both"/>
        <w:rPr>
          <w:rFonts w:ascii="Arial" w:hAnsi="Arial" w:cs="Arial"/>
          <w:sz w:val="24"/>
          <w:szCs w:val="24"/>
          <w:lang w:val="hr-HR"/>
        </w:rPr>
      </w:pPr>
      <w:r w:rsidRPr="00A50568">
        <w:rPr>
          <w:rFonts w:ascii="Arial" w:hAnsi="Arial" w:cs="Arial"/>
          <w:sz w:val="24"/>
          <w:szCs w:val="24"/>
          <w:lang w:val="hr-HR"/>
        </w:rPr>
        <w:t>Tea Rakar – predsjednica</w:t>
      </w:r>
    </w:p>
    <w:p w14:paraId="79807D98" w14:textId="77777777" w:rsidR="00115DA3" w:rsidRPr="00A50568" w:rsidRDefault="00115DA3" w:rsidP="00115DA3">
      <w:pPr>
        <w:pStyle w:val="Bezproreda"/>
        <w:numPr>
          <w:ilvl w:val="0"/>
          <w:numId w:val="50"/>
        </w:numPr>
        <w:jc w:val="both"/>
        <w:rPr>
          <w:rFonts w:ascii="Arial" w:hAnsi="Arial" w:cs="Arial"/>
          <w:sz w:val="24"/>
          <w:szCs w:val="24"/>
          <w:lang w:val="hr-HR"/>
        </w:rPr>
      </w:pPr>
      <w:r w:rsidRPr="00A50568">
        <w:rPr>
          <w:rFonts w:ascii="Arial" w:hAnsi="Arial" w:cs="Arial"/>
          <w:sz w:val="24"/>
          <w:szCs w:val="24"/>
          <w:lang w:val="hr-HR"/>
        </w:rPr>
        <w:t>Marica Garić – članica i</w:t>
      </w:r>
    </w:p>
    <w:p w14:paraId="515F1765" w14:textId="77777777" w:rsidR="00115DA3" w:rsidRPr="00A50568" w:rsidRDefault="00115DA3" w:rsidP="00115DA3">
      <w:pPr>
        <w:pStyle w:val="Bezproreda"/>
        <w:numPr>
          <w:ilvl w:val="0"/>
          <w:numId w:val="50"/>
        </w:numPr>
        <w:jc w:val="both"/>
        <w:rPr>
          <w:rFonts w:ascii="Arial" w:hAnsi="Arial" w:cs="Arial"/>
          <w:sz w:val="24"/>
          <w:szCs w:val="24"/>
          <w:lang w:val="hr-HR"/>
        </w:rPr>
      </w:pPr>
      <w:r w:rsidRPr="00A50568">
        <w:rPr>
          <w:rFonts w:ascii="Arial" w:hAnsi="Arial" w:cs="Arial"/>
          <w:sz w:val="24"/>
          <w:szCs w:val="24"/>
          <w:lang w:val="hr-HR"/>
        </w:rPr>
        <w:t>Kristina Brljavac, članica.</w:t>
      </w:r>
    </w:p>
    <w:p w14:paraId="48115C2D" w14:textId="77777777" w:rsidR="00115DA3" w:rsidRPr="00A50568" w:rsidRDefault="00115DA3" w:rsidP="00115DA3">
      <w:pPr>
        <w:pStyle w:val="Bezproreda"/>
        <w:jc w:val="both"/>
        <w:rPr>
          <w:rFonts w:ascii="Arial" w:hAnsi="Arial" w:cs="Arial"/>
          <w:sz w:val="24"/>
          <w:szCs w:val="24"/>
          <w:lang w:val="hr-HR"/>
        </w:rPr>
      </w:pPr>
    </w:p>
    <w:p w14:paraId="5D0A060F"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II.</w:t>
      </w:r>
    </w:p>
    <w:p w14:paraId="649753E0" w14:textId="77777777" w:rsidR="00115DA3" w:rsidRPr="00A50568" w:rsidRDefault="00115DA3" w:rsidP="00115DA3">
      <w:pPr>
        <w:pStyle w:val="Bezproreda"/>
        <w:jc w:val="both"/>
        <w:rPr>
          <w:rFonts w:ascii="Arial" w:hAnsi="Arial" w:cs="Arial"/>
          <w:sz w:val="24"/>
          <w:szCs w:val="24"/>
          <w:lang w:val="hr-HR"/>
        </w:rPr>
      </w:pPr>
      <w:r w:rsidRPr="00A50568">
        <w:rPr>
          <w:rFonts w:ascii="Arial" w:hAnsi="Arial" w:cs="Arial"/>
          <w:sz w:val="24"/>
          <w:szCs w:val="24"/>
          <w:lang w:val="hr-HR"/>
        </w:rPr>
        <w:tab/>
        <w:t xml:space="preserve">Zadužuje se Povjerenstvo iz ove Odluke za provedbu ocjenjivanja prijava pristiglih na  </w:t>
      </w:r>
      <w:r w:rsidRPr="00A50568">
        <w:rPr>
          <w:rFonts w:ascii="Arial" w:hAnsi="Arial" w:cs="Arial"/>
          <w:bCs/>
          <w:sz w:val="24"/>
          <w:szCs w:val="24"/>
          <w:lang w:val="hr-HR"/>
        </w:rPr>
        <w:t>Javni natječaj za financiranje programa i projekata udruga od  interesa za opće dobro iz Proračuna Općine Brtonigla - Verteneglio za 2025. godinu (KLASA: 421-01/24-01/09 URBROJ:2163-13-04/01-24-2 od 05. ožujka 2025.godine)</w:t>
      </w:r>
      <w:r w:rsidRPr="00A50568">
        <w:rPr>
          <w:rFonts w:ascii="Arial" w:hAnsi="Arial" w:cs="Arial"/>
          <w:sz w:val="24"/>
          <w:szCs w:val="24"/>
          <w:lang w:val="hr-HR"/>
        </w:rPr>
        <w:t>, sukladno čl. 26.</w:t>
      </w:r>
      <w:r w:rsidRPr="00A50568">
        <w:rPr>
          <w:rFonts w:ascii="Arial" w:hAnsi="Arial" w:cs="Arial"/>
          <w:bCs/>
          <w:sz w:val="24"/>
          <w:szCs w:val="24"/>
          <w:lang w:val="hr-HR"/>
        </w:rPr>
        <w:t xml:space="preserve"> Pravilnika o financiranju programa, projekata i javnih potreba sredstvima proračun Općine Brtonigla </w:t>
      </w:r>
      <w:r w:rsidRPr="00A50568">
        <w:rPr>
          <w:rFonts w:ascii="Arial" w:hAnsi="Arial" w:cs="Arial"/>
          <w:sz w:val="24"/>
          <w:szCs w:val="24"/>
          <w:lang w:val="hr-HR"/>
        </w:rPr>
        <w:t>(„Službene novine Općine Brtonigla- Verteneglio“ broj 12/15 i 19/18).</w:t>
      </w:r>
    </w:p>
    <w:p w14:paraId="1C799DD5" w14:textId="77777777" w:rsidR="00115DA3" w:rsidRPr="00A50568" w:rsidRDefault="00115DA3" w:rsidP="00115DA3">
      <w:pPr>
        <w:pStyle w:val="Bezproreda"/>
        <w:jc w:val="both"/>
        <w:rPr>
          <w:rFonts w:ascii="Arial" w:hAnsi="Arial" w:cs="Arial"/>
          <w:sz w:val="24"/>
          <w:szCs w:val="24"/>
          <w:lang w:val="hr-HR"/>
        </w:rPr>
      </w:pPr>
    </w:p>
    <w:p w14:paraId="00A8A59C" w14:textId="77777777" w:rsidR="00115DA3" w:rsidRPr="00A50568" w:rsidRDefault="00115DA3" w:rsidP="00115DA3">
      <w:pPr>
        <w:pStyle w:val="Bezproreda"/>
        <w:jc w:val="center"/>
        <w:rPr>
          <w:rFonts w:ascii="Arial" w:hAnsi="Arial" w:cs="Arial"/>
          <w:b/>
          <w:sz w:val="24"/>
          <w:szCs w:val="24"/>
          <w:lang w:val="hr-HR"/>
        </w:rPr>
      </w:pPr>
      <w:r w:rsidRPr="00A50568">
        <w:rPr>
          <w:rFonts w:ascii="Arial" w:hAnsi="Arial" w:cs="Arial"/>
          <w:b/>
          <w:sz w:val="24"/>
          <w:szCs w:val="24"/>
          <w:lang w:val="hr-HR"/>
        </w:rPr>
        <w:t>III.</w:t>
      </w:r>
    </w:p>
    <w:p w14:paraId="60E6121C" w14:textId="77777777" w:rsidR="00115DA3" w:rsidRPr="00A50568" w:rsidRDefault="00115DA3" w:rsidP="00115DA3">
      <w:pPr>
        <w:pStyle w:val="Bezproreda"/>
        <w:jc w:val="both"/>
        <w:rPr>
          <w:rFonts w:ascii="Arial" w:hAnsi="Arial" w:cs="Arial"/>
          <w:sz w:val="24"/>
          <w:szCs w:val="24"/>
          <w:lang w:val="hr-HR"/>
        </w:rPr>
      </w:pPr>
      <w:r w:rsidRPr="00A50568">
        <w:rPr>
          <w:rFonts w:ascii="Arial" w:hAnsi="Arial" w:cs="Arial"/>
          <w:sz w:val="24"/>
          <w:szCs w:val="24"/>
          <w:lang w:val="hr-HR"/>
        </w:rPr>
        <w:tab/>
        <w:t xml:space="preserve">Ova Odluka stupa na snagu danom donošenja, a ista će se objaviti u Službenim novinama Općine Brtonigla - Verteneglio. </w:t>
      </w:r>
    </w:p>
    <w:p w14:paraId="75519E1A" w14:textId="77777777" w:rsidR="00115DA3" w:rsidRPr="00A50568" w:rsidRDefault="00115DA3" w:rsidP="00115DA3">
      <w:pPr>
        <w:jc w:val="center"/>
        <w:rPr>
          <w:rFonts w:ascii="Arial" w:hAnsi="Arial" w:cs="Arial"/>
          <w:sz w:val="24"/>
          <w:szCs w:val="24"/>
          <w:lang w:val="hr-HR"/>
        </w:rPr>
      </w:pPr>
    </w:p>
    <w:p w14:paraId="572B4042" w14:textId="77777777"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OPĆINSKI NAČELNIK OPĆINE BRTONIGLA - VERTENEGLIO</w:t>
      </w:r>
    </w:p>
    <w:p w14:paraId="314D04B6" w14:textId="2E50A89E" w:rsidR="00115DA3" w:rsidRPr="00A50568" w:rsidRDefault="00115DA3" w:rsidP="00115DA3">
      <w:pPr>
        <w:jc w:val="center"/>
        <w:rPr>
          <w:rFonts w:ascii="Arial" w:hAnsi="Arial" w:cs="Arial"/>
          <w:sz w:val="24"/>
          <w:szCs w:val="24"/>
          <w:lang w:val="hr-HR"/>
        </w:rPr>
      </w:pPr>
      <w:r w:rsidRPr="00A50568">
        <w:rPr>
          <w:rFonts w:ascii="Arial" w:hAnsi="Arial" w:cs="Arial"/>
          <w:sz w:val="24"/>
          <w:szCs w:val="24"/>
          <w:lang w:val="hr-HR"/>
        </w:rPr>
        <w:t xml:space="preserve">Neš Sinožić, </w:t>
      </w:r>
      <w:proofErr w:type="spellStart"/>
      <w:r w:rsidRPr="00A50568">
        <w:rPr>
          <w:rFonts w:ascii="Arial" w:hAnsi="Arial" w:cs="Arial"/>
          <w:sz w:val="24"/>
          <w:szCs w:val="24"/>
          <w:lang w:val="hr-HR"/>
        </w:rPr>
        <w:t>mag.ing.agr</w:t>
      </w:r>
      <w:proofErr w:type="spellEnd"/>
      <w:r w:rsidRPr="00A50568">
        <w:rPr>
          <w:rFonts w:ascii="Arial" w:hAnsi="Arial" w:cs="Arial"/>
          <w:sz w:val="24"/>
          <w:szCs w:val="24"/>
          <w:lang w:val="hr-HR"/>
        </w:rPr>
        <w:t>.</w:t>
      </w:r>
      <w:bookmarkEnd w:id="37"/>
      <w:r w:rsidR="00A50568">
        <w:rPr>
          <w:rFonts w:ascii="Arial" w:hAnsi="Arial" w:cs="Arial"/>
          <w:sz w:val="24"/>
          <w:szCs w:val="24"/>
          <w:lang w:val="hr-HR"/>
        </w:rPr>
        <w:t xml:space="preserve"> v.r.</w:t>
      </w:r>
    </w:p>
    <w:p w14:paraId="2A0D728B" w14:textId="77777777" w:rsidR="00115DA3" w:rsidRPr="00A50568" w:rsidRDefault="00115DA3" w:rsidP="00115DA3">
      <w:pPr>
        <w:jc w:val="center"/>
        <w:rPr>
          <w:rFonts w:ascii="Arial" w:hAnsi="Arial" w:cs="Arial"/>
          <w:sz w:val="24"/>
          <w:szCs w:val="24"/>
          <w:lang w:val="hr-HR"/>
        </w:rPr>
      </w:pPr>
    </w:p>
    <w:p w14:paraId="72159058" w14:textId="77777777" w:rsidR="00115DA3" w:rsidRPr="00A50568" w:rsidRDefault="00115DA3" w:rsidP="00115DA3">
      <w:pPr>
        <w:pStyle w:val="Odlomakpopisa"/>
        <w:numPr>
          <w:ilvl w:val="0"/>
          <w:numId w:val="49"/>
        </w:numPr>
        <w:jc w:val="center"/>
        <w:rPr>
          <w:rFonts w:cs="Arial"/>
          <w:sz w:val="24"/>
          <w:szCs w:val="24"/>
          <w:lang w:val="hr-HR"/>
        </w:rPr>
      </w:pPr>
    </w:p>
    <w:p w14:paraId="2F992B6E" w14:textId="77777777" w:rsidR="00115DA3" w:rsidRPr="00A50568" w:rsidRDefault="00115DA3" w:rsidP="00115DA3">
      <w:pPr>
        <w:jc w:val="both"/>
        <w:rPr>
          <w:lang w:val="hr-HR"/>
        </w:rPr>
      </w:pPr>
      <w:r w:rsidRPr="00A50568">
        <w:rPr>
          <w:noProof/>
          <w:lang w:val="hr-HR"/>
        </w:rPr>
        <w:lastRenderedPageBreak/>
        <mc:AlternateContent>
          <mc:Choice Requires="wps">
            <w:drawing>
              <wp:inline distT="0" distB="0" distL="0" distR="0" wp14:anchorId="2D1682D5" wp14:editId="53A60210">
                <wp:extent cx="3543300" cy="1524000"/>
                <wp:effectExtent l="0" t="0" r="0" b="0"/>
                <wp:docPr id="76720839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115DA3" w14:paraId="23D63917" w14:textId="77777777">
                              <w:trPr>
                                <w:trHeight w:val="567"/>
                              </w:trPr>
                              <w:tc>
                                <w:tcPr>
                                  <w:tcW w:w="5055" w:type="dxa"/>
                                  <w:gridSpan w:val="2"/>
                                  <w:vAlign w:val="center"/>
                                </w:tcPr>
                                <w:p w14:paraId="2946FFF6"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012B8791" wp14:editId="7DFC727B">
                                        <wp:extent cx="245745" cy="245745"/>
                                        <wp:effectExtent l="0" t="0" r="1905" b="1905"/>
                                        <wp:docPr id="1627218910" name="Picture 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115DA3" w14:paraId="0457E38C" w14:textId="77777777">
                              <w:trPr>
                                <w:trHeight w:val="1570"/>
                              </w:trPr>
                              <w:tc>
                                <w:tcPr>
                                  <w:tcW w:w="279" w:type="dxa"/>
                                  <w:vAlign w:val="center"/>
                                </w:tcPr>
                                <w:p w14:paraId="6C58EE16"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58C0CA5A" wp14:editId="771FB2D6">
                                        <wp:extent cx="245745" cy="245745"/>
                                        <wp:effectExtent l="0" t="0" r="1905" b="1905"/>
                                        <wp:docPr id="1341528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2AB2ADD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3C2ED1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080E4DBF"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27C9495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700E735A"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756C361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5364B819"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59F76E86" w14:textId="77777777" w:rsidR="00115DA3" w:rsidRDefault="00115DA3">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AC135AC"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D1682D5" id="_x0000_s103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115DA3" w14:paraId="23D63917" w14:textId="77777777">
                        <w:trPr>
                          <w:trHeight w:val="567"/>
                        </w:trPr>
                        <w:tc>
                          <w:tcPr>
                            <w:tcW w:w="5055" w:type="dxa"/>
                            <w:gridSpan w:val="2"/>
                            <w:vAlign w:val="center"/>
                          </w:tcPr>
                          <w:p w14:paraId="2946FFF6"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012B8791" wp14:editId="7DFC727B">
                                  <wp:extent cx="245745" cy="245745"/>
                                  <wp:effectExtent l="0" t="0" r="1905" b="1905"/>
                                  <wp:docPr id="1627218910" name="Picture 2"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text, clipart, vector graphic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r>
                      <w:tr w:rsidR="00115DA3" w14:paraId="0457E38C" w14:textId="77777777">
                        <w:trPr>
                          <w:trHeight w:val="1570"/>
                        </w:trPr>
                        <w:tc>
                          <w:tcPr>
                            <w:tcW w:w="279" w:type="dxa"/>
                            <w:vAlign w:val="center"/>
                          </w:tcPr>
                          <w:p w14:paraId="6C58EE16" w14:textId="77777777" w:rsidR="00115DA3" w:rsidRDefault="00115DA3">
                            <w:pPr>
                              <w:autoSpaceDE w:val="0"/>
                              <w:autoSpaceDN w:val="0"/>
                              <w:adjustRightInd w:val="0"/>
                              <w:jc w:val="center"/>
                              <w:rPr>
                                <w:rFonts w:ascii="Calibri" w:hAnsi="Calibri" w:cs="Calibri"/>
                                <w:sz w:val="16"/>
                                <w:szCs w:val="16"/>
                              </w:rPr>
                            </w:pPr>
                            <w:r w:rsidRPr="00CE47E2">
                              <w:rPr>
                                <w:rFonts w:ascii="Calibri" w:hAnsi="Calibri" w:cs="Calibri"/>
                                <w:noProof/>
                                <w:sz w:val="16"/>
                                <w:szCs w:val="16"/>
                              </w:rPr>
                              <w:drawing>
                                <wp:inline distT="0" distB="0" distL="0" distR="0" wp14:anchorId="58C0CA5A" wp14:editId="771FB2D6">
                                  <wp:extent cx="245745" cy="245745"/>
                                  <wp:effectExtent l="0" t="0" r="1905" b="1905"/>
                                  <wp:docPr id="1341528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745" cy="245745"/>
                                          </a:xfrm>
                                          <a:prstGeom prst="rect">
                                            <a:avLst/>
                                          </a:prstGeom>
                                          <a:noFill/>
                                          <a:ln>
                                            <a:noFill/>
                                          </a:ln>
                                        </pic:spPr>
                                      </pic:pic>
                                    </a:graphicData>
                                  </a:graphic>
                                </wp:inline>
                              </w:drawing>
                            </w:r>
                          </w:p>
                        </w:tc>
                        <w:tc>
                          <w:tcPr>
                            <w:tcW w:w="4776" w:type="dxa"/>
                          </w:tcPr>
                          <w:p w14:paraId="2AB2ADD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3C2ED17"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080E4DBF"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27C94951"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700E735A"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756C361C"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5364B819" w14:textId="77777777" w:rsidR="00115DA3" w:rsidRPr="00115DA3" w:rsidRDefault="00115DA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59F76E86" w14:textId="77777777" w:rsidR="00115DA3" w:rsidRDefault="00115DA3">
                            <w:pPr>
                              <w:autoSpaceDE w:val="0"/>
                              <w:autoSpaceDN w:val="0"/>
                              <w:adjustRightInd w:val="0"/>
                              <w:rPr>
                                <w:rFonts w:ascii="Calibri" w:hAnsi="Calibri" w:cs="Calibri"/>
                                <w:sz w:val="16"/>
                                <w:szCs w:val="16"/>
                              </w:rPr>
                            </w:pPr>
                            <w:r>
                              <w:rPr>
                                <w:rFonts w:ascii="Calibri" w:hAnsi="Calibri" w:cs="Calibri"/>
                                <w:sz w:val="16"/>
                                <w:szCs w:val="16"/>
                              </w:rPr>
                              <w:t>www.brtonigla-verteneglio.hr</w:t>
                            </w:r>
                          </w:p>
                        </w:tc>
                      </w:tr>
                    </w:tbl>
                    <w:p w14:paraId="3AC135AC"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p>
    <w:p w14:paraId="55683131"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KLASA: 421-01/25-01/09</w:t>
      </w:r>
    </w:p>
    <w:p w14:paraId="19340277" w14:textId="77777777" w:rsidR="00115DA3" w:rsidRPr="00A50568" w:rsidRDefault="00115DA3" w:rsidP="00115DA3">
      <w:pPr>
        <w:rPr>
          <w:rFonts w:ascii="Arial" w:hAnsi="Arial" w:cs="Arial"/>
          <w:sz w:val="24"/>
          <w:szCs w:val="24"/>
          <w:lang w:val="hr-HR"/>
        </w:rPr>
      </w:pPr>
      <w:r w:rsidRPr="00A50568">
        <w:rPr>
          <w:rFonts w:ascii="Arial" w:hAnsi="Arial" w:cs="Arial"/>
          <w:sz w:val="24"/>
          <w:szCs w:val="24"/>
          <w:lang w:val="hr-HR"/>
        </w:rPr>
        <w:t>URBROJ: 2163-13-04/01-25-6</w:t>
      </w:r>
    </w:p>
    <w:p w14:paraId="5F9A04D4" w14:textId="6BC5247A" w:rsidR="00A50568" w:rsidRDefault="00115DA3" w:rsidP="00A50568">
      <w:pPr>
        <w:rPr>
          <w:rFonts w:ascii="Arial" w:hAnsi="Arial" w:cs="Arial"/>
          <w:sz w:val="24"/>
          <w:szCs w:val="24"/>
          <w:lang w:val="hr-HR"/>
        </w:rPr>
      </w:pPr>
      <w:r w:rsidRPr="00A50568">
        <w:rPr>
          <w:rFonts w:ascii="Arial" w:hAnsi="Arial" w:cs="Arial"/>
          <w:sz w:val="24"/>
          <w:szCs w:val="24"/>
          <w:lang w:val="hr-HR"/>
        </w:rPr>
        <w:t>Brtonigla-Verteneglio, 24.04.2025.</w:t>
      </w:r>
    </w:p>
    <w:p w14:paraId="1F1E1758" w14:textId="77777777" w:rsidR="00A50568" w:rsidRPr="00A50568" w:rsidRDefault="00A50568" w:rsidP="00A50568">
      <w:pPr>
        <w:rPr>
          <w:rFonts w:ascii="Arial" w:hAnsi="Arial" w:cs="Arial"/>
          <w:sz w:val="24"/>
          <w:szCs w:val="24"/>
          <w:lang w:val="hr-HR"/>
        </w:rPr>
      </w:pPr>
    </w:p>
    <w:p w14:paraId="2C814F25" w14:textId="3B5FA718" w:rsidR="00115DA3" w:rsidRPr="00A50568" w:rsidRDefault="00115DA3" w:rsidP="00A50568">
      <w:pPr>
        <w:spacing w:after="200" w:line="276" w:lineRule="auto"/>
        <w:ind w:firstLine="708"/>
        <w:jc w:val="both"/>
        <w:rPr>
          <w:rFonts w:ascii="Arial" w:hAnsi="Arial" w:cs="Arial"/>
          <w:b/>
          <w:sz w:val="24"/>
          <w:szCs w:val="24"/>
          <w:lang w:val="hr-HR"/>
        </w:rPr>
      </w:pPr>
      <w:r w:rsidRPr="00A50568">
        <w:rPr>
          <w:rFonts w:ascii="Arial" w:hAnsi="Arial" w:cs="Arial"/>
          <w:sz w:val="24"/>
          <w:szCs w:val="24"/>
          <w:lang w:val="hr-HR"/>
        </w:rPr>
        <w:t xml:space="preserve">Na temelju članka 52. Statuta Općine Brtonigla - Verteneglio („Službene novine Općine Brtonigla - Verteneglio“, broj 03/18, 03/21 i 07/21 – pročišćeni tekst, 16/22) te čl. 26. </w:t>
      </w:r>
      <w:r w:rsidRPr="00A50568">
        <w:rPr>
          <w:rFonts w:ascii="Arial" w:hAnsi="Arial" w:cs="Arial"/>
          <w:bCs/>
          <w:sz w:val="24"/>
          <w:szCs w:val="24"/>
          <w:lang w:val="hr-HR"/>
        </w:rPr>
        <w:t xml:space="preserve">Pravilnika o financiranju programa, projekata i javnih potreba sredstvima proračun Općine Brtonigla </w:t>
      </w:r>
      <w:r w:rsidRPr="00A50568">
        <w:rPr>
          <w:rFonts w:ascii="Arial" w:hAnsi="Arial" w:cs="Arial"/>
          <w:sz w:val="24"/>
          <w:szCs w:val="24"/>
          <w:lang w:val="hr-HR"/>
        </w:rPr>
        <w:t xml:space="preserve">(„Službene novine Općine Brtonigla - Verteneglio“ broj 12/15 i 19/18), </w:t>
      </w:r>
      <w:r w:rsidRPr="00A50568">
        <w:rPr>
          <w:rFonts w:ascii="Arial" w:hAnsi="Arial" w:cs="Arial"/>
          <w:bCs/>
          <w:sz w:val="24"/>
          <w:szCs w:val="24"/>
          <w:lang w:val="hr-HR"/>
        </w:rPr>
        <w:t>Općinski načelnik Općine Brtonigla</w:t>
      </w:r>
      <w:r w:rsidRPr="00A50568">
        <w:rPr>
          <w:rFonts w:ascii="Arial" w:hAnsi="Arial" w:cs="Arial"/>
          <w:sz w:val="24"/>
          <w:szCs w:val="24"/>
          <w:lang w:val="hr-HR"/>
        </w:rPr>
        <w:t xml:space="preserve"> - Verteneglio donosi</w:t>
      </w:r>
    </w:p>
    <w:p w14:paraId="77C61667" w14:textId="77777777" w:rsidR="00115DA3" w:rsidRPr="00A50568" w:rsidRDefault="00115DA3" w:rsidP="00115DA3">
      <w:pPr>
        <w:jc w:val="center"/>
        <w:rPr>
          <w:rFonts w:ascii="Arial" w:hAnsi="Arial" w:cs="Arial"/>
          <w:b/>
          <w:color w:val="333333"/>
          <w:sz w:val="24"/>
          <w:szCs w:val="24"/>
          <w:lang w:val="hr-HR"/>
        </w:rPr>
      </w:pPr>
      <w:r w:rsidRPr="00A50568">
        <w:rPr>
          <w:rFonts w:ascii="Arial" w:hAnsi="Arial" w:cs="Arial"/>
          <w:b/>
          <w:color w:val="333333"/>
          <w:sz w:val="24"/>
          <w:szCs w:val="24"/>
          <w:lang w:val="hr-HR"/>
        </w:rPr>
        <w:t xml:space="preserve">ODLUKU </w:t>
      </w:r>
    </w:p>
    <w:p w14:paraId="05567711" w14:textId="77777777" w:rsidR="00115DA3" w:rsidRPr="00A50568" w:rsidRDefault="00115DA3" w:rsidP="00115DA3">
      <w:pPr>
        <w:jc w:val="center"/>
        <w:rPr>
          <w:rFonts w:ascii="Arial" w:hAnsi="Arial" w:cs="Arial"/>
          <w:b/>
          <w:color w:val="333333"/>
          <w:sz w:val="24"/>
          <w:szCs w:val="24"/>
          <w:lang w:val="hr-HR"/>
        </w:rPr>
      </w:pPr>
      <w:r w:rsidRPr="00A50568">
        <w:rPr>
          <w:rFonts w:ascii="Arial" w:hAnsi="Arial" w:cs="Arial"/>
          <w:b/>
          <w:color w:val="333333"/>
          <w:sz w:val="24"/>
          <w:szCs w:val="24"/>
          <w:lang w:val="hr-HR"/>
        </w:rPr>
        <w:t>o osnivanju i imenovanju</w:t>
      </w:r>
    </w:p>
    <w:p w14:paraId="61226E36" w14:textId="77777777" w:rsidR="00115DA3" w:rsidRPr="00A50568" w:rsidRDefault="00115DA3" w:rsidP="00115DA3">
      <w:pPr>
        <w:jc w:val="center"/>
        <w:rPr>
          <w:rFonts w:ascii="Arial" w:hAnsi="Arial" w:cs="Arial"/>
          <w:b/>
          <w:color w:val="333333"/>
          <w:sz w:val="24"/>
          <w:szCs w:val="24"/>
          <w:lang w:val="hr-HR"/>
        </w:rPr>
      </w:pPr>
      <w:r w:rsidRPr="00A50568">
        <w:rPr>
          <w:rFonts w:ascii="Arial" w:hAnsi="Arial" w:cs="Arial"/>
          <w:b/>
          <w:color w:val="333333"/>
          <w:sz w:val="24"/>
          <w:szCs w:val="24"/>
          <w:lang w:val="hr-HR"/>
        </w:rPr>
        <w:t xml:space="preserve">Povjerenstva za otvaranje prijava i provjeru ispunjavanja propisanih uvjeta </w:t>
      </w:r>
    </w:p>
    <w:p w14:paraId="00EAFFD0" w14:textId="77777777" w:rsidR="00115DA3" w:rsidRPr="00A50568" w:rsidRDefault="00115DA3" w:rsidP="00115DA3">
      <w:pPr>
        <w:jc w:val="center"/>
        <w:rPr>
          <w:rFonts w:ascii="Arial" w:hAnsi="Arial" w:cs="Arial"/>
          <w:b/>
          <w:color w:val="333333"/>
          <w:sz w:val="24"/>
          <w:szCs w:val="24"/>
          <w:lang w:val="hr-HR"/>
        </w:rPr>
      </w:pPr>
      <w:r w:rsidRPr="00A50568">
        <w:rPr>
          <w:rFonts w:ascii="Arial" w:hAnsi="Arial" w:cs="Arial"/>
          <w:b/>
          <w:color w:val="333333"/>
          <w:sz w:val="24"/>
          <w:szCs w:val="24"/>
          <w:lang w:val="hr-HR"/>
        </w:rPr>
        <w:t xml:space="preserve">iz Javnog poziva za financiranje </w:t>
      </w:r>
      <w:r w:rsidRPr="00A50568">
        <w:rPr>
          <w:rFonts w:ascii="Arial" w:hAnsi="Arial" w:cs="Arial"/>
          <w:b/>
          <w:sz w:val="24"/>
          <w:szCs w:val="24"/>
          <w:lang w:val="hr-HR"/>
        </w:rPr>
        <w:t>programa i projekata udruga od  interesa za opće dobro iz Proračuna Općine Brtonigla - Verteneglio</w:t>
      </w:r>
      <w:r w:rsidRPr="00A50568">
        <w:rPr>
          <w:rFonts w:ascii="Arial" w:hAnsi="Arial" w:cs="Arial"/>
          <w:b/>
          <w:bCs/>
          <w:sz w:val="24"/>
          <w:szCs w:val="24"/>
          <w:lang w:val="hr-HR"/>
        </w:rPr>
        <w:t xml:space="preserve"> za 2025. godinu</w:t>
      </w:r>
    </w:p>
    <w:p w14:paraId="52647B25" w14:textId="77777777" w:rsidR="00115DA3" w:rsidRPr="00A50568" w:rsidRDefault="00115DA3" w:rsidP="00115DA3">
      <w:pPr>
        <w:jc w:val="center"/>
        <w:rPr>
          <w:rFonts w:ascii="Arial" w:hAnsi="Arial" w:cs="Arial"/>
          <w:b/>
          <w:sz w:val="24"/>
          <w:szCs w:val="24"/>
          <w:lang w:val="hr-HR"/>
        </w:rPr>
      </w:pPr>
    </w:p>
    <w:p w14:paraId="73D51733"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w:t>
      </w:r>
    </w:p>
    <w:p w14:paraId="50E8063F"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Ovom se Odlukom osniva i imenuje Povjerenstvo za otvaranje prijava i provjeru ispunjavanja propisanih uvjeta </w:t>
      </w:r>
      <w:r w:rsidRPr="00A50568">
        <w:rPr>
          <w:rFonts w:ascii="Arial" w:hAnsi="Arial" w:cs="Arial"/>
          <w:color w:val="333333"/>
          <w:sz w:val="24"/>
          <w:szCs w:val="24"/>
          <w:lang w:val="hr-HR"/>
        </w:rPr>
        <w:t xml:space="preserve">iz javnog poziva za financiranje </w:t>
      </w:r>
      <w:r w:rsidRPr="00A50568">
        <w:rPr>
          <w:rFonts w:ascii="Arial" w:hAnsi="Arial" w:cs="Arial"/>
          <w:bCs/>
          <w:sz w:val="24"/>
          <w:szCs w:val="24"/>
          <w:lang w:val="hr-HR"/>
        </w:rPr>
        <w:t>programa i projekata udruga od  interesa za opće dobro iz Proračuna Općine Brtonigla - Verteneglio za 2025. godinu</w:t>
      </w:r>
      <w:r w:rsidRPr="00A50568">
        <w:rPr>
          <w:rFonts w:ascii="Arial" w:hAnsi="Arial" w:cs="Arial"/>
          <w:color w:val="333333"/>
          <w:sz w:val="24"/>
          <w:szCs w:val="24"/>
          <w:lang w:val="hr-HR"/>
        </w:rPr>
        <w:t xml:space="preserve"> </w:t>
      </w:r>
      <w:r w:rsidRPr="00A50568">
        <w:rPr>
          <w:rFonts w:ascii="Arial" w:hAnsi="Arial" w:cs="Arial"/>
          <w:sz w:val="24"/>
          <w:szCs w:val="24"/>
          <w:lang w:val="hr-HR"/>
        </w:rPr>
        <w:t>(u daljnjem tekstu: Povjerenstvo za otvaranje prijava), u sljedećem sastavu:</w:t>
      </w:r>
    </w:p>
    <w:p w14:paraId="70448F80" w14:textId="77777777" w:rsidR="00115DA3" w:rsidRPr="00A50568" w:rsidRDefault="00115DA3" w:rsidP="00115DA3">
      <w:pPr>
        <w:numPr>
          <w:ilvl w:val="0"/>
          <w:numId w:val="51"/>
        </w:numPr>
        <w:jc w:val="both"/>
        <w:rPr>
          <w:rFonts w:ascii="Arial" w:hAnsi="Arial" w:cs="Arial"/>
          <w:sz w:val="24"/>
          <w:szCs w:val="24"/>
          <w:lang w:val="hr-HR"/>
        </w:rPr>
      </w:pPr>
      <w:r w:rsidRPr="00A50568">
        <w:rPr>
          <w:rFonts w:ascii="Arial" w:hAnsi="Arial" w:cs="Arial"/>
          <w:sz w:val="24"/>
          <w:szCs w:val="24"/>
          <w:lang w:val="hr-HR"/>
        </w:rPr>
        <w:t>Marica Garić – predsjednica</w:t>
      </w:r>
    </w:p>
    <w:p w14:paraId="114221EE" w14:textId="77777777" w:rsidR="00115DA3" w:rsidRPr="00A50568" w:rsidRDefault="00115DA3" w:rsidP="00115DA3">
      <w:pPr>
        <w:numPr>
          <w:ilvl w:val="0"/>
          <w:numId w:val="51"/>
        </w:numPr>
        <w:jc w:val="both"/>
        <w:rPr>
          <w:rFonts w:ascii="Arial" w:hAnsi="Arial" w:cs="Arial"/>
          <w:sz w:val="24"/>
          <w:szCs w:val="24"/>
          <w:lang w:val="hr-HR"/>
        </w:rPr>
      </w:pPr>
      <w:r w:rsidRPr="00A50568">
        <w:rPr>
          <w:rFonts w:ascii="Arial" w:hAnsi="Arial" w:cs="Arial"/>
          <w:sz w:val="24"/>
          <w:szCs w:val="24"/>
          <w:lang w:val="hr-HR"/>
        </w:rPr>
        <w:t>Kristina Brljavac, članica i</w:t>
      </w:r>
    </w:p>
    <w:p w14:paraId="311C67D3" w14:textId="77777777" w:rsidR="00115DA3" w:rsidRPr="00A50568" w:rsidRDefault="00115DA3" w:rsidP="00115DA3">
      <w:pPr>
        <w:numPr>
          <w:ilvl w:val="0"/>
          <w:numId w:val="51"/>
        </w:numPr>
        <w:jc w:val="both"/>
        <w:rPr>
          <w:rFonts w:ascii="Arial" w:hAnsi="Arial" w:cs="Arial"/>
          <w:sz w:val="24"/>
          <w:szCs w:val="24"/>
          <w:lang w:val="hr-HR"/>
        </w:rPr>
      </w:pPr>
      <w:r w:rsidRPr="00A50568">
        <w:rPr>
          <w:rFonts w:ascii="Arial" w:hAnsi="Arial" w:cs="Arial"/>
          <w:sz w:val="24"/>
          <w:szCs w:val="24"/>
          <w:lang w:val="hr-HR"/>
        </w:rPr>
        <w:t xml:space="preserve">Dorijana Damjanić, članica. </w:t>
      </w:r>
    </w:p>
    <w:p w14:paraId="29C7E49E" w14:textId="77777777" w:rsidR="00115DA3" w:rsidRPr="00A50568" w:rsidRDefault="00115DA3" w:rsidP="00115DA3">
      <w:pPr>
        <w:jc w:val="center"/>
        <w:rPr>
          <w:rFonts w:ascii="Arial" w:hAnsi="Arial" w:cs="Arial"/>
          <w:b/>
          <w:sz w:val="24"/>
          <w:szCs w:val="24"/>
          <w:lang w:val="hr-HR"/>
        </w:rPr>
      </w:pPr>
    </w:p>
    <w:p w14:paraId="749A4881"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w:t>
      </w:r>
    </w:p>
    <w:p w14:paraId="5DDC6529" w14:textId="77777777" w:rsidR="00115DA3" w:rsidRPr="00A50568" w:rsidRDefault="00115DA3" w:rsidP="00115DA3">
      <w:pPr>
        <w:jc w:val="both"/>
        <w:rPr>
          <w:rFonts w:ascii="Arial" w:hAnsi="Arial" w:cs="Arial"/>
          <w:sz w:val="24"/>
          <w:szCs w:val="24"/>
          <w:lang w:val="hr-HR"/>
        </w:rPr>
      </w:pPr>
      <w:r w:rsidRPr="00A50568">
        <w:rPr>
          <w:rFonts w:ascii="Arial" w:hAnsi="Arial" w:cs="Arial"/>
          <w:sz w:val="24"/>
          <w:szCs w:val="24"/>
          <w:lang w:val="hr-HR"/>
        </w:rPr>
        <w:tab/>
        <w:t xml:space="preserve">Zadužuje se Povjerenstvo iz ove Odluke za provedbu ocjenjivanja prijava pristiglih na  </w:t>
      </w:r>
      <w:r w:rsidRPr="00A50568">
        <w:rPr>
          <w:rFonts w:ascii="Arial" w:hAnsi="Arial" w:cs="Arial"/>
          <w:bCs/>
          <w:sz w:val="24"/>
          <w:szCs w:val="24"/>
          <w:lang w:val="hr-HR"/>
        </w:rPr>
        <w:t>Javni natječaj za financiranje programa i projekata udruga od  interesa za opće dobro iz Proračuna Općine Brtonigla - Verteneglio za 2025. godinu (KLASA: 421-01/25-01/09 URBROJ:2163-13-04/01-25-2 od 05. ožujka 2025.godine)</w:t>
      </w:r>
      <w:r w:rsidRPr="00A50568">
        <w:rPr>
          <w:rFonts w:ascii="Arial" w:hAnsi="Arial" w:cs="Arial"/>
          <w:sz w:val="24"/>
          <w:szCs w:val="24"/>
          <w:lang w:val="hr-HR"/>
        </w:rPr>
        <w:t>, sukladno čl. 26.</w:t>
      </w:r>
      <w:r w:rsidRPr="00A50568">
        <w:rPr>
          <w:rFonts w:ascii="Arial" w:hAnsi="Arial" w:cs="Arial"/>
          <w:bCs/>
          <w:sz w:val="24"/>
          <w:szCs w:val="24"/>
          <w:lang w:val="hr-HR"/>
        </w:rPr>
        <w:t xml:space="preserve"> Pravilnika o financiranju programa, projekata i javnih potreba sredstvima proračun Općine Brtonigla </w:t>
      </w:r>
      <w:r w:rsidRPr="00A50568">
        <w:rPr>
          <w:rFonts w:ascii="Arial" w:hAnsi="Arial" w:cs="Arial"/>
          <w:sz w:val="24"/>
          <w:szCs w:val="24"/>
          <w:lang w:val="hr-HR"/>
        </w:rPr>
        <w:t>(„Službene novine Općine Brtonigla- Verteneglio“ broj 12/15 i 19/18).</w:t>
      </w:r>
    </w:p>
    <w:p w14:paraId="0B39591A" w14:textId="77777777" w:rsidR="00115DA3" w:rsidRPr="00330BE6" w:rsidRDefault="00115DA3" w:rsidP="00A50568">
      <w:pPr>
        <w:rPr>
          <w:rFonts w:ascii="Arial" w:hAnsi="Arial" w:cs="Arial"/>
          <w:b/>
          <w:sz w:val="16"/>
          <w:szCs w:val="16"/>
          <w:lang w:val="hr-HR"/>
        </w:rPr>
      </w:pPr>
    </w:p>
    <w:p w14:paraId="321C0467" w14:textId="77777777" w:rsidR="00115DA3" w:rsidRPr="00A50568" w:rsidRDefault="00115DA3" w:rsidP="00115DA3">
      <w:pPr>
        <w:jc w:val="center"/>
        <w:rPr>
          <w:rFonts w:ascii="Arial" w:hAnsi="Arial" w:cs="Arial"/>
          <w:b/>
          <w:sz w:val="24"/>
          <w:szCs w:val="24"/>
          <w:lang w:val="hr-HR"/>
        </w:rPr>
      </w:pPr>
      <w:r w:rsidRPr="00A50568">
        <w:rPr>
          <w:rFonts w:ascii="Arial" w:hAnsi="Arial" w:cs="Arial"/>
          <w:b/>
          <w:sz w:val="24"/>
          <w:szCs w:val="24"/>
          <w:lang w:val="hr-HR"/>
        </w:rPr>
        <w:t>III.</w:t>
      </w:r>
    </w:p>
    <w:p w14:paraId="2601AE5F" w14:textId="6072481C" w:rsidR="00115DA3" w:rsidRDefault="00115DA3" w:rsidP="00A50568">
      <w:pPr>
        <w:jc w:val="both"/>
        <w:rPr>
          <w:rFonts w:ascii="Arial" w:hAnsi="Arial" w:cs="Arial"/>
          <w:sz w:val="24"/>
          <w:szCs w:val="24"/>
          <w:lang w:val="hr-HR"/>
        </w:rPr>
      </w:pPr>
      <w:r w:rsidRPr="00A50568">
        <w:rPr>
          <w:rFonts w:ascii="Arial" w:hAnsi="Arial" w:cs="Arial"/>
          <w:sz w:val="24"/>
          <w:szCs w:val="24"/>
          <w:lang w:val="hr-HR"/>
        </w:rPr>
        <w:tab/>
        <w:t xml:space="preserve">Ova Odluka stupa na snagu danom donošenja, a ista će se objaviti u Službenim novinama Općine Brtonigla - Verteneglio. </w:t>
      </w:r>
    </w:p>
    <w:p w14:paraId="4A2B1A47" w14:textId="77777777" w:rsidR="00A50568" w:rsidRPr="00330BE6" w:rsidRDefault="00A50568" w:rsidP="00A50568">
      <w:pPr>
        <w:jc w:val="both"/>
        <w:rPr>
          <w:rFonts w:ascii="Arial" w:hAnsi="Arial" w:cs="Arial"/>
          <w:sz w:val="18"/>
          <w:szCs w:val="18"/>
          <w:lang w:val="hr-HR"/>
        </w:rPr>
      </w:pPr>
    </w:p>
    <w:p w14:paraId="298B3E1E" w14:textId="77777777" w:rsidR="00115DA3" w:rsidRPr="00330BE6" w:rsidRDefault="00115DA3" w:rsidP="00330BE6">
      <w:pPr>
        <w:pStyle w:val="Bezproreda1"/>
        <w:jc w:val="center"/>
        <w:rPr>
          <w:rFonts w:ascii="Arial" w:hAnsi="Arial" w:cs="Arial"/>
          <w:sz w:val="24"/>
          <w:szCs w:val="24"/>
          <w:lang w:val="hr-HR"/>
        </w:rPr>
      </w:pPr>
      <w:r w:rsidRPr="00330BE6">
        <w:rPr>
          <w:rFonts w:ascii="Arial" w:hAnsi="Arial" w:cs="Arial"/>
          <w:sz w:val="24"/>
          <w:szCs w:val="24"/>
          <w:lang w:val="hr-HR"/>
        </w:rPr>
        <w:t>OPĆINSKI NAČELNIK OPĆINE BRTONIGLA - VERTENEGLIO</w:t>
      </w:r>
    </w:p>
    <w:p w14:paraId="3742556B" w14:textId="6FAF5F72" w:rsidR="00115DA3" w:rsidRDefault="00115DA3" w:rsidP="00330BE6">
      <w:pPr>
        <w:pStyle w:val="Bezproreda1"/>
        <w:jc w:val="center"/>
        <w:rPr>
          <w:rFonts w:ascii="Arial" w:hAnsi="Arial" w:cs="Arial"/>
          <w:sz w:val="24"/>
          <w:szCs w:val="24"/>
          <w:lang w:val="hr-HR"/>
        </w:rPr>
      </w:pPr>
      <w:r w:rsidRPr="00330BE6">
        <w:rPr>
          <w:rFonts w:ascii="Arial" w:hAnsi="Arial" w:cs="Arial"/>
          <w:sz w:val="24"/>
          <w:szCs w:val="24"/>
          <w:lang w:val="hr-HR"/>
        </w:rPr>
        <w:t xml:space="preserve">Neš Sinožić, </w:t>
      </w:r>
      <w:proofErr w:type="spellStart"/>
      <w:r w:rsidRPr="00330BE6">
        <w:rPr>
          <w:rFonts w:ascii="Arial" w:hAnsi="Arial" w:cs="Arial"/>
          <w:sz w:val="24"/>
          <w:szCs w:val="24"/>
          <w:lang w:val="hr-HR"/>
        </w:rPr>
        <w:t>mag.ing.agr</w:t>
      </w:r>
      <w:proofErr w:type="spellEnd"/>
      <w:r w:rsidRPr="00330BE6">
        <w:rPr>
          <w:rFonts w:ascii="Arial" w:hAnsi="Arial" w:cs="Arial"/>
          <w:sz w:val="24"/>
          <w:szCs w:val="24"/>
          <w:lang w:val="hr-HR"/>
        </w:rPr>
        <w:t>.</w:t>
      </w:r>
      <w:r w:rsidR="00A50568" w:rsidRPr="00330BE6">
        <w:rPr>
          <w:rFonts w:ascii="Arial" w:hAnsi="Arial" w:cs="Arial"/>
          <w:sz w:val="24"/>
          <w:szCs w:val="24"/>
          <w:lang w:val="hr-HR"/>
        </w:rPr>
        <w:t xml:space="preserve"> v.r.</w:t>
      </w:r>
    </w:p>
    <w:p w14:paraId="15ABF56E" w14:textId="77777777" w:rsidR="00330BE6" w:rsidRPr="00330BE6" w:rsidRDefault="00330BE6" w:rsidP="00330BE6">
      <w:pPr>
        <w:pStyle w:val="Bezproreda1"/>
        <w:jc w:val="center"/>
        <w:rPr>
          <w:rFonts w:ascii="Arial" w:hAnsi="Arial" w:cs="Arial"/>
          <w:sz w:val="24"/>
          <w:szCs w:val="24"/>
          <w:lang w:val="hr-HR"/>
        </w:rPr>
      </w:pPr>
    </w:p>
    <w:p w14:paraId="38102040" w14:textId="77777777" w:rsidR="00115DA3" w:rsidRPr="00A50568" w:rsidRDefault="00115DA3" w:rsidP="00115DA3">
      <w:pPr>
        <w:pStyle w:val="Odlomakpopisa"/>
        <w:numPr>
          <w:ilvl w:val="0"/>
          <w:numId w:val="49"/>
        </w:numPr>
        <w:jc w:val="center"/>
        <w:rPr>
          <w:rFonts w:cs="Arial"/>
          <w:sz w:val="24"/>
          <w:szCs w:val="24"/>
          <w:lang w:val="hr-HR"/>
        </w:rPr>
      </w:pPr>
    </w:p>
    <w:tbl>
      <w:tblPr>
        <w:tblW w:w="0" w:type="auto"/>
        <w:tblLook w:val="04A0" w:firstRow="1" w:lastRow="0" w:firstColumn="1" w:lastColumn="0" w:noHBand="0" w:noVBand="1"/>
      </w:tblPr>
      <w:tblGrid>
        <w:gridCol w:w="606"/>
        <w:gridCol w:w="4776"/>
      </w:tblGrid>
      <w:tr w:rsidR="00115DA3" w:rsidRPr="00A50568" w14:paraId="3AAF9F5A" w14:textId="77777777" w:rsidTr="00330BE6">
        <w:trPr>
          <w:trHeight w:val="567"/>
        </w:trPr>
        <w:tc>
          <w:tcPr>
            <w:tcW w:w="5382" w:type="dxa"/>
            <w:gridSpan w:val="2"/>
            <w:shd w:val="clear" w:color="auto" w:fill="auto"/>
            <w:vAlign w:val="center"/>
          </w:tcPr>
          <w:p w14:paraId="49FAEF00" w14:textId="7579041B"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lastRenderedPageBreak/>
              <w:t xml:space="preserve">                                                    </w:t>
            </w:r>
            <w:r w:rsidRPr="00A50568">
              <w:rPr>
                <w:rFonts w:ascii="Calibri" w:eastAsia="Calibri" w:hAnsi="Calibri" w:cs="Calibri"/>
                <w:noProof/>
                <w:sz w:val="16"/>
                <w:szCs w:val="16"/>
                <w:lang w:val="hr-HR"/>
              </w:rPr>
              <w:drawing>
                <wp:inline distT="0" distB="0" distL="0" distR="0" wp14:anchorId="5F7BA6DE" wp14:editId="7D95377E">
                  <wp:extent cx="247650" cy="247650"/>
                  <wp:effectExtent l="0" t="0" r="0" b="0"/>
                  <wp:docPr id="864891733" name="Slika 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rsidRPr="00A50568" w14:paraId="3B5E5BD7" w14:textId="77777777" w:rsidTr="00330BE6">
        <w:trPr>
          <w:trHeight w:val="1570"/>
        </w:trPr>
        <w:tc>
          <w:tcPr>
            <w:tcW w:w="606" w:type="dxa"/>
            <w:shd w:val="clear" w:color="auto" w:fill="auto"/>
            <w:vAlign w:val="center"/>
          </w:tcPr>
          <w:p w14:paraId="7E811D0D" w14:textId="41E75B1C" w:rsidR="00115DA3" w:rsidRPr="00A50568" w:rsidRDefault="00115DA3" w:rsidP="000A7706">
            <w:pPr>
              <w:autoSpaceDE w:val="0"/>
              <w:autoSpaceDN w:val="0"/>
              <w:adjustRightInd w:val="0"/>
              <w:jc w:val="center"/>
              <w:rPr>
                <w:rFonts w:ascii="Calibri" w:eastAsia="Calibri" w:hAnsi="Calibri" w:cs="Calibri"/>
                <w:sz w:val="16"/>
                <w:szCs w:val="16"/>
                <w:lang w:val="hr-HR"/>
              </w:rPr>
            </w:pPr>
            <w:r w:rsidRPr="00A50568">
              <w:rPr>
                <w:rFonts w:ascii="Calibri" w:eastAsia="Calibri" w:hAnsi="Calibri" w:cs="Calibri"/>
                <w:noProof/>
                <w:sz w:val="16"/>
                <w:szCs w:val="16"/>
                <w:lang w:val="hr-HR"/>
              </w:rPr>
              <w:drawing>
                <wp:inline distT="0" distB="0" distL="0" distR="0" wp14:anchorId="25BD831E" wp14:editId="280C5E95">
                  <wp:extent cx="247650" cy="247650"/>
                  <wp:effectExtent l="0" t="0" r="0" b="0"/>
                  <wp:docPr id="1554738109" name="Slika 20" descr="Slika na kojoj se prikazuje simbol&#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738109" name="Slika 20" descr="Slika na kojoj se prikazuje simbol&#10;&#10;Sadržaj generiran umjetnom inteligencijom može biti netoč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A44885D"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REPUBLIKA HRVATSKA - REPUBBLICA DI CROAZIA</w:t>
            </w:r>
          </w:p>
          <w:p w14:paraId="72302F60"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ISTARSKA ŽUPANIJA - REGIONE ISTRIANA</w:t>
            </w:r>
          </w:p>
          <w:p w14:paraId="3D965CAD"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Općina Brtonigla-Verteneglio - </w:t>
            </w:r>
            <w:proofErr w:type="spellStart"/>
            <w:r w:rsidRPr="00A50568">
              <w:rPr>
                <w:rFonts w:ascii="Calibri" w:eastAsia="Calibri" w:hAnsi="Calibri" w:cs="Calibri"/>
                <w:sz w:val="16"/>
                <w:szCs w:val="16"/>
                <w:lang w:val="hr-HR"/>
              </w:rPr>
              <w:t>Comune</w:t>
            </w:r>
            <w:proofErr w:type="spellEnd"/>
            <w:r w:rsidRPr="00A50568">
              <w:rPr>
                <w:rFonts w:ascii="Calibri" w:eastAsia="Calibri" w:hAnsi="Calibri" w:cs="Calibri"/>
                <w:sz w:val="16"/>
                <w:szCs w:val="16"/>
                <w:lang w:val="hr-HR"/>
              </w:rPr>
              <w:t xml:space="preserve"> di Brtonigla-Verteneglio</w:t>
            </w:r>
          </w:p>
          <w:p w14:paraId="4C6E3AC7"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OPĆINSKI NAČELNIK - IL SINDACO</w:t>
            </w:r>
          </w:p>
          <w:p w14:paraId="3BD1CDA5"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 xml:space="preserve">52474 Brtonigla-Verteneglio, Trg Sv. Zenona / </w:t>
            </w:r>
            <w:proofErr w:type="spellStart"/>
            <w:r w:rsidRPr="00A50568">
              <w:rPr>
                <w:rFonts w:ascii="Calibri" w:eastAsia="Calibri" w:hAnsi="Calibri" w:cs="Calibri"/>
                <w:sz w:val="16"/>
                <w:szCs w:val="16"/>
                <w:lang w:val="hr-HR"/>
              </w:rPr>
              <w:t>Piazza</w:t>
            </w:r>
            <w:proofErr w:type="spellEnd"/>
            <w:r w:rsidRPr="00A50568">
              <w:rPr>
                <w:rFonts w:ascii="Calibri" w:eastAsia="Calibri" w:hAnsi="Calibri" w:cs="Calibri"/>
                <w:sz w:val="16"/>
                <w:szCs w:val="16"/>
                <w:lang w:val="hr-HR"/>
              </w:rPr>
              <w:t xml:space="preserve"> S. Zenone 1</w:t>
            </w:r>
          </w:p>
          <w:p w14:paraId="7ACAF540"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Tel. &amp; Fax: +385 (0)52 774-174</w:t>
            </w:r>
          </w:p>
          <w:p w14:paraId="572F8EEF"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E-mail: info@brtonigla-verteneglio.hr</w:t>
            </w:r>
          </w:p>
          <w:p w14:paraId="568B5C3C" w14:textId="77777777" w:rsidR="00115DA3" w:rsidRPr="00A50568" w:rsidRDefault="00115DA3" w:rsidP="000A7706">
            <w:pPr>
              <w:autoSpaceDE w:val="0"/>
              <w:autoSpaceDN w:val="0"/>
              <w:adjustRightInd w:val="0"/>
              <w:rPr>
                <w:rFonts w:ascii="Calibri" w:eastAsia="Calibri" w:hAnsi="Calibri" w:cs="Calibri"/>
                <w:sz w:val="16"/>
                <w:szCs w:val="16"/>
                <w:lang w:val="hr-HR"/>
              </w:rPr>
            </w:pPr>
            <w:r w:rsidRPr="00A50568">
              <w:rPr>
                <w:rFonts w:ascii="Calibri" w:eastAsia="Calibri" w:hAnsi="Calibri" w:cs="Calibri"/>
                <w:sz w:val="16"/>
                <w:szCs w:val="16"/>
                <w:lang w:val="hr-HR"/>
              </w:rPr>
              <w:t>www.brtonigla-verteneglio.hr</w:t>
            </w:r>
          </w:p>
        </w:tc>
      </w:tr>
    </w:tbl>
    <w:p w14:paraId="2DF60C1E" w14:textId="77777777" w:rsidR="00115DA3" w:rsidRPr="00A50568" w:rsidRDefault="00115DA3" w:rsidP="00115DA3">
      <w:pPr>
        <w:autoSpaceDE w:val="0"/>
        <w:autoSpaceDN w:val="0"/>
        <w:adjustRightInd w:val="0"/>
        <w:rPr>
          <w:rFonts w:ascii="Arial" w:eastAsia="Calibri" w:hAnsi="Arial" w:cs="Arial"/>
          <w:color w:val="000000"/>
          <w:lang w:val="hr-HR" w:eastAsia="en-US"/>
        </w:rPr>
      </w:pPr>
    </w:p>
    <w:p w14:paraId="533B998A" w14:textId="77777777" w:rsidR="00115DA3" w:rsidRPr="00330BE6" w:rsidRDefault="00115DA3" w:rsidP="00115DA3">
      <w:pPr>
        <w:autoSpaceDE w:val="0"/>
        <w:autoSpaceDN w:val="0"/>
        <w:adjustRightInd w:val="0"/>
        <w:rPr>
          <w:rFonts w:ascii="Arial" w:eastAsia="Calibri" w:hAnsi="Arial" w:cs="Arial"/>
          <w:color w:val="000000"/>
          <w:sz w:val="24"/>
          <w:szCs w:val="24"/>
          <w:lang w:val="hr-HR" w:eastAsia="en-US"/>
        </w:rPr>
      </w:pPr>
      <w:r w:rsidRPr="00330BE6">
        <w:rPr>
          <w:rFonts w:ascii="Arial" w:eastAsia="Calibri" w:hAnsi="Arial" w:cs="Arial"/>
          <w:color w:val="000000"/>
          <w:sz w:val="24"/>
          <w:szCs w:val="24"/>
          <w:lang w:val="hr-HR" w:eastAsia="en-US"/>
        </w:rPr>
        <w:t>KLASA: 400-07/25-01/02</w:t>
      </w:r>
    </w:p>
    <w:p w14:paraId="307E1747" w14:textId="77777777" w:rsidR="00115DA3" w:rsidRPr="00330BE6" w:rsidRDefault="00115DA3" w:rsidP="00115DA3">
      <w:pPr>
        <w:autoSpaceDE w:val="0"/>
        <w:autoSpaceDN w:val="0"/>
        <w:adjustRightInd w:val="0"/>
        <w:rPr>
          <w:rFonts w:ascii="Arial" w:eastAsia="Calibri" w:hAnsi="Arial" w:cs="Arial"/>
          <w:color w:val="000000"/>
          <w:sz w:val="24"/>
          <w:szCs w:val="24"/>
          <w:lang w:val="hr-HR" w:eastAsia="en-US"/>
        </w:rPr>
      </w:pPr>
      <w:r w:rsidRPr="00330BE6">
        <w:rPr>
          <w:rFonts w:ascii="Arial" w:eastAsia="Calibri" w:hAnsi="Arial" w:cs="Arial"/>
          <w:color w:val="000000"/>
          <w:sz w:val="24"/>
          <w:szCs w:val="24"/>
          <w:lang w:val="hr-HR" w:eastAsia="en-US"/>
        </w:rPr>
        <w:t>URBROJ:2163-13-04/04-25-2</w:t>
      </w:r>
    </w:p>
    <w:p w14:paraId="704FD7F4"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Brtonigla – Verteneglio, 24. travnja 2025. godine</w:t>
      </w:r>
    </w:p>
    <w:p w14:paraId="421CB1B0" w14:textId="77777777" w:rsidR="00115DA3" w:rsidRPr="00330BE6" w:rsidRDefault="00115DA3" w:rsidP="00115DA3">
      <w:pPr>
        <w:autoSpaceDE w:val="0"/>
        <w:autoSpaceDN w:val="0"/>
        <w:adjustRightInd w:val="0"/>
        <w:jc w:val="both"/>
        <w:rPr>
          <w:rFonts w:ascii="Arial" w:hAnsi="Arial" w:cs="Arial"/>
          <w:sz w:val="24"/>
          <w:szCs w:val="24"/>
          <w:lang w:val="hr-HR"/>
        </w:rPr>
      </w:pPr>
    </w:p>
    <w:p w14:paraId="61D98520" w14:textId="77777777" w:rsidR="00115DA3" w:rsidRPr="00330BE6" w:rsidRDefault="00115DA3" w:rsidP="00115DA3">
      <w:pPr>
        <w:autoSpaceDE w:val="0"/>
        <w:autoSpaceDN w:val="0"/>
        <w:adjustRightInd w:val="0"/>
        <w:ind w:firstLine="708"/>
        <w:jc w:val="both"/>
        <w:rPr>
          <w:rFonts w:ascii="Arial" w:hAnsi="Arial" w:cs="Arial"/>
          <w:sz w:val="24"/>
          <w:szCs w:val="24"/>
          <w:lang w:val="hr-HR"/>
        </w:rPr>
      </w:pPr>
      <w:bookmarkStart w:id="38" w:name="_Hlk196375528"/>
      <w:bookmarkStart w:id="39" w:name="_Hlk192662034"/>
      <w:r w:rsidRPr="00330BE6">
        <w:rPr>
          <w:rFonts w:ascii="Arial" w:hAnsi="Arial" w:cs="Arial"/>
          <w:sz w:val="24"/>
          <w:szCs w:val="24"/>
          <w:lang w:val="hr-HR"/>
        </w:rPr>
        <w:t xml:space="preserve">Na temelju  čl. 12. Zakona o javnoj nabavi (NN – 120/16 i 114/23), čl. 39. i 48. st.4. Zakona o lokalnoj i područnoj (regionalnoj) samoupravi (NN – 33/01, 60/01, 129/05,109/07, 125/08, 36/09, 150/11, 144/12, 19/13 - </w:t>
      </w:r>
      <w:proofErr w:type="spellStart"/>
      <w:r w:rsidRPr="00330BE6">
        <w:rPr>
          <w:rFonts w:ascii="Arial" w:hAnsi="Arial" w:cs="Arial"/>
          <w:sz w:val="24"/>
          <w:szCs w:val="24"/>
          <w:lang w:val="hr-HR"/>
        </w:rPr>
        <w:t>proč.tekst</w:t>
      </w:r>
      <w:proofErr w:type="spellEnd"/>
      <w:r w:rsidRPr="00330BE6">
        <w:rPr>
          <w:rFonts w:ascii="Arial" w:hAnsi="Arial" w:cs="Arial"/>
          <w:sz w:val="24"/>
          <w:szCs w:val="24"/>
          <w:lang w:val="hr-HR"/>
        </w:rPr>
        <w:t>, 137/15 i 123/17, 98/19 i 144/20), članka 52. Statuta Općine Brtonigla – Verteneglio  (Službene novine Općine Brtonigla - Verteneglio br. 03/18, 03/21, 07/21-proč.tekst i 16/22), članka 4. st. 6. i čl. 7. Pravilnika o provedbi postupaka jednostavne nabave (Službene novine Općine Brtonigla - Verteneglio br. 6/17), Općinski načelnik Općine Brtonigla - Verteneglio, donosi sljedeću</w:t>
      </w:r>
    </w:p>
    <w:p w14:paraId="70D514CF" w14:textId="77777777" w:rsidR="00115DA3" w:rsidRPr="00330BE6" w:rsidRDefault="00115DA3" w:rsidP="00115DA3">
      <w:pPr>
        <w:jc w:val="both"/>
        <w:rPr>
          <w:rFonts w:ascii="Arial" w:hAnsi="Arial" w:cs="Arial"/>
          <w:sz w:val="24"/>
          <w:szCs w:val="24"/>
          <w:lang w:val="hr-HR"/>
        </w:rPr>
      </w:pPr>
    </w:p>
    <w:p w14:paraId="398C3087"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ODLUKU</w:t>
      </w:r>
    </w:p>
    <w:p w14:paraId="522E711A" w14:textId="77777777" w:rsidR="00115DA3" w:rsidRPr="00330BE6" w:rsidRDefault="00115DA3" w:rsidP="00115DA3">
      <w:pPr>
        <w:jc w:val="center"/>
        <w:rPr>
          <w:rFonts w:ascii="Arial" w:hAnsi="Arial" w:cs="Arial"/>
          <w:b/>
          <w:bCs/>
          <w:sz w:val="24"/>
          <w:szCs w:val="24"/>
          <w:lang w:val="hr-HR"/>
        </w:rPr>
      </w:pPr>
      <w:r w:rsidRPr="00330BE6">
        <w:rPr>
          <w:rFonts w:ascii="Arial" w:hAnsi="Arial" w:cs="Arial"/>
          <w:b/>
          <w:sz w:val="24"/>
          <w:szCs w:val="24"/>
          <w:lang w:val="hr-HR"/>
        </w:rPr>
        <w:t xml:space="preserve">o izravnom ugovaranju nabave motorne kosilice i škara </w:t>
      </w:r>
    </w:p>
    <w:p w14:paraId="5AB5C5EA" w14:textId="77777777" w:rsidR="00115DA3" w:rsidRPr="00330BE6" w:rsidRDefault="00115DA3" w:rsidP="00115DA3">
      <w:pPr>
        <w:jc w:val="center"/>
        <w:rPr>
          <w:rFonts w:ascii="Arial" w:hAnsi="Arial" w:cs="Arial"/>
          <w:b/>
          <w:sz w:val="24"/>
          <w:szCs w:val="24"/>
          <w:lang w:val="hr-HR"/>
        </w:rPr>
      </w:pPr>
    </w:p>
    <w:p w14:paraId="0A768930"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Članak 1.</w:t>
      </w:r>
    </w:p>
    <w:p w14:paraId="0079AE7D" w14:textId="77777777" w:rsidR="00115DA3" w:rsidRPr="00330BE6" w:rsidRDefault="00115DA3" w:rsidP="00115DA3">
      <w:pPr>
        <w:pStyle w:val="Bezproreda"/>
        <w:jc w:val="both"/>
        <w:rPr>
          <w:rFonts w:ascii="Arial" w:hAnsi="Arial" w:cs="Arial"/>
          <w:sz w:val="24"/>
          <w:szCs w:val="24"/>
          <w:lang w:val="hr-HR"/>
        </w:rPr>
      </w:pPr>
      <w:r w:rsidRPr="00330BE6">
        <w:rPr>
          <w:rFonts w:ascii="Arial" w:hAnsi="Arial" w:cs="Arial"/>
          <w:sz w:val="24"/>
          <w:szCs w:val="24"/>
          <w:lang w:val="hr-HR"/>
        </w:rPr>
        <w:tab/>
        <w:t xml:space="preserve">Prihvaća se ponuda br. 14/1/2025 od 30. ožujka 2025.od ponuditelja </w:t>
      </w:r>
      <w:r w:rsidRPr="00330BE6">
        <w:rPr>
          <w:rFonts w:ascii="Arial" w:hAnsi="Arial" w:cs="Arial"/>
          <w:sz w:val="24"/>
          <w:szCs w:val="24"/>
          <w:lang w:val="hr-HR" w:eastAsia="en-US"/>
        </w:rPr>
        <w:t xml:space="preserve">MRAK ROCCO d.o.o., Nova Vas, Ulica </w:t>
      </w:r>
      <w:proofErr w:type="spellStart"/>
      <w:r w:rsidRPr="00330BE6">
        <w:rPr>
          <w:rFonts w:ascii="Arial" w:hAnsi="Arial" w:cs="Arial"/>
          <w:sz w:val="24"/>
          <w:szCs w:val="24"/>
          <w:lang w:val="hr-HR" w:eastAsia="en-US"/>
        </w:rPr>
        <w:t>Bladani</w:t>
      </w:r>
      <w:proofErr w:type="spellEnd"/>
      <w:r w:rsidRPr="00330BE6">
        <w:rPr>
          <w:rFonts w:ascii="Arial" w:hAnsi="Arial" w:cs="Arial"/>
          <w:sz w:val="24"/>
          <w:szCs w:val="24"/>
          <w:lang w:val="hr-HR" w:eastAsia="en-US"/>
        </w:rPr>
        <w:t xml:space="preserve"> 2, OIB 80199308034, </w:t>
      </w:r>
      <w:r w:rsidRPr="00330BE6">
        <w:rPr>
          <w:rFonts w:ascii="Arial" w:hAnsi="Arial" w:cs="Arial"/>
          <w:sz w:val="24"/>
          <w:szCs w:val="24"/>
          <w:lang w:val="hr-HR"/>
        </w:rPr>
        <w:t xml:space="preserve">za nabavu motornih škara STIHL  HS82 T 750, motornih kosa FR 460 TC-EM , zamjenskog noža za HS  81R 750 mm i kanistar kombin.5+3 STIHL </w:t>
      </w:r>
      <w:proofErr w:type="spellStart"/>
      <w:r w:rsidRPr="00330BE6">
        <w:rPr>
          <w:rFonts w:ascii="Arial" w:hAnsi="Arial" w:cs="Arial"/>
          <w:sz w:val="24"/>
          <w:szCs w:val="24"/>
          <w:lang w:val="hr-HR"/>
        </w:rPr>
        <w:t>prof</w:t>
      </w:r>
      <w:proofErr w:type="spellEnd"/>
      <w:r w:rsidRPr="00330BE6">
        <w:rPr>
          <w:rFonts w:ascii="Arial" w:hAnsi="Arial" w:cs="Arial"/>
          <w:sz w:val="24"/>
          <w:szCs w:val="24"/>
          <w:lang w:val="hr-HR"/>
        </w:rPr>
        <w:t xml:space="preserve"> za ponuđenu cijenu u iznosu od 2.583,20 EUR bez PDV-a, odnosno 3.229,00 EUR sa PDV-om.</w:t>
      </w:r>
    </w:p>
    <w:p w14:paraId="57279FCA" w14:textId="77777777" w:rsidR="00115DA3" w:rsidRPr="00330BE6" w:rsidRDefault="00115DA3" w:rsidP="00115DA3">
      <w:pPr>
        <w:pStyle w:val="Bezproreda"/>
        <w:ind w:firstLine="708"/>
        <w:jc w:val="both"/>
        <w:rPr>
          <w:rFonts w:ascii="Arial" w:hAnsi="Arial" w:cs="Arial"/>
          <w:sz w:val="24"/>
          <w:szCs w:val="24"/>
          <w:lang w:val="hr-HR"/>
        </w:rPr>
      </w:pPr>
      <w:r w:rsidRPr="00330BE6">
        <w:rPr>
          <w:rFonts w:ascii="Arial" w:hAnsi="Arial" w:cs="Arial"/>
          <w:sz w:val="24"/>
          <w:szCs w:val="24"/>
          <w:lang w:val="hr-HR"/>
        </w:rPr>
        <w:t>Sa navedenim ponuditeljem pristupa se izravnom ugovaranju sukladno prethodnom stavku ovoga članka.</w:t>
      </w:r>
    </w:p>
    <w:p w14:paraId="2629F2EF" w14:textId="77777777" w:rsidR="00115DA3" w:rsidRPr="00330BE6" w:rsidRDefault="00115DA3" w:rsidP="00115DA3">
      <w:pPr>
        <w:jc w:val="both"/>
        <w:rPr>
          <w:rFonts w:ascii="Arial" w:hAnsi="Arial" w:cs="Arial"/>
          <w:b/>
          <w:sz w:val="24"/>
          <w:szCs w:val="24"/>
          <w:lang w:val="hr-HR"/>
        </w:rPr>
      </w:pPr>
    </w:p>
    <w:p w14:paraId="32598501" w14:textId="77777777" w:rsidR="00115DA3" w:rsidRPr="00330BE6" w:rsidRDefault="00115DA3" w:rsidP="00115DA3">
      <w:pPr>
        <w:pStyle w:val="Tijeloteksta"/>
        <w:jc w:val="center"/>
        <w:rPr>
          <w:rFonts w:ascii="Arial" w:hAnsi="Arial" w:cs="Arial"/>
          <w:b/>
          <w:szCs w:val="24"/>
        </w:rPr>
      </w:pPr>
      <w:r w:rsidRPr="00330BE6">
        <w:rPr>
          <w:rFonts w:ascii="Arial" w:hAnsi="Arial" w:cs="Arial"/>
          <w:b/>
          <w:szCs w:val="24"/>
        </w:rPr>
        <w:t>Članak 2.</w:t>
      </w:r>
    </w:p>
    <w:p w14:paraId="2F504A76" w14:textId="77777777" w:rsidR="00115DA3" w:rsidRPr="00330BE6" w:rsidRDefault="00115DA3" w:rsidP="00115DA3">
      <w:pPr>
        <w:jc w:val="both"/>
        <w:rPr>
          <w:rFonts w:ascii="Arial" w:hAnsi="Arial" w:cs="Arial"/>
          <w:sz w:val="24"/>
          <w:szCs w:val="24"/>
          <w:lang w:val="hr-HR"/>
        </w:rPr>
      </w:pPr>
      <w:r w:rsidRPr="00330BE6">
        <w:rPr>
          <w:rFonts w:ascii="Arial" w:hAnsi="Arial" w:cs="Arial"/>
          <w:b/>
          <w:sz w:val="24"/>
          <w:szCs w:val="24"/>
          <w:lang w:val="hr-HR"/>
        </w:rPr>
        <w:tab/>
      </w:r>
      <w:r w:rsidRPr="00330BE6">
        <w:rPr>
          <w:rFonts w:ascii="Arial" w:hAnsi="Arial" w:cs="Arial"/>
          <w:sz w:val="24"/>
          <w:szCs w:val="24"/>
          <w:lang w:val="hr-HR"/>
        </w:rPr>
        <w:t xml:space="preserve">Naručitelj opreme iz čl. 1 ove Odluke je Općina Brtonigla - Verteneglio, Trg Sv. Zenona 1, Brtonigla, OIB: 81025770849. </w:t>
      </w:r>
    </w:p>
    <w:p w14:paraId="36455534" w14:textId="77777777" w:rsidR="00115DA3" w:rsidRPr="00330BE6" w:rsidRDefault="00115DA3" w:rsidP="00115DA3">
      <w:pPr>
        <w:tabs>
          <w:tab w:val="left" w:pos="3402"/>
        </w:tabs>
        <w:jc w:val="both"/>
        <w:rPr>
          <w:rFonts w:ascii="Arial" w:hAnsi="Arial" w:cs="Arial"/>
          <w:sz w:val="24"/>
          <w:szCs w:val="24"/>
          <w:lang w:val="hr-HR"/>
        </w:rPr>
      </w:pPr>
      <w:r w:rsidRPr="00330BE6">
        <w:rPr>
          <w:rFonts w:ascii="Arial" w:hAnsi="Arial" w:cs="Arial"/>
          <w:sz w:val="24"/>
          <w:szCs w:val="24"/>
          <w:lang w:val="hr-HR"/>
        </w:rPr>
        <w:t xml:space="preserve">            Rok dostave naručene opreme određuje se u roku od 10 (deset) dana od trenutka predaje Odluke i narudžbenice Ponuditelju. </w:t>
      </w:r>
    </w:p>
    <w:p w14:paraId="1CE2788B"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 xml:space="preserve">Plaćanje će se izvršiti najkasnije u roku od 30 dana od dana uredno dostavljene i funkcionalne opreme  i predanog e-Računa. </w:t>
      </w:r>
    </w:p>
    <w:p w14:paraId="37373F5E" w14:textId="77777777" w:rsidR="00115DA3" w:rsidRPr="00330BE6" w:rsidRDefault="00115DA3" w:rsidP="00115DA3">
      <w:pPr>
        <w:pStyle w:val="Tijeloteksta"/>
        <w:ind w:firstLine="708"/>
        <w:rPr>
          <w:rFonts w:ascii="Arial" w:hAnsi="Arial" w:cs="Arial"/>
          <w:szCs w:val="24"/>
        </w:rPr>
      </w:pPr>
      <w:r w:rsidRPr="00330BE6">
        <w:rPr>
          <w:rFonts w:ascii="Arial" w:hAnsi="Arial" w:cs="Arial"/>
          <w:szCs w:val="24"/>
        </w:rPr>
        <w:t>Za plaćanje opreme iz ove Odluke koristiti će se proračunska sredstva koja su osigurana i namijenjena u Općinskim proračunom Općine Brtonigla - Verteneglio za 2025. godinu, za „nabava radne mehanizacije“, račun 42319 pozicija 417.</w:t>
      </w:r>
    </w:p>
    <w:p w14:paraId="5D86CEF1" w14:textId="77777777" w:rsidR="00115DA3" w:rsidRPr="00330BE6" w:rsidRDefault="00115DA3" w:rsidP="00115DA3">
      <w:pPr>
        <w:pStyle w:val="Tijeloteksta"/>
        <w:rPr>
          <w:rFonts w:ascii="Arial" w:hAnsi="Arial" w:cs="Arial"/>
          <w:b/>
          <w:szCs w:val="24"/>
        </w:rPr>
      </w:pPr>
    </w:p>
    <w:p w14:paraId="17BDCC92" w14:textId="77777777" w:rsidR="00115DA3" w:rsidRPr="00330BE6" w:rsidRDefault="00115DA3" w:rsidP="00115DA3">
      <w:pPr>
        <w:pStyle w:val="Tijeloteksta"/>
        <w:jc w:val="center"/>
        <w:rPr>
          <w:rFonts w:ascii="Arial" w:hAnsi="Arial" w:cs="Arial"/>
          <w:b/>
          <w:szCs w:val="24"/>
        </w:rPr>
      </w:pPr>
      <w:r w:rsidRPr="00330BE6">
        <w:rPr>
          <w:rFonts w:ascii="Arial" w:hAnsi="Arial" w:cs="Arial"/>
          <w:b/>
          <w:szCs w:val="24"/>
        </w:rPr>
        <w:t>Članak 3.</w:t>
      </w:r>
    </w:p>
    <w:p w14:paraId="675DA86C" w14:textId="77777777" w:rsidR="00115DA3" w:rsidRPr="00330BE6" w:rsidRDefault="00115DA3" w:rsidP="00115DA3">
      <w:pPr>
        <w:autoSpaceDE w:val="0"/>
        <w:autoSpaceDN w:val="0"/>
        <w:adjustRightInd w:val="0"/>
        <w:ind w:firstLine="708"/>
        <w:jc w:val="both"/>
        <w:rPr>
          <w:rFonts w:ascii="Arial" w:hAnsi="Arial" w:cs="Arial"/>
          <w:sz w:val="24"/>
          <w:szCs w:val="24"/>
          <w:lang w:val="hr-HR"/>
        </w:rPr>
      </w:pPr>
      <w:r w:rsidRPr="00330BE6">
        <w:rPr>
          <w:rFonts w:ascii="Arial" w:hAnsi="Arial" w:cs="Arial"/>
          <w:sz w:val="24"/>
          <w:szCs w:val="24"/>
          <w:lang w:val="hr-HR"/>
        </w:rPr>
        <w:t>Za kontrolu izvršene opreme</w:t>
      </w:r>
      <w:r w:rsidRPr="00330BE6">
        <w:rPr>
          <w:rFonts w:ascii="Arial" w:eastAsia="Calibri" w:hAnsi="Arial" w:cs="Arial"/>
          <w:sz w:val="24"/>
          <w:szCs w:val="24"/>
          <w:lang w:val="hr-HR"/>
        </w:rPr>
        <w:t xml:space="preserve"> iz čl.1 ove Odluke</w:t>
      </w:r>
      <w:r w:rsidRPr="00330BE6">
        <w:rPr>
          <w:rFonts w:ascii="Arial" w:hAnsi="Arial" w:cs="Arial"/>
          <w:sz w:val="24"/>
          <w:szCs w:val="24"/>
          <w:lang w:val="hr-HR"/>
        </w:rPr>
        <w:t>, prilikom koje će se utvrditi  da li je dostavljena i funkcionalna na način i sukladno opisu ponude Ponuditelja i ove Odluke zadužuje se upravitelj Vlastitog pogona.</w:t>
      </w:r>
    </w:p>
    <w:p w14:paraId="0F131798" w14:textId="77777777" w:rsidR="00115DA3" w:rsidRDefault="00115DA3" w:rsidP="00115DA3">
      <w:pPr>
        <w:pStyle w:val="Tijeloteksta"/>
        <w:ind w:firstLine="708"/>
        <w:rPr>
          <w:rFonts w:ascii="Arial" w:hAnsi="Arial" w:cs="Arial"/>
          <w:b/>
          <w:szCs w:val="24"/>
        </w:rPr>
      </w:pPr>
    </w:p>
    <w:p w14:paraId="1C40EDBB" w14:textId="77777777" w:rsidR="00330BE6" w:rsidRPr="00330BE6" w:rsidRDefault="00330BE6" w:rsidP="00115DA3">
      <w:pPr>
        <w:pStyle w:val="Tijeloteksta"/>
        <w:ind w:firstLine="708"/>
        <w:rPr>
          <w:rFonts w:ascii="Arial" w:hAnsi="Arial" w:cs="Arial"/>
          <w:b/>
          <w:szCs w:val="24"/>
        </w:rPr>
      </w:pPr>
    </w:p>
    <w:p w14:paraId="6A7CEC52" w14:textId="77777777" w:rsidR="00115DA3" w:rsidRPr="00330BE6" w:rsidRDefault="00115DA3" w:rsidP="00115DA3">
      <w:pPr>
        <w:pStyle w:val="Tijeloteksta"/>
        <w:jc w:val="center"/>
        <w:rPr>
          <w:rFonts w:ascii="Arial" w:hAnsi="Arial" w:cs="Arial"/>
          <w:b/>
          <w:szCs w:val="24"/>
        </w:rPr>
      </w:pPr>
      <w:r w:rsidRPr="00330BE6">
        <w:rPr>
          <w:rFonts w:ascii="Arial" w:hAnsi="Arial" w:cs="Arial"/>
          <w:b/>
          <w:szCs w:val="24"/>
        </w:rPr>
        <w:lastRenderedPageBreak/>
        <w:t>Članak 4.</w:t>
      </w:r>
    </w:p>
    <w:p w14:paraId="5582F847" w14:textId="77777777" w:rsidR="00115DA3" w:rsidRPr="00330BE6" w:rsidRDefault="00115DA3" w:rsidP="00115DA3">
      <w:pPr>
        <w:pStyle w:val="Tijeloteksta"/>
        <w:rPr>
          <w:rFonts w:ascii="Arial" w:hAnsi="Arial" w:cs="Arial"/>
          <w:szCs w:val="24"/>
        </w:rPr>
      </w:pPr>
      <w:r w:rsidRPr="00330BE6">
        <w:rPr>
          <w:rFonts w:ascii="Arial" w:hAnsi="Arial" w:cs="Arial"/>
          <w:szCs w:val="24"/>
        </w:rPr>
        <w:tab/>
        <w:t>Ova Odluka stupa na snagu danom donošenja, a ista će se objaviti i u Službenim novinama Općine Brtonigla - Verteneglio.</w:t>
      </w:r>
    </w:p>
    <w:p w14:paraId="1C7BAA9D" w14:textId="77777777" w:rsidR="00115DA3" w:rsidRPr="00330BE6" w:rsidRDefault="00115DA3" w:rsidP="00115DA3">
      <w:pPr>
        <w:pStyle w:val="Tijeloteksta"/>
        <w:rPr>
          <w:rFonts w:ascii="Arial" w:hAnsi="Arial" w:cs="Arial"/>
          <w:szCs w:val="24"/>
        </w:rPr>
      </w:pPr>
    </w:p>
    <w:p w14:paraId="4F4D1550" w14:textId="77777777" w:rsidR="00115DA3" w:rsidRPr="00330BE6" w:rsidRDefault="00115DA3" w:rsidP="00115DA3">
      <w:pPr>
        <w:jc w:val="both"/>
        <w:rPr>
          <w:rFonts w:ascii="Arial" w:hAnsi="Arial" w:cs="Arial"/>
          <w:sz w:val="24"/>
          <w:szCs w:val="24"/>
          <w:lang w:val="hr-HR"/>
        </w:rPr>
      </w:pPr>
    </w:p>
    <w:p w14:paraId="5B377474" w14:textId="77777777" w:rsidR="00115DA3" w:rsidRPr="00330BE6" w:rsidRDefault="00115DA3" w:rsidP="00115DA3">
      <w:pPr>
        <w:jc w:val="center"/>
        <w:rPr>
          <w:rFonts w:ascii="Arial" w:hAnsi="Arial" w:cs="Arial"/>
          <w:sz w:val="24"/>
          <w:szCs w:val="24"/>
          <w:lang w:val="hr-HR"/>
        </w:rPr>
      </w:pPr>
      <w:r w:rsidRPr="00330BE6">
        <w:rPr>
          <w:rFonts w:ascii="Arial" w:hAnsi="Arial" w:cs="Arial"/>
          <w:sz w:val="24"/>
          <w:szCs w:val="24"/>
          <w:lang w:val="hr-HR"/>
        </w:rPr>
        <w:t>OPĆINSKI NAČELNIK OPĆINE BRTONIGLA-VERTENEGLIO</w:t>
      </w:r>
    </w:p>
    <w:p w14:paraId="797B7089" w14:textId="4EED76BA" w:rsidR="00115DA3" w:rsidRPr="00330BE6" w:rsidRDefault="00115DA3" w:rsidP="00115DA3">
      <w:pPr>
        <w:pStyle w:val="Tijeloteksta"/>
        <w:ind w:firstLine="708"/>
        <w:jc w:val="center"/>
        <w:rPr>
          <w:rFonts w:ascii="Arial" w:hAnsi="Arial" w:cs="Arial"/>
          <w:szCs w:val="24"/>
        </w:rPr>
      </w:pPr>
      <w:bookmarkStart w:id="40" w:name="_Hlk196375541"/>
      <w:bookmarkEnd w:id="38"/>
      <w:r w:rsidRPr="00330BE6">
        <w:rPr>
          <w:rFonts w:ascii="Arial" w:hAnsi="Arial" w:cs="Arial"/>
          <w:szCs w:val="24"/>
        </w:rPr>
        <w:t xml:space="preserve">Neš Sinožić, </w:t>
      </w:r>
      <w:proofErr w:type="spellStart"/>
      <w:r w:rsidRPr="00330BE6">
        <w:rPr>
          <w:rFonts w:ascii="Arial" w:hAnsi="Arial" w:cs="Arial"/>
          <w:szCs w:val="24"/>
        </w:rPr>
        <w:t>mag.ing.agr</w:t>
      </w:r>
      <w:proofErr w:type="spellEnd"/>
      <w:r w:rsidRPr="00330BE6">
        <w:rPr>
          <w:rFonts w:ascii="Arial" w:hAnsi="Arial" w:cs="Arial"/>
          <w:szCs w:val="24"/>
        </w:rPr>
        <w:t>.</w:t>
      </w:r>
      <w:bookmarkEnd w:id="39"/>
      <w:bookmarkEnd w:id="40"/>
      <w:r w:rsidR="00330BE6">
        <w:rPr>
          <w:rFonts w:ascii="Arial" w:hAnsi="Arial" w:cs="Arial"/>
          <w:szCs w:val="24"/>
        </w:rPr>
        <w:t xml:space="preserve"> v.r.</w:t>
      </w:r>
    </w:p>
    <w:p w14:paraId="69F4A896" w14:textId="77777777" w:rsidR="00115DA3" w:rsidRPr="00330BE6" w:rsidRDefault="00115DA3" w:rsidP="00115DA3">
      <w:pPr>
        <w:jc w:val="center"/>
        <w:rPr>
          <w:rFonts w:ascii="Arial" w:hAnsi="Arial" w:cs="Arial"/>
          <w:sz w:val="24"/>
          <w:szCs w:val="24"/>
          <w:lang w:val="hr-HR"/>
        </w:rPr>
      </w:pPr>
    </w:p>
    <w:p w14:paraId="4EA7E1AA" w14:textId="77777777" w:rsidR="00115DA3" w:rsidRPr="00330BE6" w:rsidRDefault="00115DA3" w:rsidP="00115DA3">
      <w:pPr>
        <w:jc w:val="center"/>
        <w:rPr>
          <w:rFonts w:ascii="Arial" w:hAnsi="Arial" w:cs="Arial"/>
          <w:sz w:val="24"/>
          <w:szCs w:val="24"/>
          <w:lang w:val="hr-HR"/>
        </w:rPr>
      </w:pPr>
    </w:p>
    <w:p w14:paraId="00FB6DA4" w14:textId="77777777" w:rsidR="00115DA3" w:rsidRPr="00330BE6" w:rsidRDefault="00115DA3" w:rsidP="00115DA3">
      <w:pPr>
        <w:pStyle w:val="Odlomakpopisa"/>
        <w:numPr>
          <w:ilvl w:val="0"/>
          <w:numId w:val="49"/>
        </w:numPr>
        <w:jc w:val="center"/>
        <w:rPr>
          <w:rFonts w:cs="Arial"/>
          <w:lang w:val="hr-HR"/>
        </w:rPr>
      </w:pPr>
    </w:p>
    <w:p w14:paraId="48A9CDB2" w14:textId="77777777" w:rsidR="00115DA3" w:rsidRPr="00A50568" w:rsidRDefault="00115DA3" w:rsidP="00115DA3">
      <w:pPr>
        <w:rPr>
          <w:rFonts w:ascii="Arial" w:hAnsi="Arial" w:cs="Arial"/>
          <w:lang w:val="hr-HR"/>
        </w:rPr>
      </w:pPr>
      <w:r w:rsidRPr="00A50568">
        <w:rPr>
          <w:noProof/>
          <w:lang w:val="hr-HR"/>
        </w:rPr>
        <mc:AlternateContent>
          <mc:Choice Requires="wps">
            <w:drawing>
              <wp:inline distT="0" distB="0" distL="0" distR="0" wp14:anchorId="40AD7961" wp14:editId="5A1652FB">
                <wp:extent cx="3543300" cy="1524000"/>
                <wp:effectExtent l="0" t="0" r="0" b="0"/>
                <wp:docPr id="8649869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115DA3" w14:paraId="407D1E33" w14:textId="77777777">
                              <w:trPr>
                                <w:trHeight w:val="567"/>
                              </w:trPr>
                              <w:tc>
                                <w:tcPr>
                                  <w:tcW w:w="5055" w:type="dxa"/>
                                  <w:gridSpan w:val="2"/>
                                  <w:shd w:val="clear" w:color="auto" w:fill="auto"/>
                                  <w:vAlign w:val="center"/>
                                </w:tcPr>
                                <w:p w14:paraId="487EB89C" w14:textId="77777777" w:rsidR="00115DA3" w:rsidRDefault="00115DA3">
                                  <w:pPr>
                                    <w:autoSpaceDE w:val="0"/>
                                    <w:autoSpaceDN w:val="0"/>
                                    <w:adjustRightInd w:val="0"/>
                                    <w:jc w:val="center"/>
                                    <w:rPr>
                                      <w:rFonts w:ascii="Calibri" w:eastAsia="Calibri" w:hAnsi="Calibri" w:cs="Calibri"/>
                                      <w:sz w:val="16"/>
                                      <w:szCs w:val="16"/>
                                      <w:lang w:eastAsia="en-US"/>
                                    </w:rPr>
                                  </w:pPr>
                                  <w:r w:rsidRPr="008B026A">
                                    <w:rPr>
                                      <w:rFonts w:ascii="Calibri" w:eastAsia="Calibri" w:hAnsi="Calibri" w:cs="Calibri"/>
                                      <w:noProof/>
                                      <w:sz w:val="16"/>
                                      <w:szCs w:val="16"/>
                                      <w:lang w:eastAsia="en-US"/>
                                    </w:rPr>
                                    <w:drawing>
                                      <wp:inline distT="0" distB="0" distL="0" distR="0" wp14:anchorId="3F78786C" wp14:editId="0BB0A2CD">
                                        <wp:extent cx="247650" cy="247650"/>
                                        <wp:effectExtent l="0" t="0" r="0" b="0"/>
                                        <wp:docPr id="100427192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14:paraId="1BD62744" w14:textId="77777777">
                              <w:trPr>
                                <w:trHeight w:val="1570"/>
                              </w:trPr>
                              <w:tc>
                                <w:tcPr>
                                  <w:tcW w:w="279" w:type="dxa"/>
                                  <w:shd w:val="clear" w:color="auto" w:fill="auto"/>
                                  <w:vAlign w:val="center"/>
                                </w:tcPr>
                                <w:p w14:paraId="1AFC6917" w14:textId="77777777" w:rsidR="00115DA3" w:rsidRDefault="00115DA3">
                                  <w:pPr>
                                    <w:autoSpaceDE w:val="0"/>
                                    <w:autoSpaceDN w:val="0"/>
                                    <w:adjustRightInd w:val="0"/>
                                    <w:jc w:val="center"/>
                                    <w:rPr>
                                      <w:rFonts w:ascii="Calibri" w:eastAsia="Calibri" w:hAnsi="Calibri" w:cs="Calibri"/>
                                      <w:sz w:val="16"/>
                                      <w:szCs w:val="16"/>
                                      <w:lang w:eastAsia="en-US"/>
                                    </w:rPr>
                                  </w:pPr>
                                  <w:r w:rsidRPr="008B026A">
                                    <w:rPr>
                                      <w:rFonts w:ascii="Calibri" w:eastAsia="Calibri" w:hAnsi="Calibri" w:cs="Calibri"/>
                                      <w:noProof/>
                                      <w:sz w:val="16"/>
                                      <w:szCs w:val="16"/>
                                      <w:lang w:eastAsia="en-US"/>
                                    </w:rPr>
                                    <w:drawing>
                                      <wp:inline distT="0" distB="0" distL="0" distR="0" wp14:anchorId="1262449A" wp14:editId="5EEE8F47">
                                        <wp:extent cx="247650" cy="247650"/>
                                        <wp:effectExtent l="0" t="0" r="0" b="0"/>
                                        <wp:docPr id="824846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05853AC"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REPUBLIKA HRVATSKA - REPUBBLICA DI CROAZIA</w:t>
                                  </w:r>
                                </w:p>
                                <w:p w14:paraId="378ECFCB"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ISTARSKA ŽUPANIJA - REGIONE ISTRIANA</w:t>
                                  </w:r>
                                </w:p>
                                <w:p w14:paraId="7CC65E35"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Općina Brtonigla-Verteneglio - Comune di Brtonigla-Verteneglio</w:t>
                                  </w:r>
                                </w:p>
                                <w:p w14:paraId="611911AF"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OPĆINSKI NAČELNIK -IL SINDACO</w:t>
                                  </w:r>
                                </w:p>
                                <w:p w14:paraId="19C85F49"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 xml:space="preserve">52474 Brtonigla-Verteneglio, </w:t>
                                  </w:r>
                                  <w:proofErr w:type="spellStart"/>
                                  <w:r w:rsidRPr="00115DA3">
                                    <w:rPr>
                                      <w:rFonts w:ascii="Calibri" w:eastAsia="Calibri" w:hAnsi="Calibri" w:cs="Calibri"/>
                                      <w:sz w:val="16"/>
                                      <w:szCs w:val="16"/>
                                      <w:lang w:val="it-IT" w:eastAsia="en-US"/>
                                    </w:rPr>
                                    <w:t>Trg</w:t>
                                  </w:r>
                                  <w:proofErr w:type="spellEnd"/>
                                  <w:r w:rsidRPr="00115DA3">
                                    <w:rPr>
                                      <w:rFonts w:ascii="Calibri" w:eastAsia="Calibri" w:hAnsi="Calibri" w:cs="Calibri"/>
                                      <w:sz w:val="16"/>
                                      <w:szCs w:val="16"/>
                                      <w:lang w:val="it-IT" w:eastAsia="en-US"/>
                                    </w:rPr>
                                    <w:t xml:space="preserve"> </w:t>
                                  </w:r>
                                  <w:proofErr w:type="spellStart"/>
                                  <w:r w:rsidRPr="00115DA3">
                                    <w:rPr>
                                      <w:rFonts w:ascii="Calibri" w:eastAsia="Calibri" w:hAnsi="Calibri" w:cs="Calibri"/>
                                      <w:sz w:val="16"/>
                                      <w:szCs w:val="16"/>
                                      <w:lang w:val="it-IT" w:eastAsia="en-US"/>
                                    </w:rPr>
                                    <w:t>Sv</w:t>
                                  </w:r>
                                  <w:proofErr w:type="spellEnd"/>
                                  <w:r w:rsidRPr="00115DA3">
                                    <w:rPr>
                                      <w:rFonts w:ascii="Calibri" w:eastAsia="Calibri" w:hAnsi="Calibri" w:cs="Calibri"/>
                                      <w:sz w:val="16"/>
                                      <w:szCs w:val="16"/>
                                      <w:lang w:val="it-IT" w:eastAsia="en-US"/>
                                    </w:rPr>
                                    <w:t xml:space="preserve">. </w:t>
                                  </w:r>
                                  <w:proofErr w:type="spellStart"/>
                                  <w:r w:rsidRPr="00115DA3">
                                    <w:rPr>
                                      <w:rFonts w:ascii="Calibri" w:eastAsia="Calibri" w:hAnsi="Calibri" w:cs="Calibri"/>
                                      <w:sz w:val="16"/>
                                      <w:szCs w:val="16"/>
                                      <w:lang w:val="it-IT" w:eastAsia="en-US"/>
                                    </w:rPr>
                                    <w:t>Zenona</w:t>
                                  </w:r>
                                  <w:proofErr w:type="spellEnd"/>
                                  <w:r w:rsidRPr="00115DA3">
                                    <w:rPr>
                                      <w:rFonts w:ascii="Calibri" w:eastAsia="Calibri" w:hAnsi="Calibri" w:cs="Calibri"/>
                                      <w:sz w:val="16"/>
                                      <w:szCs w:val="16"/>
                                      <w:lang w:val="it-IT" w:eastAsia="en-US"/>
                                    </w:rPr>
                                    <w:t xml:space="preserve"> / Piazza S. Zenone 1</w:t>
                                  </w:r>
                                </w:p>
                                <w:p w14:paraId="36FC3EE6"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Tel. &amp; Fax: +385 (0)52 774-174</w:t>
                                  </w:r>
                                </w:p>
                                <w:p w14:paraId="0605CD0F"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E-mail: info@brtonigla-verteneglio.hr</w:t>
                                  </w:r>
                                </w:p>
                                <w:p w14:paraId="27986136" w14:textId="77777777" w:rsidR="00115DA3" w:rsidRDefault="00115DA3">
                                  <w:pPr>
                                    <w:autoSpaceDE w:val="0"/>
                                    <w:autoSpaceDN w:val="0"/>
                                    <w:adjustRightInd w:val="0"/>
                                    <w:rPr>
                                      <w:rFonts w:ascii="Calibri" w:eastAsia="Calibri" w:hAnsi="Calibri" w:cs="Calibri"/>
                                      <w:sz w:val="16"/>
                                      <w:szCs w:val="16"/>
                                      <w:lang w:eastAsia="en-US"/>
                                    </w:rPr>
                                  </w:pPr>
                                  <w:r>
                                    <w:rPr>
                                      <w:rFonts w:ascii="Calibri" w:eastAsia="Calibri" w:hAnsi="Calibri" w:cs="Calibri"/>
                                      <w:sz w:val="16"/>
                                      <w:szCs w:val="16"/>
                                      <w:lang w:eastAsia="en-US"/>
                                    </w:rPr>
                                    <w:t>www.brtonigla-verteneglio.hr</w:t>
                                  </w:r>
                                </w:p>
                              </w:tc>
                            </w:tr>
                          </w:tbl>
                          <w:p w14:paraId="01AD1C98"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0AD7961" id="_x0000_s103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hs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x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Lmt6Gw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115DA3" w14:paraId="407D1E33" w14:textId="77777777">
                        <w:trPr>
                          <w:trHeight w:val="567"/>
                        </w:trPr>
                        <w:tc>
                          <w:tcPr>
                            <w:tcW w:w="5055" w:type="dxa"/>
                            <w:gridSpan w:val="2"/>
                            <w:shd w:val="clear" w:color="auto" w:fill="auto"/>
                            <w:vAlign w:val="center"/>
                          </w:tcPr>
                          <w:p w14:paraId="487EB89C" w14:textId="77777777" w:rsidR="00115DA3" w:rsidRDefault="00115DA3">
                            <w:pPr>
                              <w:autoSpaceDE w:val="0"/>
                              <w:autoSpaceDN w:val="0"/>
                              <w:adjustRightInd w:val="0"/>
                              <w:jc w:val="center"/>
                              <w:rPr>
                                <w:rFonts w:ascii="Calibri" w:eastAsia="Calibri" w:hAnsi="Calibri" w:cs="Calibri"/>
                                <w:sz w:val="16"/>
                                <w:szCs w:val="16"/>
                                <w:lang w:eastAsia="en-US"/>
                              </w:rPr>
                            </w:pPr>
                            <w:r w:rsidRPr="008B026A">
                              <w:rPr>
                                <w:rFonts w:ascii="Calibri" w:eastAsia="Calibri" w:hAnsi="Calibri" w:cs="Calibri"/>
                                <w:noProof/>
                                <w:sz w:val="16"/>
                                <w:szCs w:val="16"/>
                                <w:lang w:eastAsia="en-US"/>
                              </w:rPr>
                              <w:drawing>
                                <wp:inline distT="0" distB="0" distL="0" distR="0" wp14:anchorId="3F78786C" wp14:editId="0BB0A2CD">
                                  <wp:extent cx="247650" cy="247650"/>
                                  <wp:effectExtent l="0" t="0" r="0" b="0"/>
                                  <wp:docPr id="1004271928"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115DA3" w14:paraId="1BD62744" w14:textId="77777777">
                        <w:trPr>
                          <w:trHeight w:val="1570"/>
                        </w:trPr>
                        <w:tc>
                          <w:tcPr>
                            <w:tcW w:w="279" w:type="dxa"/>
                            <w:shd w:val="clear" w:color="auto" w:fill="auto"/>
                            <w:vAlign w:val="center"/>
                          </w:tcPr>
                          <w:p w14:paraId="1AFC6917" w14:textId="77777777" w:rsidR="00115DA3" w:rsidRDefault="00115DA3">
                            <w:pPr>
                              <w:autoSpaceDE w:val="0"/>
                              <w:autoSpaceDN w:val="0"/>
                              <w:adjustRightInd w:val="0"/>
                              <w:jc w:val="center"/>
                              <w:rPr>
                                <w:rFonts w:ascii="Calibri" w:eastAsia="Calibri" w:hAnsi="Calibri" w:cs="Calibri"/>
                                <w:sz w:val="16"/>
                                <w:szCs w:val="16"/>
                                <w:lang w:eastAsia="en-US"/>
                              </w:rPr>
                            </w:pPr>
                            <w:r w:rsidRPr="008B026A">
                              <w:rPr>
                                <w:rFonts w:ascii="Calibri" w:eastAsia="Calibri" w:hAnsi="Calibri" w:cs="Calibri"/>
                                <w:noProof/>
                                <w:sz w:val="16"/>
                                <w:szCs w:val="16"/>
                                <w:lang w:eastAsia="en-US"/>
                              </w:rPr>
                              <w:drawing>
                                <wp:inline distT="0" distB="0" distL="0" distR="0" wp14:anchorId="1262449A" wp14:editId="5EEE8F47">
                                  <wp:extent cx="247650" cy="247650"/>
                                  <wp:effectExtent l="0" t="0" r="0" b="0"/>
                                  <wp:docPr id="824846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605853AC"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REPUBLIKA HRVATSKA - REPUBBLICA DI CROAZIA</w:t>
                            </w:r>
                          </w:p>
                          <w:p w14:paraId="378ECFCB"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ISTARSKA ŽUPANIJA - REGIONE ISTRIANA</w:t>
                            </w:r>
                          </w:p>
                          <w:p w14:paraId="7CC65E35"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Općina Brtonigla-Verteneglio - Comune di Brtonigla-Verteneglio</w:t>
                            </w:r>
                          </w:p>
                          <w:p w14:paraId="611911AF"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OPĆINSKI NAČELNIK -IL SINDACO</w:t>
                            </w:r>
                          </w:p>
                          <w:p w14:paraId="19C85F49"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 xml:space="preserve">52474 Brtonigla-Verteneglio, </w:t>
                            </w:r>
                            <w:proofErr w:type="spellStart"/>
                            <w:r w:rsidRPr="00115DA3">
                              <w:rPr>
                                <w:rFonts w:ascii="Calibri" w:eastAsia="Calibri" w:hAnsi="Calibri" w:cs="Calibri"/>
                                <w:sz w:val="16"/>
                                <w:szCs w:val="16"/>
                                <w:lang w:val="it-IT" w:eastAsia="en-US"/>
                              </w:rPr>
                              <w:t>Trg</w:t>
                            </w:r>
                            <w:proofErr w:type="spellEnd"/>
                            <w:r w:rsidRPr="00115DA3">
                              <w:rPr>
                                <w:rFonts w:ascii="Calibri" w:eastAsia="Calibri" w:hAnsi="Calibri" w:cs="Calibri"/>
                                <w:sz w:val="16"/>
                                <w:szCs w:val="16"/>
                                <w:lang w:val="it-IT" w:eastAsia="en-US"/>
                              </w:rPr>
                              <w:t xml:space="preserve"> </w:t>
                            </w:r>
                            <w:proofErr w:type="spellStart"/>
                            <w:r w:rsidRPr="00115DA3">
                              <w:rPr>
                                <w:rFonts w:ascii="Calibri" w:eastAsia="Calibri" w:hAnsi="Calibri" w:cs="Calibri"/>
                                <w:sz w:val="16"/>
                                <w:szCs w:val="16"/>
                                <w:lang w:val="it-IT" w:eastAsia="en-US"/>
                              </w:rPr>
                              <w:t>Sv</w:t>
                            </w:r>
                            <w:proofErr w:type="spellEnd"/>
                            <w:r w:rsidRPr="00115DA3">
                              <w:rPr>
                                <w:rFonts w:ascii="Calibri" w:eastAsia="Calibri" w:hAnsi="Calibri" w:cs="Calibri"/>
                                <w:sz w:val="16"/>
                                <w:szCs w:val="16"/>
                                <w:lang w:val="it-IT" w:eastAsia="en-US"/>
                              </w:rPr>
                              <w:t xml:space="preserve">. </w:t>
                            </w:r>
                            <w:proofErr w:type="spellStart"/>
                            <w:r w:rsidRPr="00115DA3">
                              <w:rPr>
                                <w:rFonts w:ascii="Calibri" w:eastAsia="Calibri" w:hAnsi="Calibri" w:cs="Calibri"/>
                                <w:sz w:val="16"/>
                                <w:szCs w:val="16"/>
                                <w:lang w:val="it-IT" w:eastAsia="en-US"/>
                              </w:rPr>
                              <w:t>Zenona</w:t>
                            </w:r>
                            <w:proofErr w:type="spellEnd"/>
                            <w:r w:rsidRPr="00115DA3">
                              <w:rPr>
                                <w:rFonts w:ascii="Calibri" w:eastAsia="Calibri" w:hAnsi="Calibri" w:cs="Calibri"/>
                                <w:sz w:val="16"/>
                                <w:szCs w:val="16"/>
                                <w:lang w:val="it-IT" w:eastAsia="en-US"/>
                              </w:rPr>
                              <w:t xml:space="preserve"> / Piazza S. Zenone 1</w:t>
                            </w:r>
                          </w:p>
                          <w:p w14:paraId="36FC3EE6"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Tel. &amp; Fax: +385 (0)52 774-174</w:t>
                            </w:r>
                          </w:p>
                          <w:p w14:paraId="0605CD0F" w14:textId="77777777" w:rsidR="00115DA3" w:rsidRPr="00115DA3" w:rsidRDefault="00115DA3">
                            <w:pPr>
                              <w:autoSpaceDE w:val="0"/>
                              <w:autoSpaceDN w:val="0"/>
                              <w:adjustRightInd w:val="0"/>
                              <w:rPr>
                                <w:rFonts w:ascii="Calibri" w:eastAsia="Calibri" w:hAnsi="Calibri" w:cs="Calibri"/>
                                <w:sz w:val="16"/>
                                <w:szCs w:val="16"/>
                                <w:lang w:val="it-IT" w:eastAsia="en-US"/>
                              </w:rPr>
                            </w:pPr>
                            <w:r w:rsidRPr="00115DA3">
                              <w:rPr>
                                <w:rFonts w:ascii="Calibri" w:eastAsia="Calibri" w:hAnsi="Calibri" w:cs="Calibri"/>
                                <w:sz w:val="16"/>
                                <w:szCs w:val="16"/>
                                <w:lang w:val="it-IT" w:eastAsia="en-US"/>
                              </w:rPr>
                              <w:t>E-mail: info@brtonigla-verteneglio.hr</w:t>
                            </w:r>
                          </w:p>
                          <w:p w14:paraId="27986136" w14:textId="77777777" w:rsidR="00115DA3" w:rsidRDefault="00115DA3">
                            <w:pPr>
                              <w:autoSpaceDE w:val="0"/>
                              <w:autoSpaceDN w:val="0"/>
                              <w:adjustRightInd w:val="0"/>
                              <w:rPr>
                                <w:rFonts w:ascii="Calibri" w:eastAsia="Calibri" w:hAnsi="Calibri" w:cs="Calibri"/>
                                <w:sz w:val="16"/>
                                <w:szCs w:val="16"/>
                                <w:lang w:eastAsia="en-US"/>
                              </w:rPr>
                            </w:pPr>
                            <w:r>
                              <w:rPr>
                                <w:rFonts w:ascii="Calibri" w:eastAsia="Calibri" w:hAnsi="Calibri" w:cs="Calibri"/>
                                <w:sz w:val="16"/>
                                <w:szCs w:val="16"/>
                                <w:lang w:eastAsia="en-US"/>
                              </w:rPr>
                              <w:t>www.brtonigla-verteneglio.hr</w:t>
                            </w:r>
                          </w:p>
                        </w:tc>
                      </w:tr>
                    </w:tbl>
                    <w:p w14:paraId="01AD1C98"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p w14:paraId="35450A72"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KLASA: 944-08/25-01/05</w:t>
      </w:r>
    </w:p>
    <w:p w14:paraId="34AE821E"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URBROJ: 2163-13-04/01-25-2</w:t>
      </w:r>
    </w:p>
    <w:p w14:paraId="25C29669"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Brtonigla-Verteneglio, 28.travnja 2025. godine</w:t>
      </w:r>
    </w:p>
    <w:p w14:paraId="351107FF" w14:textId="77777777" w:rsidR="00115DA3" w:rsidRPr="00330BE6" w:rsidRDefault="00115DA3" w:rsidP="00115DA3">
      <w:pPr>
        <w:ind w:firstLine="708"/>
        <w:jc w:val="both"/>
        <w:rPr>
          <w:rFonts w:ascii="Arial" w:hAnsi="Arial" w:cs="Arial"/>
          <w:sz w:val="24"/>
          <w:szCs w:val="24"/>
          <w:lang w:val="hr-HR"/>
        </w:rPr>
      </w:pPr>
    </w:p>
    <w:p w14:paraId="696C90E9"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Na temelju članka 1. i članka 8. Odluke o osnivanju prava služnosti na nekretninama u vlasništvu Općine Brtonigla-Verteneglio i o visini iznosa naknade za osnivanje prava služnosti („Službene novine Općine Brtonigla-Verteneglio“, br. 14/10), čl. 48. Zakona o lokalnoj i područnoj (regionalnoj) samoupravi ( NN – 33/01, 60/01, 129/05, 109/07, 125/08, 36/09, 150/11, 144/12,19/13, 137/15, 123/17, 98/19, 144/20) te članka 52. Statuta Općine Brtonigla-Verteneglio („Službene novine Općine Brtonigla-Verteneglio“, br. 3/18, 3/21, 07/21-pročišćei tekst, 16/22), rješavajući po zahtjevu trgovačkog društva ENEM</w:t>
      </w:r>
      <w:r w:rsidRPr="00330BE6">
        <w:rPr>
          <w:rFonts w:ascii="Arial" w:hAnsi="Arial" w:cs="Arial"/>
          <w:bCs/>
          <w:sz w:val="24"/>
          <w:szCs w:val="24"/>
          <w:lang w:val="hr-HR"/>
        </w:rPr>
        <w:t xml:space="preserve"> d.o.o. sa sjedištem u Poreč, Partizanska 4/1, OIB: 77154010114</w:t>
      </w:r>
      <w:r w:rsidRPr="00330BE6">
        <w:rPr>
          <w:rFonts w:ascii="Arial" w:hAnsi="Arial" w:cs="Arial"/>
          <w:b/>
          <w:sz w:val="24"/>
          <w:szCs w:val="24"/>
          <w:lang w:val="hr-HR"/>
        </w:rPr>
        <w:t xml:space="preserve">, </w:t>
      </w:r>
      <w:r w:rsidRPr="00330BE6">
        <w:rPr>
          <w:rFonts w:ascii="Arial" w:hAnsi="Arial" w:cs="Arial"/>
          <w:sz w:val="24"/>
          <w:szCs w:val="24"/>
          <w:lang w:val="hr-HR"/>
        </w:rPr>
        <w:t>načelnik Općine Brtonigla - Verteneglio dana 28.travnja 2025. godine, donosi slijedeći</w:t>
      </w:r>
    </w:p>
    <w:p w14:paraId="05001B3B" w14:textId="77777777" w:rsidR="00115DA3" w:rsidRPr="00330BE6" w:rsidRDefault="00115DA3" w:rsidP="00115DA3">
      <w:pPr>
        <w:jc w:val="center"/>
        <w:rPr>
          <w:rFonts w:ascii="Arial" w:hAnsi="Arial" w:cs="Arial"/>
          <w:b/>
          <w:sz w:val="24"/>
          <w:szCs w:val="24"/>
          <w:lang w:val="hr-HR"/>
        </w:rPr>
      </w:pPr>
    </w:p>
    <w:p w14:paraId="70215F14"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ZAKLJUČAK</w:t>
      </w:r>
    </w:p>
    <w:p w14:paraId="4B496864"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o osnivanju prava služnosti</w:t>
      </w:r>
    </w:p>
    <w:p w14:paraId="5A36B458" w14:textId="77777777" w:rsidR="00115DA3" w:rsidRDefault="00115DA3" w:rsidP="00115DA3">
      <w:pPr>
        <w:jc w:val="center"/>
        <w:rPr>
          <w:rFonts w:ascii="Arial" w:hAnsi="Arial" w:cs="Arial"/>
          <w:b/>
          <w:sz w:val="24"/>
          <w:szCs w:val="24"/>
          <w:lang w:val="hr-HR"/>
        </w:rPr>
      </w:pPr>
    </w:p>
    <w:p w14:paraId="5239A5B5" w14:textId="77777777" w:rsidR="00330BE6" w:rsidRPr="00330BE6" w:rsidRDefault="00330BE6" w:rsidP="00115DA3">
      <w:pPr>
        <w:jc w:val="center"/>
        <w:rPr>
          <w:rFonts w:ascii="Arial" w:hAnsi="Arial" w:cs="Arial"/>
          <w:b/>
          <w:sz w:val="24"/>
          <w:szCs w:val="24"/>
          <w:lang w:val="hr-HR"/>
        </w:rPr>
      </w:pPr>
    </w:p>
    <w:p w14:paraId="7FB18302" w14:textId="77777777" w:rsidR="00115DA3" w:rsidRPr="00330BE6" w:rsidRDefault="00115DA3" w:rsidP="00115DA3">
      <w:pPr>
        <w:jc w:val="center"/>
        <w:rPr>
          <w:rFonts w:ascii="Arial" w:hAnsi="Arial" w:cs="Arial"/>
          <w:sz w:val="24"/>
          <w:szCs w:val="24"/>
          <w:lang w:val="hr-HR"/>
        </w:rPr>
      </w:pPr>
      <w:r w:rsidRPr="00330BE6">
        <w:rPr>
          <w:rFonts w:ascii="Arial" w:hAnsi="Arial" w:cs="Arial"/>
          <w:b/>
          <w:sz w:val="24"/>
          <w:szCs w:val="24"/>
          <w:lang w:val="hr-HR"/>
        </w:rPr>
        <w:t>I.</w:t>
      </w:r>
    </w:p>
    <w:p w14:paraId="57FBEB45"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ab/>
        <w:t xml:space="preserve">Ovim Zaključkom odobrava se osnivanje prava služnosti na neograničeno razdoblje, </w:t>
      </w:r>
      <w:bookmarkStart w:id="41" w:name="_Hlk41379541"/>
      <w:bookmarkStart w:id="42" w:name="_Hlk499032281"/>
      <w:r w:rsidRPr="00330BE6">
        <w:rPr>
          <w:rFonts w:ascii="Arial" w:hAnsi="Arial" w:cs="Arial"/>
          <w:sz w:val="24"/>
          <w:szCs w:val="24"/>
          <w:lang w:val="hr-HR"/>
        </w:rPr>
        <w:t xml:space="preserve"> u svrhu izgradnje građevine za javnu odvodnju </w:t>
      </w:r>
      <w:proofErr w:type="spellStart"/>
      <w:r w:rsidRPr="00330BE6">
        <w:rPr>
          <w:rFonts w:ascii="Arial" w:hAnsi="Arial" w:cs="Arial"/>
          <w:sz w:val="24"/>
          <w:szCs w:val="24"/>
          <w:lang w:val="hr-HR"/>
        </w:rPr>
        <w:t>obornskih</w:t>
      </w:r>
      <w:proofErr w:type="spellEnd"/>
      <w:r w:rsidRPr="00330BE6">
        <w:rPr>
          <w:rFonts w:ascii="Arial" w:hAnsi="Arial" w:cs="Arial"/>
          <w:sz w:val="24"/>
          <w:szCs w:val="24"/>
          <w:lang w:val="hr-HR"/>
        </w:rPr>
        <w:t xml:space="preserve"> voda u naselju Brtonigla , u predjelu Vrh </w:t>
      </w:r>
      <w:proofErr w:type="spellStart"/>
      <w:r w:rsidRPr="00330BE6">
        <w:rPr>
          <w:rFonts w:ascii="Arial" w:hAnsi="Arial" w:cs="Arial"/>
          <w:sz w:val="24"/>
          <w:szCs w:val="24"/>
          <w:lang w:val="hr-HR"/>
        </w:rPr>
        <w:t>Marcari</w:t>
      </w:r>
      <w:proofErr w:type="spellEnd"/>
      <w:r w:rsidRPr="00330BE6">
        <w:rPr>
          <w:rFonts w:ascii="Arial" w:hAnsi="Arial" w:cs="Arial"/>
          <w:sz w:val="24"/>
          <w:szCs w:val="24"/>
          <w:lang w:val="hr-HR"/>
        </w:rPr>
        <w:t xml:space="preserve"> na:</w:t>
      </w:r>
    </w:p>
    <w:p w14:paraId="767DA688" w14:textId="77777777" w:rsidR="00115DA3" w:rsidRPr="00330BE6" w:rsidRDefault="00115DA3" w:rsidP="00115DA3">
      <w:pPr>
        <w:jc w:val="both"/>
        <w:rPr>
          <w:rFonts w:ascii="Arial" w:hAnsi="Arial" w:cs="Arial"/>
          <w:sz w:val="24"/>
          <w:szCs w:val="24"/>
          <w:lang w:val="hr-HR"/>
        </w:rPr>
      </w:pPr>
    </w:p>
    <w:p w14:paraId="4D6AA1E5" w14:textId="77777777" w:rsidR="00115DA3" w:rsidRPr="00330BE6" w:rsidRDefault="00115DA3" w:rsidP="00115DA3">
      <w:pPr>
        <w:jc w:val="both"/>
        <w:rPr>
          <w:rFonts w:ascii="Arial" w:hAnsi="Arial" w:cs="Arial"/>
          <w:bCs/>
          <w:sz w:val="24"/>
          <w:szCs w:val="24"/>
          <w:lang w:val="hr-HR"/>
        </w:rPr>
      </w:pPr>
      <w:r w:rsidRPr="00330BE6">
        <w:rPr>
          <w:rFonts w:ascii="Arial" w:hAnsi="Arial" w:cs="Arial"/>
          <w:sz w:val="24"/>
          <w:szCs w:val="24"/>
          <w:lang w:val="hr-HR"/>
        </w:rPr>
        <w:t>- k.č.br.</w:t>
      </w:r>
      <w:r w:rsidRPr="00330BE6">
        <w:rPr>
          <w:rFonts w:ascii="Arial" w:hAnsi="Arial" w:cs="Arial"/>
          <w:bCs/>
          <w:sz w:val="24"/>
          <w:szCs w:val="24"/>
          <w:lang w:val="hr-HR"/>
        </w:rPr>
        <w:t xml:space="preserve">855, 856/2, 856/3, 754/18 i 754/2 sve  k.o. Brtonigla, vlasništvo </w:t>
      </w:r>
      <w:proofErr w:type="spellStart"/>
      <w:r w:rsidRPr="00330BE6">
        <w:rPr>
          <w:rFonts w:ascii="Arial" w:hAnsi="Arial" w:cs="Arial"/>
          <w:bCs/>
          <w:sz w:val="24"/>
          <w:szCs w:val="24"/>
          <w:lang w:val="hr-HR"/>
        </w:rPr>
        <w:t>trgovačog</w:t>
      </w:r>
      <w:proofErr w:type="spellEnd"/>
      <w:r w:rsidRPr="00330BE6">
        <w:rPr>
          <w:rFonts w:ascii="Arial" w:hAnsi="Arial" w:cs="Arial"/>
          <w:bCs/>
          <w:sz w:val="24"/>
          <w:szCs w:val="24"/>
          <w:lang w:val="hr-HR"/>
        </w:rPr>
        <w:t xml:space="preserve"> društva ENEM d.o.o. Poreč.</w:t>
      </w:r>
    </w:p>
    <w:p w14:paraId="0ED1BD04" w14:textId="77777777" w:rsidR="00115DA3" w:rsidRPr="00330BE6" w:rsidRDefault="00115DA3" w:rsidP="00115DA3">
      <w:pPr>
        <w:jc w:val="both"/>
        <w:rPr>
          <w:rFonts w:ascii="Arial" w:hAnsi="Arial" w:cs="Arial"/>
          <w:color w:val="000000"/>
          <w:sz w:val="24"/>
          <w:szCs w:val="24"/>
          <w:lang w:val="hr-HR"/>
        </w:rPr>
      </w:pPr>
      <w:r w:rsidRPr="00330BE6">
        <w:rPr>
          <w:rFonts w:ascii="Arial" w:hAnsi="Arial" w:cs="Arial"/>
          <w:sz w:val="24"/>
          <w:szCs w:val="24"/>
          <w:lang w:val="hr-HR"/>
        </w:rPr>
        <w:t>u korist ovlaštenika prava služnosti OPĆINE BRTONIGLA-VERTENEGLIO, Brtonigla, Trg sv. Zenona 1</w:t>
      </w:r>
      <w:r w:rsidRPr="00330BE6">
        <w:rPr>
          <w:rFonts w:ascii="Arial" w:hAnsi="Arial" w:cs="Arial"/>
          <w:bCs/>
          <w:color w:val="000000"/>
          <w:sz w:val="24"/>
          <w:szCs w:val="24"/>
          <w:lang w:val="hr-HR"/>
        </w:rPr>
        <w:t>, OIB: 81025770849</w:t>
      </w:r>
      <w:r w:rsidRPr="00330BE6">
        <w:rPr>
          <w:rFonts w:ascii="Arial" w:hAnsi="Arial" w:cs="Arial"/>
          <w:b/>
          <w:color w:val="000000"/>
          <w:sz w:val="24"/>
          <w:szCs w:val="24"/>
          <w:lang w:val="hr-HR"/>
        </w:rPr>
        <w:t>,</w:t>
      </w:r>
      <w:r w:rsidRPr="00330BE6">
        <w:rPr>
          <w:rFonts w:ascii="Arial" w:hAnsi="Arial" w:cs="Arial"/>
          <w:color w:val="000000"/>
          <w:sz w:val="24"/>
          <w:szCs w:val="24"/>
          <w:lang w:val="hr-HR"/>
        </w:rPr>
        <w:t xml:space="preserve"> sukladno Geodetskoj podlozi za građevine i zahvate u prostoru, broj elaborata 520/24 izrađenog od GEODETSKI URED MATAIJA d.o.o. Umag, </w:t>
      </w:r>
      <w:proofErr w:type="spellStart"/>
      <w:r w:rsidRPr="00330BE6">
        <w:rPr>
          <w:rFonts w:ascii="Arial" w:hAnsi="Arial" w:cs="Arial"/>
          <w:color w:val="000000"/>
          <w:sz w:val="24"/>
          <w:szCs w:val="24"/>
          <w:lang w:val="hr-HR"/>
        </w:rPr>
        <w:t>Valica</w:t>
      </w:r>
      <w:proofErr w:type="spellEnd"/>
      <w:r w:rsidRPr="00330BE6">
        <w:rPr>
          <w:rFonts w:ascii="Arial" w:hAnsi="Arial" w:cs="Arial"/>
          <w:color w:val="000000"/>
          <w:sz w:val="24"/>
          <w:szCs w:val="24"/>
          <w:lang w:val="hr-HR"/>
        </w:rPr>
        <w:t xml:space="preserve">, </w:t>
      </w:r>
      <w:proofErr w:type="spellStart"/>
      <w:r w:rsidRPr="00330BE6">
        <w:rPr>
          <w:rFonts w:ascii="Arial" w:hAnsi="Arial" w:cs="Arial"/>
          <w:color w:val="000000"/>
          <w:sz w:val="24"/>
          <w:szCs w:val="24"/>
          <w:lang w:val="hr-HR"/>
        </w:rPr>
        <w:t>Barboj</w:t>
      </w:r>
      <w:proofErr w:type="spellEnd"/>
      <w:r w:rsidRPr="00330BE6">
        <w:rPr>
          <w:rFonts w:ascii="Arial" w:hAnsi="Arial" w:cs="Arial"/>
          <w:color w:val="000000"/>
          <w:sz w:val="24"/>
          <w:szCs w:val="24"/>
          <w:lang w:val="hr-HR"/>
        </w:rPr>
        <w:t xml:space="preserve"> 36 c</w:t>
      </w:r>
    </w:p>
    <w:p w14:paraId="1F4CE85F" w14:textId="77777777" w:rsidR="00115DA3" w:rsidRDefault="00115DA3" w:rsidP="00115DA3">
      <w:pPr>
        <w:jc w:val="both"/>
        <w:rPr>
          <w:rFonts w:ascii="Arial" w:hAnsi="Arial" w:cs="Arial"/>
          <w:sz w:val="24"/>
          <w:szCs w:val="24"/>
          <w:lang w:val="hr-HR"/>
        </w:rPr>
      </w:pPr>
    </w:p>
    <w:p w14:paraId="1F0C0DE7" w14:textId="77777777" w:rsidR="00330BE6" w:rsidRPr="00330BE6" w:rsidRDefault="00330BE6" w:rsidP="00115DA3">
      <w:pPr>
        <w:jc w:val="both"/>
        <w:rPr>
          <w:rFonts w:ascii="Arial" w:hAnsi="Arial" w:cs="Arial"/>
          <w:sz w:val="24"/>
          <w:szCs w:val="24"/>
          <w:lang w:val="hr-HR"/>
        </w:rPr>
      </w:pPr>
    </w:p>
    <w:bookmarkEnd w:id="41"/>
    <w:bookmarkEnd w:id="42"/>
    <w:p w14:paraId="647B348A"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lastRenderedPageBreak/>
        <w:t>II.</w:t>
      </w:r>
    </w:p>
    <w:p w14:paraId="659B7C87"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Ovlaštenik prava služnosti,  ne plaća naknadu za izgradnju građevine za koju se osniva služnost.</w:t>
      </w:r>
      <w:r w:rsidRPr="00330BE6">
        <w:rPr>
          <w:rFonts w:ascii="Arial" w:hAnsi="Arial" w:cs="Arial"/>
          <w:sz w:val="24"/>
          <w:szCs w:val="24"/>
          <w:lang w:val="hr-HR"/>
        </w:rPr>
        <w:tab/>
      </w:r>
    </w:p>
    <w:p w14:paraId="1905448D" w14:textId="77777777" w:rsidR="00115DA3" w:rsidRPr="00330BE6" w:rsidRDefault="00115DA3" w:rsidP="00115DA3">
      <w:pPr>
        <w:jc w:val="both"/>
        <w:rPr>
          <w:rFonts w:ascii="Arial" w:hAnsi="Arial" w:cs="Arial"/>
          <w:sz w:val="24"/>
          <w:szCs w:val="24"/>
          <w:lang w:val="hr-HR"/>
        </w:rPr>
      </w:pPr>
    </w:p>
    <w:p w14:paraId="7A239236" w14:textId="77777777" w:rsidR="00115DA3" w:rsidRPr="00330BE6" w:rsidRDefault="00115DA3" w:rsidP="00115DA3">
      <w:pPr>
        <w:jc w:val="center"/>
        <w:rPr>
          <w:rFonts w:ascii="Arial" w:hAnsi="Arial" w:cs="Arial"/>
          <w:b/>
          <w:bCs/>
          <w:sz w:val="24"/>
          <w:szCs w:val="24"/>
          <w:lang w:val="hr-HR"/>
        </w:rPr>
      </w:pPr>
      <w:r w:rsidRPr="00330BE6">
        <w:rPr>
          <w:rFonts w:ascii="Arial" w:hAnsi="Arial" w:cs="Arial"/>
          <w:b/>
          <w:bCs/>
          <w:sz w:val="24"/>
          <w:szCs w:val="24"/>
          <w:lang w:val="hr-HR"/>
        </w:rPr>
        <w:t>III.</w:t>
      </w:r>
    </w:p>
    <w:p w14:paraId="41AD1C46"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Zadužuje se Općinski načelnik da s ovlaštenikom prava služnosti zaključi Ugovor o osnivanju prava služnosti na neograničeno razdoblje.</w:t>
      </w:r>
    </w:p>
    <w:p w14:paraId="2922909C" w14:textId="77777777" w:rsidR="00115DA3" w:rsidRPr="00330BE6" w:rsidRDefault="00115DA3" w:rsidP="00115DA3">
      <w:pPr>
        <w:jc w:val="both"/>
        <w:rPr>
          <w:rFonts w:ascii="Arial" w:hAnsi="Arial" w:cs="Arial"/>
          <w:sz w:val="24"/>
          <w:szCs w:val="24"/>
          <w:lang w:val="hr-HR"/>
        </w:rPr>
      </w:pPr>
    </w:p>
    <w:p w14:paraId="2E1268B8"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IV.</w:t>
      </w:r>
    </w:p>
    <w:p w14:paraId="13482F97" w14:textId="77777777" w:rsidR="00115DA3" w:rsidRPr="00330BE6" w:rsidRDefault="00115DA3" w:rsidP="00115DA3">
      <w:pPr>
        <w:jc w:val="both"/>
        <w:rPr>
          <w:rFonts w:ascii="Arial" w:hAnsi="Arial" w:cs="Arial"/>
          <w:sz w:val="24"/>
          <w:szCs w:val="24"/>
          <w:lang w:val="hr-HR"/>
        </w:rPr>
      </w:pPr>
      <w:r w:rsidRPr="00330BE6">
        <w:rPr>
          <w:rFonts w:ascii="Arial" w:hAnsi="Arial" w:cs="Arial"/>
          <w:b/>
          <w:sz w:val="24"/>
          <w:szCs w:val="24"/>
          <w:lang w:val="hr-HR"/>
        </w:rPr>
        <w:tab/>
      </w:r>
      <w:r w:rsidRPr="00330BE6">
        <w:rPr>
          <w:rFonts w:ascii="Arial" w:hAnsi="Arial" w:cs="Arial"/>
          <w:sz w:val="24"/>
          <w:szCs w:val="24"/>
          <w:lang w:val="hr-HR"/>
        </w:rPr>
        <w:t>Ovaj Zaključak stupa na snagu danom donošenja, a isti će se objaviti u Službenim novinama Općine Brtonigla-Verteneglio.</w:t>
      </w:r>
    </w:p>
    <w:p w14:paraId="5356780A" w14:textId="77777777" w:rsidR="00115DA3" w:rsidRPr="00330BE6" w:rsidRDefault="00115DA3" w:rsidP="00115DA3">
      <w:pPr>
        <w:jc w:val="both"/>
        <w:rPr>
          <w:rFonts w:ascii="Arial" w:hAnsi="Arial" w:cs="Arial"/>
          <w:sz w:val="24"/>
          <w:szCs w:val="24"/>
          <w:lang w:val="hr-HR"/>
        </w:rPr>
      </w:pPr>
    </w:p>
    <w:p w14:paraId="3747FCB6" w14:textId="77777777" w:rsidR="00115DA3" w:rsidRPr="00330BE6" w:rsidRDefault="00115DA3" w:rsidP="00115DA3">
      <w:pPr>
        <w:rPr>
          <w:rFonts w:ascii="Arial" w:hAnsi="Arial" w:cs="Arial"/>
          <w:sz w:val="24"/>
          <w:szCs w:val="24"/>
          <w:lang w:val="hr-HR"/>
        </w:rPr>
      </w:pPr>
    </w:p>
    <w:p w14:paraId="5FB6AD3A" w14:textId="77777777" w:rsidR="00115DA3" w:rsidRPr="00330BE6" w:rsidRDefault="00115DA3" w:rsidP="00115DA3">
      <w:pPr>
        <w:jc w:val="center"/>
        <w:rPr>
          <w:rFonts w:ascii="Arial" w:hAnsi="Arial" w:cs="Arial"/>
          <w:sz w:val="24"/>
          <w:szCs w:val="24"/>
          <w:lang w:val="hr-HR"/>
        </w:rPr>
      </w:pPr>
      <w:r w:rsidRPr="00330BE6">
        <w:rPr>
          <w:rFonts w:ascii="Arial" w:hAnsi="Arial" w:cs="Arial"/>
          <w:sz w:val="24"/>
          <w:szCs w:val="24"/>
          <w:lang w:val="hr-HR"/>
        </w:rPr>
        <w:t>OPĆINSKI NAČELNIK OPĆINE BRTONIGLA-VERTENEGLIO</w:t>
      </w:r>
    </w:p>
    <w:p w14:paraId="7E208579" w14:textId="5A6B845E" w:rsidR="00115DA3" w:rsidRDefault="00115DA3" w:rsidP="00115DA3">
      <w:pPr>
        <w:jc w:val="center"/>
        <w:rPr>
          <w:rFonts w:ascii="Arial" w:hAnsi="Arial" w:cs="Arial"/>
          <w:sz w:val="24"/>
          <w:szCs w:val="24"/>
          <w:lang w:val="hr-HR"/>
        </w:rPr>
      </w:pPr>
      <w:r w:rsidRPr="00330BE6">
        <w:rPr>
          <w:rFonts w:ascii="Arial" w:hAnsi="Arial" w:cs="Arial"/>
          <w:sz w:val="24"/>
          <w:szCs w:val="24"/>
          <w:lang w:val="hr-HR"/>
        </w:rPr>
        <w:t xml:space="preserve">Neš Sinožić </w:t>
      </w:r>
      <w:proofErr w:type="spellStart"/>
      <w:r w:rsidRPr="00330BE6">
        <w:rPr>
          <w:rFonts w:ascii="Arial" w:hAnsi="Arial" w:cs="Arial"/>
          <w:sz w:val="24"/>
          <w:szCs w:val="24"/>
          <w:lang w:val="hr-HR"/>
        </w:rPr>
        <w:t>mag.ing.agr</w:t>
      </w:r>
      <w:proofErr w:type="spellEnd"/>
      <w:r w:rsidRPr="00330BE6">
        <w:rPr>
          <w:rFonts w:ascii="Arial" w:hAnsi="Arial" w:cs="Arial"/>
          <w:sz w:val="24"/>
          <w:szCs w:val="24"/>
          <w:lang w:val="hr-HR"/>
        </w:rPr>
        <w:t>.</w:t>
      </w:r>
      <w:r w:rsidR="00330BE6">
        <w:rPr>
          <w:rFonts w:ascii="Arial" w:hAnsi="Arial" w:cs="Arial"/>
          <w:sz w:val="24"/>
          <w:szCs w:val="24"/>
          <w:lang w:val="hr-HR"/>
        </w:rPr>
        <w:t xml:space="preserve"> v.r.</w:t>
      </w:r>
    </w:p>
    <w:p w14:paraId="75391A75" w14:textId="77777777" w:rsidR="00330BE6" w:rsidRPr="00330BE6" w:rsidRDefault="00330BE6" w:rsidP="00115DA3">
      <w:pPr>
        <w:jc w:val="center"/>
        <w:rPr>
          <w:rFonts w:ascii="Arial" w:hAnsi="Arial" w:cs="Arial"/>
          <w:sz w:val="24"/>
          <w:szCs w:val="24"/>
          <w:lang w:val="hr-HR"/>
        </w:rPr>
      </w:pPr>
    </w:p>
    <w:p w14:paraId="79F74172" w14:textId="77777777" w:rsidR="00115DA3" w:rsidRDefault="00115DA3" w:rsidP="00115DA3">
      <w:pPr>
        <w:jc w:val="center"/>
        <w:rPr>
          <w:rFonts w:ascii="Arial" w:hAnsi="Arial" w:cs="Arial"/>
          <w:lang w:val="hr-HR"/>
        </w:rPr>
      </w:pPr>
    </w:p>
    <w:p w14:paraId="29B80E47" w14:textId="77777777" w:rsidR="00330BE6" w:rsidRPr="00A50568" w:rsidRDefault="00330BE6" w:rsidP="00115DA3">
      <w:pPr>
        <w:jc w:val="center"/>
        <w:rPr>
          <w:rFonts w:ascii="Arial" w:hAnsi="Arial" w:cs="Arial"/>
          <w:lang w:val="hr-HR"/>
        </w:rPr>
      </w:pPr>
    </w:p>
    <w:p w14:paraId="259C1B88" w14:textId="77777777" w:rsidR="00115DA3" w:rsidRPr="00A50568" w:rsidRDefault="00115DA3" w:rsidP="00115DA3">
      <w:pPr>
        <w:pStyle w:val="Odlomakpopisa"/>
        <w:numPr>
          <w:ilvl w:val="0"/>
          <w:numId w:val="49"/>
        </w:numPr>
        <w:jc w:val="center"/>
        <w:rPr>
          <w:rFonts w:cs="Arial"/>
          <w:lang w:val="hr-HR"/>
        </w:rPr>
      </w:pPr>
    </w:p>
    <w:p w14:paraId="4CEA386B" w14:textId="77777777" w:rsidR="00115DA3" w:rsidRPr="00A50568" w:rsidRDefault="00115DA3" w:rsidP="00115DA3">
      <w:pPr>
        <w:jc w:val="center"/>
        <w:rPr>
          <w:rFonts w:ascii="Arial" w:hAnsi="Arial" w:cs="Arial"/>
          <w:lang w:val="hr-HR"/>
        </w:rPr>
      </w:pPr>
    </w:p>
    <w:tbl>
      <w:tblPr>
        <w:tblStyle w:val="Reetkatablice"/>
        <w:tblpPr w:leftFromText="180" w:rightFromText="180" w:vertAnchor="text" w:horzAnchor="page" w:tblpX="382" w:tblpY="6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330BE6" w:rsidRPr="00A50568" w14:paraId="23927B19" w14:textId="77777777" w:rsidTr="00330BE6">
        <w:trPr>
          <w:trHeight w:val="567"/>
        </w:trPr>
        <w:tc>
          <w:tcPr>
            <w:tcW w:w="5278" w:type="dxa"/>
            <w:gridSpan w:val="2"/>
            <w:vAlign w:val="center"/>
          </w:tcPr>
          <w:p w14:paraId="1CE1F576" w14:textId="77777777" w:rsidR="00330BE6" w:rsidRPr="00A50568" w:rsidRDefault="00330BE6" w:rsidP="00330BE6">
            <w:pPr>
              <w:autoSpaceDE w:val="0"/>
              <w:autoSpaceDN w:val="0"/>
              <w:adjustRightInd w:val="0"/>
              <w:jc w:val="center"/>
              <w:rPr>
                <w:rFonts w:ascii="Calibri" w:hAnsi="Calibri" w:cs="Calibri"/>
                <w:sz w:val="16"/>
                <w:szCs w:val="16"/>
                <w:lang w:val="hr-HR"/>
              </w:rPr>
            </w:pPr>
            <w:r w:rsidRPr="00A50568">
              <w:rPr>
                <w:rFonts w:ascii="Calibri" w:hAnsi="Calibri" w:cs="Calibri"/>
                <w:noProof/>
                <w:sz w:val="16"/>
                <w:szCs w:val="16"/>
                <w:lang w:val="hr-HR"/>
              </w:rPr>
              <w:drawing>
                <wp:inline distT="0" distB="0" distL="0" distR="0" wp14:anchorId="56CFC8E0" wp14:editId="7C5A28A4">
                  <wp:extent cx="247650" cy="247650"/>
                  <wp:effectExtent l="0" t="0" r="0" b="0"/>
                  <wp:docPr id="11" name="Picture 11" descr="A picture containing text, clipart, vector graphic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330BE6" w:rsidRPr="00A50568" w14:paraId="3D89495A" w14:textId="77777777" w:rsidTr="00330BE6">
        <w:trPr>
          <w:trHeight w:val="1570"/>
        </w:trPr>
        <w:tc>
          <w:tcPr>
            <w:tcW w:w="606" w:type="dxa"/>
            <w:vAlign w:val="center"/>
          </w:tcPr>
          <w:p w14:paraId="45892FA5" w14:textId="77777777" w:rsidR="00330BE6" w:rsidRPr="00A50568" w:rsidRDefault="00330BE6" w:rsidP="00330BE6">
            <w:pPr>
              <w:autoSpaceDE w:val="0"/>
              <w:autoSpaceDN w:val="0"/>
              <w:adjustRightInd w:val="0"/>
              <w:jc w:val="center"/>
              <w:rPr>
                <w:rFonts w:ascii="Calibri" w:hAnsi="Calibri" w:cs="Calibri"/>
                <w:sz w:val="16"/>
                <w:szCs w:val="16"/>
                <w:lang w:val="hr-HR"/>
              </w:rPr>
            </w:pPr>
            <w:r w:rsidRPr="00A50568">
              <w:rPr>
                <w:rFonts w:ascii="Calibri" w:hAnsi="Calibri" w:cs="Calibri"/>
                <w:noProof/>
                <w:sz w:val="16"/>
                <w:szCs w:val="16"/>
                <w:lang w:val="hr-HR"/>
              </w:rPr>
              <w:drawing>
                <wp:inline distT="0" distB="0" distL="0" distR="0" wp14:anchorId="29D611AB" wp14:editId="14708ACA">
                  <wp:extent cx="247650" cy="247650"/>
                  <wp:effectExtent l="0" t="0" r="0" b="0"/>
                  <wp:docPr id="10" name="Picture 10" descr="Slika na kojoj se prikazuje simbol, emblem, tekst, zastava&#10;&#10;Sadržaj generiran umjetnom inteligencijom može biti ne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lika na kojoj se prikazuje simbol, emblem, tekst, zastava&#10;&#10;Sadržaj generiran umjetnom inteligencijom može biti netoča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672" w:type="dxa"/>
          </w:tcPr>
          <w:p w14:paraId="3AF5A44F"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REPUBLIKA HRVATSKA - REPUBBLICA DI CROAZIA</w:t>
            </w:r>
          </w:p>
          <w:p w14:paraId="7CAD3C98"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ISTARSKA ŽUPANIJA - REGIONE ISTRIANA</w:t>
            </w:r>
          </w:p>
          <w:p w14:paraId="1CFA8184"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Općina Brtonigla-Verteneglio - </w:t>
            </w:r>
            <w:proofErr w:type="spellStart"/>
            <w:r w:rsidRPr="00A50568">
              <w:rPr>
                <w:rFonts w:ascii="Calibri" w:hAnsi="Calibri" w:cs="Calibri"/>
                <w:sz w:val="16"/>
                <w:szCs w:val="16"/>
                <w:lang w:val="hr-HR"/>
              </w:rPr>
              <w:t>Comune</w:t>
            </w:r>
            <w:proofErr w:type="spellEnd"/>
            <w:r w:rsidRPr="00A50568">
              <w:rPr>
                <w:rFonts w:ascii="Calibri" w:hAnsi="Calibri" w:cs="Calibri"/>
                <w:sz w:val="16"/>
                <w:szCs w:val="16"/>
                <w:lang w:val="hr-HR"/>
              </w:rPr>
              <w:t xml:space="preserve"> di Brtonigla-Verteneglio</w:t>
            </w:r>
          </w:p>
          <w:p w14:paraId="514766D0"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 xml:space="preserve">JEDINSTVENI UPRAVNI ODJEL - ASSESSORATO UNIFICATO </w:t>
            </w:r>
            <w:r w:rsidRPr="00A50568">
              <w:rPr>
                <w:rFonts w:ascii="Calibri" w:hAnsi="Calibri" w:cs="Calibri"/>
                <w:sz w:val="16"/>
                <w:szCs w:val="16"/>
                <w:lang w:val="hr-HR"/>
              </w:rPr>
              <w:br/>
              <w:t xml:space="preserve">52474 Brtonigla-Verteneglio, Trg Sv. Zenona / </w:t>
            </w:r>
            <w:proofErr w:type="spellStart"/>
            <w:r w:rsidRPr="00A50568">
              <w:rPr>
                <w:rFonts w:ascii="Calibri" w:hAnsi="Calibri" w:cs="Calibri"/>
                <w:sz w:val="16"/>
                <w:szCs w:val="16"/>
                <w:lang w:val="hr-HR"/>
              </w:rPr>
              <w:t>Piazza</w:t>
            </w:r>
            <w:proofErr w:type="spellEnd"/>
            <w:r w:rsidRPr="00A50568">
              <w:rPr>
                <w:rFonts w:ascii="Calibri" w:hAnsi="Calibri" w:cs="Calibri"/>
                <w:sz w:val="16"/>
                <w:szCs w:val="16"/>
                <w:lang w:val="hr-HR"/>
              </w:rPr>
              <w:t xml:space="preserve"> S. Zenone 1</w:t>
            </w:r>
          </w:p>
          <w:p w14:paraId="3B402CCE"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Tel. &amp; Fax: +385 (0)52 774-174</w:t>
            </w:r>
          </w:p>
          <w:p w14:paraId="28039C40"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E-mail: info@brtonigla-verteneglio.hr</w:t>
            </w:r>
          </w:p>
          <w:p w14:paraId="2D8E0CAE" w14:textId="77777777" w:rsidR="00330BE6" w:rsidRPr="00A50568" w:rsidRDefault="00330BE6" w:rsidP="00330BE6">
            <w:pPr>
              <w:autoSpaceDE w:val="0"/>
              <w:autoSpaceDN w:val="0"/>
              <w:adjustRightInd w:val="0"/>
              <w:rPr>
                <w:rFonts w:ascii="Calibri" w:hAnsi="Calibri" w:cs="Calibri"/>
                <w:sz w:val="16"/>
                <w:szCs w:val="16"/>
                <w:lang w:val="hr-HR"/>
              </w:rPr>
            </w:pPr>
            <w:r w:rsidRPr="00A50568">
              <w:rPr>
                <w:rFonts w:ascii="Calibri" w:hAnsi="Calibri" w:cs="Calibri"/>
                <w:sz w:val="16"/>
                <w:szCs w:val="16"/>
                <w:lang w:val="hr-HR"/>
              </w:rPr>
              <w:t>www.brtonigla-verteneglio.hr</w:t>
            </w:r>
          </w:p>
        </w:tc>
      </w:tr>
    </w:tbl>
    <w:p w14:paraId="69E41E29" w14:textId="77777777" w:rsidR="00115DA3" w:rsidRPr="00A50568" w:rsidRDefault="00115DA3" w:rsidP="00115DA3">
      <w:pPr>
        <w:jc w:val="center"/>
        <w:rPr>
          <w:rFonts w:ascii="Arial" w:hAnsi="Arial" w:cs="Arial"/>
          <w:lang w:val="hr-HR"/>
        </w:rPr>
      </w:pPr>
    </w:p>
    <w:p w14:paraId="5E90F608" w14:textId="77777777" w:rsidR="00115DA3" w:rsidRPr="00A50568" w:rsidRDefault="00115DA3" w:rsidP="00115DA3">
      <w:pPr>
        <w:rPr>
          <w:lang w:val="hr-HR"/>
        </w:rPr>
      </w:pPr>
      <w:r w:rsidRPr="00A50568">
        <w:rPr>
          <w:lang w:val="hr-HR"/>
        </w:rPr>
        <w:t xml:space="preserve"> </w:t>
      </w:r>
    </w:p>
    <w:p w14:paraId="7A3B723C" w14:textId="77777777" w:rsidR="00115DA3" w:rsidRPr="00A50568" w:rsidRDefault="00115DA3" w:rsidP="00115DA3">
      <w:pPr>
        <w:jc w:val="both"/>
        <w:rPr>
          <w:rFonts w:ascii="Calibri" w:hAnsi="Calibri" w:cs="Calibri"/>
          <w:color w:val="000000"/>
          <w:lang w:val="hr-HR"/>
        </w:rPr>
      </w:pPr>
    </w:p>
    <w:p w14:paraId="559A6620" w14:textId="77777777" w:rsidR="00115DA3" w:rsidRPr="00A50568" w:rsidRDefault="00115DA3" w:rsidP="00115DA3">
      <w:pPr>
        <w:jc w:val="both"/>
        <w:rPr>
          <w:lang w:val="hr-HR"/>
        </w:rPr>
      </w:pPr>
      <w:r w:rsidRPr="00A50568">
        <w:rPr>
          <w:rFonts w:ascii="Calibri" w:hAnsi="Calibri" w:cs="Calibri"/>
          <w:color w:val="000000"/>
          <w:lang w:val="hr-HR"/>
        </w:rPr>
        <w:tab/>
      </w:r>
      <w:r w:rsidRPr="00A50568">
        <w:rPr>
          <w:rFonts w:ascii="Calibri" w:hAnsi="Calibri" w:cs="Calibri"/>
          <w:color w:val="000000"/>
          <w:lang w:val="hr-HR"/>
        </w:rPr>
        <w:tab/>
      </w:r>
      <w:r w:rsidRPr="00A50568">
        <w:rPr>
          <w:rFonts w:ascii="Calibri" w:hAnsi="Calibri" w:cs="Calibri"/>
          <w:color w:val="000000"/>
          <w:lang w:val="hr-HR"/>
        </w:rPr>
        <w:tab/>
      </w:r>
    </w:p>
    <w:p w14:paraId="1F4CBD0F" w14:textId="77777777" w:rsidR="00115DA3" w:rsidRPr="00A50568" w:rsidRDefault="00115DA3" w:rsidP="00115DA3">
      <w:pPr>
        <w:pStyle w:val="Bezproreda1"/>
        <w:rPr>
          <w:rFonts w:ascii="Arial" w:hAnsi="Arial" w:cs="Arial"/>
          <w:lang w:val="hr-HR"/>
        </w:rPr>
      </w:pPr>
    </w:p>
    <w:p w14:paraId="3C2A78D7" w14:textId="77777777" w:rsidR="00330BE6" w:rsidRDefault="00330BE6" w:rsidP="00115DA3">
      <w:pPr>
        <w:rPr>
          <w:rFonts w:ascii="Arial" w:hAnsi="Arial" w:cs="Arial"/>
          <w:color w:val="000000"/>
          <w:lang w:val="hr-HR"/>
        </w:rPr>
      </w:pPr>
    </w:p>
    <w:p w14:paraId="4799C208" w14:textId="77777777" w:rsidR="00330BE6" w:rsidRDefault="00330BE6" w:rsidP="00115DA3">
      <w:pPr>
        <w:rPr>
          <w:rFonts w:ascii="Arial" w:hAnsi="Arial" w:cs="Arial"/>
          <w:color w:val="000000"/>
          <w:lang w:val="hr-HR"/>
        </w:rPr>
      </w:pPr>
    </w:p>
    <w:p w14:paraId="7D920F7B" w14:textId="77777777" w:rsidR="00330BE6" w:rsidRDefault="00330BE6" w:rsidP="00115DA3">
      <w:pPr>
        <w:rPr>
          <w:rFonts w:ascii="Arial" w:hAnsi="Arial" w:cs="Arial"/>
          <w:color w:val="000000"/>
          <w:lang w:val="hr-HR"/>
        </w:rPr>
      </w:pPr>
    </w:p>
    <w:p w14:paraId="3B922B87" w14:textId="77777777" w:rsidR="00330BE6" w:rsidRDefault="00330BE6" w:rsidP="00115DA3">
      <w:pPr>
        <w:rPr>
          <w:rFonts w:ascii="Arial" w:hAnsi="Arial" w:cs="Arial"/>
          <w:color w:val="000000"/>
          <w:lang w:val="hr-HR"/>
        </w:rPr>
      </w:pPr>
    </w:p>
    <w:p w14:paraId="200780CE" w14:textId="77777777" w:rsidR="00330BE6" w:rsidRDefault="00330BE6" w:rsidP="00115DA3">
      <w:pPr>
        <w:rPr>
          <w:rFonts w:ascii="Arial" w:hAnsi="Arial" w:cs="Arial"/>
          <w:color w:val="000000"/>
          <w:lang w:val="hr-HR"/>
        </w:rPr>
      </w:pPr>
    </w:p>
    <w:p w14:paraId="011AED4F" w14:textId="77777777" w:rsidR="00330BE6" w:rsidRDefault="00330BE6" w:rsidP="00115DA3">
      <w:pPr>
        <w:rPr>
          <w:rFonts w:ascii="Arial" w:hAnsi="Arial" w:cs="Arial"/>
          <w:color w:val="000000"/>
          <w:sz w:val="24"/>
          <w:szCs w:val="24"/>
          <w:lang w:val="hr-HR"/>
        </w:rPr>
      </w:pPr>
    </w:p>
    <w:p w14:paraId="5DFD9D59" w14:textId="1508791C" w:rsidR="00115DA3" w:rsidRPr="00330BE6" w:rsidRDefault="00115DA3" w:rsidP="00115DA3">
      <w:pPr>
        <w:rPr>
          <w:rFonts w:ascii="Arial" w:hAnsi="Arial" w:cs="Arial"/>
          <w:color w:val="000000"/>
          <w:sz w:val="24"/>
          <w:szCs w:val="24"/>
          <w:lang w:val="hr-HR"/>
        </w:rPr>
      </w:pPr>
      <w:r w:rsidRPr="00330BE6">
        <w:rPr>
          <w:rFonts w:ascii="Arial" w:hAnsi="Arial" w:cs="Arial"/>
          <w:color w:val="000000"/>
          <w:sz w:val="24"/>
          <w:szCs w:val="24"/>
          <w:lang w:val="hr-HR"/>
        </w:rPr>
        <w:t>KLASA:421-01/25-01/09</w:t>
      </w:r>
    </w:p>
    <w:p w14:paraId="658A424F" w14:textId="77777777" w:rsidR="00115DA3" w:rsidRPr="00330BE6" w:rsidRDefault="00115DA3" w:rsidP="00115DA3">
      <w:pPr>
        <w:rPr>
          <w:rFonts w:ascii="Arial" w:hAnsi="Arial" w:cs="Arial"/>
          <w:color w:val="000000"/>
          <w:sz w:val="24"/>
          <w:szCs w:val="24"/>
          <w:lang w:val="hr-HR"/>
        </w:rPr>
      </w:pPr>
      <w:r w:rsidRPr="00330BE6">
        <w:rPr>
          <w:rFonts w:ascii="Arial" w:hAnsi="Arial" w:cs="Arial"/>
          <w:color w:val="000000"/>
          <w:sz w:val="24"/>
          <w:szCs w:val="24"/>
          <w:lang w:val="hr-HR"/>
        </w:rPr>
        <w:t>URBROJ:2163-13-04/01-25-11</w:t>
      </w:r>
    </w:p>
    <w:p w14:paraId="041ECEE2" w14:textId="77777777" w:rsidR="00115DA3" w:rsidRDefault="00115DA3" w:rsidP="00115DA3">
      <w:pPr>
        <w:rPr>
          <w:rFonts w:ascii="Arial" w:hAnsi="Arial" w:cs="Arial"/>
          <w:color w:val="000000"/>
          <w:sz w:val="24"/>
          <w:szCs w:val="24"/>
          <w:lang w:val="hr-HR"/>
        </w:rPr>
      </w:pPr>
      <w:r w:rsidRPr="00330BE6">
        <w:rPr>
          <w:rFonts w:ascii="Arial" w:hAnsi="Arial" w:cs="Arial"/>
          <w:color w:val="000000"/>
          <w:sz w:val="24"/>
          <w:szCs w:val="24"/>
          <w:lang w:val="hr-HR"/>
        </w:rPr>
        <w:t>Brtonigla – Verteneglio,</w:t>
      </w:r>
      <w:r w:rsidRPr="00330BE6">
        <w:rPr>
          <w:rFonts w:ascii="Calibri" w:hAnsi="Calibri" w:cs="Calibri"/>
          <w:color w:val="000000"/>
          <w:sz w:val="24"/>
          <w:szCs w:val="24"/>
          <w:lang w:val="hr-HR"/>
        </w:rPr>
        <w:t xml:space="preserve"> </w:t>
      </w:r>
      <w:r w:rsidRPr="00330BE6">
        <w:rPr>
          <w:rFonts w:ascii="Arial" w:hAnsi="Arial" w:cs="Arial"/>
          <w:color w:val="000000"/>
          <w:sz w:val="24"/>
          <w:szCs w:val="24"/>
          <w:lang w:val="hr-HR"/>
        </w:rPr>
        <w:t>28.04.2025.</w:t>
      </w:r>
    </w:p>
    <w:p w14:paraId="29ADC5FD" w14:textId="77777777" w:rsidR="00330BE6" w:rsidRPr="00330BE6" w:rsidRDefault="00330BE6" w:rsidP="00115DA3">
      <w:pPr>
        <w:rPr>
          <w:rFonts w:ascii="Calibri" w:hAnsi="Calibri" w:cs="Calibri"/>
          <w:color w:val="000000"/>
          <w:sz w:val="24"/>
          <w:szCs w:val="24"/>
          <w:lang w:val="hr-HR"/>
        </w:rPr>
      </w:pPr>
    </w:p>
    <w:p w14:paraId="2CF36315" w14:textId="77777777" w:rsidR="00115DA3" w:rsidRPr="00330BE6" w:rsidRDefault="00115DA3" w:rsidP="00115DA3">
      <w:pPr>
        <w:pStyle w:val="Bezproreda"/>
        <w:jc w:val="both"/>
        <w:rPr>
          <w:rFonts w:ascii="Arial" w:hAnsi="Arial" w:cs="Arial"/>
          <w:color w:val="000000"/>
          <w:sz w:val="24"/>
          <w:szCs w:val="24"/>
          <w:lang w:val="hr-HR"/>
        </w:rPr>
      </w:pPr>
      <w:bookmarkStart w:id="43" w:name="_Hlk66970906"/>
      <w:bookmarkStart w:id="44" w:name="_Hlk156457887"/>
    </w:p>
    <w:p w14:paraId="102CF233" w14:textId="77777777" w:rsidR="00115DA3" w:rsidRPr="00330BE6" w:rsidRDefault="00115DA3" w:rsidP="00115DA3">
      <w:pPr>
        <w:pStyle w:val="Bezproreda"/>
        <w:jc w:val="both"/>
        <w:rPr>
          <w:rFonts w:ascii="Arial" w:hAnsi="Arial" w:cs="Arial"/>
          <w:color w:val="000000"/>
          <w:sz w:val="24"/>
          <w:szCs w:val="24"/>
          <w:lang w:val="hr-HR"/>
        </w:rPr>
      </w:pPr>
      <w:r w:rsidRPr="00330BE6">
        <w:rPr>
          <w:rFonts w:ascii="Arial" w:hAnsi="Arial" w:cs="Arial"/>
          <w:color w:val="000000"/>
          <w:sz w:val="24"/>
          <w:szCs w:val="24"/>
          <w:lang w:val="hr-HR"/>
        </w:rPr>
        <w:t xml:space="preserve">Na temelju članka 48. Zakona o lokalnoj i područnoj (regionalnoj) </w:t>
      </w:r>
      <w:r w:rsidRPr="00330BE6">
        <w:rPr>
          <w:rFonts w:ascii="Arial" w:hAnsi="Arial" w:cs="Arial"/>
          <w:sz w:val="24"/>
          <w:szCs w:val="24"/>
          <w:lang w:val="hr-HR" w:eastAsia="en-US"/>
        </w:rPr>
        <w:t>("Narodne novine RH", broj 33/01., 60/01., 129/05., 109/07., 125/08., 36/09., 150/11., 144/12., 19/13. – pročišćeni tekst, 137/15. – ispravak, 123/17., 98/19 i 144/20.)</w:t>
      </w:r>
      <w:r w:rsidRPr="00330BE6">
        <w:rPr>
          <w:rFonts w:ascii="Arial" w:hAnsi="Arial" w:cs="Arial"/>
          <w:color w:val="000000"/>
          <w:sz w:val="24"/>
          <w:szCs w:val="24"/>
          <w:lang w:val="hr-HR"/>
        </w:rPr>
        <w:t xml:space="preserve">, članka 29. stavak 6. Uredbe o kriterijima, mjerilima i postupcima financiranja i ugovaranja programa i projekata od interesa za opće dobro koje provode udruge („Narodne novine“ broj 26/15 i 37/21), </w:t>
      </w:r>
      <w:r w:rsidRPr="00330BE6">
        <w:rPr>
          <w:rFonts w:ascii="Arial" w:hAnsi="Arial" w:cs="Arial"/>
          <w:sz w:val="24"/>
          <w:szCs w:val="24"/>
          <w:lang w:val="hr-HR"/>
        </w:rPr>
        <w:t xml:space="preserve">članka 52. Statuta Općine Brtonigla – Verteneglio (Službene novine Općine Brtonigla – Verteneglio br. 03/18, 03/21 i 07/21- pročišćeni tekst, 16/22), te čl. 27.  st.1. Pravilnika </w:t>
      </w:r>
      <w:r w:rsidRPr="00330BE6">
        <w:rPr>
          <w:rFonts w:ascii="Arial" w:hAnsi="Arial" w:cs="Arial"/>
          <w:bCs/>
          <w:sz w:val="24"/>
          <w:szCs w:val="24"/>
          <w:lang w:val="hr-HR"/>
        </w:rPr>
        <w:t xml:space="preserve">o financiranju programa, projekata i javnih potreba sredstvima proračun Općine Brtonigla </w:t>
      </w:r>
      <w:r w:rsidRPr="00330BE6">
        <w:rPr>
          <w:rFonts w:ascii="Arial" w:hAnsi="Arial" w:cs="Arial"/>
          <w:sz w:val="24"/>
          <w:szCs w:val="24"/>
          <w:lang w:val="hr-HR"/>
        </w:rPr>
        <w:t>(„Službene novine Općine Brtonigla– Verteneglio“ broj 12/15 i 19/18), a po razmatranju prijedloga Povjerenstva za ocjenjivanje prijava</w:t>
      </w:r>
      <w:r w:rsidRPr="00330BE6">
        <w:rPr>
          <w:rFonts w:ascii="Arial" w:hAnsi="Arial" w:cs="Arial"/>
          <w:color w:val="333333"/>
          <w:sz w:val="24"/>
          <w:szCs w:val="24"/>
          <w:lang w:val="hr-HR"/>
        </w:rPr>
        <w:t xml:space="preserve"> pristiglih na javni </w:t>
      </w:r>
      <w:r w:rsidRPr="00330BE6">
        <w:rPr>
          <w:rFonts w:ascii="Arial" w:hAnsi="Arial" w:cs="Arial"/>
          <w:sz w:val="24"/>
          <w:szCs w:val="24"/>
          <w:lang w:val="hr-HR"/>
        </w:rPr>
        <w:t xml:space="preserve">natječaj </w:t>
      </w:r>
      <w:r w:rsidRPr="00330BE6">
        <w:rPr>
          <w:rFonts w:ascii="Arial" w:hAnsi="Arial" w:cs="Arial"/>
          <w:bCs/>
          <w:sz w:val="24"/>
          <w:szCs w:val="24"/>
          <w:lang w:val="hr-HR"/>
        </w:rPr>
        <w:t>za financiranje programa i projekata udruga od  interesa za opće dobro iz Proračuna Općine Brtonigla - Verteneglio za 2025. godinu</w:t>
      </w:r>
      <w:r w:rsidRPr="00330BE6">
        <w:rPr>
          <w:rFonts w:ascii="Arial" w:hAnsi="Arial" w:cs="Arial"/>
          <w:sz w:val="24"/>
          <w:szCs w:val="24"/>
          <w:lang w:val="hr-HR"/>
        </w:rPr>
        <w:t xml:space="preserve"> iz Zapisnika </w:t>
      </w:r>
      <w:r w:rsidRPr="00330BE6">
        <w:rPr>
          <w:rFonts w:ascii="Arial" w:hAnsi="Arial" w:cs="Arial"/>
          <w:bCs/>
          <w:sz w:val="24"/>
          <w:szCs w:val="24"/>
          <w:lang w:val="hr-HR"/>
        </w:rPr>
        <w:t>(KLASA: 421-01/25-01/09 URBROJ:2163-13-04/01-25-10 od 28.travnja 2025.godine)</w:t>
      </w:r>
      <w:r w:rsidRPr="00330BE6">
        <w:rPr>
          <w:rFonts w:ascii="Arial" w:hAnsi="Arial" w:cs="Arial"/>
          <w:sz w:val="24"/>
          <w:szCs w:val="24"/>
          <w:lang w:val="hr-HR"/>
        </w:rPr>
        <w:t>, općinski načelnik Općine Brtonigla – Verteneglio   dana 28.travnja 2025.godine , donosi sljedeću</w:t>
      </w:r>
    </w:p>
    <w:p w14:paraId="275452A4" w14:textId="77777777" w:rsidR="00115DA3" w:rsidRPr="00330BE6" w:rsidRDefault="00115DA3" w:rsidP="00115DA3">
      <w:pPr>
        <w:autoSpaceDE w:val="0"/>
        <w:autoSpaceDN w:val="0"/>
        <w:adjustRightInd w:val="0"/>
        <w:ind w:firstLine="360"/>
        <w:jc w:val="center"/>
        <w:rPr>
          <w:rFonts w:ascii="Arial" w:hAnsi="Arial" w:cs="Arial"/>
          <w:color w:val="000000"/>
          <w:sz w:val="24"/>
          <w:szCs w:val="24"/>
          <w:lang w:val="hr-HR"/>
        </w:rPr>
      </w:pPr>
    </w:p>
    <w:p w14:paraId="68F31553" w14:textId="77777777" w:rsidR="00115DA3" w:rsidRPr="00330BE6" w:rsidRDefault="00115DA3" w:rsidP="00115DA3">
      <w:pPr>
        <w:autoSpaceDE w:val="0"/>
        <w:autoSpaceDN w:val="0"/>
        <w:adjustRightInd w:val="0"/>
        <w:jc w:val="center"/>
        <w:rPr>
          <w:rFonts w:ascii="Arial" w:hAnsi="Arial" w:cs="Arial"/>
          <w:color w:val="000000"/>
          <w:sz w:val="24"/>
          <w:szCs w:val="24"/>
          <w:lang w:val="hr-HR"/>
        </w:rPr>
      </w:pPr>
      <w:r w:rsidRPr="00330BE6">
        <w:rPr>
          <w:rFonts w:ascii="Arial" w:hAnsi="Arial" w:cs="Arial"/>
          <w:b/>
          <w:bCs/>
          <w:color w:val="000000"/>
          <w:sz w:val="24"/>
          <w:szCs w:val="24"/>
          <w:lang w:val="hr-HR"/>
        </w:rPr>
        <w:lastRenderedPageBreak/>
        <w:t>O D L U K U</w:t>
      </w:r>
    </w:p>
    <w:p w14:paraId="5085F063" w14:textId="77777777" w:rsidR="00115DA3" w:rsidRPr="00330BE6" w:rsidRDefault="00115DA3" w:rsidP="00115DA3">
      <w:pPr>
        <w:pStyle w:val="Default"/>
        <w:jc w:val="center"/>
        <w:rPr>
          <w:b/>
          <w:bCs/>
          <w:lang w:val="hr-HR"/>
        </w:rPr>
      </w:pPr>
      <w:r w:rsidRPr="00330BE6">
        <w:rPr>
          <w:b/>
          <w:bCs/>
          <w:lang w:val="hr-HR"/>
        </w:rPr>
        <w:t xml:space="preserve">o dodjeli financijskih sredstava za financiranje programa i projekata udruga od  interesa za opće dobro iz Proračuna Općine Brtonigla - Verteneglio </w:t>
      </w:r>
    </w:p>
    <w:p w14:paraId="3D63DAA2" w14:textId="77777777" w:rsidR="00115DA3" w:rsidRPr="00330BE6" w:rsidRDefault="00115DA3" w:rsidP="00115DA3">
      <w:pPr>
        <w:pStyle w:val="Default"/>
        <w:jc w:val="center"/>
        <w:rPr>
          <w:b/>
          <w:bCs/>
          <w:lang w:val="hr-HR"/>
        </w:rPr>
      </w:pPr>
      <w:r w:rsidRPr="00330BE6">
        <w:rPr>
          <w:b/>
          <w:bCs/>
          <w:lang w:val="hr-HR"/>
        </w:rPr>
        <w:t>za 2025. godinu</w:t>
      </w:r>
    </w:p>
    <w:p w14:paraId="3AC75C6F" w14:textId="77777777" w:rsidR="00115DA3" w:rsidRPr="00330BE6" w:rsidRDefault="00115DA3" w:rsidP="00115DA3">
      <w:pPr>
        <w:pStyle w:val="Default"/>
        <w:jc w:val="center"/>
        <w:rPr>
          <w:lang w:val="hr-HR"/>
        </w:rPr>
      </w:pPr>
    </w:p>
    <w:p w14:paraId="0D31D12A" w14:textId="77777777" w:rsidR="00115DA3" w:rsidRPr="00330BE6" w:rsidRDefault="00115DA3" w:rsidP="00115DA3">
      <w:pPr>
        <w:autoSpaceDE w:val="0"/>
        <w:autoSpaceDN w:val="0"/>
        <w:adjustRightInd w:val="0"/>
        <w:jc w:val="center"/>
        <w:rPr>
          <w:rFonts w:ascii="Arial" w:hAnsi="Arial" w:cs="Arial"/>
          <w:color w:val="000000"/>
          <w:sz w:val="24"/>
          <w:szCs w:val="24"/>
          <w:lang w:val="hr-HR"/>
        </w:rPr>
      </w:pPr>
      <w:r w:rsidRPr="00330BE6">
        <w:rPr>
          <w:rFonts w:ascii="Arial" w:hAnsi="Arial" w:cs="Arial"/>
          <w:b/>
          <w:bCs/>
          <w:color w:val="000000"/>
          <w:sz w:val="24"/>
          <w:szCs w:val="24"/>
          <w:lang w:val="hr-HR"/>
        </w:rPr>
        <w:t>Članak 1.</w:t>
      </w:r>
    </w:p>
    <w:p w14:paraId="4B31ECA2" w14:textId="77777777" w:rsidR="00115DA3" w:rsidRPr="00330BE6" w:rsidRDefault="00115DA3" w:rsidP="00115DA3">
      <w:pPr>
        <w:autoSpaceDE w:val="0"/>
        <w:autoSpaceDN w:val="0"/>
        <w:adjustRightInd w:val="0"/>
        <w:jc w:val="both"/>
        <w:rPr>
          <w:rFonts w:ascii="Arial" w:hAnsi="Arial" w:cs="Arial"/>
          <w:color w:val="000000"/>
          <w:sz w:val="24"/>
          <w:szCs w:val="24"/>
          <w:lang w:val="hr-HR"/>
        </w:rPr>
      </w:pPr>
      <w:r w:rsidRPr="00330BE6">
        <w:rPr>
          <w:rFonts w:ascii="Arial" w:hAnsi="Arial" w:cs="Arial"/>
          <w:color w:val="000000"/>
          <w:sz w:val="24"/>
          <w:szCs w:val="24"/>
          <w:lang w:val="hr-HR"/>
        </w:rPr>
        <w:t xml:space="preserve">Ovom se Odlukom utvrđuju iznosi financijskih sredstava za </w:t>
      </w:r>
      <w:r w:rsidRPr="00330BE6">
        <w:rPr>
          <w:rFonts w:ascii="Arial" w:hAnsi="Arial" w:cs="Arial"/>
          <w:bCs/>
          <w:sz w:val="24"/>
          <w:szCs w:val="24"/>
          <w:lang w:val="hr-HR"/>
        </w:rPr>
        <w:t>financiranje programa i projekata udruga od interesa za opće dobro iz Proračuna Općine Brtonigla - Verteneglio za 2025. godinu</w:t>
      </w:r>
      <w:r w:rsidRPr="00330BE6">
        <w:rPr>
          <w:rFonts w:ascii="Arial" w:hAnsi="Arial" w:cs="Arial"/>
          <w:color w:val="000000"/>
          <w:sz w:val="24"/>
          <w:szCs w:val="24"/>
          <w:lang w:val="hr-HR"/>
        </w:rPr>
        <w:t xml:space="preserve">, koje su se prijavile na </w:t>
      </w:r>
      <w:r w:rsidRPr="00330BE6">
        <w:rPr>
          <w:rFonts w:ascii="Arial" w:hAnsi="Arial" w:cs="Arial"/>
          <w:sz w:val="24"/>
          <w:szCs w:val="24"/>
          <w:lang w:val="hr-HR"/>
        </w:rPr>
        <w:t xml:space="preserve">Javni </w:t>
      </w:r>
      <w:r w:rsidRPr="00330BE6">
        <w:rPr>
          <w:rFonts w:ascii="Arial" w:hAnsi="Arial" w:cs="Arial"/>
          <w:bCs/>
          <w:sz w:val="24"/>
          <w:szCs w:val="24"/>
          <w:lang w:val="hr-HR"/>
        </w:rPr>
        <w:t>natječaj za financiranje programa i projekata udruga od  interesa za opće dobro iz Proračuna Općine Brtonigla - Verteneglio za 2025. godinu (KLASA: 421-01/25-01/09 URBROJ:2163-13-04/01-25-2 od 05. ožujka 2025.godine)</w:t>
      </w:r>
      <w:r w:rsidRPr="00330BE6">
        <w:rPr>
          <w:rFonts w:ascii="Arial" w:hAnsi="Arial" w:cs="Arial"/>
          <w:sz w:val="24"/>
          <w:szCs w:val="24"/>
          <w:lang w:val="hr-HR"/>
        </w:rPr>
        <w:t xml:space="preserve"> </w:t>
      </w:r>
      <w:r w:rsidRPr="00330BE6">
        <w:rPr>
          <w:rFonts w:ascii="Arial" w:hAnsi="Arial" w:cs="Arial"/>
          <w:color w:val="000000"/>
          <w:sz w:val="24"/>
          <w:szCs w:val="24"/>
          <w:lang w:val="hr-HR"/>
        </w:rPr>
        <w:t xml:space="preserve"> čije su prijave prošle postupak ocjenjivanja. </w:t>
      </w:r>
    </w:p>
    <w:p w14:paraId="554FDB6A" w14:textId="77777777" w:rsidR="00115DA3" w:rsidRPr="00330BE6" w:rsidRDefault="00115DA3" w:rsidP="00115DA3">
      <w:pPr>
        <w:autoSpaceDE w:val="0"/>
        <w:autoSpaceDN w:val="0"/>
        <w:adjustRightInd w:val="0"/>
        <w:jc w:val="both"/>
        <w:rPr>
          <w:rFonts w:ascii="Arial" w:hAnsi="Arial" w:cs="Arial"/>
          <w:color w:val="000000"/>
          <w:sz w:val="24"/>
          <w:szCs w:val="24"/>
          <w:lang w:val="hr-HR"/>
        </w:rPr>
      </w:pPr>
    </w:p>
    <w:p w14:paraId="73A1662B" w14:textId="77777777" w:rsidR="00115DA3" w:rsidRPr="00330BE6" w:rsidRDefault="00115DA3" w:rsidP="00115DA3">
      <w:pPr>
        <w:autoSpaceDE w:val="0"/>
        <w:autoSpaceDN w:val="0"/>
        <w:adjustRightInd w:val="0"/>
        <w:jc w:val="center"/>
        <w:rPr>
          <w:rFonts w:ascii="Arial" w:hAnsi="Arial" w:cs="Arial"/>
          <w:color w:val="000000"/>
          <w:sz w:val="24"/>
          <w:szCs w:val="24"/>
          <w:lang w:val="hr-HR"/>
        </w:rPr>
      </w:pPr>
      <w:r w:rsidRPr="00330BE6">
        <w:rPr>
          <w:rFonts w:ascii="Arial" w:hAnsi="Arial" w:cs="Arial"/>
          <w:b/>
          <w:bCs/>
          <w:color w:val="000000"/>
          <w:sz w:val="24"/>
          <w:szCs w:val="24"/>
          <w:lang w:val="hr-HR"/>
        </w:rPr>
        <w:t>Članak 2.</w:t>
      </w:r>
    </w:p>
    <w:tbl>
      <w:tblPr>
        <w:tblW w:w="17717" w:type="dxa"/>
        <w:tblLayout w:type="fixed"/>
        <w:tblLook w:val="0000" w:firstRow="0" w:lastRow="0" w:firstColumn="0" w:lastColumn="0" w:noHBand="0" w:noVBand="0"/>
      </w:tblPr>
      <w:tblGrid>
        <w:gridCol w:w="9747"/>
        <w:gridCol w:w="1992"/>
        <w:gridCol w:w="1992"/>
        <w:gridCol w:w="1992"/>
        <w:gridCol w:w="1994"/>
      </w:tblGrid>
      <w:tr w:rsidR="00115DA3" w:rsidRPr="00695B44" w14:paraId="12267914" w14:textId="77777777" w:rsidTr="000A7706">
        <w:trPr>
          <w:trHeight w:val="245"/>
        </w:trPr>
        <w:tc>
          <w:tcPr>
            <w:tcW w:w="9747" w:type="dxa"/>
          </w:tcPr>
          <w:p w14:paraId="11D978B5" w14:textId="77777777" w:rsidR="00115DA3" w:rsidRPr="00330BE6" w:rsidRDefault="00115DA3" w:rsidP="000A7706">
            <w:pPr>
              <w:autoSpaceDE w:val="0"/>
              <w:autoSpaceDN w:val="0"/>
              <w:adjustRightInd w:val="0"/>
              <w:ind w:right="-8005"/>
              <w:jc w:val="both"/>
              <w:rPr>
                <w:rFonts w:ascii="Arial" w:hAnsi="Arial" w:cs="Arial"/>
                <w:color w:val="000000"/>
                <w:sz w:val="24"/>
                <w:szCs w:val="24"/>
                <w:lang w:val="hr-HR"/>
              </w:rPr>
            </w:pPr>
            <w:r w:rsidRPr="00330BE6">
              <w:rPr>
                <w:rFonts w:ascii="Arial" w:hAnsi="Arial" w:cs="Arial"/>
                <w:color w:val="000000"/>
                <w:sz w:val="24"/>
                <w:szCs w:val="24"/>
                <w:lang w:val="hr-HR"/>
              </w:rPr>
              <w:t xml:space="preserve">Općina Brtonigla - Verteneglio će u 2025.godini iz svog Proračuna dodijeliti financijska </w:t>
            </w:r>
          </w:p>
          <w:p w14:paraId="5EF87F9C" w14:textId="77777777" w:rsidR="00115DA3" w:rsidRPr="00330BE6" w:rsidRDefault="00115DA3" w:rsidP="000A7706">
            <w:pPr>
              <w:autoSpaceDE w:val="0"/>
              <w:autoSpaceDN w:val="0"/>
              <w:adjustRightInd w:val="0"/>
              <w:ind w:right="-8005"/>
              <w:jc w:val="both"/>
              <w:rPr>
                <w:rFonts w:ascii="Arial" w:hAnsi="Arial" w:cs="Arial"/>
                <w:color w:val="000000"/>
                <w:sz w:val="24"/>
                <w:szCs w:val="24"/>
                <w:lang w:val="hr-HR"/>
              </w:rPr>
            </w:pPr>
            <w:r w:rsidRPr="00330BE6">
              <w:rPr>
                <w:rFonts w:ascii="Arial" w:hAnsi="Arial" w:cs="Arial"/>
                <w:color w:val="000000"/>
                <w:sz w:val="24"/>
                <w:szCs w:val="24"/>
                <w:lang w:val="hr-HR"/>
              </w:rPr>
              <w:t xml:space="preserve">sredstava za </w:t>
            </w:r>
            <w:r w:rsidRPr="00330BE6">
              <w:rPr>
                <w:rFonts w:ascii="Arial" w:hAnsi="Arial" w:cs="Arial"/>
                <w:bCs/>
                <w:sz w:val="24"/>
                <w:szCs w:val="24"/>
                <w:lang w:val="hr-HR"/>
              </w:rPr>
              <w:t>financiranje programa i projekata udruga od  interesa za opće dobro</w:t>
            </w:r>
            <w:r w:rsidRPr="00330BE6">
              <w:rPr>
                <w:rFonts w:ascii="Arial" w:hAnsi="Arial" w:cs="Arial"/>
                <w:color w:val="000000"/>
                <w:sz w:val="24"/>
                <w:szCs w:val="24"/>
                <w:lang w:val="hr-HR"/>
              </w:rPr>
              <w:t>, kako slijedi:</w:t>
            </w:r>
          </w:p>
          <w:p w14:paraId="7E4464ED" w14:textId="77777777" w:rsidR="00115DA3" w:rsidRPr="00330BE6" w:rsidRDefault="00115DA3" w:rsidP="000A7706">
            <w:pPr>
              <w:autoSpaceDE w:val="0"/>
              <w:autoSpaceDN w:val="0"/>
              <w:adjustRightInd w:val="0"/>
              <w:ind w:right="-8005"/>
              <w:rPr>
                <w:rFonts w:ascii="Arial" w:hAnsi="Arial" w:cs="Arial"/>
                <w:color w:val="000000"/>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3"/>
              <w:gridCol w:w="1843"/>
              <w:gridCol w:w="1700"/>
              <w:gridCol w:w="1275"/>
              <w:gridCol w:w="1807"/>
            </w:tblGrid>
            <w:tr w:rsidR="00115DA3" w:rsidRPr="00330BE6" w14:paraId="2530C0DA" w14:textId="77777777" w:rsidTr="00330BE6">
              <w:tc>
                <w:tcPr>
                  <w:tcW w:w="2443" w:type="dxa"/>
                  <w:tcBorders>
                    <w:top w:val="single" w:sz="4" w:space="0" w:color="auto"/>
                    <w:left w:val="single" w:sz="4" w:space="0" w:color="auto"/>
                    <w:bottom w:val="single" w:sz="4" w:space="0" w:color="auto"/>
                    <w:right w:val="single" w:sz="4" w:space="0" w:color="auto"/>
                  </w:tcBorders>
                </w:tcPr>
                <w:p w14:paraId="20E0CF76" w14:textId="77777777" w:rsidR="00115DA3" w:rsidRPr="00330BE6" w:rsidRDefault="00115DA3" w:rsidP="000A7706">
                  <w:pPr>
                    <w:autoSpaceDE w:val="0"/>
                    <w:autoSpaceDN w:val="0"/>
                    <w:adjustRightInd w:val="0"/>
                    <w:rPr>
                      <w:rFonts w:ascii="Arial" w:hAnsi="Arial" w:cs="Arial"/>
                      <w:b/>
                      <w:color w:val="000000"/>
                      <w:lang w:val="hr-HR"/>
                    </w:rPr>
                  </w:pPr>
                  <w:r w:rsidRPr="00330BE6">
                    <w:rPr>
                      <w:rFonts w:ascii="Arial" w:hAnsi="Arial" w:cs="Arial"/>
                      <w:b/>
                      <w:color w:val="000000"/>
                      <w:lang w:val="hr-HR"/>
                    </w:rPr>
                    <w:t>Naziv, OIB i sjedište udruge</w:t>
                  </w:r>
                </w:p>
              </w:tc>
              <w:tc>
                <w:tcPr>
                  <w:tcW w:w="1843" w:type="dxa"/>
                  <w:tcBorders>
                    <w:top w:val="single" w:sz="4" w:space="0" w:color="auto"/>
                    <w:left w:val="single" w:sz="4" w:space="0" w:color="auto"/>
                    <w:bottom w:val="single" w:sz="4" w:space="0" w:color="auto"/>
                    <w:right w:val="single" w:sz="4" w:space="0" w:color="auto"/>
                  </w:tcBorders>
                </w:tcPr>
                <w:p w14:paraId="6B83A2FA" w14:textId="77777777" w:rsidR="00115DA3" w:rsidRPr="00330BE6" w:rsidRDefault="00115DA3" w:rsidP="000A7706">
                  <w:pPr>
                    <w:autoSpaceDE w:val="0"/>
                    <w:autoSpaceDN w:val="0"/>
                    <w:adjustRightInd w:val="0"/>
                    <w:rPr>
                      <w:rFonts w:ascii="Arial" w:hAnsi="Arial" w:cs="Arial"/>
                      <w:b/>
                      <w:color w:val="000000"/>
                      <w:lang w:val="hr-HR"/>
                    </w:rPr>
                  </w:pPr>
                  <w:r w:rsidRPr="00330BE6">
                    <w:rPr>
                      <w:rFonts w:ascii="Arial" w:hAnsi="Arial" w:cs="Arial"/>
                      <w:b/>
                      <w:color w:val="000000"/>
                      <w:lang w:val="hr-HR"/>
                    </w:rPr>
                    <w:t>Naziv projekta</w:t>
                  </w:r>
                </w:p>
              </w:tc>
              <w:tc>
                <w:tcPr>
                  <w:tcW w:w="1700" w:type="dxa"/>
                  <w:tcBorders>
                    <w:top w:val="single" w:sz="4" w:space="0" w:color="auto"/>
                    <w:left w:val="single" w:sz="4" w:space="0" w:color="auto"/>
                    <w:bottom w:val="single" w:sz="4" w:space="0" w:color="auto"/>
                    <w:right w:val="single" w:sz="4" w:space="0" w:color="auto"/>
                  </w:tcBorders>
                </w:tcPr>
                <w:p w14:paraId="34104B1B" w14:textId="77777777" w:rsidR="00115DA3" w:rsidRPr="00330BE6" w:rsidRDefault="00115DA3" w:rsidP="000A7706">
                  <w:pPr>
                    <w:autoSpaceDE w:val="0"/>
                    <w:autoSpaceDN w:val="0"/>
                    <w:adjustRightInd w:val="0"/>
                    <w:rPr>
                      <w:rFonts w:ascii="Arial" w:hAnsi="Arial" w:cs="Arial"/>
                      <w:b/>
                      <w:color w:val="000000"/>
                      <w:lang w:val="hr-HR"/>
                    </w:rPr>
                  </w:pPr>
                  <w:r w:rsidRPr="00330BE6">
                    <w:rPr>
                      <w:rFonts w:ascii="Arial" w:hAnsi="Arial" w:cs="Arial"/>
                      <w:b/>
                      <w:color w:val="000000"/>
                      <w:lang w:val="hr-HR"/>
                    </w:rPr>
                    <w:t>Broj ostvarenih bodova</w:t>
                  </w:r>
                </w:p>
              </w:tc>
              <w:tc>
                <w:tcPr>
                  <w:tcW w:w="1275" w:type="dxa"/>
                  <w:tcBorders>
                    <w:top w:val="single" w:sz="4" w:space="0" w:color="auto"/>
                    <w:left w:val="single" w:sz="4" w:space="0" w:color="auto"/>
                    <w:bottom w:val="single" w:sz="4" w:space="0" w:color="auto"/>
                    <w:right w:val="single" w:sz="4" w:space="0" w:color="auto"/>
                  </w:tcBorders>
                </w:tcPr>
                <w:p w14:paraId="701E0F11" w14:textId="77777777" w:rsidR="00115DA3" w:rsidRPr="00330BE6" w:rsidRDefault="00115DA3" w:rsidP="000A7706">
                  <w:pPr>
                    <w:autoSpaceDE w:val="0"/>
                    <w:autoSpaceDN w:val="0"/>
                    <w:adjustRightInd w:val="0"/>
                    <w:rPr>
                      <w:rFonts w:ascii="Arial" w:hAnsi="Arial" w:cs="Arial"/>
                      <w:b/>
                      <w:color w:val="000000"/>
                      <w:lang w:val="hr-HR"/>
                    </w:rPr>
                  </w:pPr>
                  <w:r w:rsidRPr="00330BE6">
                    <w:rPr>
                      <w:rFonts w:ascii="Arial" w:hAnsi="Arial" w:cs="Arial"/>
                      <w:b/>
                      <w:color w:val="000000"/>
                      <w:lang w:val="hr-HR"/>
                    </w:rPr>
                    <w:t xml:space="preserve">Odobreni iznos sredstava  </w:t>
                  </w:r>
                </w:p>
              </w:tc>
              <w:tc>
                <w:tcPr>
                  <w:tcW w:w="1807" w:type="dxa"/>
                  <w:tcBorders>
                    <w:top w:val="single" w:sz="4" w:space="0" w:color="auto"/>
                    <w:left w:val="single" w:sz="4" w:space="0" w:color="auto"/>
                    <w:bottom w:val="single" w:sz="4" w:space="0" w:color="auto"/>
                    <w:right w:val="single" w:sz="4" w:space="0" w:color="auto"/>
                  </w:tcBorders>
                </w:tcPr>
                <w:p w14:paraId="4C34EB39" w14:textId="77777777" w:rsidR="00115DA3" w:rsidRPr="00330BE6" w:rsidRDefault="00115DA3" w:rsidP="000A7706">
                  <w:pPr>
                    <w:autoSpaceDE w:val="0"/>
                    <w:autoSpaceDN w:val="0"/>
                    <w:adjustRightInd w:val="0"/>
                    <w:rPr>
                      <w:rFonts w:ascii="Arial" w:hAnsi="Arial" w:cs="Arial"/>
                      <w:b/>
                      <w:color w:val="000000"/>
                      <w:lang w:val="hr-HR"/>
                    </w:rPr>
                  </w:pPr>
                  <w:r w:rsidRPr="00330BE6">
                    <w:rPr>
                      <w:rFonts w:ascii="Arial" w:hAnsi="Arial" w:cs="Arial"/>
                      <w:b/>
                      <w:color w:val="000000"/>
                      <w:lang w:val="hr-HR"/>
                    </w:rPr>
                    <w:t>Prioritetno područje</w:t>
                  </w:r>
                </w:p>
              </w:tc>
            </w:tr>
            <w:tr w:rsidR="00115DA3" w:rsidRPr="00330BE6" w14:paraId="454BBB3A" w14:textId="77777777" w:rsidTr="00330BE6">
              <w:tc>
                <w:tcPr>
                  <w:tcW w:w="2443" w:type="dxa"/>
                  <w:tcBorders>
                    <w:top w:val="single" w:sz="4" w:space="0" w:color="auto"/>
                    <w:left w:val="single" w:sz="4" w:space="0" w:color="auto"/>
                    <w:bottom w:val="single" w:sz="4" w:space="0" w:color="auto"/>
                    <w:right w:val="single" w:sz="4" w:space="0" w:color="auto"/>
                  </w:tcBorders>
                </w:tcPr>
                <w:p w14:paraId="5A632830"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 xml:space="preserve">„BOLETUS“ – društvo gljivara </w:t>
                  </w:r>
                  <w:proofErr w:type="spellStart"/>
                  <w:r w:rsidRPr="00330BE6">
                    <w:rPr>
                      <w:rFonts w:ascii="Arial" w:hAnsi="Arial" w:cs="Arial"/>
                      <w:lang w:val="hr-HR"/>
                    </w:rPr>
                    <w:t>Bujštine</w:t>
                  </w:r>
                  <w:proofErr w:type="spellEnd"/>
                  <w:r w:rsidRPr="00330BE6">
                    <w:rPr>
                      <w:rFonts w:ascii="Arial" w:hAnsi="Arial" w:cs="Arial"/>
                      <w:lang w:val="hr-HR"/>
                    </w:rPr>
                    <w:t>, OIB 73121729510, sa sjedištem u Brtonigli, Bunarska 2</w:t>
                  </w:r>
                </w:p>
              </w:tc>
              <w:tc>
                <w:tcPr>
                  <w:tcW w:w="1843" w:type="dxa"/>
                  <w:tcBorders>
                    <w:top w:val="single" w:sz="4" w:space="0" w:color="auto"/>
                    <w:left w:val="single" w:sz="4" w:space="0" w:color="auto"/>
                    <w:bottom w:val="single" w:sz="4" w:space="0" w:color="auto"/>
                    <w:right w:val="single" w:sz="4" w:space="0" w:color="auto"/>
                  </w:tcBorders>
                </w:tcPr>
                <w:p w14:paraId="29098DBC"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 xml:space="preserve">„23.  Dani gljiva u Brtonigli“ </w:t>
                  </w:r>
                </w:p>
              </w:tc>
              <w:tc>
                <w:tcPr>
                  <w:tcW w:w="1700" w:type="dxa"/>
                  <w:tcBorders>
                    <w:top w:val="single" w:sz="4" w:space="0" w:color="auto"/>
                    <w:left w:val="single" w:sz="4" w:space="0" w:color="auto"/>
                    <w:bottom w:val="single" w:sz="4" w:space="0" w:color="auto"/>
                    <w:right w:val="single" w:sz="4" w:space="0" w:color="auto"/>
                  </w:tcBorders>
                </w:tcPr>
                <w:p w14:paraId="6E8F2608" w14:textId="77777777" w:rsidR="00115DA3" w:rsidRPr="00330BE6" w:rsidRDefault="00115DA3" w:rsidP="000A7706">
                  <w:pPr>
                    <w:autoSpaceDE w:val="0"/>
                    <w:autoSpaceDN w:val="0"/>
                    <w:adjustRightInd w:val="0"/>
                    <w:rPr>
                      <w:rFonts w:ascii="Arial" w:hAnsi="Arial" w:cs="Arial"/>
                      <w:color w:val="000000"/>
                      <w:lang w:val="hr-HR"/>
                    </w:rPr>
                  </w:pPr>
                  <w:r w:rsidRPr="00330BE6">
                    <w:rPr>
                      <w:rFonts w:ascii="Arial" w:hAnsi="Arial" w:cs="Arial"/>
                      <w:color w:val="000000"/>
                      <w:lang w:val="hr-HR"/>
                    </w:rPr>
                    <w:t>67</w:t>
                  </w:r>
                </w:p>
              </w:tc>
              <w:tc>
                <w:tcPr>
                  <w:tcW w:w="1275" w:type="dxa"/>
                  <w:tcBorders>
                    <w:top w:val="single" w:sz="4" w:space="0" w:color="auto"/>
                    <w:left w:val="single" w:sz="4" w:space="0" w:color="auto"/>
                    <w:bottom w:val="single" w:sz="4" w:space="0" w:color="auto"/>
                    <w:right w:val="single" w:sz="4" w:space="0" w:color="auto"/>
                  </w:tcBorders>
                </w:tcPr>
                <w:p w14:paraId="04B2FEB7"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7.000,00 EUR</w:t>
                  </w:r>
                </w:p>
              </w:tc>
              <w:tc>
                <w:tcPr>
                  <w:tcW w:w="1807" w:type="dxa"/>
                  <w:tcBorders>
                    <w:top w:val="single" w:sz="4" w:space="0" w:color="auto"/>
                    <w:left w:val="single" w:sz="4" w:space="0" w:color="auto"/>
                    <w:bottom w:val="single" w:sz="4" w:space="0" w:color="auto"/>
                    <w:right w:val="single" w:sz="4" w:space="0" w:color="auto"/>
                  </w:tcBorders>
                </w:tcPr>
                <w:p w14:paraId="61E2650E"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Poljoprivreda</w:t>
                  </w:r>
                </w:p>
              </w:tc>
            </w:tr>
            <w:tr w:rsidR="00115DA3" w:rsidRPr="00330BE6" w14:paraId="60038B51" w14:textId="77777777" w:rsidTr="00330BE6">
              <w:tc>
                <w:tcPr>
                  <w:tcW w:w="2443" w:type="dxa"/>
                  <w:tcBorders>
                    <w:top w:val="single" w:sz="4" w:space="0" w:color="auto"/>
                    <w:left w:val="single" w:sz="4" w:space="0" w:color="auto"/>
                    <w:bottom w:val="single" w:sz="4" w:space="0" w:color="auto"/>
                    <w:right w:val="single" w:sz="4" w:space="0" w:color="auto"/>
                  </w:tcBorders>
                </w:tcPr>
                <w:p w14:paraId="055A848E"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UDRUGA RODITELJA OSOBA S KOMBINIRANIM SMETANJAMA U PSIHOFIZIČKOM RAZVOJU ISTARSKE ŽUPANIJE - PULA OIB 37163567383, Pula, Rimske centurijacije 69</w:t>
                  </w:r>
                </w:p>
              </w:tc>
              <w:tc>
                <w:tcPr>
                  <w:tcW w:w="1843" w:type="dxa"/>
                  <w:tcBorders>
                    <w:top w:val="single" w:sz="4" w:space="0" w:color="auto"/>
                    <w:left w:val="single" w:sz="4" w:space="0" w:color="auto"/>
                    <w:bottom w:val="single" w:sz="4" w:space="0" w:color="auto"/>
                    <w:right w:val="single" w:sz="4" w:space="0" w:color="auto"/>
                  </w:tcBorders>
                </w:tcPr>
                <w:p w14:paraId="7C9BDEF3"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„Savjetovanje i podrška osobama s intelektualnim poteškoćama“</w:t>
                  </w:r>
                </w:p>
              </w:tc>
              <w:tc>
                <w:tcPr>
                  <w:tcW w:w="1700" w:type="dxa"/>
                  <w:tcBorders>
                    <w:top w:val="single" w:sz="4" w:space="0" w:color="auto"/>
                    <w:left w:val="single" w:sz="4" w:space="0" w:color="auto"/>
                    <w:bottom w:val="single" w:sz="4" w:space="0" w:color="auto"/>
                    <w:right w:val="single" w:sz="4" w:space="0" w:color="auto"/>
                  </w:tcBorders>
                </w:tcPr>
                <w:p w14:paraId="02C5064B" w14:textId="77777777" w:rsidR="00115DA3" w:rsidRPr="00330BE6" w:rsidRDefault="00115DA3" w:rsidP="000A7706">
                  <w:pPr>
                    <w:autoSpaceDE w:val="0"/>
                    <w:autoSpaceDN w:val="0"/>
                    <w:adjustRightInd w:val="0"/>
                    <w:rPr>
                      <w:rFonts w:ascii="Arial" w:hAnsi="Arial" w:cs="Arial"/>
                      <w:color w:val="000000"/>
                      <w:lang w:val="hr-HR"/>
                    </w:rPr>
                  </w:pPr>
                  <w:r w:rsidRPr="00330BE6">
                    <w:rPr>
                      <w:rFonts w:ascii="Arial" w:hAnsi="Arial" w:cs="Arial"/>
                      <w:color w:val="000000"/>
                      <w:lang w:val="hr-HR"/>
                    </w:rPr>
                    <w:t>70</w:t>
                  </w:r>
                </w:p>
              </w:tc>
              <w:tc>
                <w:tcPr>
                  <w:tcW w:w="1275" w:type="dxa"/>
                  <w:tcBorders>
                    <w:top w:val="single" w:sz="4" w:space="0" w:color="auto"/>
                    <w:left w:val="single" w:sz="4" w:space="0" w:color="auto"/>
                    <w:bottom w:val="single" w:sz="4" w:space="0" w:color="auto"/>
                    <w:right w:val="single" w:sz="4" w:space="0" w:color="auto"/>
                  </w:tcBorders>
                </w:tcPr>
                <w:p w14:paraId="5B8F2204"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1.000,00 EUR</w:t>
                  </w:r>
                </w:p>
              </w:tc>
              <w:tc>
                <w:tcPr>
                  <w:tcW w:w="1807" w:type="dxa"/>
                  <w:tcBorders>
                    <w:top w:val="single" w:sz="4" w:space="0" w:color="auto"/>
                    <w:left w:val="single" w:sz="4" w:space="0" w:color="auto"/>
                    <w:bottom w:val="single" w:sz="4" w:space="0" w:color="auto"/>
                    <w:right w:val="single" w:sz="4" w:space="0" w:color="auto"/>
                  </w:tcBorders>
                </w:tcPr>
                <w:p w14:paraId="1D18EB31"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lang w:val="hr-HR"/>
                    </w:rPr>
                    <w:t>Zadovoljavanje socijalnih potreba</w:t>
                  </w:r>
                </w:p>
              </w:tc>
            </w:tr>
            <w:tr w:rsidR="00115DA3" w:rsidRPr="00330BE6" w14:paraId="633ED367" w14:textId="77777777" w:rsidTr="000A7706">
              <w:tc>
                <w:tcPr>
                  <w:tcW w:w="9068" w:type="dxa"/>
                  <w:gridSpan w:val="5"/>
                  <w:tcBorders>
                    <w:top w:val="single" w:sz="4" w:space="0" w:color="auto"/>
                    <w:left w:val="single" w:sz="4" w:space="0" w:color="auto"/>
                    <w:bottom w:val="single" w:sz="4" w:space="0" w:color="auto"/>
                    <w:right w:val="single" w:sz="4" w:space="0" w:color="auto"/>
                  </w:tcBorders>
                </w:tcPr>
                <w:p w14:paraId="03049E70" w14:textId="77777777" w:rsidR="00115DA3" w:rsidRPr="00330BE6" w:rsidRDefault="00115DA3" w:rsidP="000A7706">
                  <w:pPr>
                    <w:autoSpaceDE w:val="0"/>
                    <w:autoSpaceDN w:val="0"/>
                    <w:adjustRightInd w:val="0"/>
                    <w:ind w:right="200"/>
                    <w:rPr>
                      <w:rFonts w:ascii="Arial" w:hAnsi="Arial" w:cs="Arial"/>
                      <w:b/>
                      <w:lang w:val="hr-HR"/>
                    </w:rPr>
                  </w:pPr>
                  <w:r w:rsidRPr="00330BE6">
                    <w:rPr>
                      <w:rFonts w:ascii="Arial" w:hAnsi="Arial" w:cs="Arial"/>
                      <w:b/>
                      <w:lang w:val="hr-HR"/>
                    </w:rPr>
                    <w:t>UKUPNO za prioritetno područje „Zadovoljavanje socijalnih potreba“                  1.000,00 EUR</w:t>
                  </w:r>
                </w:p>
              </w:tc>
            </w:tr>
            <w:tr w:rsidR="00115DA3" w:rsidRPr="00695B44" w14:paraId="6253BC64" w14:textId="77777777" w:rsidTr="000A7706">
              <w:tc>
                <w:tcPr>
                  <w:tcW w:w="9068" w:type="dxa"/>
                  <w:gridSpan w:val="5"/>
                  <w:tcBorders>
                    <w:top w:val="single" w:sz="4" w:space="0" w:color="auto"/>
                    <w:left w:val="single" w:sz="4" w:space="0" w:color="auto"/>
                    <w:bottom w:val="single" w:sz="4" w:space="0" w:color="auto"/>
                    <w:right w:val="single" w:sz="4" w:space="0" w:color="auto"/>
                  </w:tcBorders>
                </w:tcPr>
                <w:p w14:paraId="7C40F068" w14:textId="77777777" w:rsidR="00115DA3" w:rsidRPr="00330BE6" w:rsidRDefault="00115DA3" w:rsidP="000A7706">
                  <w:pPr>
                    <w:autoSpaceDE w:val="0"/>
                    <w:autoSpaceDN w:val="0"/>
                    <w:adjustRightInd w:val="0"/>
                    <w:rPr>
                      <w:rFonts w:ascii="Arial" w:hAnsi="Arial" w:cs="Arial"/>
                      <w:lang w:val="hr-HR"/>
                    </w:rPr>
                  </w:pPr>
                  <w:r w:rsidRPr="00330BE6">
                    <w:rPr>
                      <w:rFonts w:ascii="Arial" w:hAnsi="Arial" w:cs="Arial"/>
                      <w:b/>
                      <w:lang w:val="hr-HR"/>
                    </w:rPr>
                    <w:t>UKUPNO za prioritetno područje „Poljoprivreda“                                                   7.000,00 EUR</w:t>
                  </w:r>
                </w:p>
              </w:tc>
            </w:tr>
          </w:tbl>
          <w:p w14:paraId="416F36D9" w14:textId="77777777" w:rsidR="00115DA3" w:rsidRPr="00330BE6" w:rsidRDefault="00115DA3" w:rsidP="000A7706">
            <w:pPr>
              <w:autoSpaceDE w:val="0"/>
              <w:autoSpaceDN w:val="0"/>
              <w:adjustRightInd w:val="0"/>
              <w:rPr>
                <w:rFonts w:ascii="Arial" w:hAnsi="Arial" w:cs="Arial"/>
                <w:color w:val="000000"/>
                <w:sz w:val="24"/>
                <w:szCs w:val="24"/>
                <w:lang w:val="hr-HR"/>
              </w:rPr>
            </w:pPr>
          </w:p>
          <w:p w14:paraId="6297F999" w14:textId="77777777" w:rsidR="00115DA3" w:rsidRPr="00330BE6" w:rsidRDefault="00115DA3" w:rsidP="000A7706">
            <w:pPr>
              <w:autoSpaceDE w:val="0"/>
              <w:autoSpaceDN w:val="0"/>
              <w:adjustRightInd w:val="0"/>
              <w:rPr>
                <w:rFonts w:ascii="Arial" w:hAnsi="Arial" w:cs="Arial"/>
                <w:color w:val="000000"/>
                <w:sz w:val="24"/>
                <w:szCs w:val="24"/>
                <w:lang w:val="hr-HR"/>
              </w:rPr>
            </w:pPr>
          </w:p>
        </w:tc>
        <w:tc>
          <w:tcPr>
            <w:tcW w:w="1992" w:type="dxa"/>
          </w:tcPr>
          <w:p w14:paraId="7B4F4975" w14:textId="77777777" w:rsidR="00115DA3" w:rsidRPr="00330BE6" w:rsidRDefault="00115DA3" w:rsidP="000A7706">
            <w:pPr>
              <w:autoSpaceDE w:val="0"/>
              <w:autoSpaceDN w:val="0"/>
              <w:adjustRightInd w:val="0"/>
              <w:ind w:left="956" w:hanging="956"/>
              <w:rPr>
                <w:rFonts w:ascii="Arial" w:hAnsi="Arial" w:cs="Arial"/>
                <w:color w:val="000000"/>
                <w:sz w:val="24"/>
                <w:szCs w:val="24"/>
                <w:lang w:val="hr-HR"/>
              </w:rPr>
            </w:pPr>
          </w:p>
        </w:tc>
        <w:tc>
          <w:tcPr>
            <w:tcW w:w="1992" w:type="dxa"/>
          </w:tcPr>
          <w:p w14:paraId="2BC1F668" w14:textId="77777777" w:rsidR="00115DA3" w:rsidRPr="00330BE6" w:rsidRDefault="00115DA3" w:rsidP="000A7706">
            <w:pPr>
              <w:autoSpaceDE w:val="0"/>
              <w:autoSpaceDN w:val="0"/>
              <w:adjustRightInd w:val="0"/>
              <w:rPr>
                <w:rFonts w:ascii="Arial" w:hAnsi="Arial" w:cs="Arial"/>
                <w:color w:val="000000"/>
                <w:sz w:val="24"/>
                <w:szCs w:val="24"/>
                <w:lang w:val="hr-HR"/>
              </w:rPr>
            </w:pPr>
          </w:p>
        </w:tc>
        <w:tc>
          <w:tcPr>
            <w:tcW w:w="1992" w:type="dxa"/>
          </w:tcPr>
          <w:p w14:paraId="4B16B2A5" w14:textId="77777777" w:rsidR="00115DA3" w:rsidRPr="00330BE6" w:rsidRDefault="00115DA3" w:rsidP="000A7706">
            <w:pPr>
              <w:autoSpaceDE w:val="0"/>
              <w:autoSpaceDN w:val="0"/>
              <w:adjustRightInd w:val="0"/>
              <w:rPr>
                <w:rFonts w:ascii="Arial" w:hAnsi="Arial" w:cs="Arial"/>
                <w:color w:val="000000"/>
                <w:sz w:val="24"/>
                <w:szCs w:val="24"/>
                <w:lang w:val="hr-HR"/>
              </w:rPr>
            </w:pPr>
          </w:p>
        </w:tc>
        <w:tc>
          <w:tcPr>
            <w:tcW w:w="1994" w:type="dxa"/>
          </w:tcPr>
          <w:p w14:paraId="40D04CFE" w14:textId="77777777" w:rsidR="00115DA3" w:rsidRPr="00330BE6" w:rsidRDefault="00115DA3" w:rsidP="000A7706">
            <w:pPr>
              <w:autoSpaceDE w:val="0"/>
              <w:autoSpaceDN w:val="0"/>
              <w:adjustRightInd w:val="0"/>
              <w:rPr>
                <w:rFonts w:ascii="Arial" w:hAnsi="Arial" w:cs="Arial"/>
                <w:color w:val="000000"/>
                <w:sz w:val="24"/>
                <w:szCs w:val="24"/>
                <w:lang w:val="hr-HR"/>
              </w:rPr>
            </w:pPr>
          </w:p>
        </w:tc>
      </w:tr>
    </w:tbl>
    <w:p w14:paraId="68FFAEB5" w14:textId="77777777" w:rsidR="00115DA3" w:rsidRPr="00330BE6" w:rsidRDefault="00115DA3" w:rsidP="00115DA3">
      <w:pPr>
        <w:autoSpaceDE w:val="0"/>
        <w:autoSpaceDN w:val="0"/>
        <w:adjustRightInd w:val="0"/>
        <w:jc w:val="center"/>
        <w:rPr>
          <w:rFonts w:ascii="Arial" w:hAnsi="Arial" w:cs="Arial"/>
          <w:color w:val="000000"/>
          <w:sz w:val="24"/>
          <w:szCs w:val="24"/>
          <w:lang w:val="hr-HR"/>
        </w:rPr>
      </w:pPr>
      <w:r w:rsidRPr="00330BE6">
        <w:rPr>
          <w:rFonts w:ascii="Arial" w:hAnsi="Arial" w:cs="Arial"/>
          <w:b/>
          <w:bCs/>
          <w:color w:val="000000"/>
          <w:sz w:val="24"/>
          <w:szCs w:val="24"/>
          <w:lang w:val="hr-HR"/>
        </w:rPr>
        <w:t>Članak 3.</w:t>
      </w:r>
    </w:p>
    <w:p w14:paraId="33DE49AB" w14:textId="77777777" w:rsidR="00115DA3" w:rsidRPr="00330BE6" w:rsidRDefault="00115DA3" w:rsidP="00115DA3">
      <w:pPr>
        <w:spacing w:after="120"/>
        <w:ind w:firstLine="360"/>
        <w:jc w:val="both"/>
        <w:rPr>
          <w:rFonts w:ascii="Arial" w:hAnsi="Arial" w:cs="Arial"/>
          <w:sz w:val="24"/>
          <w:szCs w:val="24"/>
          <w:lang w:val="hr-HR"/>
        </w:rPr>
      </w:pPr>
      <w:r w:rsidRPr="00330BE6">
        <w:rPr>
          <w:rFonts w:ascii="Arial" w:hAnsi="Arial" w:cs="Arial"/>
          <w:sz w:val="24"/>
          <w:szCs w:val="24"/>
          <w:lang w:val="hr-HR"/>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71BCFEE2" w14:textId="77777777" w:rsidR="00115DA3" w:rsidRPr="00330BE6" w:rsidRDefault="00115DA3" w:rsidP="00115DA3">
      <w:pPr>
        <w:autoSpaceDE w:val="0"/>
        <w:autoSpaceDN w:val="0"/>
        <w:adjustRightInd w:val="0"/>
        <w:jc w:val="center"/>
        <w:rPr>
          <w:rFonts w:ascii="Arial" w:hAnsi="Arial" w:cs="Arial"/>
          <w:b/>
          <w:bCs/>
          <w:color w:val="000000"/>
          <w:sz w:val="24"/>
          <w:szCs w:val="24"/>
          <w:lang w:val="hr-HR"/>
        </w:rPr>
      </w:pPr>
    </w:p>
    <w:p w14:paraId="7A8B152A" w14:textId="77777777" w:rsidR="00115DA3" w:rsidRPr="00330BE6" w:rsidRDefault="00115DA3" w:rsidP="00115DA3">
      <w:pPr>
        <w:autoSpaceDE w:val="0"/>
        <w:autoSpaceDN w:val="0"/>
        <w:adjustRightInd w:val="0"/>
        <w:jc w:val="center"/>
        <w:rPr>
          <w:rFonts w:ascii="Arial" w:hAnsi="Arial" w:cs="Arial"/>
          <w:color w:val="000000"/>
          <w:sz w:val="24"/>
          <w:szCs w:val="24"/>
          <w:lang w:val="hr-HR"/>
        </w:rPr>
      </w:pPr>
      <w:r w:rsidRPr="00330BE6">
        <w:rPr>
          <w:rFonts w:ascii="Arial" w:hAnsi="Arial" w:cs="Arial"/>
          <w:b/>
          <w:bCs/>
          <w:color w:val="000000"/>
          <w:sz w:val="24"/>
          <w:szCs w:val="24"/>
          <w:lang w:val="hr-HR"/>
        </w:rPr>
        <w:t>Članak 4.</w:t>
      </w:r>
    </w:p>
    <w:p w14:paraId="44B7F035" w14:textId="77777777" w:rsidR="00115DA3" w:rsidRPr="00330BE6" w:rsidRDefault="00115DA3" w:rsidP="00115DA3">
      <w:pPr>
        <w:spacing w:after="120"/>
        <w:ind w:firstLine="360"/>
        <w:jc w:val="both"/>
        <w:rPr>
          <w:rFonts w:ascii="Arial" w:hAnsi="Arial" w:cs="Arial"/>
          <w:sz w:val="24"/>
          <w:szCs w:val="24"/>
          <w:lang w:val="hr-HR"/>
        </w:rPr>
      </w:pPr>
      <w:r w:rsidRPr="00330BE6">
        <w:rPr>
          <w:rFonts w:ascii="Arial" w:hAnsi="Arial" w:cs="Arial"/>
          <w:sz w:val="24"/>
          <w:szCs w:val="24"/>
          <w:lang w:val="hr-HR"/>
        </w:rPr>
        <w:t>Udruge koje su nezadovoljne odlukom o dodjeli financijskih sredstava za programe ili projekte mogu podnijeti prigovor na odluku.</w:t>
      </w:r>
    </w:p>
    <w:p w14:paraId="5F86F625" w14:textId="77777777" w:rsidR="00115DA3" w:rsidRPr="00330BE6" w:rsidRDefault="00115DA3" w:rsidP="00115DA3">
      <w:pPr>
        <w:spacing w:after="120"/>
        <w:ind w:firstLine="360"/>
        <w:jc w:val="both"/>
        <w:rPr>
          <w:rFonts w:ascii="Arial" w:hAnsi="Arial" w:cs="Arial"/>
          <w:sz w:val="24"/>
          <w:szCs w:val="24"/>
          <w:lang w:val="hr-HR"/>
        </w:rPr>
      </w:pPr>
      <w:r w:rsidRPr="00330BE6">
        <w:rPr>
          <w:rFonts w:ascii="Arial" w:hAnsi="Arial" w:cs="Arial"/>
          <w:sz w:val="24"/>
          <w:szCs w:val="24"/>
          <w:lang w:val="hr-HR"/>
        </w:rPr>
        <w:t>Prigovor se može podnijeti u roku od 8 (osam) dana  od dana primitka obavijesti o rezultatima natječaja. O prigovoru odlučuje Općinski načelnik u roku od osam dana od dana primitka prigovora.</w:t>
      </w:r>
    </w:p>
    <w:p w14:paraId="579DE1ED" w14:textId="77777777" w:rsidR="00115DA3" w:rsidRPr="00330BE6" w:rsidRDefault="00115DA3" w:rsidP="00115DA3">
      <w:pPr>
        <w:spacing w:after="120"/>
        <w:ind w:firstLine="360"/>
        <w:jc w:val="both"/>
        <w:rPr>
          <w:rFonts w:ascii="Arial" w:hAnsi="Arial" w:cs="Arial"/>
          <w:sz w:val="24"/>
          <w:szCs w:val="24"/>
          <w:lang w:val="hr-HR"/>
        </w:rPr>
      </w:pPr>
      <w:r w:rsidRPr="00330BE6">
        <w:rPr>
          <w:rFonts w:ascii="Arial" w:hAnsi="Arial" w:cs="Arial"/>
          <w:sz w:val="24"/>
          <w:szCs w:val="24"/>
          <w:lang w:val="hr-HR"/>
        </w:rPr>
        <w:lastRenderedPageBreak/>
        <w:t xml:space="preserve">Postupak dodjele financijskih sredstava udrugama je akt poslovanja i ne vodi se kao upravni postupak te se na postupak prigovora ne primjenjuju odredbe o žalbi kao pravnom lijeku u upravnom postupku, nego se postupak utvrđuje uvjetima Javnog natječaja </w:t>
      </w:r>
      <w:r w:rsidRPr="00330BE6">
        <w:rPr>
          <w:rFonts w:ascii="Arial" w:hAnsi="Arial" w:cs="Arial"/>
          <w:bCs/>
          <w:sz w:val="24"/>
          <w:szCs w:val="24"/>
          <w:lang w:val="hr-HR"/>
        </w:rPr>
        <w:t>za financiranje programa i projekata udruga od  interesa za opće dobro iz Proračuna Općine Brtonigla - Verteneglio za 2025. godinu (KLASA: 421-01/25-01/09 URBROJ:2163-13-04/01-25-2 od 05. ožujka 2025.godine)</w:t>
      </w:r>
      <w:r w:rsidRPr="00330BE6">
        <w:rPr>
          <w:rFonts w:ascii="Arial" w:hAnsi="Arial" w:cs="Arial"/>
          <w:sz w:val="24"/>
          <w:szCs w:val="24"/>
          <w:lang w:val="hr-HR"/>
        </w:rPr>
        <w:t xml:space="preserve">  Pravilnika </w:t>
      </w:r>
      <w:r w:rsidRPr="00330BE6">
        <w:rPr>
          <w:rFonts w:ascii="Arial" w:hAnsi="Arial" w:cs="Arial"/>
          <w:bCs/>
          <w:sz w:val="24"/>
          <w:szCs w:val="24"/>
          <w:lang w:val="hr-HR"/>
        </w:rPr>
        <w:t xml:space="preserve">o financiranju programa, projekata i javnih potreba sredstvima proračun Općine Brtonigla </w:t>
      </w:r>
      <w:r w:rsidRPr="00330BE6">
        <w:rPr>
          <w:rFonts w:ascii="Arial" w:hAnsi="Arial" w:cs="Arial"/>
          <w:sz w:val="24"/>
          <w:szCs w:val="24"/>
          <w:lang w:val="hr-HR"/>
        </w:rPr>
        <w:t>(„Službene novine Općine Brtonigla“ broj 12/15 i 19/18) i drugim propisima.</w:t>
      </w:r>
    </w:p>
    <w:p w14:paraId="5EF11DEF" w14:textId="77777777" w:rsidR="00115DA3" w:rsidRPr="00330BE6" w:rsidRDefault="00115DA3" w:rsidP="00115DA3">
      <w:pPr>
        <w:spacing w:after="120"/>
        <w:jc w:val="center"/>
        <w:rPr>
          <w:rFonts w:ascii="Arial" w:hAnsi="Arial" w:cs="Arial"/>
          <w:b/>
          <w:sz w:val="24"/>
          <w:szCs w:val="24"/>
          <w:lang w:val="hr-HR"/>
        </w:rPr>
      </w:pPr>
      <w:r w:rsidRPr="00330BE6">
        <w:rPr>
          <w:rFonts w:ascii="Arial" w:hAnsi="Arial" w:cs="Arial"/>
          <w:b/>
          <w:sz w:val="24"/>
          <w:szCs w:val="24"/>
          <w:lang w:val="hr-HR"/>
        </w:rPr>
        <w:t>Članak 5.</w:t>
      </w:r>
    </w:p>
    <w:p w14:paraId="631635AF" w14:textId="77777777" w:rsidR="00115DA3" w:rsidRPr="00330BE6" w:rsidRDefault="00115DA3" w:rsidP="00115DA3">
      <w:pPr>
        <w:spacing w:after="120"/>
        <w:ind w:firstLine="360"/>
        <w:jc w:val="both"/>
        <w:rPr>
          <w:rFonts w:ascii="Arial" w:hAnsi="Arial" w:cs="Arial"/>
          <w:sz w:val="24"/>
          <w:szCs w:val="24"/>
          <w:lang w:val="hr-HR"/>
        </w:rPr>
      </w:pPr>
      <w:r w:rsidRPr="00330BE6">
        <w:rPr>
          <w:rFonts w:ascii="Arial" w:hAnsi="Arial" w:cs="Arial"/>
          <w:sz w:val="24"/>
          <w:szCs w:val="24"/>
          <w:lang w:val="hr-HR"/>
        </w:rPr>
        <w:t>Općina će s udrugom kojoj je odobreno financiranje programa ili projekta potpisati ugovor o financiranju u roku određenim okvirnim kalendarom natječajnog postupka objavljenim na službenim web stranicama Općine Brtonigla - Verteneglio www.brtonigla-verteneglio.hr.</w:t>
      </w:r>
    </w:p>
    <w:p w14:paraId="66166EF0" w14:textId="77777777" w:rsidR="00115DA3" w:rsidRPr="00330BE6" w:rsidRDefault="00115DA3" w:rsidP="00115DA3">
      <w:pPr>
        <w:pStyle w:val="Bezproreda"/>
        <w:jc w:val="center"/>
        <w:rPr>
          <w:rFonts w:ascii="Arial" w:hAnsi="Arial" w:cs="Arial"/>
          <w:b/>
          <w:sz w:val="24"/>
          <w:szCs w:val="24"/>
          <w:lang w:val="hr-HR"/>
        </w:rPr>
      </w:pPr>
      <w:r w:rsidRPr="00330BE6">
        <w:rPr>
          <w:rFonts w:ascii="Arial" w:hAnsi="Arial" w:cs="Arial"/>
          <w:b/>
          <w:sz w:val="24"/>
          <w:szCs w:val="24"/>
          <w:lang w:val="hr-HR"/>
        </w:rPr>
        <w:t xml:space="preserve">Članak 6. </w:t>
      </w:r>
    </w:p>
    <w:p w14:paraId="61749973" w14:textId="68A4005C" w:rsidR="00115DA3" w:rsidRPr="00695B44" w:rsidRDefault="00115DA3" w:rsidP="00695B44">
      <w:pPr>
        <w:pStyle w:val="Bezproreda"/>
        <w:jc w:val="both"/>
        <w:rPr>
          <w:rFonts w:ascii="Arial" w:hAnsi="Arial" w:cs="Arial"/>
          <w:sz w:val="24"/>
          <w:szCs w:val="24"/>
          <w:lang w:val="hr-HR"/>
        </w:rPr>
      </w:pPr>
      <w:r w:rsidRPr="00330BE6">
        <w:rPr>
          <w:rFonts w:ascii="Arial" w:hAnsi="Arial" w:cs="Arial"/>
          <w:sz w:val="24"/>
          <w:szCs w:val="24"/>
          <w:lang w:val="hr-HR"/>
        </w:rPr>
        <w:tab/>
        <w:t xml:space="preserve">Ova Odluka stupa na snagu danom donošenja, a ista će se objaviti u Službenim novinama Općine Brtonigla - Verteneglio i na službenim internetskim stranicama Općine Brtonigla - Verteneglio </w:t>
      </w:r>
      <w:hyperlink r:id="rId20" w:history="1">
        <w:r w:rsidRPr="00330BE6">
          <w:rPr>
            <w:rStyle w:val="Hiperveza"/>
            <w:rFonts w:ascii="Arial" w:hAnsi="Arial" w:cs="Arial"/>
            <w:sz w:val="24"/>
            <w:szCs w:val="24"/>
            <w:lang w:val="hr-HR"/>
          </w:rPr>
          <w:t>www.brtonigla-verteneglio.hr</w:t>
        </w:r>
      </w:hyperlink>
      <w:r w:rsidRPr="00330BE6">
        <w:rPr>
          <w:rFonts w:ascii="Arial" w:hAnsi="Arial" w:cs="Arial"/>
          <w:sz w:val="24"/>
          <w:szCs w:val="24"/>
          <w:lang w:val="hr-HR"/>
        </w:rPr>
        <w:t xml:space="preserve">. </w:t>
      </w:r>
    </w:p>
    <w:p w14:paraId="512FAFDC" w14:textId="77777777" w:rsidR="00115DA3" w:rsidRPr="00330BE6" w:rsidRDefault="00115DA3" w:rsidP="00115DA3">
      <w:pPr>
        <w:pStyle w:val="Bezproreda"/>
        <w:jc w:val="center"/>
        <w:rPr>
          <w:rFonts w:ascii="Arial" w:hAnsi="Arial" w:cs="Arial"/>
          <w:bCs/>
          <w:sz w:val="24"/>
          <w:szCs w:val="24"/>
          <w:lang w:val="hr-HR"/>
        </w:rPr>
      </w:pPr>
    </w:p>
    <w:p w14:paraId="2D7A7805" w14:textId="77777777" w:rsidR="00115DA3" w:rsidRPr="00330BE6" w:rsidRDefault="00115DA3" w:rsidP="00115DA3">
      <w:pPr>
        <w:pStyle w:val="Bezproreda"/>
        <w:jc w:val="center"/>
        <w:rPr>
          <w:rFonts w:ascii="Arial" w:hAnsi="Arial" w:cs="Arial"/>
          <w:bCs/>
          <w:sz w:val="24"/>
          <w:szCs w:val="24"/>
          <w:lang w:val="hr-HR"/>
        </w:rPr>
      </w:pPr>
      <w:r w:rsidRPr="00330BE6">
        <w:rPr>
          <w:rFonts w:ascii="Arial" w:hAnsi="Arial" w:cs="Arial"/>
          <w:bCs/>
          <w:sz w:val="24"/>
          <w:szCs w:val="24"/>
          <w:lang w:val="hr-HR"/>
        </w:rPr>
        <w:t>OPĆINSKI NAČELNIK OPĆINE BRTONIGLA - VERTENEGLIO</w:t>
      </w:r>
    </w:p>
    <w:p w14:paraId="4E5B1D46" w14:textId="2AC98945" w:rsidR="00115DA3" w:rsidRPr="00330BE6" w:rsidRDefault="00115DA3" w:rsidP="00115DA3">
      <w:pPr>
        <w:pStyle w:val="Bezproreda"/>
        <w:jc w:val="center"/>
        <w:rPr>
          <w:rFonts w:ascii="Arial" w:hAnsi="Arial" w:cs="Arial"/>
          <w:bCs/>
          <w:sz w:val="24"/>
          <w:szCs w:val="24"/>
          <w:lang w:val="hr-HR"/>
        </w:rPr>
      </w:pPr>
      <w:r w:rsidRPr="00330BE6">
        <w:rPr>
          <w:rFonts w:ascii="Arial" w:hAnsi="Arial" w:cs="Arial"/>
          <w:bCs/>
          <w:sz w:val="24"/>
          <w:szCs w:val="24"/>
          <w:lang w:val="hr-HR"/>
        </w:rPr>
        <w:t xml:space="preserve">Neš Sinožić, </w:t>
      </w:r>
      <w:proofErr w:type="spellStart"/>
      <w:r w:rsidRPr="00330BE6">
        <w:rPr>
          <w:rFonts w:ascii="Arial" w:hAnsi="Arial" w:cs="Arial"/>
          <w:bCs/>
          <w:sz w:val="24"/>
          <w:szCs w:val="24"/>
          <w:lang w:val="hr-HR"/>
        </w:rPr>
        <w:t>mag.ing.agr</w:t>
      </w:r>
      <w:proofErr w:type="spellEnd"/>
      <w:r w:rsidRPr="00330BE6">
        <w:rPr>
          <w:rFonts w:ascii="Arial" w:hAnsi="Arial" w:cs="Arial"/>
          <w:bCs/>
          <w:sz w:val="24"/>
          <w:szCs w:val="24"/>
          <w:lang w:val="hr-HR"/>
        </w:rPr>
        <w:t>.</w:t>
      </w:r>
      <w:r w:rsidR="00330BE6">
        <w:rPr>
          <w:rFonts w:ascii="Arial" w:hAnsi="Arial" w:cs="Arial"/>
          <w:bCs/>
          <w:sz w:val="24"/>
          <w:szCs w:val="24"/>
          <w:lang w:val="hr-HR"/>
        </w:rPr>
        <w:t xml:space="preserve"> v.r.</w:t>
      </w:r>
    </w:p>
    <w:bookmarkEnd w:id="43"/>
    <w:bookmarkEnd w:id="44"/>
    <w:p w14:paraId="35F8CFF5" w14:textId="77777777" w:rsidR="00115DA3" w:rsidRPr="00330BE6" w:rsidRDefault="00115DA3" w:rsidP="00330BE6">
      <w:pPr>
        <w:rPr>
          <w:rFonts w:ascii="Arial" w:hAnsi="Arial" w:cs="Arial"/>
          <w:sz w:val="24"/>
          <w:szCs w:val="24"/>
          <w:lang w:val="hr-HR"/>
        </w:rPr>
      </w:pPr>
    </w:p>
    <w:p w14:paraId="2BF46FBB" w14:textId="77777777" w:rsidR="00115DA3" w:rsidRPr="00330BE6" w:rsidRDefault="00115DA3" w:rsidP="00330BE6">
      <w:pPr>
        <w:pStyle w:val="Odlomakpopisa"/>
        <w:numPr>
          <w:ilvl w:val="0"/>
          <w:numId w:val="49"/>
        </w:numPr>
        <w:jc w:val="center"/>
        <w:rPr>
          <w:rFonts w:cs="Arial"/>
          <w:sz w:val="24"/>
          <w:szCs w:val="24"/>
          <w:lang w:val="hr-HR"/>
        </w:rPr>
      </w:pPr>
    </w:p>
    <w:p w14:paraId="45615E31" w14:textId="77777777" w:rsidR="00115DA3" w:rsidRPr="00A50568" w:rsidRDefault="00115DA3" w:rsidP="00115DA3">
      <w:pPr>
        <w:rPr>
          <w:lang w:val="hr-HR"/>
        </w:rPr>
      </w:pPr>
      <w:r w:rsidRPr="00A50568">
        <w:rPr>
          <w:noProof/>
          <w:lang w:val="hr-HR"/>
        </w:rPr>
        <mc:AlternateContent>
          <mc:Choice Requires="wps">
            <w:drawing>
              <wp:inline distT="0" distB="0" distL="0" distR="0" wp14:anchorId="039875F4" wp14:editId="0AF1C39F">
                <wp:extent cx="3543300" cy="1524000"/>
                <wp:effectExtent l="0" t="0" r="0" b="0"/>
                <wp:docPr id="18538350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2B27EA1F" w14:textId="77777777" w:rsidTr="00926881">
                              <w:trPr>
                                <w:trHeight w:val="567"/>
                              </w:trPr>
                              <w:tc>
                                <w:tcPr>
                                  <w:tcW w:w="5055" w:type="dxa"/>
                                  <w:gridSpan w:val="2"/>
                                  <w:vAlign w:val="center"/>
                                </w:tcPr>
                                <w:p w14:paraId="6B580796"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9A6880" wp14:editId="27A7EFBC">
                                        <wp:extent cx="252000" cy="252000"/>
                                        <wp:effectExtent l="0" t="0" r="0" b="0"/>
                                        <wp:docPr id="4228583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4ED304FF" w14:textId="77777777" w:rsidTr="00926881">
                              <w:trPr>
                                <w:trHeight w:val="1570"/>
                              </w:trPr>
                              <w:tc>
                                <w:tcPr>
                                  <w:tcW w:w="279" w:type="dxa"/>
                                  <w:vAlign w:val="center"/>
                                </w:tcPr>
                                <w:p w14:paraId="354D7F01"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0A4D53D" wp14:editId="7E956C1C">
                                        <wp:extent cx="252000" cy="252000"/>
                                        <wp:effectExtent l="0" t="0" r="0" b="0"/>
                                        <wp:docPr id="2122909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0E17B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CB1875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1A24B8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3A377C7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7DAEAA95"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30D30FA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C0CB83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F03C615"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0737DBC"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39875F4" id="_x0000_s103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qt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T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OcyqtEQIA&#10;AP8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2B27EA1F" w14:textId="77777777" w:rsidTr="00926881">
                        <w:trPr>
                          <w:trHeight w:val="567"/>
                        </w:trPr>
                        <w:tc>
                          <w:tcPr>
                            <w:tcW w:w="5055" w:type="dxa"/>
                            <w:gridSpan w:val="2"/>
                            <w:vAlign w:val="center"/>
                          </w:tcPr>
                          <w:p w14:paraId="6B580796" w14:textId="77777777" w:rsidR="00115DA3" w:rsidRDefault="00115DA3"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D9A6880" wp14:editId="27A7EFBC">
                                  <wp:extent cx="252000" cy="252000"/>
                                  <wp:effectExtent l="0" t="0" r="0" b="0"/>
                                  <wp:docPr id="4228583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4ED304FF" w14:textId="77777777" w:rsidTr="00926881">
                        <w:trPr>
                          <w:trHeight w:val="1570"/>
                        </w:trPr>
                        <w:tc>
                          <w:tcPr>
                            <w:tcW w:w="279" w:type="dxa"/>
                            <w:vAlign w:val="center"/>
                          </w:tcPr>
                          <w:p w14:paraId="354D7F01"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0A4D53D" wp14:editId="7E956C1C">
                                  <wp:extent cx="252000" cy="252000"/>
                                  <wp:effectExtent l="0" t="0" r="0" b="0"/>
                                  <wp:docPr id="2122909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790E17BC"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2CB1875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31A24B8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3A377C77"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OPĆINSKI NAČELNIK - IL SINDACO</w:t>
                            </w:r>
                          </w:p>
                          <w:p w14:paraId="7DAEAA95"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30D30FAA"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2C0CB836"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7F03C615"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0737DBC"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p w14:paraId="6C0A9DBC"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KLASA: 402-01/25-01/01</w:t>
      </w:r>
    </w:p>
    <w:p w14:paraId="6E522191"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URBROJ: 2163-13-04/01-25-04</w:t>
      </w:r>
    </w:p>
    <w:p w14:paraId="5FDEA3A5" w14:textId="77777777" w:rsidR="00115DA3" w:rsidRPr="00330BE6" w:rsidRDefault="00115DA3" w:rsidP="00115DA3">
      <w:pPr>
        <w:jc w:val="both"/>
        <w:rPr>
          <w:rFonts w:ascii="Arial" w:hAnsi="Arial" w:cs="Arial"/>
          <w:sz w:val="24"/>
          <w:szCs w:val="24"/>
          <w:lang w:val="hr-HR"/>
        </w:rPr>
      </w:pPr>
      <w:r w:rsidRPr="00330BE6">
        <w:rPr>
          <w:rFonts w:ascii="Arial" w:hAnsi="Arial" w:cs="Arial"/>
          <w:sz w:val="24"/>
          <w:szCs w:val="24"/>
          <w:lang w:val="hr-HR"/>
        </w:rPr>
        <w:t>Brtonigla - Verteneglio, 20.lipnja 2025. godine</w:t>
      </w:r>
    </w:p>
    <w:p w14:paraId="7B38E766" w14:textId="77777777" w:rsidR="00115DA3" w:rsidRPr="00330BE6" w:rsidRDefault="00115DA3" w:rsidP="00115DA3">
      <w:pPr>
        <w:autoSpaceDE w:val="0"/>
        <w:autoSpaceDN w:val="0"/>
        <w:adjustRightInd w:val="0"/>
        <w:ind w:firstLine="708"/>
        <w:jc w:val="both"/>
        <w:rPr>
          <w:rFonts w:ascii="Arial" w:hAnsi="Arial" w:cs="Arial"/>
          <w:sz w:val="24"/>
          <w:szCs w:val="24"/>
          <w:lang w:val="hr-HR"/>
        </w:rPr>
      </w:pPr>
    </w:p>
    <w:p w14:paraId="51123AED" w14:textId="77777777" w:rsidR="00115DA3" w:rsidRPr="00330BE6" w:rsidRDefault="00115DA3" w:rsidP="00115DA3">
      <w:pPr>
        <w:autoSpaceDE w:val="0"/>
        <w:autoSpaceDN w:val="0"/>
        <w:adjustRightInd w:val="0"/>
        <w:ind w:firstLine="708"/>
        <w:jc w:val="both"/>
        <w:rPr>
          <w:rFonts w:ascii="Arial" w:hAnsi="Arial" w:cs="Arial"/>
          <w:sz w:val="24"/>
          <w:szCs w:val="24"/>
          <w:lang w:val="hr-HR"/>
        </w:rPr>
      </w:pPr>
      <w:r w:rsidRPr="00330BE6">
        <w:rPr>
          <w:rFonts w:ascii="Arial" w:hAnsi="Arial" w:cs="Arial"/>
          <w:sz w:val="24"/>
          <w:szCs w:val="24"/>
          <w:lang w:val="hr-HR"/>
        </w:rPr>
        <w:t>Temeljem članka 52. Statuta Općine Brtonigla – Verteneglio (Službene novine Općine Brtonigla - Verteneglio br. 03/18,03/21 i 07/21 – pročišćeni tekst, 16/22) i članka 6. Odluke o raspisivanju Javnog poziva za financiranje programskih sadržaja elektroničkih medija u 2025.godini, Općinski načelnik, donosi sljedeću</w:t>
      </w:r>
    </w:p>
    <w:p w14:paraId="436B6E23" w14:textId="77777777" w:rsidR="00115DA3" w:rsidRPr="00330BE6" w:rsidRDefault="00115DA3" w:rsidP="00115DA3">
      <w:pPr>
        <w:jc w:val="center"/>
        <w:rPr>
          <w:rFonts w:ascii="Arial" w:hAnsi="Arial" w:cs="Arial"/>
          <w:b/>
          <w:sz w:val="24"/>
          <w:szCs w:val="24"/>
          <w:lang w:val="hr-HR"/>
        </w:rPr>
      </w:pPr>
    </w:p>
    <w:p w14:paraId="0B6D1EF7"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ODLUKU</w:t>
      </w:r>
    </w:p>
    <w:p w14:paraId="7449B2EF"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 xml:space="preserve">o imenovanju Povjerenstva za provedbu javnog poziva </w:t>
      </w:r>
    </w:p>
    <w:p w14:paraId="4A62666C"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za financiranje programskih sadržaja elektroničkih medija u 2025. godini</w:t>
      </w:r>
    </w:p>
    <w:p w14:paraId="3C0010C8"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 xml:space="preserve"> </w:t>
      </w:r>
    </w:p>
    <w:p w14:paraId="6990906F" w14:textId="77777777" w:rsidR="00115DA3" w:rsidRPr="00330BE6" w:rsidRDefault="00115DA3" w:rsidP="00115DA3">
      <w:pPr>
        <w:jc w:val="center"/>
        <w:rPr>
          <w:rFonts w:ascii="Arial" w:hAnsi="Arial" w:cs="Arial"/>
          <w:b/>
          <w:bCs/>
          <w:sz w:val="24"/>
          <w:szCs w:val="24"/>
          <w:lang w:val="hr-HR"/>
        </w:rPr>
      </w:pPr>
      <w:r w:rsidRPr="00330BE6">
        <w:rPr>
          <w:rFonts w:ascii="Arial" w:hAnsi="Arial" w:cs="Arial"/>
          <w:b/>
          <w:bCs/>
          <w:sz w:val="24"/>
          <w:szCs w:val="24"/>
          <w:lang w:val="hr-HR"/>
        </w:rPr>
        <w:t>I.</w:t>
      </w:r>
    </w:p>
    <w:p w14:paraId="6A01F2F9" w14:textId="77777777" w:rsidR="00115DA3" w:rsidRPr="00330BE6" w:rsidRDefault="00115DA3" w:rsidP="00115DA3">
      <w:pPr>
        <w:rPr>
          <w:rFonts w:ascii="Arial" w:hAnsi="Arial" w:cs="Arial"/>
          <w:b/>
          <w:sz w:val="24"/>
          <w:szCs w:val="24"/>
          <w:lang w:val="hr-HR"/>
        </w:rPr>
      </w:pPr>
      <w:r w:rsidRPr="00330BE6">
        <w:rPr>
          <w:rFonts w:ascii="Arial" w:hAnsi="Arial" w:cs="Arial"/>
          <w:sz w:val="24"/>
          <w:szCs w:val="24"/>
          <w:lang w:val="hr-HR"/>
        </w:rPr>
        <w:t xml:space="preserve">   </w:t>
      </w:r>
      <w:r w:rsidRPr="00330BE6">
        <w:rPr>
          <w:rFonts w:ascii="Arial" w:hAnsi="Arial" w:cs="Arial"/>
          <w:sz w:val="24"/>
          <w:szCs w:val="24"/>
          <w:lang w:val="hr-HR"/>
        </w:rPr>
        <w:tab/>
        <w:t xml:space="preserve">Općinski načelnik Općine Brtonigla - Verteneglio imenuje članove </w:t>
      </w:r>
      <w:r w:rsidRPr="00330BE6">
        <w:rPr>
          <w:rFonts w:ascii="Arial" w:hAnsi="Arial" w:cs="Arial"/>
          <w:bCs/>
          <w:sz w:val="24"/>
          <w:szCs w:val="24"/>
          <w:lang w:val="hr-HR"/>
        </w:rPr>
        <w:t xml:space="preserve">Povjerenstva za provedbu Javnog poziva za financiranje programskih sadržaja elektroničkih medija u 2025. godini </w:t>
      </w:r>
      <w:r w:rsidRPr="00330BE6">
        <w:rPr>
          <w:rFonts w:ascii="Arial" w:hAnsi="Arial" w:cs="Arial"/>
          <w:sz w:val="24"/>
          <w:szCs w:val="24"/>
          <w:lang w:val="hr-HR"/>
        </w:rPr>
        <w:t>(u nastavku teksta: Povjerenstvo), u sljedećem sastavu:</w:t>
      </w:r>
    </w:p>
    <w:p w14:paraId="67D335F0" w14:textId="77777777" w:rsidR="00115DA3" w:rsidRPr="00330BE6" w:rsidRDefault="00115DA3" w:rsidP="00115DA3">
      <w:pPr>
        <w:numPr>
          <w:ilvl w:val="0"/>
          <w:numId w:val="52"/>
        </w:numPr>
        <w:jc w:val="both"/>
        <w:rPr>
          <w:rFonts w:ascii="Arial" w:hAnsi="Arial" w:cs="Arial"/>
          <w:sz w:val="24"/>
          <w:szCs w:val="24"/>
          <w:lang w:val="hr-HR"/>
        </w:rPr>
      </w:pPr>
      <w:r w:rsidRPr="00330BE6">
        <w:rPr>
          <w:rFonts w:ascii="Arial" w:hAnsi="Arial" w:cs="Arial"/>
          <w:sz w:val="24"/>
          <w:szCs w:val="24"/>
          <w:lang w:val="hr-HR"/>
        </w:rPr>
        <w:lastRenderedPageBreak/>
        <w:t>Marica Garić– predsjednik,</w:t>
      </w:r>
    </w:p>
    <w:p w14:paraId="2CC91F37" w14:textId="77777777" w:rsidR="00115DA3" w:rsidRPr="00330BE6" w:rsidRDefault="00115DA3" w:rsidP="00115DA3">
      <w:pPr>
        <w:numPr>
          <w:ilvl w:val="0"/>
          <w:numId w:val="52"/>
        </w:numPr>
        <w:jc w:val="both"/>
        <w:rPr>
          <w:rFonts w:ascii="Arial" w:hAnsi="Arial" w:cs="Arial"/>
          <w:sz w:val="24"/>
          <w:szCs w:val="24"/>
          <w:lang w:val="hr-HR"/>
        </w:rPr>
      </w:pPr>
      <w:r w:rsidRPr="00330BE6">
        <w:rPr>
          <w:rFonts w:ascii="Arial" w:hAnsi="Arial" w:cs="Arial"/>
          <w:sz w:val="24"/>
          <w:szCs w:val="24"/>
          <w:lang w:val="hr-HR"/>
        </w:rPr>
        <w:t>Tea Rakar – član,</w:t>
      </w:r>
    </w:p>
    <w:p w14:paraId="3ABF5174" w14:textId="77777777" w:rsidR="00115DA3" w:rsidRPr="00330BE6" w:rsidRDefault="00115DA3" w:rsidP="00115DA3">
      <w:pPr>
        <w:numPr>
          <w:ilvl w:val="0"/>
          <w:numId w:val="52"/>
        </w:numPr>
        <w:jc w:val="both"/>
        <w:rPr>
          <w:rFonts w:ascii="Arial" w:hAnsi="Arial" w:cs="Arial"/>
          <w:sz w:val="24"/>
          <w:szCs w:val="24"/>
          <w:lang w:val="hr-HR"/>
        </w:rPr>
      </w:pPr>
      <w:r w:rsidRPr="00330BE6">
        <w:rPr>
          <w:rFonts w:ascii="Arial" w:hAnsi="Arial" w:cs="Arial"/>
          <w:sz w:val="24"/>
          <w:szCs w:val="24"/>
          <w:lang w:val="hr-HR"/>
        </w:rPr>
        <w:t>Kristina Brljavac – član.</w:t>
      </w:r>
    </w:p>
    <w:p w14:paraId="58A4AC20" w14:textId="77777777" w:rsidR="00115DA3" w:rsidRPr="00330BE6" w:rsidRDefault="00115DA3" w:rsidP="00115DA3">
      <w:pPr>
        <w:jc w:val="both"/>
        <w:rPr>
          <w:rFonts w:ascii="Arial" w:hAnsi="Arial" w:cs="Arial"/>
          <w:sz w:val="24"/>
          <w:szCs w:val="24"/>
          <w:lang w:val="hr-HR"/>
        </w:rPr>
      </w:pPr>
    </w:p>
    <w:p w14:paraId="406C316D" w14:textId="77777777" w:rsidR="00115DA3" w:rsidRPr="00330BE6" w:rsidRDefault="00115DA3" w:rsidP="00115DA3">
      <w:pPr>
        <w:jc w:val="center"/>
        <w:rPr>
          <w:rFonts w:ascii="Arial" w:hAnsi="Arial" w:cs="Arial"/>
          <w:b/>
          <w:bCs/>
          <w:sz w:val="24"/>
          <w:szCs w:val="24"/>
          <w:lang w:val="hr-HR"/>
        </w:rPr>
      </w:pPr>
      <w:r w:rsidRPr="00330BE6">
        <w:rPr>
          <w:rFonts w:ascii="Arial" w:hAnsi="Arial" w:cs="Arial"/>
          <w:b/>
          <w:bCs/>
          <w:sz w:val="24"/>
          <w:szCs w:val="24"/>
          <w:lang w:val="hr-HR"/>
        </w:rPr>
        <w:t>II.</w:t>
      </w:r>
    </w:p>
    <w:p w14:paraId="11B0E85C" w14:textId="77777777" w:rsidR="00115DA3" w:rsidRPr="00330BE6" w:rsidRDefault="00115DA3" w:rsidP="00115DA3">
      <w:pPr>
        <w:pStyle w:val="Tijeloteksta"/>
        <w:ind w:firstLine="708"/>
        <w:rPr>
          <w:rFonts w:ascii="Arial" w:hAnsi="Arial" w:cs="Arial"/>
          <w:szCs w:val="24"/>
        </w:rPr>
      </w:pPr>
      <w:r w:rsidRPr="00330BE6">
        <w:rPr>
          <w:rFonts w:ascii="Arial" w:hAnsi="Arial" w:cs="Arial"/>
          <w:szCs w:val="24"/>
        </w:rPr>
        <w:t xml:space="preserve">Povjerenstvo iz točke I. ove Odluke ovlašćuje se i zadužuje za provedbu postupka otvaranja pristiglih prijava, utvrđuje ispunjavaju li prijavitelj sve uvjete iz javnog poziva, vrši ocjenjivanje prijava, sastavlja zapisnik o otvaranju prijava i </w:t>
      </w:r>
      <w:proofErr w:type="spellStart"/>
      <w:r w:rsidRPr="00330BE6">
        <w:rPr>
          <w:rFonts w:ascii="Arial" w:hAnsi="Arial" w:cs="Arial"/>
          <w:szCs w:val="24"/>
        </w:rPr>
        <w:t>ocjenjivaju</w:t>
      </w:r>
      <w:proofErr w:type="spellEnd"/>
      <w:r w:rsidRPr="00330BE6">
        <w:rPr>
          <w:rFonts w:ascii="Arial" w:hAnsi="Arial" w:cs="Arial"/>
          <w:szCs w:val="24"/>
        </w:rPr>
        <w:t xml:space="preserve"> te predlaže najboljeg prijavitelja odnosno neprihvaćanje pojedine prijave sve </w:t>
      </w:r>
      <w:r w:rsidRPr="00330BE6">
        <w:rPr>
          <w:rStyle w:val="crna111"/>
          <w:sz w:val="24"/>
          <w:szCs w:val="24"/>
        </w:rPr>
        <w:t>sukladno odredbama</w:t>
      </w:r>
      <w:r w:rsidRPr="00330BE6">
        <w:rPr>
          <w:rFonts w:ascii="Arial" w:hAnsi="Arial" w:cs="Arial"/>
          <w:szCs w:val="24"/>
        </w:rPr>
        <w:t xml:space="preserve"> </w:t>
      </w:r>
      <w:proofErr w:type="spellStart"/>
      <w:r w:rsidRPr="00330BE6">
        <w:rPr>
          <w:rFonts w:ascii="Arial" w:hAnsi="Arial" w:cs="Arial"/>
          <w:szCs w:val="24"/>
        </w:rPr>
        <w:t>Javog</w:t>
      </w:r>
      <w:proofErr w:type="spellEnd"/>
      <w:r w:rsidRPr="00330BE6">
        <w:rPr>
          <w:rFonts w:ascii="Arial" w:hAnsi="Arial" w:cs="Arial"/>
          <w:szCs w:val="24"/>
        </w:rPr>
        <w:t xml:space="preserve"> poziva</w:t>
      </w:r>
    </w:p>
    <w:p w14:paraId="4ACEC905" w14:textId="77777777" w:rsidR="00115DA3" w:rsidRPr="00330BE6" w:rsidRDefault="00115DA3" w:rsidP="00115DA3">
      <w:pPr>
        <w:pStyle w:val="Tijeloteksta"/>
        <w:ind w:firstLine="708"/>
        <w:rPr>
          <w:rFonts w:ascii="Arial" w:hAnsi="Arial" w:cs="Arial"/>
          <w:b/>
          <w:bCs/>
          <w:szCs w:val="24"/>
        </w:rPr>
      </w:pPr>
    </w:p>
    <w:p w14:paraId="7A02961C" w14:textId="77777777" w:rsidR="00115DA3" w:rsidRPr="00330BE6" w:rsidRDefault="00115DA3" w:rsidP="00115DA3">
      <w:pPr>
        <w:pStyle w:val="Tijeloteksta"/>
        <w:jc w:val="center"/>
        <w:rPr>
          <w:rFonts w:ascii="Arial" w:hAnsi="Arial" w:cs="Arial"/>
          <w:b/>
          <w:bCs/>
          <w:szCs w:val="24"/>
        </w:rPr>
      </w:pPr>
      <w:r w:rsidRPr="00330BE6">
        <w:rPr>
          <w:rFonts w:ascii="Arial" w:hAnsi="Arial" w:cs="Arial"/>
          <w:b/>
          <w:bCs/>
          <w:szCs w:val="24"/>
        </w:rPr>
        <w:t>III.</w:t>
      </w:r>
    </w:p>
    <w:p w14:paraId="5045B372" w14:textId="77777777" w:rsidR="00115DA3" w:rsidRPr="00330BE6" w:rsidRDefault="00115DA3" w:rsidP="00115DA3">
      <w:pPr>
        <w:pStyle w:val="Tijeloteksta"/>
        <w:ind w:firstLine="708"/>
        <w:rPr>
          <w:rFonts w:ascii="Arial" w:hAnsi="Arial" w:cs="Arial"/>
          <w:bCs/>
          <w:szCs w:val="24"/>
        </w:rPr>
      </w:pPr>
      <w:r w:rsidRPr="00330BE6">
        <w:rPr>
          <w:rFonts w:ascii="Arial" w:hAnsi="Arial" w:cs="Arial"/>
          <w:bCs/>
          <w:szCs w:val="24"/>
        </w:rPr>
        <w:t>Za sve administrativne poslove Povjerenstva, zadužuje se Jedinstveni upravni odjel Općine Brtonigla - Verteneglio.</w:t>
      </w:r>
    </w:p>
    <w:p w14:paraId="1D01FF3F" w14:textId="77777777" w:rsidR="00115DA3" w:rsidRPr="00330BE6" w:rsidRDefault="00115DA3" w:rsidP="00115DA3">
      <w:pPr>
        <w:pStyle w:val="Tijeloteksta"/>
        <w:ind w:firstLine="708"/>
        <w:rPr>
          <w:rFonts w:ascii="Arial" w:hAnsi="Arial" w:cs="Arial"/>
          <w:b/>
          <w:bCs/>
          <w:szCs w:val="24"/>
        </w:rPr>
      </w:pPr>
    </w:p>
    <w:p w14:paraId="70A9DDC3" w14:textId="77777777" w:rsidR="00115DA3" w:rsidRPr="00330BE6" w:rsidRDefault="00115DA3" w:rsidP="00115DA3">
      <w:pPr>
        <w:pStyle w:val="Tijeloteksta"/>
        <w:jc w:val="center"/>
        <w:rPr>
          <w:rFonts w:ascii="Arial" w:hAnsi="Arial" w:cs="Arial"/>
          <w:b/>
          <w:bCs/>
          <w:szCs w:val="24"/>
        </w:rPr>
      </w:pPr>
      <w:r w:rsidRPr="00330BE6">
        <w:rPr>
          <w:rFonts w:ascii="Arial" w:hAnsi="Arial" w:cs="Arial"/>
          <w:b/>
          <w:bCs/>
          <w:szCs w:val="24"/>
        </w:rPr>
        <w:t>IV.</w:t>
      </w:r>
    </w:p>
    <w:p w14:paraId="3FAD85CA" w14:textId="77777777" w:rsidR="00115DA3" w:rsidRPr="00330BE6" w:rsidRDefault="00115DA3" w:rsidP="00115DA3">
      <w:pPr>
        <w:pStyle w:val="Tijeloteksta"/>
        <w:ind w:firstLine="708"/>
        <w:rPr>
          <w:rFonts w:ascii="Arial" w:hAnsi="Arial" w:cs="Arial"/>
          <w:szCs w:val="24"/>
        </w:rPr>
      </w:pPr>
      <w:r w:rsidRPr="00330BE6">
        <w:rPr>
          <w:rFonts w:ascii="Arial" w:hAnsi="Arial" w:cs="Arial"/>
          <w:szCs w:val="24"/>
        </w:rPr>
        <w:t>Ova Odluka stupa na snagu osmog dana od dana donošenja, a ista će se objaviti i u Službenim novinama Općine Brtonigla - Verteneglio.</w:t>
      </w:r>
    </w:p>
    <w:p w14:paraId="7EF26B46" w14:textId="77777777" w:rsidR="00115DA3" w:rsidRPr="00330BE6" w:rsidRDefault="00115DA3" w:rsidP="00115DA3">
      <w:pPr>
        <w:pStyle w:val="Tijeloteksta"/>
        <w:ind w:firstLine="708"/>
        <w:rPr>
          <w:rFonts w:ascii="Arial" w:hAnsi="Arial" w:cs="Arial"/>
          <w:szCs w:val="24"/>
        </w:rPr>
      </w:pPr>
    </w:p>
    <w:p w14:paraId="350A54EA" w14:textId="77777777" w:rsidR="00115DA3" w:rsidRPr="00330BE6" w:rsidRDefault="00115DA3" w:rsidP="00115DA3">
      <w:pPr>
        <w:jc w:val="both"/>
        <w:rPr>
          <w:rFonts w:ascii="Arial" w:hAnsi="Arial" w:cs="Arial"/>
          <w:sz w:val="24"/>
          <w:szCs w:val="24"/>
          <w:lang w:val="hr-HR"/>
        </w:rPr>
      </w:pPr>
    </w:p>
    <w:p w14:paraId="686871D8" w14:textId="77777777" w:rsidR="00115DA3" w:rsidRPr="00330BE6" w:rsidRDefault="00115DA3" w:rsidP="00115DA3">
      <w:pPr>
        <w:jc w:val="center"/>
        <w:rPr>
          <w:rFonts w:ascii="Arial" w:hAnsi="Arial" w:cs="Arial"/>
          <w:sz w:val="24"/>
          <w:szCs w:val="24"/>
          <w:lang w:val="hr-HR"/>
        </w:rPr>
      </w:pPr>
      <w:r w:rsidRPr="00330BE6">
        <w:rPr>
          <w:rFonts w:ascii="Arial" w:hAnsi="Arial" w:cs="Arial"/>
          <w:sz w:val="24"/>
          <w:szCs w:val="24"/>
          <w:lang w:val="hr-HR"/>
        </w:rPr>
        <w:t>OPĆINSKI NAČELNIK OPĆINE BRTONIGLA - VERTENEGLIO</w:t>
      </w:r>
    </w:p>
    <w:p w14:paraId="09E44756" w14:textId="3059489F" w:rsidR="00115DA3" w:rsidRPr="00330BE6" w:rsidRDefault="00115DA3" w:rsidP="00115DA3">
      <w:pPr>
        <w:jc w:val="center"/>
        <w:rPr>
          <w:rFonts w:ascii="Arial" w:hAnsi="Arial" w:cs="Arial"/>
          <w:sz w:val="24"/>
          <w:szCs w:val="24"/>
          <w:lang w:val="hr-HR"/>
        </w:rPr>
      </w:pPr>
      <w:r w:rsidRPr="00330BE6">
        <w:rPr>
          <w:rFonts w:ascii="Arial" w:hAnsi="Arial" w:cs="Arial"/>
          <w:sz w:val="24"/>
          <w:szCs w:val="24"/>
          <w:lang w:val="hr-HR"/>
        </w:rPr>
        <w:t xml:space="preserve">Neš Sinožić, dipl. ing. </w:t>
      </w:r>
      <w:proofErr w:type="spellStart"/>
      <w:r w:rsidRPr="00330BE6">
        <w:rPr>
          <w:rFonts w:ascii="Arial" w:hAnsi="Arial" w:cs="Arial"/>
          <w:sz w:val="24"/>
          <w:szCs w:val="24"/>
          <w:lang w:val="hr-HR"/>
        </w:rPr>
        <w:t>agr</w:t>
      </w:r>
      <w:proofErr w:type="spellEnd"/>
      <w:r w:rsidRPr="00330BE6">
        <w:rPr>
          <w:rFonts w:ascii="Arial" w:hAnsi="Arial" w:cs="Arial"/>
          <w:sz w:val="24"/>
          <w:szCs w:val="24"/>
          <w:lang w:val="hr-HR"/>
        </w:rPr>
        <w:t xml:space="preserve">. </w:t>
      </w:r>
      <w:r w:rsidR="00330BE6">
        <w:rPr>
          <w:rFonts w:ascii="Arial" w:hAnsi="Arial" w:cs="Arial"/>
          <w:sz w:val="24"/>
          <w:szCs w:val="24"/>
          <w:lang w:val="hr-HR"/>
        </w:rPr>
        <w:t>v.r.</w:t>
      </w:r>
    </w:p>
    <w:p w14:paraId="5174E4B3" w14:textId="77777777" w:rsidR="00115DA3" w:rsidRPr="00330BE6" w:rsidRDefault="00115DA3" w:rsidP="00330BE6">
      <w:pPr>
        <w:rPr>
          <w:rFonts w:ascii="Arial" w:hAnsi="Arial" w:cs="Arial"/>
          <w:sz w:val="24"/>
          <w:szCs w:val="24"/>
          <w:lang w:val="hr-HR"/>
        </w:rPr>
      </w:pPr>
    </w:p>
    <w:p w14:paraId="74C1B19B" w14:textId="77777777" w:rsidR="00115DA3" w:rsidRPr="00330BE6" w:rsidRDefault="00115DA3" w:rsidP="00115DA3">
      <w:pPr>
        <w:pStyle w:val="Odlomakpopisa"/>
        <w:numPr>
          <w:ilvl w:val="0"/>
          <w:numId w:val="49"/>
        </w:numPr>
        <w:jc w:val="center"/>
        <w:rPr>
          <w:rFonts w:cs="Arial"/>
          <w:sz w:val="24"/>
          <w:szCs w:val="24"/>
          <w:lang w:val="hr-HR"/>
        </w:rPr>
      </w:pPr>
    </w:p>
    <w:p w14:paraId="7B8C7773" w14:textId="77777777" w:rsidR="00115DA3" w:rsidRPr="00A50568" w:rsidRDefault="00115DA3" w:rsidP="00330BE6">
      <w:pPr>
        <w:rPr>
          <w:rFonts w:ascii="Arial" w:hAnsi="Arial" w:cs="Arial"/>
          <w:lang w:val="hr-HR"/>
        </w:rPr>
      </w:pPr>
    </w:p>
    <w:p w14:paraId="06DF88AC" w14:textId="77777777" w:rsidR="00115DA3" w:rsidRPr="00A50568" w:rsidRDefault="00115DA3" w:rsidP="00115DA3">
      <w:pPr>
        <w:rPr>
          <w:lang w:val="hr-HR"/>
        </w:rPr>
      </w:pPr>
      <w:r w:rsidRPr="00A50568">
        <w:rPr>
          <w:noProof/>
          <w:lang w:val="hr-HR"/>
        </w:rPr>
        <mc:AlternateContent>
          <mc:Choice Requires="wps">
            <w:drawing>
              <wp:inline distT="0" distB="0" distL="0" distR="0" wp14:anchorId="514EF392" wp14:editId="5CE30BEB">
                <wp:extent cx="3543300" cy="1524000"/>
                <wp:effectExtent l="0" t="0" r="0" b="0"/>
                <wp:docPr id="359480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0225CD6E" w14:textId="77777777" w:rsidTr="00926881">
                              <w:trPr>
                                <w:trHeight w:val="567"/>
                              </w:trPr>
                              <w:tc>
                                <w:tcPr>
                                  <w:tcW w:w="5055" w:type="dxa"/>
                                  <w:gridSpan w:val="2"/>
                                  <w:vAlign w:val="center"/>
                                </w:tcPr>
                                <w:p w14:paraId="5CE96DCA"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449B540" wp14:editId="1ABB0CA1">
                                        <wp:extent cx="252000" cy="252000"/>
                                        <wp:effectExtent l="0" t="0" r="0" b="0"/>
                                        <wp:docPr id="188617041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4ADE6E01" w14:textId="77777777" w:rsidTr="00926881">
                              <w:trPr>
                                <w:trHeight w:val="1570"/>
                              </w:trPr>
                              <w:tc>
                                <w:tcPr>
                                  <w:tcW w:w="279" w:type="dxa"/>
                                  <w:vAlign w:val="center"/>
                                </w:tcPr>
                                <w:p w14:paraId="7F46AFC7"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E02EB1" wp14:editId="776C0A99">
                                        <wp:extent cx="252000" cy="252000"/>
                                        <wp:effectExtent l="0" t="0" r="0" b="0"/>
                                        <wp:docPr id="973015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5D255B0"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012E1D2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612211D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7312BA9F"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JEDINSTVENI UPRAVNI ODJEL - ASSESSORATO UNIFICATO</w:t>
                                  </w:r>
                                </w:p>
                                <w:p w14:paraId="308E4B7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DF0F44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7FD7696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05F2B38A"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22EF108" w14:textId="77777777" w:rsidR="00115DA3" w:rsidRPr="00D4581A" w:rsidRDefault="00115DA3" w:rsidP="00115DA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14EF392" id="_x0000_s104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Rb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b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cxERbEQIA&#10;AP8DAAAOAAAAAAAAAAAAAAAAAC4CAABkcnMvZTJvRG9jLnhtbFBLAQItABQABgAIAAAAIQAqstZs&#10;2gAAAAUBAAAPAAAAAAAAAAAAAAAAAGsEAABkcnMvZG93bnJldi54bWxQSwUGAAAAAAQABADzAAAA&#10;cgUAAAAA&#10;" stroked="f">
                <v:textbox>
                  <w:txbxContent>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115DA3" w14:paraId="0225CD6E" w14:textId="77777777" w:rsidTr="00926881">
                        <w:trPr>
                          <w:trHeight w:val="567"/>
                        </w:trPr>
                        <w:tc>
                          <w:tcPr>
                            <w:tcW w:w="5055" w:type="dxa"/>
                            <w:gridSpan w:val="2"/>
                            <w:vAlign w:val="center"/>
                          </w:tcPr>
                          <w:p w14:paraId="5CE96DCA"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449B540" wp14:editId="1ABB0CA1">
                                  <wp:extent cx="252000" cy="252000"/>
                                  <wp:effectExtent l="0" t="0" r="0" b="0"/>
                                  <wp:docPr id="188617041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115DA3" w14:paraId="4ADE6E01" w14:textId="77777777" w:rsidTr="00926881">
                        <w:trPr>
                          <w:trHeight w:val="1570"/>
                        </w:trPr>
                        <w:tc>
                          <w:tcPr>
                            <w:tcW w:w="279" w:type="dxa"/>
                            <w:vAlign w:val="center"/>
                          </w:tcPr>
                          <w:p w14:paraId="7F46AFC7" w14:textId="77777777" w:rsidR="00115DA3" w:rsidRDefault="00115DA3"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E02EB1" wp14:editId="776C0A99">
                                  <wp:extent cx="252000" cy="252000"/>
                                  <wp:effectExtent l="0" t="0" r="0" b="0"/>
                                  <wp:docPr id="973015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55D255B0"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REPUBLIKA HRVATSKA - REPUBBLICA DI CROAZIA</w:t>
                            </w:r>
                          </w:p>
                          <w:p w14:paraId="012E1D2E"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ISTARSKA ŽUPANIJA - REGIONE ISTRIANA</w:t>
                            </w:r>
                          </w:p>
                          <w:p w14:paraId="612211D3"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Općina Brtonigla-Verteneglio - Comune di Brtonigla-Verteneglio</w:t>
                            </w:r>
                          </w:p>
                          <w:p w14:paraId="7312BA9F"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JEDINSTVENI UPRAVNI ODJEL - ASSESSORATO UNIFICATO</w:t>
                            </w:r>
                          </w:p>
                          <w:p w14:paraId="308E4B7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 xml:space="preserve">52474 Brtonigla-Verteneglio, </w:t>
                            </w:r>
                            <w:proofErr w:type="spellStart"/>
                            <w:r w:rsidRPr="00115DA3">
                              <w:rPr>
                                <w:rFonts w:ascii="Calibri" w:hAnsi="Calibri" w:cs="Calibri"/>
                                <w:sz w:val="16"/>
                                <w:szCs w:val="16"/>
                                <w:lang w:val="it-IT"/>
                              </w:rPr>
                              <w:t>Trg</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Sv</w:t>
                            </w:r>
                            <w:proofErr w:type="spellEnd"/>
                            <w:r w:rsidRPr="00115DA3">
                              <w:rPr>
                                <w:rFonts w:ascii="Calibri" w:hAnsi="Calibri" w:cs="Calibri"/>
                                <w:sz w:val="16"/>
                                <w:szCs w:val="16"/>
                                <w:lang w:val="it-IT"/>
                              </w:rPr>
                              <w:t xml:space="preserve">. </w:t>
                            </w:r>
                            <w:proofErr w:type="spellStart"/>
                            <w:r w:rsidRPr="00115DA3">
                              <w:rPr>
                                <w:rFonts w:ascii="Calibri" w:hAnsi="Calibri" w:cs="Calibri"/>
                                <w:sz w:val="16"/>
                                <w:szCs w:val="16"/>
                                <w:lang w:val="it-IT"/>
                              </w:rPr>
                              <w:t>Zenona</w:t>
                            </w:r>
                            <w:proofErr w:type="spellEnd"/>
                            <w:r w:rsidRPr="00115DA3">
                              <w:rPr>
                                <w:rFonts w:ascii="Calibri" w:hAnsi="Calibri" w:cs="Calibri"/>
                                <w:sz w:val="16"/>
                                <w:szCs w:val="16"/>
                                <w:lang w:val="it-IT"/>
                              </w:rPr>
                              <w:t xml:space="preserve"> / Piazza S. Zenone 1</w:t>
                            </w:r>
                          </w:p>
                          <w:p w14:paraId="5DF0F442"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Tel. &amp; Fax: +385 (0)52 774-174</w:t>
                            </w:r>
                          </w:p>
                          <w:p w14:paraId="7FD76961" w14:textId="77777777" w:rsidR="00115DA3" w:rsidRPr="00115DA3" w:rsidRDefault="00115DA3" w:rsidP="00C444B3">
                            <w:pPr>
                              <w:autoSpaceDE w:val="0"/>
                              <w:autoSpaceDN w:val="0"/>
                              <w:adjustRightInd w:val="0"/>
                              <w:rPr>
                                <w:rFonts w:ascii="Calibri" w:hAnsi="Calibri" w:cs="Calibri"/>
                                <w:sz w:val="16"/>
                                <w:szCs w:val="16"/>
                                <w:lang w:val="it-IT"/>
                              </w:rPr>
                            </w:pPr>
                            <w:r w:rsidRPr="00115DA3">
                              <w:rPr>
                                <w:rFonts w:ascii="Calibri" w:hAnsi="Calibri" w:cs="Calibri"/>
                                <w:sz w:val="16"/>
                                <w:szCs w:val="16"/>
                                <w:lang w:val="it-IT"/>
                              </w:rPr>
                              <w:t>E-mail: info@brtonigla-verteneglio.hr</w:t>
                            </w:r>
                          </w:p>
                          <w:p w14:paraId="05F2B38A" w14:textId="77777777" w:rsidR="00115DA3" w:rsidRDefault="00115DA3"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22EF108" w14:textId="77777777" w:rsidR="00115DA3" w:rsidRPr="00D4581A" w:rsidRDefault="00115DA3" w:rsidP="00115DA3">
                      <w:pPr>
                        <w:autoSpaceDE w:val="0"/>
                        <w:autoSpaceDN w:val="0"/>
                        <w:adjustRightInd w:val="0"/>
                        <w:rPr>
                          <w:rFonts w:ascii="Calibri" w:hAnsi="Calibri" w:cs="Calibri"/>
                          <w:sz w:val="16"/>
                          <w:szCs w:val="16"/>
                        </w:rPr>
                      </w:pPr>
                    </w:p>
                  </w:txbxContent>
                </v:textbox>
                <w10:anchorlock/>
              </v:shape>
            </w:pict>
          </mc:Fallback>
        </mc:AlternateContent>
      </w:r>
    </w:p>
    <w:p w14:paraId="488ACFFA" w14:textId="77777777" w:rsidR="00115DA3" w:rsidRPr="00330BE6" w:rsidRDefault="00115DA3" w:rsidP="00115DA3">
      <w:pPr>
        <w:jc w:val="both"/>
        <w:rPr>
          <w:rFonts w:ascii="Arial" w:hAnsi="Arial" w:cs="Arial"/>
          <w:color w:val="000000"/>
          <w:sz w:val="24"/>
          <w:szCs w:val="24"/>
          <w:lang w:val="hr-HR"/>
        </w:rPr>
      </w:pPr>
      <w:bookmarkStart w:id="45" w:name="_Hlk190768329"/>
      <w:r w:rsidRPr="00330BE6">
        <w:rPr>
          <w:rFonts w:ascii="Arial" w:hAnsi="Arial" w:cs="Arial"/>
          <w:color w:val="000000"/>
          <w:sz w:val="24"/>
          <w:szCs w:val="24"/>
          <w:lang w:val="hr-HR"/>
        </w:rPr>
        <w:t>KLASA: 023-01/25-01/03</w:t>
      </w:r>
    </w:p>
    <w:p w14:paraId="10598B15" w14:textId="77777777" w:rsidR="00115DA3" w:rsidRPr="00330BE6" w:rsidRDefault="00115DA3" w:rsidP="00115DA3">
      <w:pPr>
        <w:jc w:val="both"/>
        <w:rPr>
          <w:rFonts w:ascii="Arial" w:hAnsi="Arial" w:cs="Arial"/>
          <w:color w:val="000000"/>
          <w:sz w:val="24"/>
          <w:szCs w:val="24"/>
          <w:lang w:val="hr-HR"/>
        </w:rPr>
      </w:pPr>
      <w:r w:rsidRPr="00330BE6">
        <w:rPr>
          <w:rFonts w:ascii="Arial" w:hAnsi="Arial" w:cs="Arial"/>
          <w:color w:val="000000"/>
          <w:sz w:val="24"/>
          <w:szCs w:val="24"/>
          <w:lang w:val="hr-HR"/>
        </w:rPr>
        <w:t>UR.BROJ: 2163-13-04/01-25-01</w:t>
      </w:r>
    </w:p>
    <w:p w14:paraId="56394F43" w14:textId="77777777" w:rsidR="00115DA3" w:rsidRPr="00330BE6" w:rsidRDefault="00115DA3" w:rsidP="00115DA3">
      <w:pPr>
        <w:jc w:val="both"/>
        <w:rPr>
          <w:rFonts w:ascii="Arial" w:hAnsi="Arial" w:cs="Arial"/>
          <w:sz w:val="24"/>
          <w:szCs w:val="24"/>
          <w:lang w:val="hr-HR"/>
        </w:rPr>
      </w:pPr>
      <w:r w:rsidRPr="00330BE6">
        <w:rPr>
          <w:rFonts w:ascii="Arial" w:hAnsi="Arial" w:cs="Arial"/>
          <w:color w:val="000000"/>
          <w:sz w:val="24"/>
          <w:szCs w:val="24"/>
          <w:lang w:val="hr-HR"/>
        </w:rPr>
        <w:t>Brtonigla-Verteneglio, 30.04.2025.</w:t>
      </w:r>
    </w:p>
    <w:bookmarkEnd w:id="45"/>
    <w:p w14:paraId="6FA2A4BD" w14:textId="77777777" w:rsidR="00115DA3" w:rsidRPr="00330BE6" w:rsidRDefault="00115DA3" w:rsidP="00115DA3">
      <w:pPr>
        <w:ind w:firstLine="708"/>
        <w:jc w:val="both"/>
        <w:rPr>
          <w:rFonts w:ascii="Arial" w:hAnsi="Arial" w:cs="Arial"/>
          <w:sz w:val="24"/>
          <w:szCs w:val="24"/>
          <w:lang w:val="hr-HR"/>
        </w:rPr>
      </w:pPr>
    </w:p>
    <w:p w14:paraId="4D96D9F9" w14:textId="77777777" w:rsidR="00115DA3" w:rsidRPr="00330BE6" w:rsidRDefault="00115DA3" w:rsidP="00115DA3">
      <w:pPr>
        <w:ind w:firstLine="720"/>
        <w:jc w:val="both"/>
        <w:rPr>
          <w:rFonts w:ascii="Arial" w:hAnsi="Arial" w:cs="Arial"/>
          <w:sz w:val="24"/>
          <w:szCs w:val="24"/>
          <w:lang w:val="hr-HR"/>
        </w:rPr>
      </w:pPr>
      <w:r w:rsidRPr="00330BE6">
        <w:rPr>
          <w:rFonts w:ascii="Arial" w:hAnsi="Arial" w:cs="Arial"/>
          <w:sz w:val="24"/>
          <w:szCs w:val="24"/>
          <w:lang w:val="hr-HR"/>
        </w:rPr>
        <w:t xml:space="preserve">Na temelju članka 87.stavak 1. Zakona o lokalnim izborima (NN 114/12, 121/16, 98/19, 42/20, 144/20, 37/21), pročelnica Jedinstvenog upravnog odjela Općine Brtonigla-Verteneglio, donosi </w:t>
      </w:r>
    </w:p>
    <w:p w14:paraId="2F351447" w14:textId="77777777" w:rsidR="00115DA3" w:rsidRPr="00330BE6" w:rsidRDefault="00115DA3" w:rsidP="00115DA3">
      <w:pPr>
        <w:ind w:firstLine="708"/>
        <w:jc w:val="both"/>
        <w:rPr>
          <w:rFonts w:ascii="Arial" w:hAnsi="Arial" w:cs="Arial"/>
          <w:sz w:val="24"/>
          <w:szCs w:val="24"/>
          <w:lang w:val="hr-HR"/>
        </w:rPr>
      </w:pPr>
    </w:p>
    <w:p w14:paraId="2257B412"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t>ODLUKU</w:t>
      </w:r>
    </w:p>
    <w:p w14:paraId="19A3ECEF" w14:textId="77777777" w:rsidR="00115DA3" w:rsidRPr="00330BE6" w:rsidRDefault="00115DA3" w:rsidP="00115DA3">
      <w:pPr>
        <w:jc w:val="center"/>
        <w:rPr>
          <w:rFonts w:ascii="Arial" w:hAnsi="Arial" w:cs="Arial"/>
          <w:b/>
          <w:sz w:val="24"/>
          <w:szCs w:val="24"/>
          <w:lang w:val="hr-HR"/>
        </w:rPr>
      </w:pPr>
    </w:p>
    <w:p w14:paraId="6CBBDF10" w14:textId="279A653C" w:rsidR="00115DA3" w:rsidRPr="00330BE6" w:rsidRDefault="00115DA3" w:rsidP="00330BE6">
      <w:pPr>
        <w:jc w:val="center"/>
        <w:rPr>
          <w:rFonts w:ascii="Arial" w:hAnsi="Arial" w:cs="Arial"/>
          <w:b/>
          <w:sz w:val="24"/>
          <w:szCs w:val="24"/>
          <w:lang w:val="hr-HR"/>
        </w:rPr>
      </w:pPr>
      <w:r w:rsidRPr="00330BE6">
        <w:rPr>
          <w:rFonts w:ascii="Arial" w:hAnsi="Arial" w:cs="Arial"/>
          <w:b/>
          <w:sz w:val="24"/>
          <w:szCs w:val="24"/>
          <w:lang w:val="hr-HR"/>
        </w:rPr>
        <w:t>I.</w:t>
      </w:r>
    </w:p>
    <w:p w14:paraId="7E694C2A" w14:textId="77777777" w:rsidR="00115DA3"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 xml:space="preserve">Ovlašćuje se, Kristina Brljavac,  </w:t>
      </w:r>
      <w:proofErr w:type="spellStart"/>
      <w:r w:rsidRPr="00330BE6">
        <w:rPr>
          <w:rFonts w:ascii="Arial" w:hAnsi="Arial" w:cs="Arial"/>
          <w:sz w:val="24"/>
          <w:szCs w:val="24"/>
          <w:lang w:val="hr-HR"/>
        </w:rPr>
        <w:t>Stancijeta</w:t>
      </w:r>
      <w:proofErr w:type="spellEnd"/>
      <w:r w:rsidRPr="00330BE6">
        <w:rPr>
          <w:rFonts w:ascii="Arial" w:hAnsi="Arial" w:cs="Arial"/>
          <w:sz w:val="24"/>
          <w:szCs w:val="24"/>
          <w:lang w:val="hr-HR"/>
        </w:rPr>
        <w:t xml:space="preserve"> 20B, </w:t>
      </w:r>
      <w:proofErr w:type="spellStart"/>
      <w:r w:rsidRPr="00330BE6">
        <w:rPr>
          <w:rFonts w:ascii="Arial" w:hAnsi="Arial" w:cs="Arial"/>
          <w:sz w:val="24"/>
          <w:szCs w:val="24"/>
          <w:lang w:val="hr-HR"/>
        </w:rPr>
        <w:t>Bužinija</w:t>
      </w:r>
      <w:proofErr w:type="spellEnd"/>
      <w:r w:rsidRPr="00330BE6">
        <w:rPr>
          <w:rFonts w:ascii="Arial" w:hAnsi="Arial" w:cs="Arial"/>
          <w:sz w:val="24"/>
          <w:szCs w:val="24"/>
          <w:lang w:val="hr-HR"/>
        </w:rPr>
        <w:t>, Novigrad, koja je raspoređena na radno mjesto Savjetnik za pravne poslove i javnu nabavu  Jedinstvenog upravnog odjela Općine Brtonigla-Verteneglio za sazivanje konstituirajuće sjednice Općinskog vijeća Općine Brtonigla-Verteneglio.</w:t>
      </w:r>
    </w:p>
    <w:p w14:paraId="1C417A3C" w14:textId="77777777" w:rsidR="00695B44" w:rsidRDefault="00695B44" w:rsidP="00115DA3">
      <w:pPr>
        <w:ind w:firstLine="708"/>
        <w:jc w:val="both"/>
        <w:rPr>
          <w:rFonts w:ascii="Arial" w:hAnsi="Arial" w:cs="Arial"/>
          <w:sz w:val="24"/>
          <w:szCs w:val="24"/>
          <w:lang w:val="hr-HR"/>
        </w:rPr>
      </w:pPr>
    </w:p>
    <w:p w14:paraId="39F820BA" w14:textId="77777777" w:rsidR="00695B44" w:rsidRPr="00330BE6" w:rsidRDefault="00695B44" w:rsidP="00115DA3">
      <w:pPr>
        <w:ind w:firstLine="708"/>
        <w:jc w:val="both"/>
        <w:rPr>
          <w:rFonts w:ascii="Arial" w:hAnsi="Arial" w:cs="Arial"/>
          <w:sz w:val="24"/>
          <w:szCs w:val="24"/>
          <w:lang w:val="hr-HR"/>
        </w:rPr>
      </w:pPr>
    </w:p>
    <w:p w14:paraId="7F3C74EC" w14:textId="77777777" w:rsidR="00115DA3" w:rsidRPr="00330BE6" w:rsidRDefault="00115DA3" w:rsidP="00115DA3">
      <w:pPr>
        <w:jc w:val="center"/>
        <w:rPr>
          <w:rFonts w:ascii="Arial" w:hAnsi="Arial" w:cs="Arial"/>
          <w:b/>
          <w:sz w:val="24"/>
          <w:szCs w:val="24"/>
          <w:lang w:val="hr-HR"/>
        </w:rPr>
      </w:pPr>
      <w:r w:rsidRPr="00330BE6">
        <w:rPr>
          <w:rFonts w:ascii="Arial" w:hAnsi="Arial" w:cs="Arial"/>
          <w:b/>
          <w:sz w:val="24"/>
          <w:szCs w:val="24"/>
          <w:lang w:val="hr-HR"/>
        </w:rPr>
        <w:lastRenderedPageBreak/>
        <w:t>II.</w:t>
      </w:r>
    </w:p>
    <w:p w14:paraId="4D5E7E44"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Ova Odluka stupa na snagu danom donošenja, a ista će se objaviti u Službenim novinama Općine Brtonigla-Verteneglio.</w:t>
      </w:r>
    </w:p>
    <w:p w14:paraId="3D1ECC59" w14:textId="77777777" w:rsidR="00115DA3" w:rsidRPr="00330BE6" w:rsidRDefault="00115DA3" w:rsidP="00115DA3">
      <w:pPr>
        <w:jc w:val="both"/>
        <w:rPr>
          <w:rFonts w:ascii="Arial" w:hAnsi="Arial" w:cs="Arial"/>
          <w:sz w:val="24"/>
          <w:szCs w:val="24"/>
          <w:lang w:val="hr-HR"/>
        </w:rPr>
      </w:pPr>
    </w:p>
    <w:p w14:paraId="61923D69" w14:textId="77777777" w:rsidR="00115DA3" w:rsidRPr="00330BE6" w:rsidRDefault="00115DA3" w:rsidP="00115DA3">
      <w:pPr>
        <w:rPr>
          <w:rFonts w:ascii="Arial" w:hAnsi="Arial" w:cs="Arial"/>
          <w:sz w:val="24"/>
          <w:szCs w:val="24"/>
          <w:lang w:val="hr-HR"/>
        </w:rPr>
      </w:pPr>
    </w:p>
    <w:p w14:paraId="424ABF22" w14:textId="77777777" w:rsidR="00115DA3" w:rsidRPr="00330BE6" w:rsidRDefault="00115DA3" w:rsidP="00115DA3">
      <w:pPr>
        <w:jc w:val="center"/>
        <w:rPr>
          <w:rFonts w:ascii="Arial" w:hAnsi="Arial" w:cs="Arial"/>
          <w:b/>
          <w:bCs/>
          <w:sz w:val="24"/>
          <w:szCs w:val="24"/>
          <w:lang w:val="hr-HR"/>
        </w:rPr>
      </w:pPr>
      <w:r w:rsidRPr="00330BE6">
        <w:rPr>
          <w:rFonts w:ascii="Arial" w:hAnsi="Arial" w:cs="Arial"/>
          <w:b/>
          <w:bCs/>
          <w:sz w:val="24"/>
          <w:szCs w:val="24"/>
          <w:lang w:val="hr-HR"/>
        </w:rPr>
        <w:t>Obrazloženje</w:t>
      </w:r>
    </w:p>
    <w:p w14:paraId="48935AF6" w14:textId="77777777" w:rsidR="00115DA3" w:rsidRPr="00330BE6" w:rsidRDefault="00115DA3" w:rsidP="00115DA3">
      <w:pPr>
        <w:jc w:val="both"/>
        <w:rPr>
          <w:rFonts w:ascii="Arial" w:hAnsi="Arial" w:cs="Arial"/>
          <w:sz w:val="24"/>
          <w:szCs w:val="24"/>
          <w:lang w:val="hr-HR"/>
        </w:rPr>
      </w:pPr>
    </w:p>
    <w:p w14:paraId="58156083"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 xml:space="preserve">Člankom 87.stavak 1. Zakona o lokalnim izborima (NN 114/12, 121/16, 98/19, 42/20, 144/20, 37/21), je propisano  da konstituirajuću sjednicu predstavničkog tijela jedinice saziva pročelnik upravnog tijela nadležnog za poslove predstavničkog tijela ili službenik kojeg on ovlasti. </w:t>
      </w:r>
    </w:p>
    <w:p w14:paraId="472476ED" w14:textId="77777777" w:rsidR="00115DA3" w:rsidRPr="00330BE6" w:rsidRDefault="00115DA3" w:rsidP="00115DA3">
      <w:pPr>
        <w:jc w:val="both"/>
        <w:rPr>
          <w:rFonts w:ascii="Arial" w:hAnsi="Arial" w:cs="Arial"/>
          <w:sz w:val="24"/>
          <w:szCs w:val="24"/>
          <w:lang w:val="hr-HR"/>
        </w:rPr>
      </w:pPr>
    </w:p>
    <w:p w14:paraId="5CF34D2B" w14:textId="77777777" w:rsidR="00115DA3" w:rsidRPr="00330BE6" w:rsidRDefault="00115DA3" w:rsidP="00115DA3">
      <w:pPr>
        <w:ind w:firstLine="708"/>
        <w:jc w:val="both"/>
        <w:rPr>
          <w:rFonts w:ascii="Arial" w:hAnsi="Arial" w:cs="Arial"/>
          <w:sz w:val="24"/>
          <w:szCs w:val="24"/>
          <w:lang w:val="hr-HR"/>
        </w:rPr>
      </w:pPr>
      <w:r w:rsidRPr="00330BE6">
        <w:rPr>
          <w:rFonts w:ascii="Arial" w:hAnsi="Arial" w:cs="Arial"/>
          <w:sz w:val="24"/>
          <w:szCs w:val="24"/>
          <w:lang w:val="hr-HR"/>
        </w:rPr>
        <w:t xml:space="preserve">S obzirom da odsutnost pročelnika u vrijeme sazivanja konstituirajuće sjednice Općinskog vijeća, ovom Odlukom se ovlašćuje , Kristina Brljavac,  </w:t>
      </w:r>
      <w:proofErr w:type="spellStart"/>
      <w:r w:rsidRPr="00330BE6">
        <w:rPr>
          <w:rFonts w:ascii="Arial" w:hAnsi="Arial" w:cs="Arial"/>
          <w:sz w:val="24"/>
          <w:szCs w:val="24"/>
          <w:lang w:val="hr-HR"/>
        </w:rPr>
        <w:t>Stancijeta</w:t>
      </w:r>
      <w:proofErr w:type="spellEnd"/>
      <w:r w:rsidRPr="00330BE6">
        <w:rPr>
          <w:rFonts w:ascii="Arial" w:hAnsi="Arial" w:cs="Arial"/>
          <w:sz w:val="24"/>
          <w:szCs w:val="24"/>
          <w:lang w:val="hr-HR"/>
        </w:rPr>
        <w:t xml:space="preserve"> 20B, </w:t>
      </w:r>
      <w:proofErr w:type="spellStart"/>
      <w:r w:rsidRPr="00330BE6">
        <w:rPr>
          <w:rFonts w:ascii="Arial" w:hAnsi="Arial" w:cs="Arial"/>
          <w:sz w:val="24"/>
          <w:szCs w:val="24"/>
          <w:lang w:val="hr-HR"/>
        </w:rPr>
        <w:t>Bužinija</w:t>
      </w:r>
      <w:proofErr w:type="spellEnd"/>
      <w:r w:rsidRPr="00330BE6">
        <w:rPr>
          <w:rFonts w:ascii="Arial" w:hAnsi="Arial" w:cs="Arial"/>
          <w:sz w:val="24"/>
          <w:szCs w:val="24"/>
          <w:lang w:val="hr-HR"/>
        </w:rPr>
        <w:t>, Novigrad, koja je raspoređena na radno mjesto Savjetnik za pravne poslove i javnu nabavu  Jedinstvenog upravnog odjela Općine Brtonigla-Verteneglio za sazivanje konstituirajuće sjednice Općinskog vijeća Općine Brtonigla-Verteneglio.</w:t>
      </w:r>
    </w:p>
    <w:p w14:paraId="7CE45A1C" w14:textId="77777777" w:rsidR="00115DA3" w:rsidRPr="00330BE6" w:rsidRDefault="00115DA3" w:rsidP="00115DA3">
      <w:pPr>
        <w:jc w:val="both"/>
        <w:rPr>
          <w:rFonts w:ascii="Arial" w:hAnsi="Arial" w:cs="Arial"/>
          <w:sz w:val="24"/>
          <w:szCs w:val="24"/>
          <w:lang w:val="hr-HR"/>
        </w:rPr>
      </w:pPr>
    </w:p>
    <w:p w14:paraId="5F61EF2A" w14:textId="77777777" w:rsidR="00115DA3" w:rsidRPr="00330BE6" w:rsidRDefault="00115DA3" w:rsidP="00115DA3">
      <w:pPr>
        <w:rPr>
          <w:rFonts w:ascii="Arial" w:hAnsi="Arial" w:cs="Arial"/>
          <w:sz w:val="24"/>
          <w:szCs w:val="24"/>
          <w:lang w:val="hr-HR"/>
        </w:rPr>
      </w:pPr>
    </w:p>
    <w:p w14:paraId="4B20F600" w14:textId="77777777" w:rsidR="00115DA3" w:rsidRPr="00330BE6" w:rsidRDefault="00115DA3" w:rsidP="00115DA3">
      <w:pPr>
        <w:jc w:val="right"/>
        <w:rPr>
          <w:rFonts w:ascii="Arial" w:hAnsi="Arial" w:cs="Arial"/>
          <w:bCs/>
          <w:sz w:val="24"/>
          <w:szCs w:val="24"/>
          <w:lang w:val="hr-HR"/>
        </w:rPr>
      </w:pPr>
      <w:r w:rsidRPr="00330BE6">
        <w:rPr>
          <w:rFonts w:ascii="Arial" w:hAnsi="Arial" w:cs="Arial"/>
          <w:bCs/>
          <w:sz w:val="24"/>
          <w:szCs w:val="24"/>
          <w:lang w:val="hr-HR"/>
        </w:rPr>
        <w:t>Pročelnica</w:t>
      </w:r>
    </w:p>
    <w:p w14:paraId="4A8A2C60" w14:textId="725BB98F" w:rsidR="00115DA3" w:rsidRPr="00330BE6" w:rsidRDefault="00115DA3" w:rsidP="00115DA3">
      <w:pPr>
        <w:jc w:val="right"/>
        <w:rPr>
          <w:rFonts w:ascii="Arial" w:hAnsi="Arial" w:cs="Arial"/>
          <w:bCs/>
          <w:sz w:val="24"/>
          <w:szCs w:val="24"/>
          <w:lang w:val="hr-HR"/>
        </w:rPr>
      </w:pPr>
      <w:r w:rsidRPr="00330BE6">
        <w:rPr>
          <w:rFonts w:ascii="Arial" w:hAnsi="Arial" w:cs="Arial"/>
          <w:bCs/>
          <w:sz w:val="24"/>
          <w:szCs w:val="24"/>
          <w:lang w:val="hr-HR"/>
        </w:rPr>
        <w:t xml:space="preserve">Marica Garić </w:t>
      </w:r>
      <w:proofErr w:type="spellStart"/>
      <w:r w:rsidRPr="00330BE6">
        <w:rPr>
          <w:rFonts w:ascii="Arial" w:hAnsi="Arial" w:cs="Arial"/>
          <w:bCs/>
          <w:sz w:val="24"/>
          <w:szCs w:val="24"/>
          <w:lang w:val="hr-HR"/>
        </w:rPr>
        <w:t>dipl.iur</w:t>
      </w:r>
      <w:proofErr w:type="spellEnd"/>
      <w:r w:rsidRPr="00330BE6">
        <w:rPr>
          <w:rFonts w:ascii="Arial" w:hAnsi="Arial" w:cs="Arial"/>
          <w:bCs/>
          <w:sz w:val="24"/>
          <w:szCs w:val="24"/>
          <w:lang w:val="hr-HR"/>
        </w:rPr>
        <w:t>.</w:t>
      </w:r>
      <w:r w:rsidR="00330BE6">
        <w:rPr>
          <w:rFonts w:ascii="Arial" w:hAnsi="Arial" w:cs="Arial"/>
          <w:bCs/>
          <w:sz w:val="24"/>
          <w:szCs w:val="24"/>
          <w:lang w:val="hr-HR"/>
        </w:rPr>
        <w:t xml:space="preserve"> v.r.</w:t>
      </w:r>
    </w:p>
    <w:p w14:paraId="31D53891" w14:textId="77777777" w:rsidR="00115DA3" w:rsidRPr="00330BE6" w:rsidRDefault="00115DA3" w:rsidP="00115DA3">
      <w:pPr>
        <w:jc w:val="right"/>
        <w:rPr>
          <w:rFonts w:ascii="Arial" w:hAnsi="Arial" w:cs="Arial"/>
          <w:bCs/>
          <w:sz w:val="24"/>
          <w:szCs w:val="24"/>
          <w:lang w:val="hr-HR"/>
        </w:rPr>
      </w:pPr>
    </w:p>
    <w:p w14:paraId="71CEF903" w14:textId="77777777" w:rsidR="00115DA3" w:rsidRPr="00330BE6" w:rsidRDefault="00115DA3" w:rsidP="00330BE6">
      <w:pPr>
        <w:rPr>
          <w:rFonts w:ascii="Arial" w:hAnsi="Arial" w:cs="Arial"/>
          <w:sz w:val="24"/>
          <w:szCs w:val="24"/>
          <w:lang w:val="hr-HR"/>
        </w:rPr>
      </w:pPr>
    </w:p>
    <w:p w14:paraId="3336F870" w14:textId="77777777" w:rsidR="00115DA3" w:rsidRPr="00330BE6" w:rsidRDefault="00115DA3" w:rsidP="00115DA3">
      <w:pPr>
        <w:jc w:val="center"/>
        <w:rPr>
          <w:rFonts w:ascii="Arial" w:hAnsi="Arial" w:cs="Arial"/>
          <w:sz w:val="24"/>
          <w:szCs w:val="24"/>
          <w:lang w:val="hr-HR"/>
        </w:rPr>
      </w:pPr>
    </w:p>
    <w:p w14:paraId="2CDE6DFA" w14:textId="77777777" w:rsidR="00115DA3" w:rsidRPr="00A50568" w:rsidRDefault="00115DA3" w:rsidP="00115DA3">
      <w:pPr>
        <w:pStyle w:val="Odlomakpopisa"/>
        <w:numPr>
          <w:ilvl w:val="0"/>
          <w:numId w:val="49"/>
        </w:numPr>
        <w:jc w:val="center"/>
        <w:rPr>
          <w:rFonts w:cs="Arial"/>
          <w:lang w:val="hr-HR"/>
        </w:rPr>
      </w:pPr>
    </w:p>
    <w:p w14:paraId="5DAA5FB0" w14:textId="77777777" w:rsidR="00115DA3" w:rsidRPr="00A50568" w:rsidRDefault="00115DA3" w:rsidP="00115DA3">
      <w:pPr>
        <w:jc w:val="center"/>
        <w:rPr>
          <w:lang w:val="hr-HR"/>
        </w:rPr>
      </w:pPr>
    </w:p>
    <w:p w14:paraId="6C25CDB5" w14:textId="77777777" w:rsidR="00115DA3" w:rsidRPr="00A50568" w:rsidRDefault="00115DA3" w:rsidP="00115DA3">
      <w:pPr>
        <w:jc w:val="center"/>
        <w:rPr>
          <w:lang w:val="hr-HR"/>
        </w:rPr>
      </w:pPr>
    </w:p>
    <w:p w14:paraId="0BC8AFC2" w14:textId="77777777" w:rsidR="00115DA3" w:rsidRPr="00A50568" w:rsidRDefault="00115DA3" w:rsidP="007310E1">
      <w:pPr>
        <w:rPr>
          <w:lang w:val="hr-HR"/>
        </w:rPr>
      </w:pPr>
    </w:p>
    <w:sectPr w:rsidR="00115DA3" w:rsidRPr="00A50568" w:rsidSect="001D46AF">
      <w:headerReference w:type="default" r:id="rId21"/>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tarSymbol">
    <w:altName w:val="Yu Gothic"/>
    <w:charset w:val="80"/>
    <w:family w:val="auto"/>
    <w:pitch w:val="default"/>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PDF417x">
    <w:altName w:val="Calibri"/>
    <w:charset w:val="00"/>
    <w:family w:val="auto"/>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A8B3F" w14:textId="4C5BB61D" w:rsidR="00853ED0" w:rsidRPr="0041742F" w:rsidRDefault="007310E1" w:rsidP="0041742F">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21</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svibnja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994A83">
      <w:rPr>
        <w:rFonts w:ascii="Arial" w:hAnsi="Arial" w:cs="Arial"/>
        <w:color w:val="000000"/>
        <w:sz w:val="16"/>
        <w:highlight w:val="cyan"/>
        <w:shd w:val="pct5" w:color="auto" w:fill="auto"/>
        <w:lang w:val="hr-HR"/>
      </w:rPr>
      <w:t>0</w:t>
    </w:r>
    <w:r>
      <w:rPr>
        <w:rFonts w:ascii="Arial" w:hAnsi="Arial" w:cs="Arial"/>
        <w:color w:val="000000"/>
        <w:sz w:val="16"/>
        <w:highlight w:val="cyan"/>
        <w:shd w:val="pct5" w:color="auto" w:fill="auto"/>
        <w:lang w:val="hr-HR"/>
      </w:rPr>
      <w:t>8</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994A83">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4282661D" w14:textId="77777777" w:rsidR="00853ED0" w:rsidRPr="00994A83" w:rsidRDefault="00853ED0">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2"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5" w15:restartNumberingAfterBreak="0">
    <w:nsid w:val="056115AE"/>
    <w:multiLevelType w:val="hybridMultilevel"/>
    <w:tmpl w:val="372C06A6"/>
    <w:lvl w:ilvl="0" w:tplc="8A4E5AB2">
      <w:start w:val="1"/>
      <w:numFmt w:val="bullet"/>
      <w:lvlText w:val=""/>
      <w:lvlJc w:val="left"/>
      <w:pPr>
        <w:ind w:left="1440" w:hanging="360"/>
      </w:pPr>
      <w:rPr>
        <w:rFonts w:ascii="Wingdings" w:hAnsi="Wingdings" w:hint="default"/>
        <w:sz w:val="24"/>
        <w:szCs w:val="24"/>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0772501B"/>
    <w:multiLevelType w:val="hybridMultilevel"/>
    <w:tmpl w:val="F7E0FB5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974595F"/>
    <w:multiLevelType w:val="hybridMultilevel"/>
    <w:tmpl w:val="46BE4E44"/>
    <w:lvl w:ilvl="0" w:tplc="56CC486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0C29204F"/>
    <w:multiLevelType w:val="hybridMultilevel"/>
    <w:tmpl w:val="AF6E93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2A5F20"/>
    <w:multiLevelType w:val="hybridMultilevel"/>
    <w:tmpl w:val="7012F9E6"/>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1" w15:restartNumberingAfterBreak="0">
    <w:nsid w:val="17F11D6C"/>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15:restartNumberingAfterBreak="0">
    <w:nsid w:val="1AD05FAD"/>
    <w:multiLevelType w:val="multilevel"/>
    <w:tmpl w:val="6088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8F19C9"/>
    <w:multiLevelType w:val="hybridMultilevel"/>
    <w:tmpl w:val="59464B10"/>
    <w:lvl w:ilvl="0" w:tplc="A934A2AE">
      <w:start w:val="6"/>
      <w:numFmt w:val="decimal"/>
      <w:lvlText w:val="%1."/>
      <w:lvlJc w:val="left"/>
      <w:pPr>
        <w:ind w:left="1080" w:hanging="360"/>
      </w:pPr>
      <w:rPr>
        <w:rFonts w:cs="Times New Roman" w:hint="default"/>
      </w:rPr>
    </w:lvl>
    <w:lvl w:ilvl="1" w:tplc="041A0019" w:tentative="1">
      <w:start w:val="1"/>
      <w:numFmt w:val="lowerLetter"/>
      <w:lvlText w:val="%2."/>
      <w:lvlJc w:val="left"/>
      <w:pPr>
        <w:ind w:left="1800" w:hanging="360"/>
      </w:pPr>
      <w:rPr>
        <w:rFonts w:cs="Times New Roman"/>
      </w:rPr>
    </w:lvl>
    <w:lvl w:ilvl="2" w:tplc="041A001B" w:tentative="1">
      <w:start w:val="1"/>
      <w:numFmt w:val="lowerRoman"/>
      <w:lvlText w:val="%3."/>
      <w:lvlJc w:val="right"/>
      <w:pPr>
        <w:ind w:left="2520" w:hanging="180"/>
      </w:pPr>
      <w:rPr>
        <w:rFonts w:cs="Times New Roman"/>
      </w:rPr>
    </w:lvl>
    <w:lvl w:ilvl="3" w:tplc="041A000F" w:tentative="1">
      <w:start w:val="1"/>
      <w:numFmt w:val="decimal"/>
      <w:lvlText w:val="%4."/>
      <w:lvlJc w:val="left"/>
      <w:pPr>
        <w:ind w:left="3240" w:hanging="360"/>
      </w:pPr>
      <w:rPr>
        <w:rFonts w:cs="Times New Roman"/>
      </w:rPr>
    </w:lvl>
    <w:lvl w:ilvl="4" w:tplc="041A0019" w:tentative="1">
      <w:start w:val="1"/>
      <w:numFmt w:val="lowerLetter"/>
      <w:lvlText w:val="%5."/>
      <w:lvlJc w:val="left"/>
      <w:pPr>
        <w:ind w:left="3960" w:hanging="360"/>
      </w:pPr>
      <w:rPr>
        <w:rFonts w:cs="Times New Roman"/>
      </w:rPr>
    </w:lvl>
    <w:lvl w:ilvl="5" w:tplc="041A001B" w:tentative="1">
      <w:start w:val="1"/>
      <w:numFmt w:val="lowerRoman"/>
      <w:lvlText w:val="%6."/>
      <w:lvlJc w:val="right"/>
      <w:pPr>
        <w:ind w:left="4680" w:hanging="180"/>
      </w:pPr>
      <w:rPr>
        <w:rFonts w:cs="Times New Roman"/>
      </w:rPr>
    </w:lvl>
    <w:lvl w:ilvl="6" w:tplc="041A000F" w:tentative="1">
      <w:start w:val="1"/>
      <w:numFmt w:val="decimal"/>
      <w:lvlText w:val="%7."/>
      <w:lvlJc w:val="left"/>
      <w:pPr>
        <w:ind w:left="5400" w:hanging="360"/>
      </w:pPr>
      <w:rPr>
        <w:rFonts w:cs="Times New Roman"/>
      </w:rPr>
    </w:lvl>
    <w:lvl w:ilvl="7" w:tplc="041A0019" w:tentative="1">
      <w:start w:val="1"/>
      <w:numFmt w:val="lowerLetter"/>
      <w:lvlText w:val="%8."/>
      <w:lvlJc w:val="left"/>
      <w:pPr>
        <w:ind w:left="6120" w:hanging="360"/>
      </w:pPr>
      <w:rPr>
        <w:rFonts w:cs="Times New Roman"/>
      </w:rPr>
    </w:lvl>
    <w:lvl w:ilvl="8" w:tplc="041A001B" w:tentative="1">
      <w:start w:val="1"/>
      <w:numFmt w:val="lowerRoman"/>
      <w:lvlText w:val="%9."/>
      <w:lvlJc w:val="right"/>
      <w:pPr>
        <w:ind w:left="6840" w:hanging="180"/>
      </w:pPr>
      <w:rPr>
        <w:rFonts w:cs="Times New Roman"/>
      </w:rPr>
    </w:lvl>
  </w:abstractNum>
  <w:abstractNum w:abstractNumId="14"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6"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7D55866"/>
    <w:multiLevelType w:val="hybridMultilevel"/>
    <w:tmpl w:val="584A850A"/>
    <w:lvl w:ilvl="0" w:tplc="5574C0AE">
      <w:start w:val="1"/>
      <w:numFmt w:val="upperRoman"/>
      <w:lvlText w:val="%1."/>
      <w:lvlJc w:val="left"/>
      <w:pPr>
        <w:ind w:left="862" w:hanging="72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8" w15:restartNumberingAfterBreak="0">
    <w:nsid w:val="2A680FBB"/>
    <w:multiLevelType w:val="hybridMultilevel"/>
    <w:tmpl w:val="39A004E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2A7E6E82"/>
    <w:multiLevelType w:val="hybridMultilevel"/>
    <w:tmpl w:val="0A7211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AA8172D"/>
    <w:multiLevelType w:val="hybridMultilevel"/>
    <w:tmpl w:val="C0B0D0BA"/>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2AF94D90"/>
    <w:multiLevelType w:val="hybridMultilevel"/>
    <w:tmpl w:val="90DCD670"/>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2"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3" w15:restartNumberingAfterBreak="0">
    <w:nsid w:val="2DCF1C95"/>
    <w:multiLevelType w:val="hybridMultilevel"/>
    <w:tmpl w:val="4DF05FEE"/>
    <w:lvl w:ilvl="0" w:tplc="303A842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07E21A9"/>
    <w:multiLevelType w:val="hybridMultilevel"/>
    <w:tmpl w:val="0B30A39E"/>
    <w:lvl w:ilvl="0" w:tplc="AF583BA8">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C4B5763"/>
    <w:multiLevelType w:val="hybridMultilevel"/>
    <w:tmpl w:val="77BCF4C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3D5B01A6"/>
    <w:multiLevelType w:val="hybridMultilevel"/>
    <w:tmpl w:val="D17069BC"/>
    <w:lvl w:ilvl="0" w:tplc="FFFFFFFF">
      <w:start w:val="1"/>
      <w:numFmt w:val="decimal"/>
      <w:lvlText w:val="%1."/>
      <w:lvlJc w:val="left"/>
      <w:pPr>
        <w:ind w:left="720" w:hanging="360"/>
      </w:pPr>
      <w:rPr>
        <w:rFonts w:ascii="Times New Roman" w:eastAsia="Calibri" w:hAnsi="Times New Roman" w:cs="Times New Roman"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1936B8B"/>
    <w:multiLevelType w:val="hybridMultilevel"/>
    <w:tmpl w:val="EE446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83144B9"/>
    <w:multiLevelType w:val="hybridMultilevel"/>
    <w:tmpl w:val="FABEDB4E"/>
    <w:lvl w:ilvl="0" w:tplc="3DB84B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48C60F02"/>
    <w:multiLevelType w:val="hybridMultilevel"/>
    <w:tmpl w:val="C158C1F2"/>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31"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32" w15:restartNumberingAfterBreak="0">
    <w:nsid w:val="4D347690"/>
    <w:multiLevelType w:val="hybridMultilevel"/>
    <w:tmpl w:val="C99CE4F2"/>
    <w:lvl w:ilvl="0" w:tplc="59520C56">
      <w:start w:val="2"/>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33"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0FC1336"/>
    <w:multiLevelType w:val="hybridMultilevel"/>
    <w:tmpl w:val="A112AC92"/>
    <w:lvl w:ilvl="0" w:tplc="9F1C9A8E">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510606EB"/>
    <w:multiLevelType w:val="hybridMultilevel"/>
    <w:tmpl w:val="40569FD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1E05618"/>
    <w:multiLevelType w:val="hybridMultilevel"/>
    <w:tmpl w:val="52982B88"/>
    <w:lvl w:ilvl="0" w:tplc="02921932">
      <w:numFmt w:val="bullet"/>
      <w:lvlText w:val="-"/>
      <w:lvlJc w:val="left"/>
      <w:pPr>
        <w:ind w:left="720" w:hanging="360"/>
      </w:pPr>
      <w:rPr>
        <w:rFonts w:ascii="Arial" w:eastAsia="Arial Unicode MS"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596B1C50"/>
    <w:multiLevelType w:val="hybridMultilevel"/>
    <w:tmpl w:val="D222FCB8"/>
    <w:lvl w:ilvl="0" w:tplc="2266FEF6">
      <w:start w:val="1"/>
      <w:numFmt w:val="decimal"/>
      <w:lvlText w:val="%1."/>
      <w:lvlJc w:val="left"/>
      <w:pPr>
        <w:ind w:left="720" w:hanging="360"/>
      </w:pPr>
      <w:rPr>
        <w:rFonts w:cs="Times New Roman" w:hint="default"/>
        <w:b/>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40" w15:restartNumberingAfterBreak="0">
    <w:nsid w:val="598755D2"/>
    <w:multiLevelType w:val="hybridMultilevel"/>
    <w:tmpl w:val="F614FB8C"/>
    <w:lvl w:ilvl="0" w:tplc="A92C8DB6">
      <w:start w:val="1"/>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5CD10F69"/>
    <w:multiLevelType w:val="hybridMultilevel"/>
    <w:tmpl w:val="BD86562E"/>
    <w:lvl w:ilvl="0" w:tplc="9EDCC6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2" w15:restartNumberingAfterBreak="0">
    <w:nsid w:val="5ED02D03"/>
    <w:multiLevelType w:val="multilevel"/>
    <w:tmpl w:val="1D8872B0"/>
    <w:lvl w:ilvl="0">
      <w:start w:val="11"/>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43" w15:restartNumberingAfterBreak="0">
    <w:nsid w:val="615D79E6"/>
    <w:multiLevelType w:val="hybridMultilevel"/>
    <w:tmpl w:val="12000B78"/>
    <w:lvl w:ilvl="0" w:tplc="041A000F">
      <w:start w:val="1"/>
      <w:numFmt w:val="decimal"/>
      <w:lvlText w:val="%1."/>
      <w:lvlJc w:val="left"/>
      <w:pPr>
        <w:ind w:left="1146" w:hanging="360"/>
      </w:pPr>
      <w:rPr>
        <w:rFonts w:cs="Times New Roman"/>
      </w:rPr>
    </w:lvl>
    <w:lvl w:ilvl="1" w:tplc="041A0019" w:tentative="1">
      <w:start w:val="1"/>
      <w:numFmt w:val="lowerLetter"/>
      <w:lvlText w:val="%2."/>
      <w:lvlJc w:val="left"/>
      <w:pPr>
        <w:ind w:left="1866" w:hanging="360"/>
      </w:pPr>
      <w:rPr>
        <w:rFonts w:cs="Times New Roman"/>
      </w:rPr>
    </w:lvl>
    <w:lvl w:ilvl="2" w:tplc="041A001B" w:tentative="1">
      <w:start w:val="1"/>
      <w:numFmt w:val="lowerRoman"/>
      <w:lvlText w:val="%3."/>
      <w:lvlJc w:val="right"/>
      <w:pPr>
        <w:ind w:left="2586" w:hanging="180"/>
      </w:pPr>
      <w:rPr>
        <w:rFonts w:cs="Times New Roman"/>
      </w:rPr>
    </w:lvl>
    <w:lvl w:ilvl="3" w:tplc="041A000F" w:tentative="1">
      <w:start w:val="1"/>
      <w:numFmt w:val="decimal"/>
      <w:lvlText w:val="%4."/>
      <w:lvlJc w:val="left"/>
      <w:pPr>
        <w:ind w:left="3306" w:hanging="360"/>
      </w:pPr>
      <w:rPr>
        <w:rFonts w:cs="Times New Roman"/>
      </w:rPr>
    </w:lvl>
    <w:lvl w:ilvl="4" w:tplc="041A0019" w:tentative="1">
      <w:start w:val="1"/>
      <w:numFmt w:val="lowerLetter"/>
      <w:lvlText w:val="%5."/>
      <w:lvlJc w:val="left"/>
      <w:pPr>
        <w:ind w:left="4026" w:hanging="360"/>
      </w:pPr>
      <w:rPr>
        <w:rFonts w:cs="Times New Roman"/>
      </w:rPr>
    </w:lvl>
    <w:lvl w:ilvl="5" w:tplc="041A001B" w:tentative="1">
      <w:start w:val="1"/>
      <w:numFmt w:val="lowerRoman"/>
      <w:lvlText w:val="%6."/>
      <w:lvlJc w:val="right"/>
      <w:pPr>
        <w:ind w:left="4746" w:hanging="180"/>
      </w:pPr>
      <w:rPr>
        <w:rFonts w:cs="Times New Roman"/>
      </w:rPr>
    </w:lvl>
    <w:lvl w:ilvl="6" w:tplc="041A000F" w:tentative="1">
      <w:start w:val="1"/>
      <w:numFmt w:val="decimal"/>
      <w:lvlText w:val="%7."/>
      <w:lvlJc w:val="left"/>
      <w:pPr>
        <w:ind w:left="5466" w:hanging="360"/>
      </w:pPr>
      <w:rPr>
        <w:rFonts w:cs="Times New Roman"/>
      </w:rPr>
    </w:lvl>
    <w:lvl w:ilvl="7" w:tplc="041A0019" w:tentative="1">
      <w:start w:val="1"/>
      <w:numFmt w:val="lowerLetter"/>
      <w:lvlText w:val="%8."/>
      <w:lvlJc w:val="left"/>
      <w:pPr>
        <w:ind w:left="6186" w:hanging="360"/>
      </w:pPr>
      <w:rPr>
        <w:rFonts w:cs="Times New Roman"/>
      </w:rPr>
    </w:lvl>
    <w:lvl w:ilvl="8" w:tplc="041A001B" w:tentative="1">
      <w:start w:val="1"/>
      <w:numFmt w:val="lowerRoman"/>
      <w:lvlText w:val="%9."/>
      <w:lvlJc w:val="right"/>
      <w:pPr>
        <w:ind w:left="6906" w:hanging="180"/>
      </w:pPr>
      <w:rPr>
        <w:rFonts w:cs="Times New Roman"/>
      </w:rPr>
    </w:lvl>
  </w:abstractNum>
  <w:abstractNum w:abstractNumId="44"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hint="default"/>
        <w:b w:val="0"/>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629E1746"/>
    <w:multiLevelType w:val="hybridMultilevel"/>
    <w:tmpl w:val="B37636D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65694A86"/>
    <w:multiLevelType w:val="hybridMultilevel"/>
    <w:tmpl w:val="1C8C8AF2"/>
    <w:lvl w:ilvl="0" w:tplc="2F94CD9A">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hint="default"/>
      </w:rPr>
    </w:lvl>
    <w:lvl w:ilvl="8" w:tplc="041A0005">
      <w:start w:val="1"/>
      <w:numFmt w:val="bullet"/>
      <w:lvlText w:val=""/>
      <w:lvlJc w:val="left"/>
      <w:pPr>
        <w:ind w:left="6480" w:hanging="360"/>
      </w:pPr>
      <w:rPr>
        <w:rFonts w:ascii="Wingdings" w:hAnsi="Wingdings" w:hint="default"/>
      </w:rPr>
    </w:lvl>
  </w:abstractNum>
  <w:abstractNum w:abstractNumId="47" w15:restartNumberingAfterBreak="0">
    <w:nsid w:val="6BFF6C80"/>
    <w:multiLevelType w:val="multilevel"/>
    <w:tmpl w:val="F10602A8"/>
    <w:lvl w:ilvl="0">
      <w:start w:val="2"/>
      <w:numFmt w:val="decimal"/>
      <w:lvlText w:val="%1."/>
      <w:lvlJc w:val="left"/>
      <w:pPr>
        <w:ind w:left="420" w:hanging="420"/>
      </w:pPr>
      <w:rPr>
        <w:rFonts w:cs="Times New Roman" w:hint="default"/>
      </w:rPr>
    </w:lvl>
    <w:lvl w:ilvl="1">
      <w:start w:val="1"/>
      <w:numFmt w:val="decimal"/>
      <w:lvlText w:val="%1.%2."/>
      <w:lvlJc w:val="left"/>
      <w:pPr>
        <w:ind w:left="862" w:hanging="720"/>
      </w:pPr>
      <w:rPr>
        <w:rFonts w:cs="Times New Roman" w:hint="default"/>
      </w:rPr>
    </w:lvl>
    <w:lvl w:ilvl="2">
      <w:start w:val="1"/>
      <w:numFmt w:val="decimal"/>
      <w:lvlText w:val="%1.%2.%3."/>
      <w:lvlJc w:val="left"/>
      <w:pPr>
        <w:ind w:left="1288" w:hanging="720"/>
      </w:pPr>
      <w:rPr>
        <w:rFonts w:cs="Times New Roman" w:hint="default"/>
        <w:color w:val="auto"/>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48" w15:restartNumberingAfterBreak="0">
    <w:nsid w:val="6D400569"/>
    <w:multiLevelType w:val="hybridMultilevel"/>
    <w:tmpl w:val="93B4DFC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6D924709"/>
    <w:multiLevelType w:val="hybridMultilevel"/>
    <w:tmpl w:val="1DA23B52"/>
    <w:lvl w:ilvl="0" w:tplc="2BFCB8CC">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1" w15:restartNumberingAfterBreak="0">
    <w:nsid w:val="72947778"/>
    <w:multiLevelType w:val="multilevel"/>
    <w:tmpl w:val="3488A10C"/>
    <w:lvl w:ilvl="0">
      <w:start w:val="1"/>
      <w:numFmt w:val="decimal"/>
      <w:lvlText w:val="%1."/>
      <w:lvlJc w:val="left"/>
      <w:pPr>
        <w:ind w:left="360" w:hanging="360"/>
      </w:pPr>
      <w:rPr>
        <w:rFonts w:cs="Times New Roman" w:hint="default"/>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52" w15:restartNumberingAfterBreak="0">
    <w:nsid w:val="75D70539"/>
    <w:multiLevelType w:val="hybridMultilevel"/>
    <w:tmpl w:val="BC3602C2"/>
    <w:lvl w:ilvl="0" w:tplc="EB74739C">
      <w:start w:val="1"/>
      <w:numFmt w:val="decimal"/>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53" w15:restartNumberingAfterBreak="0">
    <w:nsid w:val="75FC23F9"/>
    <w:multiLevelType w:val="hybridMultilevel"/>
    <w:tmpl w:val="0A329FDC"/>
    <w:lvl w:ilvl="0" w:tplc="BA1AFA68">
      <w:start w:val="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77B953A8"/>
    <w:multiLevelType w:val="hybridMultilevel"/>
    <w:tmpl w:val="4D58BE96"/>
    <w:lvl w:ilvl="0" w:tplc="285EE226">
      <w:start w:val="1"/>
      <w:numFmt w:val="upperRoman"/>
      <w:lvlText w:val="%1."/>
      <w:lvlJc w:val="left"/>
      <w:pPr>
        <w:ind w:left="1080" w:hanging="72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55" w15:restartNumberingAfterBreak="0">
    <w:nsid w:val="7834395A"/>
    <w:multiLevelType w:val="hybridMultilevel"/>
    <w:tmpl w:val="C98A52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7E501FAB"/>
    <w:multiLevelType w:val="hybridMultilevel"/>
    <w:tmpl w:val="FC4234E4"/>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7F844FA4"/>
    <w:multiLevelType w:val="hybridMultilevel"/>
    <w:tmpl w:val="0A721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9134377">
    <w:abstractNumId w:val="22"/>
  </w:num>
  <w:num w:numId="2" w16cid:durableId="921068218">
    <w:abstractNumId w:val="25"/>
  </w:num>
  <w:num w:numId="3" w16cid:durableId="1419209979">
    <w:abstractNumId w:val="14"/>
  </w:num>
  <w:num w:numId="4" w16cid:durableId="1622883202">
    <w:abstractNumId w:val="32"/>
  </w:num>
  <w:num w:numId="5" w16cid:durableId="288052099">
    <w:abstractNumId w:val="39"/>
  </w:num>
  <w:num w:numId="6" w16cid:durableId="824397618">
    <w:abstractNumId w:val="54"/>
  </w:num>
  <w:num w:numId="7" w16cid:durableId="369569970">
    <w:abstractNumId w:val="38"/>
  </w:num>
  <w:num w:numId="8" w16cid:durableId="1002701782">
    <w:abstractNumId w:val="13"/>
  </w:num>
  <w:num w:numId="9" w16cid:durableId="5342007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90908097">
    <w:abstractNumId w:val="33"/>
  </w:num>
  <w:num w:numId="11" w16cid:durableId="1294166627">
    <w:abstractNumId w:val="34"/>
  </w:num>
  <w:num w:numId="12" w16cid:durableId="1868250834">
    <w:abstractNumId w:val="42"/>
  </w:num>
  <w:num w:numId="13" w16cid:durableId="883449483">
    <w:abstractNumId w:val="10"/>
  </w:num>
  <w:num w:numId="14" w16cid:durableId="1027097016">
    <w:abstractNumId w:val="43"/>
  </w:num>
  <w:num w:numId="15" w16cid:durableId="991834688">
    <w:abstractNumId w:val="30"/>
  </w:num>
  <w:num w:numId="16" w16cid:durableId="1508791525">
    <w:abstractNumId w:val="21"/>
  </w:num>
  <w:num w:numId="17" w16cid:durableId="825318170">
    <w:abstractNumId w:val="51"/>
  </w:num>
  <w:num w:numId="18" w16cid:durableId="1708094">
    <w:abstractNumId w:val="11"/>
  </w:num>
  <w:num w:numId="19" w16cid:durableId="587156399">
    <w:abstractNumId w:val="31"/>
  </w:num>
  <w:num w:numId="20" w16cid:durableId="841358871">
    <w:abstractNumId w:val="16"/>
  </w:num>
  <w:num w:numId="21" w16cid:durableId="1329140804">
    <w:abstractNumId w:val="56"/>
  </w:num>
  <w:num w:numId="22" w16cid:durableId="876813672">
    <w:abstractNumId w:val="46"/>
  </w:num>
  <w:num w:numId="23" w16cid:durableId="2071536424">
    <w:abstractNumId w:val="47"/>
  </w:num>
  <w:num w:numId="24" w16cid:durableId="1784303222">
    <w:abstractNumId w:val="15"/>
  </w:num>
  <w:num w:numId="25" w16cid:durableId="1449007820">
    <w:abstractNumId w:val="9"/>
  </w:num>
  <w:num w:numId="26" w16cid:durableId="1931543131">
    <w:abstractNumId w:val="12"/>
  </w:num>
  <w:num w:numId="27" w16cid:durableId="571239660">
    <w:abstractNumId w:val="26"/>
  </w:num>
  <w:num w:numId="28" w16cid:durableId="1331063252">
    <w:abstractNumId w:val="20"/>
  </w:num>
  <w:num w:numId="29" w16cid:durableId="2116945749">
    <w:abstractNumId w:val="6"/>
  </w:num>
  <w:num w:numId="30" w16cid:durableId="1259871770">
    <w:abstractNumId w:val="19"/>
  </w:num>
  <w:num w:numId="31" w16cid:durableId="9458472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5947351">
    <w:abstractNumId w:val="44"/>
  </w:num>
  <w:num w:numId="33" w16cid:durableId="846598497">
    <w:abstractNumId w:val="53"/>
  </w:num>
  <w:num w:numId="34" w16cid:durableId="1974938890">
    <w:abstractNumId w:val="49"/>
  </w:num>
  <w:num w:numId="35" w16cid:durableId="161725038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07587326">
    <w:abstractNumId w:val="57"/>
  </w:num>
  <w:num w:numId="37" w16cid:durableId="1875117098">
    <w:abstractNumId w:val="37"/>
  </w:num>
  <w:num w:numId="38" w16cid:durableId="265310615">
    <w:abstractNumId w:val="29"/>
  </w:num>
  <w:num w:numId="39" w16cid:durableId="33237973">
    <w:abstractNumId w:val="36"/>
  </w:num>
  <w:num w:numId="40" w16cid:durableId="2102600792">
    <w:abstractNumId w:val="27"/>
  </w:num>
  <w:num w:numId="41" w16cid:durableId="1292398710">
    <w:abstractNumId w:val="0"/>
  </w:num>
  <w:num w:numId="42" w16cid:durableId="2011715748">
    <w:abstractNumId w:val="24"/>
  </w:num>
  <w:num w:numId="43" w16cid:durableId="1585144158">
    <w:abstractNumId w:val="7"/>
  </w:num>
  <w:num w:numId="44" w16cid:durableId="242103831">
    <w:abstractNumId w:val="41"/>
  </w:num>
  <w:num w:numId="45" w16cid:durableId="1375153892">
    <w:abstractNumId w:val="28"/>
  </w:num>
  <w:num w:numId="46" w16cid:durableId="105002765">
    <w:abstractNumId w:val="17"/>
  </w:num>
  <w:num w:numId="47" w16cid:durableId="1244878557">
    <w:abstractNumId w:val="23"/>
  </w:num>
  <w:num w:numId="48" w16cid:durableId="1429354945">
    <w:abstractNumId w:val="35"/>
  </w:num>
  <w:num w:numId="49" w16cid:durableId="714308992">
    <w:abstractNumId w:val="48"/>
  </w:num>
  <w:num w:numId="50" w16cid:durableId="1417823836">
    <w:abstractNumId w:val="40"/>
  </w:num>
  <w:num w:numId="51" w16cid:durableId="120548105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15237360">
    <w:abstractNumId w:val="50"/>
  </w:num>
  <w:num w:numId="53" w16cid:durableId="1224294836">
    <w:abstractNumId w:val="8"/>
  </w:num>
  <w:num w:numId="54" w16cid:durableId="1417946153">
    <w:abstractNumId w:val="55"/>
  </w:num>
  <w:num w:numId="55" w16cid:durableId="427435243">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1CE5"/>
    <w:rsid w:val="000020DE"/>
    <w:rsid w:val="000041F3"/>
    <w:rsid w:val="00007106"/>
    <w:rsid w:val="00012916"/>
    <w:rsid w:val="00031621"/>
    <w:rsid w:val="00041EE2"/>
    <w:rsid w:val="00046C8D"/>
    <w:rsid w:val="000532D9"/>
    <w:rsid w:val="000632B3"/>
    <w:rsid w:val="00063B97"/>
    <w:rsid w:val="00065C43"/>
    <w:rsid w:val="0007792A"/>
    <w:rsid w:val="00077BDE"/>
    <w:rsid w:val="000872DF"/>
    <w:rsid w:val="000A5695"/>
    <w:rsid w:val="000B4F9B"/>
    <w:rsid w:val="000C4987"/>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5DA3"/>
    <w:rsid w:val="001179DC"/>
    <w:rsid w:val="0012178A"/>
    <w:rsid w:val="00140062"/>
    <w:rsid w:val="00150167"/>
    <w:rsid w:val="00152823"/>
    <w:rsid w:val="001543AF"/>
    <w:rsid w:val="00160861"/>
    <w:rsid w:val="0017568C"/>
    <w:rsid w:val="00177388"/>
    <w:rsid w:val="0018667B"/>
    <w:rsid w:val="00190B52"/>
    <w:rsid w:val="0019111B"/>
    <w:rsid w:val="001A5223"/>
    <w:rsid w:val="001B1A50"/>
    <w:rsid w:val="001B37CF"/>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2A53"/>
    <w:rsid w:val="002C56E0"/>
    <w:rsid w:val="002D1FCA"/>
    <w:rsid w:val="002D3D6C"/>
    <w:rsid w:val="002D5F93"/>
    <w:rsid w:val="002E2C6B"/>
    <w:rsid w:val="002E4291"/>
    <w:rsid w:val="002E698E"/>
    <w:rsid w:val="002F5C4F"/>
    <w:rsid w:val="00302347"/>
    <w:rsid w:val="00303EF8"/>
    <w:rsid w:val="00312A92"/>
    <w:rsid w:val="00327DC0"/>
    <w:rsid w:val="00327E99"/>
    <w:rsid w:val="00330BE6"/>
    <w:rsid w:val="00335576"/>
    <w:rsid w:val="00344072"/>
    <w:rsid w:val="00345183"/>
    <w:rsid w:val="0034602B"/>
    <w:rsid w:val="00375D36"/>
    <w:rsid w:val="00380460"/>
    <w:rsid w:val="00380547"/>
    <w:rsid w:val="003832F5"/>
    <w:rsid w:val="00383C53"/>
    <w:rsid w:val="003A11DF"/>
    <w:rsid w:val="003A234C"/>
    <w:rsid w:val="003A32EC"/>
    <w:rsid w:val="003A34CA"/>
    <w:rsid w:val="003A7A3A"/>
    <w:rsid w:val="003C11B3"/>
    <w:rsid w:val="003C47D3"/>
    <w:rsid w:val="003C74A2"/>
    <w:rsid w:val="003E00EC"/>
    <w:rsid w:val="003E47DB"/>
    <w:rsid w:val="003E7A6F"/>
    <w:rsid w:val="0041742F"/>
    <w:rsid w:val="00417AD1"/>
    <w:rsid w:val="00424061"/>
    <w:rsid w:val="00424CA6"/>
    <w:rsid w:val="00435C83"/>
    <w:rsid w:val="00440283"/>
    <w:rsid w:val="00444B4A"/>
    <w:rsid w:val="00455067"/>
    <w:rsid w:val="004561F7"/>
    <w:rsid w:val="00482F79"/>
    <w:rsid w:val="004861C5"/>
    <w:rsid w:val="0049299B"/>
    <w:rsid w:val="004950A3"/>
    <w:rsid w:val="00495A7A"/>
    <w:rsid w:val="004B2684"/>
    <w:rsid w:val="004B3C1A"/>
    <w:rsid w:val="004C78F1"/>
    <w:rsid w:val="004D3479"/>
    <w:rsid w:val="004D43FC"/>
    <w:rsid w:val="004F2379"/>
    <w:rsid w:val="004F4F4C"/>
    <w:rsid w:val="004F6627"/>
    <w:rsid w:val="005238B6"/>
    <w:rsid w:val="00532ACF"/>
    <w:rsid w:val="00540F7E"/>
    <w:rsid w:val="005432FB"/>
    <w:rsid w:val="0054372A"/>
    <w:rsid w:val="0055384A"/>
    <w:rsid w:val="00566FE3"/>
    <w:rsid w:val="00567A44"/>
    <w:rsid w:val="00574A22"/>
    <w:rsid w:val="005821E4"/>
    <w:rsid w:val="00583559"/>
    <w:rsid w:val="005879E7"/>
    <w:rsid w:val="00594C67"/>
    <w:rsid w:val="005B601C"/>
    <w:rsid w:val="005C0E1D"/>
    <w:rsid w:val="005F4B53"/>
    <w:rsid w:val="00605E5A"/>
    <w:rsid w:val="00620CAD"/>
    <w:rsid w:val="00625998"/>
    <w:rsid w:val="00636C5B"/>
    <w:rsid w:val="006750D4"/>
    <w:rsid w:val="00690522"/>
    <w:rsid w:val="00695B44"/>
    <w:rsid w:val="006A7792"/>
    <w:rsid w:val="006A783F"/>
    <w:rsid w:val="006B4903"/>
    <w:rsid w:val="006C2C67"/>
    <w:rsid w:val="006C363D"/>
    <w:rsid w:val="006C36C0"/>
    <w:rsid w:val="006D474A"/>
    <w:rsid w:val="006E04DE"/>
    <w:rsid w:val="006E34A8"/>
    <w:rsid w:val="006F15AD"/>
    <w:rsid w:val="006F602E"/>
    <w:rsid w:val="00701276"/>
    <w:rsid w:val="00701430"/>
    <w:rsid w:val="00712A15"/>
    <w:rsid w:val="007138E5"/>
    <w:rsid w:val="00714B6C"/>
    <w:rsid w:val="00717FF7"/>
    <w:rsid w:val="00725C6D"/>
    <w:rsid w:val="007310E1"/>
    <w:rsid w:val="0073560E"/>
    <w:rsid w:val="007372FB"/>
    <w:rsid w:val="00754BD3"/>
    <w:rsid w:val="007651AE"/>
    <w:rsid w:val="00767FE0"/>
    <w:rsid w:val="00776C7A"/>
    <w:rsid w:val="00786E4E"/>
    <w:rsid w:val="007B2930"/>
    <w:rsid w:val="007C3040"/>
    <w:rsid w:val="007D110B"/>
    <w:rsid w:val="007E19A7"/>
    <w:rsid w:val="007E6E6D"/>
    <w:rsid w:val="007F63E5"/>
    <w:rsid w:val="00811AEE"/>
    <w:rsid w:val="00813194"/>
    <w:rsid w:val="00821D4B"/>
    <w:rsid w:val="008444DD"/>
    <w:rsid w:val="0084577F"/>
    <w:rsid w:val="00846B25"/>
    <w:rsid w:val="00853ED0"/>
    <w:rsid w:val="00864E7F"/>
    <w:rsid w:val="008A27C8"/>
    <w:rsid w:val="008C4EB3"/>
    <w:rsid w:val="008E0449"/>
    <w:rsid w:val="008E1B05"/>
    <w:rsid w:val="008F5523"/>
    <w:rsid w:val="00906659"/>
    <w:rsid w:val="00914FEE"/>
    <w:rsid w:val="00917D74"/>
    <w:rsid w:val="00923F0A"/>
    <w:rsid w:val="009359CC"/>
    <w:rsid w:val="00952212"/>
    <w:rsid w:val="00953BDF"/>
    <w:rsid w:val="009645AF"/>
    <w:rsid w:val="0098639F"/>
    <w:rsid w:val="00994A83"/>
    <w:rsid w:val="0099616B"/>
    <w:rsid w:val="009A2D3E"/>
    <w:rsid w:val="009A708F"/>
    <w:rsid w:val="009C0227"/>
    <w:rsid w:val="009C0FDE"/>
    <w:rsid w:val="009D7DE7"/>
    <w:rsid w:val="009E46CA"/>
    <w:rsid w:val="009F13D0"/>
    <w:rsid w:val="009F269F"/>
    <w:rsid w:val="009F4539"/>
    <w:rsid w:val="009F6E32"/>
    <w:rsid w:val="00A00785"/>
    <w:rsid w:val="00A035DF"/>
    <w:rsid w:val="00A10FA2"/>
    <w:rsid w:val="00A16334"/>
    <w:rsid w:val="00A21FDD"/>
    <w:rsid w:val="00A50568"/>
    <w:rsid w:val="00A535FE"/>
    <w:rsid w:val="00A57D95"/>
    <w:rsid w:val="00A618EC"/>
    <w:rsid w:val="00A628B4"/>
    <w:rsid w:val="00A8015B"/>
    <w:rsid w:val="00A816FE"/>
    <w:rsid w:val="00A8670F"/>
    <w:rsid w:val="00A8768C"/>
    <w:rsid w:val="00A91B74"/>
    <w:rsid w:val="00A92E9F"/>
    <w:rsid w:val="00A95831"/>
    <w:rsid w:val="00A97D07"/>
    <w:rsid w:val="00AA1575"/>
    <w:rsid w:val="00AA2284"/>
    <w:rsid w:val="00AA412E"/>
    <w:rsid w:val="00AB398F"/>
    <w:rsid w:val="00AB4098"/>
    <w:rsid w:val="00AC144A"/>
    <w:rsid w:val="00AC1DC6"/>
    <w:rsid w:val="00AC2977"/>
    <w:rsid w:val="00AD23C8"/>
    <w:rsid w:val="00AE0914"/>
    <w:rsid w:val="00B224E9"/>
    <w:rsid w:val="00B22CFF"/>
    <w:rsid w:val="00B35F91"/>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BF6439"/>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2DA4"/>
    <w:rsid w:val="00E554D6"/>
    <w:rsid w:val="00E60362"/>
    <w:rsid w:val="00E94B65"/>
    <w:rsid w:val="00E968CF"/>
    <w:rsid w:val="00EA50CE"/>
    <w:rsid w:val="00EA5287"/>
    <w:rsid w:val="00EB4BE6"/>
    <w:rsid w:val="00EC7154"/>
    <w:rsid w:val="00ED1E66"/>
    <w:rsid w:val="00ED4748"/>
    <w:rsid w:val="00ED50BA"/>
    <w:rsid w:val="00ED7C1D"/>
    <w:rsid w:val="00EE625D"/>
    <w:rsid w:val="00EF064F"/>
    <w:rsid w:val="00EF2E10"/>
    <w:rsid w:val="00EF5FE8"/>
    <w:rsid w:val="00F10BAC"/>
    <w:rsid w:val="00F257E9"/>
    <w:rsid w:val="00F26829"/>
    <w:rsid w:val="00F42709"/>
    <w:rsid w:val="00F45F1D"/>
    <w:rsid w:val="00F54DFC"/>
    <w:rsid w:val="00F6119A"/>
    <w:rsid w:val="00F7267C"/>
    <w:rsid w:val="00F81E2A"/>
    <w:rsid w:val="00FA0908"/>
    <w:rsid w:val="00FA0C3C"/>
    <w:rsid w:val="00FA4C15"/>
    <w:rsid w:val="00FB00F0"/>
    <w:rsid w:val="00FB3093"/>
    <w:rsid w:val="00FC024D"/>
    <w:rsid w:val="00FC0A3F"/>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Naslov1">
    <w:name w:val="heading 1"/>
    <w:basedOn w:val="Normal"/>
    <w:next w:val="Normal"/>
    <w:link w:val="Naslov1Char"/>
    <w:uiPriority w:val="9"/>
    <w:qFormat/>
    <w:rsid w:val="001543AF"/>
    <w:pPr>
      <w:keepNext/>
      <w:spacing w:before="240" w:after="60"/>
      <w:outlineLvl w:val="0"/>
    </w:pPr>
    <w:rPr>
      <w:rFonts w:ascii="Arial" w:hAnsi="Arial" w:cs="Arial"/>
      <w:b/>
      <w:bCs/>
      <w:kern w:val="32"/>
      <w:sz w:val="32"/>
      <w:szCs w:val="32"/>
      <w:lang w:val="en-GB"/>
    </w:rPr>
  </w:style>
  <w:style w:type="paragraph" w:styleId="Naslov2">
    <w:name w:val="heading 2"/>
    <w:basedOn w:val="Normal"/>
    <w:next w:val="Normal"/>
    <w:link w:val="Naslov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slov3">
    <w:name w:val="heading 3"/>
    <w:basedOn w:val="Normal"/>
    <w:next w:val="Normal"/>
    <w:link w:val="Naslov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Naslov4">
    <w:name w:val="heading 4"/>
    <w:basedOn w:val="Normal"/>
    <w:next w:val="Normal"/>
    <w:link w:val="Naslov4Char"/>
    <w:uiPriority w:val="9"/>
    <w:qFormat/>
    <w:rsid w:val="001543AF"/>
    <w:pPr>
      <w:keepNext/>
      <w:widowControl w:val="0"/>
      <w:spacing w:before="240" w:after="60" w:line="280" w:lineRule="exact"/>
      <w:outlineLvl w:val="3"/>
    </w:pPr>
    <w:rPr>
      <w:b/>
      <w:bCs/>
      <w:sz w:val="28"/>
      <w:szCs w:val="28"/>
      <w:lang w:val="en-US" w:eastAsia="en-US"/>
    </w:rPr>
  </w:style>
  <w:style w:type="paragraph" w:styleId="Naslov5">
    <w:name w:val="heading 5"/>
    <w:basedOn w:val="Normal"/>
    <w:next w:val="Normal"/>
    <w:link w:val="Naslov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Naslov6">
    <w:name w:val="heading 6"/>
    <w:basedOn w:val="Normal"/>
    <w:next w:val="Normal"/>
    <w:link w:val="Naslov6Char"/>
    <w:qFormat/>
    <w:rsid w:val="001543AF"/>
    <w:pPr>
      <w:widowControl w:val="0"/>
      <w:spacing w:before="240" w:after="60" w:line="280" w:lineRule="exact"/>
      <w:outlineLvl w:val="5"/>
    </w:pPr>
    <w:rPr>
      <w:b/>
      <w:bCs/>
      <w:sz w:val="22"/>
      <w:szCs w:val="22"/>
      <w:lang w:val="en-US" w:eastAsia="en-US"/>
    </w:rPr>
  </w:style>
  <w:style w:type="paragraph" w:styleId="Naslov8">
    <w:name w:val="heading 8"/>
    <w:basedOn w:val="Normal"/>
    <w:next w:val="Normal"/>
    <w:link w:val="Naslov8Char"/>
    <w:qFormat/>
    <w:rsid w:val="001543AF"/>
    <w:pPr>
      <w:keepNext/>
      <w:ind w:left="360"/>
      <w:jc w:val="both"/>
      <w:outlineLvl w:val="7"/>
    </w:pPr>
    <w:rPr>
      <w:rFonts w:ascii="Arial" w:hAnsi="Arial"/>
      <w:sz w:val="24"/>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aliases w:val="Char Char2, uvlaka 3,  uvlaka 2, Char Char,uvlaka 3"/>
    <w:basedOn w:val="Normal"/>
    <w:link w:val="TijelotekstaChar"/>
    <w:qFormat/>
    <w:rsid w:val="002D3D6C"/>
    <w:pPr>
      <w:jc w:val="both"/>
    </w:pPr>
    <w:rPr>
      <w:sz w:val="24"/>
      <w:lang w:val="hr-HR"/>
    </w:rPr>
  </w:style>
  <w:style w:type="character" w:customStyle="1" w:styleId="BodyTextChar">
    <w:name w:val="Body Text Char"/>
    <w:aliases w:val=" Char Char Char,uvlaka 3 Char"/>
    <w:basedOn w:val="Zadanifontodlomka"/>
    <w:rsid w:val="002D3D6C"/>
    <w:rPr>
      <w:rFonts w:ascii="Times New Roman" w:eastAsia="Times New Roman" w:hAnsi="Times New Roman" w:cs="Times New Roman"/>
      <w:sz w:val="20"/>
      <w:szCs w:val="20"/>
      <w:lang w:val="en-AU" w:eastAsia="hr-HR"/>
    </w:rPr>
  </w:style>
  <w:style w:type="character" w:customStyle="1" w:styleId="TijelotekstaChar">
    <w:name w:val="Tijelo teksta Char"/>
    <w:aliases w:val="Char Char2 Char, uvlaka 3 Char,  uvlaka 2 Char, Char Char Char1,uvlaka 3 Char1"/>
    <w:basedOn w:val="Zadanifontodlomka"/>
    <w:link w:val="Tijeloteksta"/>
    <w:locked/>
    <w:rsid w:val="002D3D6C"/>
    <w:rPr>
      <w:rFonts w:ascii="Times New Roman" w:eastAsia="Times New Roman" w:hAnsi="Times New Roman" w:cs="Times New Roman"/>
      <w:sz w:val="24"/>
      <w:szCs w:val="20"/>
      <w:lang w:eastAsia="hr-HR"/>
    </w:rPr>
  </w:style>
  <w:style w:type="paragraph" w:styleId="Bezproreda">
    <w:name w:val="No Spacing"/>
    <w:aliases w:val="Keki"/>
    <w:link w:val="Bezproreda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BezproredaChar">
    <w:name w:val="Bez proreda Char"/>
    <w:aliases w:val="Keki Char"/>
    <w:basedOn w:val="Zadanifontodlomka"/>
    <w:link w:val="Bezproreda"/>
    <w:uiPriority w:val="1"/>
    <w:qFormat/>
    <w:locked/>
    <w:rsid w:val="002D3D6C"/>
    <w:rPr>
      <w:rFonts w:ascii="Times New Roman" w:eastAsia="Times New Roman" w:hAnsi="Times New Roman" w:cs="Times New Roman"/>
      <w:sz w:val="20"/>
      <w:szCs w:val="20"/>
      <w:lang w:val="en-AU" w:eastAsia="hr-HR"/>
    </w:rPr>
  </w:style>
  <w:style w:type="character" w:customStyle="1" w:styleId="Naslov1Char">
    <w:name w:val="Naslov 1 Char"/>
    <w:basedOn w:val="Zadanifontodlomka"/>
    <w:link w:val="Naslov1"/>
    <w:uiPriority w:val="9"/>
    <w:rsid w:val="001543AF"/>
    <w:rPr>
      <w:rFonts w:ascii="Arial" w:eastAsia="Times New Roman" w:hAnsi="Arial" w:cs="Arial"/>
      <w:b/>
      <w:bCs/>
      <w:kern w:val="32"/>
      <w:sz w:val="32"/>
      <w:szCs w:val="32"/>
      <w:lang w:val="en-GB" w:eastAsia="hr-HR"/>
    </w:rPr>
  </w:style>
  <w:style w:type="character" w:customStyle="1" w:styleId="Naslov3Char">
    <w:name w:val="Naslov 3 Char"/>
    <w:basedOn w:val="Zadanifontodlomka"/>
    <w:link w:val="Naslov3"/>
    <w:rsid w:val="001543AF"/>
    <w:rPr>
      <w:rFonts w:ascii="Arial" w:eastAsia="Times New Roman" w:hAnsi="Arial" w:cs="Arial"/>
      <w:b/>
      <w:bCs/>
      <w:sz w:val="26"/>
      <w:szCs w:val="26"/>
      <w:lang w:val="en-US"/>
    </w:rPr>
  </w:style>
  <w:style w:type="character" w:customStyle="1" w:styleId="Naslov4Char">
    <w:name w:val="Naslov 4 Char"/>
    <w:basedOn w:val="Zadanifontodlomka"/>
    <w:link w:val="Naslov4"/>
    <w:uiPriority w:val="9"/>
    <w:rsid w:val="001543AF"/>
    <w:rPr>
      <w:rFonts w:ascii="Times New Roman" w:eastAsia="Times New Roman" w:hAnsi="Times New Roman" w:cs="Times New Roman"/>
      <w:b/>
      <w:bCs/>
      <w:sz w:val="28"/>
      <w:szCs w:val="28"/>
      <w:lang w:val="en-US"/>
    </w:rPr>
  </w:style>
  <w:style w:type="character" w:customStyle="1" w:styleId="Naslov5Char">
    <w:name w:val="Naslov 5 Char"/>
    <w:basedOn w:val="Zadanifontodlomka"/>
    <w:link w:val="Naslov5"/>
    <w:uiPriority w:val="9"/>
    <w:rsid w:val="001543AF"/>
    <w:rPr>
      <w:rFonts w:ascii="Arial" w:eastAsia="Times New Roman" w:hAnsi="Arial" w:cs="Times New Roman"/>
      <w:b/>
      <w:bCs/>
      <w:i/>
      <w:iCs/>
      <w:sz w:val="26"/>
      <w:szCs w:val="26"/>
      <w:lang w:val="en-US"/>
    </w:rPr>
  </w:style>
  <w:style w:type="character" w:customStyle="1" w:styleId="Naslov6Char">
    <w:name w:val="Naslov 6 Char"/>
    <w:basedOn w:val="Zadanifontodlomka"/>
    <w:link w:val="Naslov6"/>
    <w:rsid w:val="001543AF"/>
    <w:rPr>
      <w:rFonts w:ascii="Times New Roman" w:eastAsia="Times New Roman" w:hAnsi="Times New Roman" w:cs="Times New Roman"/>
      <w:b/>
      <w:bCs/>
      <w:lang w:val="en-US"/>
    </w:rPr>
  </w:style>
  <w:style w:type="character" w:customStyle="1" w:styleId="Naslov8Char">
    <w:name w:val="Naslov 8 Char"/>
    <w:basedOn w:val="Zadanifontodlomka"/>
    <w:link w:val="Naslov8"/>
    <w:rsid w:val="001543AF"/>
    <w:rPr>
      <w:rFonts w:ascii="Arial" w:eastAsia="Times New Roman" w:hAnsi="Arial" w:cs="Times New Roman"/>
      <w:sz w:val="24"/>
      <w:szCs w:val="20"/>
      <w:lang w:eastAsia="hr-HR"/>
    </w:rPr>
  </w:style>
  <w:style w:type="paragraph" w:styleId="Zaglavlje">
    <w:name w:val="header"/>
    <w:basedOn w:val="Normal"/>
    <w:link w:val="Zaglavl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ZaglavljeChar">
    <w:name w:val="Zaglavlje Char"/>
    <w:basedOn w:val="Zadanifontodlomka"/>
    <w:link w:val="Zaglavlje"/>
    <w:uiPriority w:val="99"/>
    <w:rsid w:val="001543AF"/>
    <w:rPr>
      <w:rFonts w:ascii="Arial" w:eastAsia="Times New Roman" w:hAnsi="Arial" w:cs="Times New Roman"/>
      <w:szCs w:val="20"/>
      <w:lang w:val="en-US"/>
    </w:rPr>
  </w:style>
  <w:style w:type="paragraph" w:styleId="Podnoje">
    <w:name w:val="footer"/>
    <w:basedOn w:val="Normal"/>
    <w:link w:val="Podnoje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PodnojeChar">
    <w:name w:val="Podnožje Char"/>
    <w:basedOn w:val="Zadanifontodlomka"/>
    <w:link w:val="Podnoje"/>
    <w:uiPriority w:val="99"/>
    <w:rsid w:val="001543AF"/>
    <w:rPr>
      <w:rFonts w:ascii="Arial" w:eastAsia="Times New Roman" w:hAnsi="Arial" w:cs="Times New Roman"/>
      <w:szCs w:val="20"/>
      <w:lang w:val="en-US"/>
    </w:rPr>
  </w:style>
  <w:style w:type="character" w:styleId="Hiperveza">
    <w:name w:val="Hyperlink"/>
    <w:aliases w:val=" Char Char3"/>
    <w:uiPriority w:val="99"/>
    <w:rsid w:val="001543AF"/>
    <w:rPr>
      <w:color w:val="0000FF"/>
      <w:u w:val="single"/>
    </w:rPr>
  </w:style>
  <w:style w:type="character" w:styleId="Brojstranice">
    <w:name w:val="page number"/>
    <w:basedOn w:val="Zadanifontodlomka"/>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Reetkatablice">
    <w:name w:val="Table Grid"/>
    <w:basedOn w:val="Obinatablica"/>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Tijeloteksta3">
    <w:name w:val="Body Text 3"/>
    <w:basedOn w:val="Normal"/>
    <w:link w:val="Tijeloteksta3Char"/>
    <w:rsid w:val="001543AF"/>
    <w:pPr>
      <w:spacing w:after="120"/>
    </w:pPr>
    <w:rPr>
      <w:sz w:val="16"/>
      <w:szCs w:val="16"/>
      <w:lang w:val="en-GB"/>
    </w:rPr>
  </w:style>
  <w:style w:type="character" w:customStyle="1" w:styleId="Tijeloteksta3Char">
    <w:name w:val="Tijelo teksta 3 Char"/>
    <w:basedOn w:val="Zadanifontodlomka"/>
    <w:link w:val="Tijeloteksta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Sadraj2">
    <w:name w:val="toc 2"/>
    <w:basedOn w:val="Normal"/>
    <w:next w:val="Normal"/>
    <w:autoRedefine/>
    <w:uiPriority w:val="39"/>
    <w:qFormat/>
    <w:rsid w:val="001543AF"/>
    <w:pPr>
      <w:jc w:val="both"/>
    </w:pPr>
    <w:rPr>
      <w:rFonts w:ascii="Arial" w:hAnsi="Arial"/>
      <w:color w:val="000000"/>
      <w:sz w:val="24"/>
      <w:lang w:val="en-GB"/>
    </w:rPr>
  </w:style>
  <w:style w:type="paragraph" w:styleId="Tekstkomentara">
    <w:name w:val="annotation text"/>
    <w:basedOn w:val="Normal"/>
    <w:link w:val="TekstkomentaraChar"/>
    <w:uiPriority w:val="99"/>
    <w:rsid w:val="001543AF"/>
    <w:pPr>
      <w:jc w:val="both"/>
    </w:pPr>
    <w:rPr>
      <w:rFonts w:ascii="Arial" w:hAnsi="Arial"/>
      <w:spacing w:val="-5"/>
      <w:lang w:val="en-US"/>
    </w:rPr>
  </w:style>
  <w:style w:type="character" w:customStyle="1" w:styleId="TekstkomentaraChar">
    <w:name w:val="Tekst komentara Char"/>
    <w:basedOn w:val="Zadanifontodlomka"/>
    <w:link w:val="Tekstkomentara"/>
    <w:uiPriority w:val="99"/>
    <w:rsid w:val="001543AF"/>
    <w:rPr>
      <w:rFonts w:ascii="Arial" w:eastAsia="Times New Roman" w:hAnsi="Arial" w:cs="Times New Roman"/>
      <w:spacing w:val="-5"/>
      <w:sz w:val="20"/>
      <w:szCs w:val="20"/>
      <w:lang w:val="en-US" w:eastAsia="hr-HR"/>
    </w:rPr>
  </w:style>
  <w:style w:type="paragraph" w:styleId="Tijeloteksta2">
    <w:name w:val="Body Text 2"/>
    <w:basedOn w:val="Normal"/>
    <w:link w:val="Tijeloteksta2Char"/>
    <w:uiPriority w:val="99"/>
    <w:rsid w:val="001543AF"/>
    <w:pPr>
      <w:widowControl w:val="0"/>
      <w:spacing w:after="120" w:line="480" w:lineRule="auto"/>
    </w:pPr>
    <w:rPr>
      <w:rFonts w:ascii="Arial" w:hAnsi="Arial"/>
      <w:sz w:val="22"/>
      <w:lang w:val="en-US" w:eastAsia="en-US"/>
    </w:rPr>
  </w:style>
  <w:style w:type="character" w:customStyle="1" w:styleId="Tijeloteksta2Char">
    <w:name w:val="Tijelo teksta 2 Char"/>
    <w:basedOn w:val="Zadanifontodlomka"/>
    <w:link w:val="Tijeloteksta2"/>
    <w:uiPriority w:val="99"/>
    <w:rsid w:val="001543AF"/>
    <w:rPr>
      <w:rFonts w:ascii="Arial" w:eastAsia="Times New Roman" w:hAnsi="Arial" w:cs="Times New Roman"/>
      <w:szCs w:val="20"/>
      <w:lang w:val="en-US"/>
    </w:rPr>
  </w:style>
  <w:style w:type="paragraph" w:styleId="Tekstkrajnjebiljeke">
    <w:name w:val="endnote text"/>
    <w:basedOn w:val="Normal"/>
    <w:link w:val="TekstkrajnjebiljekeChar"/>
    <w:rsid w:val="001543AF"/>
    <w:rPr>
      <w:sz w:val="22"/>
      <w:lang w:val="en-US"/>
    </w:rPr>
  </w:style>
  <w:style w:type="character" w:customStyle="1" w:styleId="TekstkrajnjebiljekeChar">
    <w:name w:val="Tekst krajnje bilješke Char"/>
    <w:basedOn w:val="Zadanifontodlomka"/>
    <w:link w:val="Tekstkrajnjebiljeke"/>
    <w:rsid w:val="001543AF"/>
    <w:rPr>
      <w:rFonts w:ascii="Times New Roman" w:eastAsia="Times New Roman" w:hAnsi="Times New Roman" w:cs="Times New Roman"/>
      <w:szCs w:val="20"/>
      <w:lang w:val="en-US" w:eastAsia="hr-HR"/>
    </w:rPr>
  </w:style>
  <w:style w:type="paragraph" w:styleId="Tekstfusnote">
    <w:name w:val="footnote text"/>
    <w:basedOn w:val="Normal"/>
    <w:link w:val="TekstfusnoteChar"/>
    <w:rsid w:val="001543AF"/>
    <w:pPr>
      <w:spacing w:line="360" w:lineRule="auto"/>
      <w:jc w:val="both"/>
    </w:pPr>
    <w:rPr>
      <w:lang w:val="en-GB"/>
    </w:rPr>
  </w:style>
  <w:style w:type="character" w:customStyle="1" w:styleId="TekstfusnoteChar">
    <w:name w:val="Tekst fusnote Char"/>
    <w:basedOn w:val="Zadanifontodlomka"/>
    <w:link w:val="Tekstfusnote"/>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Zadanifontodlomka"/>
    <w:rsid w:val="001543AF"/>
  </w:style>
  <w:style w:type="character" w:customStyle="1" w:styleId="bold-kurziv">
    <w:name w:val="bold-kurziv"/>
    <w:basedOn w:val="Zadanifontodlomka"/>
    <w:rsid w:val="001543AF"/>
  </w:style>
  <w:style w:type="paragraph" w:styleId="Tijeloteksta-uvlaka2">
    <w:name w:val="Body Text Indent 2"/>
    <w:aliases w:val="uvlaka 2"/>
    <w:basedOn w:val="Normal"/>
    <w:link w:val="Tijeloteksta-uvlaka2Char"/>
    <w:rsid w:val="001543AF"/>
    <w:pPr>
      <w:widowControl w:val="0"/>
      <w:spacing w:after="120" w:line="480" w:lineRule="auto"/>
      <w:ind w:left="283"/>
    </w:pPr>
    <w:rPr>
      <w:rFonts w:ascii="Arial" w:hAnsi="Arial"/>
      <w:sz w:val="22"/>
      <w:lang w:val="en-US" w:eastAsia="en-US"/>
    </w:rPr>
  </w:style>
  <w:style w:type="character" w:customStyle="1" w:styleId="Tijeloteksta-uvlaka2Char">
    <w:name w:val="Tijelo teksta - uvlaka 2 Char"/>
    <w:aliases w:val="uvlaka 2 Char"/>
    <w:basedOn w:val="Zadanifontodlomka"/>
    <w:link w:val="Tijeloteksta-uvlaka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Pozdrav">
    <w:name w:val="Salutation"/>
    <w:basedOn w:val="Normal"/>
    <w:next w:val="Normal"/>
    <w:link w:val="PozdravChar"/>
    <w:rsid w:val="001543AF"/>
    <w:pPr>
      <w:spacing w:before="220" w:after="220" w:line="220" w:lineRule="atLeast"/>
    </w:pPr>
    <w:rPr>
      <w:rFonts w:ascii="Arial" w:hAnsi="Arial"/>
      <w:spacing w:val="-5"/>
      <w:lang w:val="en-US"/>
    </w:rPr>
  </w:style>
  <w:style w:type="character" w:customStyle="1" w:styleId="PozdravChar">
    <w:name w:val="Pozdrav Char"/>
    <w:basedOn w:val="Zadanifontodlomka"/>
    <w:link w:val="Pozdrav"/>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StandardWeb">
    <w:name w:val="Normal (Web)"/>
    <w:basedOn w:val="Normal"/>
    <w:uiPriority w:val="99"/>
    <w:rsid w:val="001543AF"/>
    <w:pPr>
      <w:spacing w:before="100" w:beforeAutospacing="1" w:after="100" w:afterAutospacing="1"/>
    </w:pPr>
    <w:rPr>
      <w:sz w:val="24"/>
      <w:szCs w:val="24"/>
      <w:lang w:val="en-CA" w:eastAsia="en-CA"/>
    </w:rPr>
  </w:style>
  <w:style w:type="character" w:styleId="Istaknuto">
    <w:name w:val="Emphasis"/>
    <w:uiPriority w:val="20"/>
    <w:qFormat/>
    <w:rsid w:val="001543AF"/>
    <w:rPr>
      <w:i/>
      <w:iCs/>
    </w:rPr>
  </w:style>
  <w:style w:type="paragraph" w:styleId="Obinitekst">
    <w:name w:val="Plain Text"/>
    <w:basedOn w:val="Normal"/>
    <w:link w:val="ObinitekstChar"/>
    <w:rsid w:val="001543AF"/>
    <w:rPr>
      <w:rFonts w:ascii="Courier New" w:hAnsi="Courier New"/>
      <w:lang w:val="en-US" w:eastAsia="en-US"/>
    </w:rPr>
  </w:style>
  <w:style w:type="character" w:customStyle="1" w:styleId="ObinitekstChar">
    <w:name w:val="Obični tekst Char"/>
    <w:basedOn w:val="Zadanifontodlomka"/>
    <w:link w:val="Obiniteks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Referencakomentara">
    <w:name w:val="annotation reference"/>
    <w:uiPriority w:val="99"/>
    <w:semiHidden/>
    <w:rsid w:val="001543AF"/>
    <w:rPr>
      <w:sz w:val="16"/>
    </w:rPr>
  </w:style>
  <w:style w:type="paragraph" w:styleId="Tekstbalonia">
    <w:name w:val="Balloon Text"/>
    <w:basedOn w:val="Normal"/>
    <w:link w:val="TekstbaloniaChar"/>
    <w:uiPriority w:val="99"/>
    <w:semiHidden/>
    <w:rsid w:val="001543AF"/>
    <w:pPr>
      <w:widowControl w:val="0"/>
      <w:spacing w:line="280" w:lineRule="exact"/>
    </w:pPr>
    <w:rPr>
      <w:rFonts w:ascii="Tahoma" w:hAnsi="Tahoma" w:cs="Tahoma"/>
      <w:sz w:val="16"/>
      <w:szCs w:val="16"/>
      <w:lang w:val="en-US" w:eastAsia="en-US"/>
    </w:rPr>
  </w:style>
  <w:style w:type="character" w:customStyle="1" w:styleId="TekstbaloniaChar">
    <w:name w:val="Tekst balončića Char"/>
    <w:basedOn w:val="Zadanifontodlomka"/>
    <w:link w:val="Tekstbalonia"/>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Zadanifontodlomka"/>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1543AF"/>
  </w:style>
  <w:style w:type="character" w:customStyle="1" w:styleId="bold">
    <w:name w:val="bold"/>
    <w:basedOn w:val="Zadanifontodlomka"/>
    <w:rsid w:val="001543AF"/>
  </w:style>
  <w:style w:type="paragraph" w:styleId="Uvuenotijeloteksta">
    <w:name w:val="Body Text Indent"/>
    <w:basedOn w:val="Normal"/>
    <w:link w:val="UvuenotijelotekstaChar"/>
    <w:rsid w:val="001543AF"/>
    <w:pPr>
      <w:widowControl w:val="0"/>
      <w:spacing w:after="120" w:line="280" w:lineRule="exact"/>
      <w:ind w:left="283"/>
    </w:pPr>
    <w:rPr>
      <w:rFonts w:ascii="Arial" w:hAnsi="Arial"/>
      <w:sz w:val="22"/>
      <w:lang w:val="en-US" w:eastAsia="en-US"/>
    </w:rPr>
  </w:style>
  <w:style w:type="character" w:customStyle="1" w:styleId="UvuenotijelotekstaChar">
    <w:name w:val="Uvučeno tijelo teksta Char"/>
    <w:basedOn w:val="Zadanifontodlomka"/>
    <w:link w:val="Uvuenotijeloteksta"/>
    <w:rsid w:val="001543AF"/>
    <w:rPr>
      <w:rFonts w:ascii="Arial" w:eastAsia="Times New Roman" w:hAnsi="Arial" w:cs="Times New Roman"/>
      <w:szCs w:val="20"/>
      <w:lang w:val="en-US"/>
    </w:rPr>
  </w:style>
  <w:style w:type="character" w:styleId="Naglaeno">
    <w:name w:val="Strong"/>
    <w:uiPriority w:val="22"/>
    <w:qFormat/>
    <w:rsid w:val="001543AF"/>
    <w:rPr>
      <w:b/>
      <w:bCs/>
    </w:rPr>
  </w:style>
  <w:style w:type="paragraph" w:styleId="Odlomakpopisa">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OdlomakpopisaChar"/>
    <w:uiPriority w:val="34"/>
    <w:qFormat/>
    <w:rsid w:val="001543AF"/>
    <w:pPr>
      <w:widowControl w:val="0"/>
      <w:spacing w:line="280" w:lineRule="exact"/>
      <w:ind w:left="708"/>
    </w:pPr>
    <w:rPr>
      <w:rFonts w:ascii="Arial" w:hAnsi="Arial"/>
      <w:sz w:val="22"/>
      <w:lang w:val="en-US" w:eastAsia="en-US"/>
    </w:rPr>
  </w:style>
  <w:style w:type="character" w:styleId="SlijeenaHiperveza">
    <w:name w:val="FollowedHyperlink"/>
    <w:uiPriority w:val="99"/>
    <w:rsid w:val="001543AF"/>
    <w:rPr>
      <w:color w:val="606420"/>
      <w:u w:val="single"/>
    </w:rPr>
  </w:style>
  <w:style w:type="character" w:styleId="Nerijeenospominjanje">
    <w:name w:val="Unresolved Mention"/>
    <w:uiPriority w:val="99"/>
    <w:semiHidden/>
    <w:unhideWhenUsed/>
    <w:rsid w:val="001543AF"/>
    <w:rPr>
      <w:color w:val="605E5C"/>
      <w:shd w:val="clear" w:color="auto" w:fill="E1DFDD"/>
    </w:rPr>
  </w:style>
  <w:style w:type="paragraph" w:customStyle="1" w:styleId="Bezproreda1">
    <w:name w:val="Bez proreda1"/>
    <w:link w:val="NoSpacingChar"/>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Zadanifontodlomka"/>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2">
    <w:name w:val="Bez proreda2"/>
    <w:qFormat/>
    <w:rsid w:val="001009AA"/>
    <w:pPr>
      <w:spacing w:after="0" w:line="240" w:lineRule="auto"/>
    </w:pPr>
    <w:rPr>
      <w:rFonts w:ascii="Calibri" w:eastAsia="Calibri" w:hAnsi="Calibri" w:cs="Times New Roman"/>
    </w:rPr>
  </w:style>
  <w:style w:type="paragraph" w:customStyle="1" w:styleId="Bezproreda20">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Naslov2Char">
    <w:name w:val="Naslov 2 Char"/>
    <w:basedOn w:val="Zadanifontodlomka"/>
    <w:link w:val="Naslov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Zadanifontodlomka"/>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Sadraj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Naslov">
    <w:name w:val="Title"/>
    <w:basedOn w:val="Normal"/>
    <w:link w:val="NaslovChar"/>
    <w:qFormat/>
    <w:rsid w:val="001009AA"/>
    <w:pPr>
      <w:jc w:val="center"/>
    </w:pPr>
    <w:rPr>
      <w:rFonts w:ascii="HelveticaPlain" w:hAnsi="HelveticaPlain"/>
      <w:sz w:val="32"/>
      <w:lang w:val="en-US" w:eastAsia="x-none"/>
    </w:rPr>
  </w:style>
  <w:style w:type="character" w:customStyle="1" w:styleId="NaslovChar">
    <w:name w:val="Naslov Char"/>
    <w:basedOn w:val="Zadanifontodlomka"/>
    <w:link w:val="Naslov"/>
    <w:rsid w:val="001009AA"/>
    <w:rPr>
      <w:rFonts w:ascii="HelveticaPlain" w:eastAsia="Times New Roman" w:hAnsi="HelveticaPlain" w:cs="Times New Roman"/>
      <w:sz w:val="32"/>
      <w:szCs w:val="20"/>
      <w:lang w:val="en-US" w:eastAsia="x-none"/>
    </w:rPr>
  </w:style>
  <w:style w:type="paragraph" w:styleId="Sadraj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Naslov">
    <w:name w:val="TOC Heading"/>
    <w:basedOn w:val="Naslov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icaslika">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Opisslike">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Referencafusnote">
    <w:name w:val="footnote reference"/>
    <w:unhideWhenUsed/>
    <w:rsid w:val="001009AA"/>
    <w:rPr>
      <w:vertAlign w:val="superscript"/>
    </w:rPr>
  </w:style>
  <w:style w:type="character" w:styleId="Tekstrezerviranogmjesta">
    <w:name w:val="Placeholder Text"/>
    <w:uiPriority w:val="99"/>
    <w:semiHidden/>
    <w:rsid w:val="001009AA"/>
    <w:rPr>
      <w:color w:val="808080"/>
    </w:rPr>
  </w:style>
  <w:style w:type="table" w:customStyle="1" w:styleId="Reetkatablice1">
    <w:name w:val="Rešetka tablice1"/>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edmetkomentara">
    <w:name w:val="annotation subject"/>
    <w:basedOn w:val="Tekstkomentara"/>
    <w:next w:val="Tekstkomentara"/>
    <w:link w:val="Predmetkomentara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PredmetkomentaraChar">
    <w:name w:val="Predmet komentara Char"/>
    <w:basedOn w:val="TekstkomentaraChar"/>
    <w:link w:val="Predmetkomentara"/>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Zadanifontodlomka"/>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Zadanifontodlomka"/>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0">
    <w:name w:val="naslov1"/>
    <w:basedOn w:val="Normal"/>
    <w:qFormat/>
    <w:rsid w:val="001009AA"/>
    <w:pPr>
      <w:suppressAutoHyphens/>
      <w:spacing w:before="240" w:after="120"/>
      <w:jc w:val="both"/>
    </w:pPr>
    <w:rPr>
      <w:rFonts w:ascii="Arial" w:hAnsi="Arial"/>
      <w:b/>
      <w:caps/>
      <w:sz w:val="28"/>
      <w:lang w:val="hr-HR"/>
    </w:rPr>
  </w:style>
  <w:style w:type="paragraph" w:customStyle="1" w:styleId="naslov20">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Tijeloteksta-uvlaka3">
    <w:name w:val="Body Text Indent 3"/>
    <w:basedOn w:val="Normal"/>
    <w:link w:val="Tijeloteksta-uvlaka3Char"/>
    <w:rsid w:val="001009AA"/>
    <w:pPr>
      <w:suppressAutoHyphens/>
      <w:spacing w:after="120"/>
      <w:ind w:left="283"/>
      <w:jc w:val="both"/>
    </w:pPr>
    <w:rPr>
      <w:rFonts w:ascii="Arial" w:hAnsi="Arial"/>
      <w:sz w:val="16"/>
      <w:szCs w:val="16"/>
      <w:lang w:val="hr-HR"/>
    </w:rPr>
  </w:style>
  <w:style w:type="character" w:customStyle="1" w:styleId="Tijeloteksta-uvlaka3Char">
    <w:name w:val="Tijelo teksta - uvlaka 3 Char"/>
    <w:basedOn w:val="Zadanifontodlomka"/>
    <w:link w:val="Tijeloteksta-uvlaka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1">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Tijeloteksta"/>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OdlomakpopisaChar">
    <w:name w:val="Odlomak popisa Char"/>
    <w:aliases w:val="Paragraph Char,Paragraphe de liste PBLH Char,Graph &amp; Table tite Char,Normal bullet 2 Char,Bullet list Char,Figure_name Char,Equipment Char,Numbered Indented Text Char,lp1 Char,List Paragraph11 Char,List Paragraph Char Char Char Char"/>
    <w:link w:val="Odlomakpopisa"/>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Bezpopisa"/>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zija">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Obinatablica"/>
    <w:next w:val="Reetkatablice"/>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1">
    <w:name w:val="Odlomak popisa1"/>
    <w:basedOn w:val="Normal"/>
    <w:uiPriority w:val="34"/>
    <w:qFormat/>
    <w:rsid w:val="00EE625D"/>
    <w:pPr>
      <w:ind w:left="720"/>
      <w:contextualSpacing/>
    </w:pPr>
  </w:style>
  <w:style w:type="character" w:customStyle="1" w:styleId="cf01">
    <w:name w:val="cf01"/>
    <w:basedOn w:val="Zadanifontodlomka"/>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Bezpopisa"/>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Obinatablica"/>
    <w:next w:val="Reetkatablice"/>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kteksta">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Obinatablica"/>
    <w:next w:val="Reetkatablice"/>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Obinatablica"/>
    <w:next w:val="Reetkatablice"/>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Zadanifontodlomka"/>
    <w:link w:val="Bezproreda1"/>
    <w:locked/>
    <w:rsid w:val="00A50568"/>
    <w:rPr>
      <w:rFonts w:ascii="Times New Roman" w:eastAsia="Calibri" w:hAnsi="Times New Roman" w:cs="Times New Roman"/>
      <w:sz w:val="20"/>
      <w:szCs w:val="20"/>
      <w:lang w:val="en-AU"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brtonigla-verteneglio.hr" TargetMode="External"/><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44</Pages>
  <Words>13561</Words>
  <Characters>77304</Characters>
  <Application>Microsoft Office Word</Application>
  <DocSecurity>0</DocSecurity>
  <Lines>644</Lines>
  <Paragraphs>181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35</cp:revision>
  <cp:lastPrinted>2017-03-28T11:37:00Z</cp:lastPrinted>
  <dcterms:created xsi:type="dcterms:W3CDTF">2024-10-30T13:04:00Z</dcterms:created>
  <dcterms:modified xsi:type="dcterms:W3CDTF">2025-05-22T07:50:00Z</dcterms:modified>
</cp:coreProperties>
</file>