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D826F7" w:rsidRPr="003C2837" w14:paraId="16ECA578" w14:textId="77777777" w:rsidTr="001A039A">
        <w:trPr>
          <w:trHeight w:val="567"/>
        </w:trPr>
        <w:tc>
          <w:tcPr>
            <w:tcW w:w="5055" w:type="dxa"/>
            <w:gridSpan w:val="2"/>
            <w:vAlign w:val="center"/>
          </w:tcPr>
          <w:p w14:paraId="4CBD582D"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cs="Calibri"/>
                <w:noProof/>
                <w:sz w:val="16"/>
                <w:szCs w:val="16"/>
                <w:lang w:val="hr-HR"/>
              </w:rPr>
              <w:drawing>
                <wp:inline distT="0" distB="0" distL="0" distR="0" wp14:anchorId="15AE241C" wp14:editId="54ABFA52">
                  <wp:extent cx="247650" cy="247650"/>
                  <wp:effectExtent l="0" t="0" r="0" b="0"/>
                  <wp:docPr id="1508339800"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rsidRPr="003C2837" w14:paraId="47406B02" w14:textId="77777777" w:rsidTr="001A039A">
        <w:trPr>
          <w:trHeight w:val="1570"/>
        </w:trPr>
        <w:tc>
          <w:tcPr>
            <w:tcW w:w="279" w:type="dxa"/>
            <w:vAlign w:val="center"/>
          </w:tcPr>
          <w:p w14:paraId="0F94AE62"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cs="Calibri"/>
                <w:noProof/>
                <w:sz w:val="16"/>
                <w:szCs w:val="16"/>
                <w:lang w:val="hr-HR"/>
              </w:rPr>
              <w:drawing>
                <wp:inline distT="0" distB="0" distL="0" distR="0" wp14:anchorId="64AF05D0" wp14:editId="78B26112">
                  <wp:extent cx="247650" cy="247650"/>
                  <wp:effectExtent l="0" t="0" r="0" b="0"/>
                  <wp:docPr id="681391962" name="Picture 1"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91962" name="Picture 1" descr="Slika na kojoj se prikazuje simbol, emblem, tekst, zastava&#10;&#10;Sadržaj generiran uz AI možda nije toč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5F2AB82"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59AA861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7DE842AD"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5252EAD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520948F3"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4940673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46C5B4FA"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29BCB389"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0D55F635" w14:textId="77777777" w:rsidR="00D826F7" w:rsidRPr="003C2837" w:rsidRDefault="00D826F7" w:rsidP="00D826F7">
      <w:pPr>
        <w:autoSpaceDE w:val="0"/>
        <w:autoSpaceDN w:val="0"/>
        <w:adjustRightInd w:val="0"/>
        <w:jc w:val="both"/>
        <w:rPr>
          <w:sz w:val="22"/>
          <w:szCs w:val="22"/>
          <w:lang w:val="hr-HR"/>
        </w:rPr>
      </w:pPr>
    </w:p>
    <w:p w14:paraId="35D317DC" w14:textId="77777777" w:rsidR="00D826F7" w:rsidRPr="003C2837" w:rsidRDefault="00D826F7" w:rsidP="00D826F7">
      <w:pPr>
        <w:rPr>
          <w:rFonts w:ascii="Arial" w:hAnsi="Arial" w:cs="Arial"/>
          <w:lang w:val="hr-HR"/>
        </w:rPr>
      </w:pPr>
    </w:p>
    <w:p w14:paraId="7E472D22"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612-01/24-01/02</w:t>
      </w:r>
    </w:p>
    <w:p w14:paraId="0B9B65DE"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2163-13-04/03-25-38</w:t>
      </w:r>
    </w:p>
    <w:p w14:paraId="639FBA81"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Brtonigla-Verteneglio, 02.06.2025. godine</w:t>
      </w:r>
    </w:p>
    <w:p w14:paraId="01C2E44C" w14:textId="77777777" w:rsidR="00D826F7" w:rsidRPr="003C2837" w:rsidRDefault="00D826F7" w:rsidP="00D826F7">
      <w:pPr>
        <w:autoSpaceDE w:val="0"/>
        <w:autoSpaceDN w:val="0"/>
        <w:adjustRightInd w:val="0"/>
        <w:jc w:val="both"/>
        <w:rPr>
          <w:rFonts w:ascii="Arial" w:hAnsi="Arial" w:cs="Arial"/>
          <w:sz w:val="24"/>
          <w:szCs w:val="24"/>
          <w:lang w:val="hr-HR"/>
        </w:rPr>
      </w:pPr>
    </w:p>
    <w:p w14:paraId="2CBCEDA2" w14:textId="77777777" w:rsidR="00D826F7" w:rsidRPr="003C2837" w:rsidRDefault="00D826F7" w:rsidP="00D826F7">
      <w:pPr>
        <w:autoSpaceDE w:val="0"/>
        <w:autoSpaceDN w:val="0"/>
        <w:adjustRightInd w:val="0"/>
        <w:ind w:firstLine="708"/>
        <w:jc w:val="both"/>
        <w:rPr>
          <w:rFonts w:ascii="Arial" w:hAnsi="Arial" w:cs="Arial"/>
          <w:sz w:val="24"/>
          <w:szCs w:val="24"/>
          <w:lang w:val="hr-HR"/>
        </w:rPr>
      </w:pPr>
    </w:p>
    <w:p w14:paraId="66F53844" w14:textId="77777777" w:rsidR="00D826F7" w:rsidRPr="003C2837" w:rsidRDefault="00D826F7" w:rsidP="00D826F7">
      <w:pPr>
        <w:autoSpaceDE w:val="0"/>
        <w:autoSpaceDN w:val="0"/>
        <w:adjustRightInd w:val="0"/>
        <w:ind w:firstLine="708"/>
        <w:jc w:val="both"/>
        <w:rPr>
          <w:rFonts w:ascii="Arial" w:hAnsi="Arial" w:cs="Arial"/>
          <w:sz w:val="24"/>
          <w:szCs w:val="24"/>
          <w:lang w:val="hr-HR"/>
        </w:rPr>
      </w:pPr>
      <w:r w:rsidRPr="003C2837">
        <w:rPr>
          <w:rFonts w:ascii="Arial" w:hAnsi="Arial" w:cs="Arial"/>
          <w:sz w:val="24"/>
          <w:szCs w:val="24"/>
          <w:lang w:val="hr-HR"/>
        </w:rPr>
        <w:t xml:space="preserve">Na temelju članka 52. Statuta Općine Brtonigla-Verteneglio (Službene novine Općine Brtonigla-Verteneglio br. 03/18, 03/21, 07/21 – pročišćeni tekst i 16/22) i članka 9. Pravilnika o provedbi postupaka jednostavne nabave (Službene novine Općine Brtonigla broj 06/17), Općinski načelnik Općine Brtonigla-Verteneglio dana 02.06.2025. godine, donosi sljedeću </w:t>
      </w:r>
    </w:p>
    <w:p w14:paraId="687C866E" w14:textId="77777777" w:rsidR="00D826F7" w:rsidRPr="003C2837" w:rsidRDefault="00D826F7" w:rsidP="00D826F7">
      <w:pPr>
        <w:autoSpaceDE w:val="0"/>
        <w:autoSpaceDN w:val="0"/>
        <w:adjustRightInd w:val="0"/>
        <w:jc w:val="both"/>
        <w:rPr>
          <w:rFonts w:ascii="Arial" w:hAnsi="Arial" w:cs="Arial"/>
          <w:sz w:val="24"/>
          <w:szCs w:val="24"/>
          <w:lang w:val="hr-HR"/>
        </w:rPr>
      </w:pPr>
    </w:p>
    <w:p w14:paraId="0C3E2239"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ODLUKU</w:t>
      </w:r>
    </w:p>
    <w:p w14:paraId="46B3ACA3"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o odabiru najpovoljnije ponude u predmetu jednostavne nabave </w:t>
      </w:r>
    </w:p>
    <w:p w14:paraId="75F2D17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za izvođenje konzervatorsko-restauratorskih radova na sanaciji građevinskih struktura na arheološkom lokalitetu  Sv. Jurja - V. faza</w:t>
      </w:r>
    </w:p>
    <w:p w14:paraId="7F59A8EC" w14:textId="77777777" w:rsidR="00D826F7" w:rsidRPr="003C2837" w:rsidRDefault="00D826F7" w:rsidP="00D826F7">
      <w:pPr>
        <w:jc w:val="center"/>
        <w:rPr>
          <w:rFonts w:ascii="Arial" w:hAnsi="Arial" w:cs="Arial"/>
          <w:b/>
          <w:sz w:val="24"/>
          <w:szCs w:val="24"/>
          <w:lang w:val="hr-HR"/>
        </w:rPr>
      </w:pPr>
    </w:p>
    <w:p w14:paraId="2DB27406" w14:textId="77777777" w:rsidR="00D826F7" w:rsidRPr="003C2837" w:rsidRDefault="00D826F7" w:rsidP="00D826F7">
      <w:pPr>
        <w:jc w:val="center"/>
        <w:rPr>
          <w:rFonts w:ascii="Arial" w:hAnsi="Arial" w:cs="Arial"/>
          <w:b/>
          <w:sz w:val="24"/>
          <w:szCs w:val="24"/>
          <w:lang w:val="hr-HR"/>
        </w:rPr>
      </w:pPr>
    </w:p>
    <w:p w14:paraId="3219E19F"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w:t>
      </w:r>
    </w:p>
    <w:p w14:paraId="25F169A1"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U postupku provedbe jednostavne nabave za konzervatorsko-restauratorske radove na sanaciji građevinskih struktura na arheološkom lokalitetu  Sv. Jurja - V. faza, odabrana je ponuda KAPITEL d.o.o., 9. rujna 6, 52341 Žminj, OIB: 45821273643, broj ponude: 2025-40 od 29.05.2025. godine, zaprimljena dana 29.05.2025. godine, za ponuđenu cijenu u iznosu od 59.592,00 EUR bez PDV-a, odnosno 74.490,00 EUR s PDV-om.</w:t>
      </w:r>
    </w:p>
    <w:p w14:paraId="396E094D" w14:textId="77777777" w:rsidR="00D826F7" w:rsidRPr="003C2837" w:rsidRDefault="00D826F7" w:rsidP="00D826F7">
      <w:pPr>
        <w:jc w:val="both"/>
        <w:rPr>
          <w:rFonts w:ascii="Arial" w:hAnsi="Arial" w:cs="Arial"/>
          <w:sz w:val="24"/>
          <w:szCs w:val="24"/>
          <w:lang w:val="hr-HR"/>
        </w:rPr>
      </w:pPr>
    </w:p>
    <w:p w14:paraId="4D679135"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II.</w:t>
      </w:r>
    </w:p>
    <w:p w14:paraId="193A8DFA" w14:textId="77777777" w:rsidR="00D826F7" w:rsidRPr="003C2837" w:rsidRDefault="00D826F7" w:rsidP="00D826F7">
      <w:pPr>
        <w:jc w:val="both"/>
        <w:rPr>
          <w:rFonts w:ascii="Arial" w:hAnsi="Arial" w:cs="Arial"/>
          <w:sz w:val="24"/>
          <w:szCs w:val="24"/>
          <w:lang w:val="hr-HR"/>
        </w:rPr>
      </w:pPr>
      <w:r w:rsidRPr="003C2837">
        <w:rPr>
          <w:rFonts w:ascii="Arial" w:hAnsi="Arial" w:cs="Arial"/>
          <w:b/>
          <w:sz w:val="24"/>
          <w:szCs w:val="24"/>
          <w:lang w:val="hr-HR"/>
        </w:rPr>
        <w:tab/>
      </w:r>
      <w:r w:rsidRPr="003C2837">
        <w:rPr>
          <w:rFonts w:ascii="Arial" w:hAnsi="Arial" w:cs="Arial"/>
          <w:sz w:val="24"/>
          <w:szCs w:val="24"/>
          <w:lang w:val="hr-HR"/>
        </w:rPr>
        <w:t xml:space="preserve">Naručitelj usluge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xml:space="preserve">. I. ove Odluke je Općina Brtonigla-Verteneglio, Trg Sv. Zenona 1, Brtonigla-Verteneglio, OIB 81025770849. </w:t>
      </w:r>
    </w:p>
    <w:p w14:paraId="76655CA0"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Naručitelj će s odabranim ponuditeljem sklopiti Ugovor za izvođenje konzervatorsko-restauratorskih radova na sanaciji građevinskih struktura na arheološkom lokalitetu Sv. Jurja - V. faza, sukladno ponudi iz točke I. ove Odluke te uvjetima iz Poziva na dostavu ponuda KLASA: 612-01/24-01/02, URBROJ: 2163-13-04/03-25-30 od 27.05.2025. godine.</w:t>
      </w:r>
    </w:p>
    <w:p w14:paraId="299F57CB" w14:textId="77777777" w:rsidR="00D826F7" w:rsidRPr="003C2837" w:rsidRDefault="00D826F7" w:rsidP="00D826F7">
      <w:pPr>
        <w:ind w:firstLine="708"/>
        <w:jc w:val="both"/>
        <w:rPr>
          <w:rFonts w:ascii="Arial" w:hAnsi="Arial" w:cs="Arial"/>
          <w:sz w:val="24"/>
          <w:szCs w:val="24"/>
          <w:lang w:val="hr-HR"/>
        </w:rPr>
      </w:pPr>
    </w:p>
    <w:p w14:paraId="60F7CF5A"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III.</w:t>
      </w:r>
    </w:p>
    <w:p w14:paraId="1DDA89E9"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Plaćanje će se vršiti virmanskim nalogom, po realizaciji ugovorenih radova, u roku od 30 (trideset) dana od dana primitka e-računa od strane Izvršitelja i po dostavi detaljnog izvješća o izvršenim konzervatorskim radovima.</w:t>
      </w:r>
    </w:p>
    <w:p w14:paraId="63E97DCB" w14:textId="77777777" w:rsidR="00D826F7" w:rsidRPr="003C2837" w:rsidRDefault="00D826F7" w:rsidP="00D826F7">
      <w:pPr>
        <w:pStyle w:val="Tijeloteksta"/>
        <w:ind w:firstLine="708"/>
        <w:rPr>
          <w:rFonts w:ascii="Arial" w:eastAsia="Calibri" w:hAnsi="Arial" w:cs="Arial"/>
          <w:szCs w:val="24"/>
          <w:lang w:eastAsia="en-US"/>
        </w:rPr>
      </w:pPr>
      <w:r w:rsidRPr="003C2837">
        <w:rPr>
          <w:rFonts w:ascii="Arial" w:eastAsia="Calibri" w:hAnsi="Arial" w:cs="Arial"/>
          <w:szCs w:val="24"/>
          <w:lang w:eastAsia="en-US"/>
        </w:rPr>
        <w:t xml:space="preserve">Za plaćanje usluge iz ove Odluke koristiti će se proračunska sredstva koja su osigurana općinskim proračunom Općine Brtonigla-Verteneglio za 2025. godinu - proračunska stavka „Valorizacija kulturnih spomenika - Ostali nespomenuti građevinski objekti – Konzervatorsko-restauratorski radovi na rekonstrukciji crkve Sv. Juraj“, račun 42149, pozicija 279. </w:t>
      </w:r>
    </w:p>
    <w:p w14:paraId="0F8BBFE6" w14:textId="77777777" w:rsidR="00D826F7" w:rsidRPr="003C2837" w:rsidRDefault="00D826F7" w:rsidP="00D826F7">
      <w:pPr>
        <w:pStyle w:val="Tijeloteksta"/>
        <w:ind w:firstLine="708"/>
        <w:rPr>
          <w:rFonts w:ascii="Arial" w:eastAsia="Calibri" w:hAnsi="Arial" w:cs="Arial"/>
          <w:szCs w:val="24"/>
          <w:lang w:eastAsia="en-US"/>
        </w:rPr>
      </w:pPr>
      <w:r w:rsidRPr="003C2837">
        <w:rPr>
          <w:rFonts w:ascii="Arial" w:eastAsia="Calibri" w:hAnsi="Arial" w:cs="Arial"/>
          <w:szCs w:val="24"/>
          <w:lang w:eastAsia="en-US"/>
        </w:rPr>
        <w:t>Za navedeni je trošak Općini Brtonigla-Verteneglio dodijeljeno sufinanciranje Ministarstva kulture i medija Republike Hrvatske, po prijavi na Javnom pozivu za predlaganje javnih potreba u kulturi Republike Hrvatske za 2025. godinu, a temeljem Ugovora br. 16-0327-25 o financiranju programa KLASA: 612-09/24-02/0161, URBROJ: 532-05-01-01-01-25-02.</w:t>
      </w:r>
    </w:p>
    <w:p w14:paraId="7F4D8449" w14:textId="77777777" w:rsidR="00D826F7" w:rsidRPr="003C2837" w:rsidRDefault="00D826F7" w:rsidP="00D826F7">
      <w:pPr>
        <w:pStyle w:val="Tijeloteksta"/>
        <w:ind w:firstLine="708"/>
        <w:rPr>
          <w:rFonts w:ascii="Arial" w:hAnsi="Arial" w:cs="Arial"/>
          <w:szCs w:val="24"/>
          <w:highlight w:val="yellow"/>
        </w:rPr>
      </w:pPr>
    </w:p>
    <w:p w14:paraId="5BD8EB64"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IV.</w:t>
      </w:r>
    </w:p>
    <w:p w14:paraId="2BCB335F"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 xml:space="preserve">Za kontrolu izvršene usluge iz ove Odluke, prilikom koje će se kontrolirati pravodobnost, količina i kvaliteta, zadužuje se Tea Rakar, Savjetnik za europske projekte i društvene djelatnosti Jedinstvenog upravnog odjela Općine Brtonigla-Verteneglio.   </w:t>
      </w:r>
    </w:p>
    <w:p w14:paraId="2D7E8766"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Zadužuje se Tea Rakar, Savjetnik za europske projekte i društvene djelatnosti Jedinstvenog upravnog odjela Općine Brtonigla-Verteneglio za izradu izvješća o obavljenoj kontroli iz prethodnog stavka ove točke.</w:t>
      </w:r>
    </w:p>
    <w:p w14:paraId="6A1D1D42" w14:textId="77777777" w:rsidR="00D826F7" w:rsidRPr="003C2837" w:rsidRDefault="00D826F7" w:rsidP="00D826F7">
      <w:pPr>
        <w:pStyle w:val="Tijeloteksta"/>
        <w:ind w:firstLine="708"/>
        <w:rPr>
          <w:rFonts w:ascii="Arial" w:hAnsi="Arial" w:cs="Arial"/>
          <w:b/>
          <w:szCs w:val="24"/>
        </w:rPr>
      </w:pPr>
    </w:p>
    <w:p w14:paraId="79F85892"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V.</w:t>
      </w:r>
    </w:p>
    <w:p w14:paraId="476AD2F3"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Ova Odluka stupa na snagu danom donošenja, a ista će se objaviti i u Službenim novinama Općine Brtonigla-Verteneglio.</w:t>
      </w:r>
    </w:p>
    <w:p w14:paraId="682B7C22"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Ova Odluka dostavlja se s preslikom Zapisnika o otvaranju, pregledu i ocjeni ponude odabranom ponuditelju.  </w:t>
      </w:r>
    </w:p>
    <w:p w14:paraId="045202AC" w14:textId="77777777" w:rsidR="00D826F7" w:rsidRPr="003C2837" w:rsidRDefault="00D826F7" w:rsidP="00D826F7">
      <w:pPr>
        <w:rPr>
          <w:rFonts w:ascii="Arial" w:hAnsi="Arial" w:cs="Arial"/>
          <w:color w:val="7030A0"/>
          <w:sz w:val="24"/>
          <w:szCs w:val="24"/>
          <w:lang w:val="hr-HR"/>
        </w:rPr>
      </w:pPr>
    </w:p>
    <w:p w14:paraId="593D4185"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OPĆINA BRTONIGLA-VERTENEGLIO</w:t>
      </w:r>
    </w:p>
    <w:p w14:paraId="1E077EA2"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Načelnik</w:t>
      </w:r>
    </w:p>
    <w:p w14:paraId="2016E7DD" w14:textId="5D11217C" w:rsidR="00D826F7" w:rsidRPr="003C2837" w:rsidRDefault="00D826F7" w:rsidP="003C2837">
      <w:pPr>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3DB58B6B" w14:textId="77777777" w:rsidR="00D826F7" w:rsidRPr="003C2837" w:rsidRDefault="00D826F7" w:rsidP="00D826F7">
      <w:pPr>
        <w:rPr>
          <w:rFonts w:ascii="Arial" w:hAnsi="Arial" w:cs="Arial"/>
          <w:sz w:val="24"/>
          <w:szCs w:val="24"/>
          <w:lang w:val="hr-HR"/>
        </w:rPr>
      </w:pPr>
    </w:p>
    <w:p w14:paraId="177B8EA4" w14:textId="77777777" w:rsidR="00D826F7" w:rsidRPr="003C2837" w:rsidRDefault="00D826F7" w:rsidP="00D826F7">
      <w:pPr>
        <w:pStyle w:val="Odlomakpopisa"/>
        <w:numPr>
          <w:ilvl w:val="0"/>
          <w:numId w:val="6"/>
        </w:numPr>
        <w:jc w:val="center"/>
        <w:rPr>
          <w:rFonts w:cs="Arial"/>
          <w:sz w:val="24"/>
          <w:szCs w:val="24"/>
          <w:lang w:val="hr-HR"/>
        </w:rPr>
      </w:pPr>
    </w:p>
    <w:p w14:paraId="1A582F9F" w14:textId="77777777" w:rsidR="00D826F7" w:rsidRPr="003C2837" w:rsidRDefault="00D826F7" w:rsidP="00D826F7">
      <w:pPr>
        <w:rPr>
          <w:rFonts w:ascii="Arial" w:hAnsi="Arial" w:cs="Arial"/>
          <w:sz w:val="24"/>
          <w:szCs w:val="24"/>
          <w:lang w:val="hr-HR"/>
        </w:rPr>
      </w:pPr>
    </w:p>
    <w:p w14:paraId="2B1A8C25" w14:textId="77777777" w:rsidR="00D826F7" w:rsidRPr="003C2837" w:rsidRDefault="00D826F7" w:rsidP="00D826F7">
      <w:pPr>
        <w:rPr>
          <w:rFonts w:ascii="Arial" w:hAnsi="Arial" w:cs="Arial"/>
          <w:sz w:val="24"/>
          <w:szCs w:val="24"/>
          <w:lang w:val="hr-HR"/>
        </w:rPr>
      </w:pPr>
    </w:p>
    <w:p w14:paraId="7119FEF8" w14:textId="77777777" w:rsidR="00D826F7" w:rsidRDefault="00D826F7" w:rsidP="00D826F7">
      <w:pPr>
        <w:autoSpaceDE w:val="0"/>
        <w:autoSpaceDN w:val="0"/>
        <w:adjustRightInd w:val="0"/>
        <w:ind w:firstLine="708"/>
        <w:jc w:val="both"/>
        <w:rPr>
          <w:rFonts w:ascii="Arial" w:hAnsi="Arial" w:cs="Arial"/>
          <w:sz w:val="24"/>
          <w:szCs w:val="24"/>
          <w:lang w:val="hr-HR"/>
        </w:rPr>
      </w:pPr>
      <w:bookmarkStart w:id="0" w:name="_Hlk189464313"/>
      <w:r w:rsidRPr="003C2837">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03. lipnja 2025. godine, donosi sljedeću</w:t>
      </w:r>
    </w:p>
    <w:p w14:paraId="77EB878E" w14:textId="77777777" w:rsidR="003C2837" w:rsidRPr="003C2837" w:rsidRDefault="003C2837" w:rsidP="00D826F7">
      <w:pPr>
        <w:autoSpaceDE w:val="0"/>
        <w:autoSpaceDN w:val="0"/>
        <w:adjustRightInd w:val="0"/>
        <w:ind w:firstLine="708"/>
        <w:jc w:val="both"/>
        <w:rPr>
          <w:rFonts w:ascii="Arial" w:hAnsi="Arial" w:cs="Arial"/>
          <w:sz w:val="24"/>
          <w:szCs w:val="24"/>
          <w:lang w:val="hr-HR"/>
        </w:rPr>
      </w:pPr>
    </w:p>
    <w:p w14:paraId="0D575EC4"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ODLUKU</w:t>
      </w:r>
    </w:p>
    <w:p w14:paraId="5A2EB56D" w14:textId="77777777" w:rsid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o izravnom ugovaranju za sanaciju zidova na spomeniku </w:t>
      </w:r>
    </w:p>
    <w:p w14:paraId="6BDB439E" w14:textId="51D45787" w:rsidR="00D826F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u naselju Brtonigla radove </w:t>
      </w:r>
    </w:p>
    <w:p w14:paraId="4F177445" w14:textId="77777777" w:rsidR="003C2837" w:rsidRPr="003C2837" w:rsidRDefault="003C2837" w:rsidP="00D826F7">
      <w:pPr>
        <w:jc w:val="center"/>
        <w:rPr>
          <w:rFonts w:ascii="Arial" w:hAnsi="Arial" w:cs="Arial"/>
          <w:b/>
          <w:sz w:val="24"/>
          <w:szCs w:val="24"/>
          <w:lang w:val="hr-HR"/>
        </w:rPr>
      </w:pPr>
    </w:p>
    <w:p w14:paraId="55BDEA0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71C6E786"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 xml:space="preserve">Prihvaća se  ponuda „IDEAL COLORI“ d.o.o. </w:t>
      </w:r>
      <w:proofErr w:type="spellStart"/>
      <w:r w:rsidRPr="003C2837">
        <w:rPr>
          <w:rFonts w:ascii="Arial" w:hAnsi="Arial" w:cs="Arial"/>
          <w:sz w:val="24"/>
          <w:szCs w:val="24"/>
          <w:lang w:val="hr-HR"/>
        </w:rPr>
        <w:t>Juricani</w:t>
      </w:r>
      <w:proofErr w:type="spellEnd"/>
      <w:r w:rsidRPr="003C2837">
        <w:rPr>
          <w:rFonts w:ascii="Arial" w:hAnsi="Arial" w:cs="Arial"/>
          <w:sz w:val="24"/>
          <w:szCs w:val="24"/>
          <w:lang w:val="hr-HR"/>
        </w:rPr>
        <w:t xml:space="preserve"> 28, Umag,  evidencijski broj 1434 br. ponude 2/F1/1  od 27.05.2025, za sanaciju zidova na spomeniku u naselju Brtonigla, Trg </w:t>
      </w:r>
      <w:proofErr w:type="spellStart"/>
      <w:r w:rsidRPr="003C2837">
        <w:rPr>
          <w:rFonts w:ascii="Arial" w:hAnsi="Arial" w:cs="Arial"/>
          <w:sz w:val="24"/>
          <w:szCs w:val="24"/>
          <w:lang w:val="hr-HR"/>
        </w:rPr>
        <w:t>Mazzini</w:t>
      </w:r>
      <w:proofErr w:type="spellEnd"/>
      <w:r w:rsidRPr="003C2837">
        <w:rPr>
          <w:rFonts w:ascii="Arial" w:hAnsi="Arial" w:cs="Arial"/>
          <w:sz w:val="24"/>
          <w:szCs w:val="24"/>
          <w:lang w:val="hr-HR"/>
        </w:rPr>
        <w:t xml:space="preserve">, za ponuđenu cijenu u iznosu od 885,00 €  bez PDV-a. </w:t>
      </w:r>
    </w:p>
    <w:p w14:paraId="76AD0499" w14:textId="77777777" w:rsidR="00D826F7" w:rsidRPr="003C2837" w:rsidRDefault="00D826F7" w:rsidP="00D826F7">
      <w:pPr>
        <w:ind w:firstLine="708"/>
        <w:jc w:val="both"/>
        <w:rPr>
          <w:rFonts w:ascii="Arial" w:hAnsi="Arial" w:cs="Arial"/>
          <w:b/>
          <w:sz w:val="24"/>
          <w:szCs w:val="24"/>
          <w:lang w:val="hr-HR"/>
        </w:rPr>
      </w:pPr>
      <w:r w:rsidRPr="003C2837">
        <w:rPr>
          <w:rFonts w:ascii="Arial" w:hAnsi="Arial" w:cs="Arial"/>
          <w:sz w:val="24"/>
          <w:szCs w:val="24"/>
          <w:lang w:val="hr-HR"/>
        </w:rPr>
        <w:t xml:space="preserve">Pristupa se izravnom ugovaranju sa navedenim ponuditeljem sukladno prethodnom stavku ove točke.                  </w:t>
      </w:r>
      <w:r w:rsidRPr="003C2837">
        <w:rPr>
          <w:rFonts w:ascii="Arial" w:hAnsi="Arial" w:cs="Arial"/>
          <w:b/>
          <w:sz w:val="24"/>
          <w:szCs w:val="24"/>
          <w:lang w:val="hr-HR"/>
        </w:rPr>
        <w:t>II.</w:t>
      </w:r>
    </w:p>
    <w:p w14:paraId="66966AC6" w14:textId="77777777" w:rsidR="00D826F7" w:rsidRPr="003C2837" w:rsidRDefault="00D826F7" w:rsidP="00D826F7">
      <w:pPr>
        <w:jc w:val="both"/>
        <w:rPr>
          <w:rFonts w:ascii="Arial" w:hAnsi="Arial" w:cs="Arial"/>
          <w:sz w:val="24"/>
          <w:szCs w:val="24"/>
          <w:lang w:val="hr-HR"/>
        </w:rPr>
      </w:pPr>
      <w:r w:rsidRPr="003C2837">
        <w:rPr>
          <w:rFonts w:ascii="Arial" w:hAnsi="Arial" w:cs="Arial"/>
          <w:b/>
          <w:sz w:val="24"/>
          <w:szCs w:val="24"/>
          <w:lang w:val="hr-HR"/>
        </w:rPr>
        <w:tab/>
      </w:r>
      <w:r w:rsidRPr="003C2837">
        <w:rPr>
          <w:rFonts w:ascii="Arial" w:hAnsi="Arial" w:cs="Arial"/>
          <w:sz w:val="24"/>
          <w:szCs w:val="24"/>
          <w:lang w:val="hr-HR"/>
        </w:rPr>
        <w:t xml:space="preserve">Naručitelj radova iz </w:t>
      </w:r>
      <w:proofErr w:type="spellStart"/>
      <w:r w:rsidRPr="003C2837">
        <w:rPr>
          <w:rFonts w:ascii="Arial" w:hAnsi="Arial" w:cs="Arial"/>
          <w:sz w:val="24"/>
          <w:szCs w:val="24"/>
          <w:lang w:val="hr-HR"/>
        </w:rPr>
        <w:t>toč.I</w:t>
      </w:r>
      <w:proofErr w:type="spellEnd"/>
      <w:r w:rsidRPr="003C2837">
        <w:rPr>
          <w:rFonts w:ascii="Arial" w:hAnsi="Arial" w:cs="Arial"/>
          <w:sz w:val="24"/>
          <w:szCs w:val="24"/>
          <w:lang w:val="hr-HR"/>
        </w:rPr>
        <w:t xml:space="preserve"> ove Odluke je Općina Brtonigla-Verteneglio,                                                                                                                                                                                                                                              Trg </w:t>
      </w:r>
      <w:proofErr w:type="spellStart"/>
      <w:r w:rsidRPr="003C2837">
        <w:rPr>
          <w:rFonts w:ascii="Arial" w:hAnsi="Arial" w:cs="Arial"/>
          <w:sz w:val="24"/>
          <w:szCs w:val="24"/>
          <w:lang w:val="hr-HR"/>
        </w:rPr>
        <w:t>Sv.Zenona</w:t>
      </w:r>
      <w:proofErr w:type="spellEnd"/>
      <w:r w:rsidRPr="003C2837">
        <w:rPr>
          <w:rFonts w:ascii="Arial" w:hAnsi="Arial" w:cs="Arial"/>
          <w:sz w:val="24"/>
          <w:szCs w:val="24"/>
          <w:lang w:val="hr-HR"/>
        </w:rPr>
        <w:t xml:space="preserve"> 1, Brtonigla, </w:t>
      </w:r>
      <w:proofErr w:type="spellStart"/>
      <w:r w:rsidRPr="003C2837">
        <w:rPr>
          <w:rFonts w:ascii="Arial" w:hAnsi="Arial" w:cs="Arial"/>
          <w:sz w:val="24"/>
          <w:szCs w:val="24"/>
          <w:lang w:val="hr-HR"/>
        </w:rPr>
        <w:t>oib</w:t>
      </w:r>
      <w:proofErr w:type="spellEnd"/>
      <w:r w:rsidRPr="003C2837">
        <w:rPr>
          <w:rFonts w:ascii="Arial" w:hAnsi="Arial" w:cs="Arial"/>
          <w:sz w:val="24"/>
          <w:szCs w:val="24"/>
          <w:lang w:val="hr-HR"/>
        </w:rPr>
        <w:t xml:space="preserve"> 81025770849. </w:t>
      </w:r>
    </w:p>
    <w:p w14:paraId="338B1E40" w14:textId="77777777" w:rsidR="00D826F7" w:rsidRPr="003C2837" w:rsidRDefault="00D826F7" w:rsidP="00D826F7">
      <w:pPr>
        <w:spacing w:after="120"/>
        <w:ind w:firstLine="708"/>
        <w:jc w:val="both"/>
        <w:rPr>
          <w:rFonts w:ascii="Arial" w:hAnsi="Arial" w:cs="Arial"/>
          <w:sz w:val="24"/>
          <w:szCs w:val="24"/>
          <w:lang w:val="hr-HR"/>
        </w:rPr>
      </w:pPr>
      <w:r w:rsidRPr="003C2837">
        <w:rPr>
          <w:rFonts w:ascii="Arial" w:hAnsi="Arial" w:cs="Arial"/>
          <w:sz w:val="24"/>
          <w:szCs w:val="24"/>
          <w:lang w:val="hr-HR"/>
        </w:rPr>
        <w:t xml:space="preserve">Plaćanje radova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xml:space="preserve">. I ove Odluke obaviti će se u roku od 30 dana od ispostave računa. </w:t>
      </w:r>
    </w:p>
    <w:p w14:paraId="7B143B70" w14:textId="77777777" w:rsidR="00D826F7" w:rsidRPr="003C2837" w:rsidRDefault="00D826F7" w:rsidP="00D826F7">
      <w:pPr>
        <w:spacing w:after="120"/>
        <w:ind w:firstLine="708"/>
        <w:jc w:val="both"/>
        <w:rPr>
          <w:rFonts w:ascii="Arial" w:hAnsi="Arial" w:cs="Arial"/>
          <w:sz w:val="24"/>
          <w:szCs w:val="24"/>
          <w:lang w:val="hr-HR"/>
        </w:rPr>
      </w:pPr>
      <w:r w:rsidRPr="003C2837">
        <w:rPr>
          <w:rFonts w:ascii="Arial" w:hAnsi="Arial" w:cs="Arial"/>
          <w:sz w:val="24"/>
          <w:szCs w:val="24"/>
          <w:lang w:val="hr-HR"/>
        </w:rPr>
        <w:t xml:space="preserve">Rok radova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 iznosi do 5 dana.</w:t>
      </w:r>
    </w:p>
    <w:p w14:paraId="52392EBF"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Za plaćanje radova iz ove Odluke koristiti će se proračunska sredstva koja su osigurana i namijenjena u Općinskim proračunom Općine Brtonigla-Verteneglio za 2025. godinu – „Ostale usluge tekućeg i investicijskog održavanja“ -  račun 32329, pozicija 33).</w:t>
      </w:r>
    </w:p>
    <w:p w14:paraId="76C3475A" w14:textId="77777777" w:rsidR="00D826F7" w:rsidRPr="003C2837" w:rsidRDefault="00D826F7" w:rsidP="00D826F7">
      <w:pPr>
        <w:pStyle w:val="Tijeloteksta"/>
        <w:jc w:val="center"/>
        <w:rPr>
          <w:rFonts w:ascii="Arial" w:hAnsi="Arial" w:cs="Arial"/>
          <w:b/>
          <w:bCs/>
          <w:szCs w:val="24"/>
        </w:rPr>
      </w:pPr>
      <w:r w:rsidRPr="003C2837">
        <w:rPr>
          <w:rFonts w:ascii="Arial" w:hAnsi="Arial" w:cs="Arial"/>
          <w:b/>
          <w:bCs/>
          <w:szCs w:val="24"/>
        </w:rPr>
        <w:t>III.</w:t>
      </w:r>
    </w:p>
    <w:p w14:paraId="3C952C1A"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 xml:space="preserve">Za kontrolu radova iz točke I., zadužuju se stručni suradnik za vođenje investicija Općine Brtonigla-Verteneglio Admir Martinović.  </w:t>
      </w:r>
    </w:p>
    <w:p w14:paraId="41C9A435" w14:textId="77777777" w:rsidR="00D826F7" w:rsidRPr="003C2837" w:rsidRDefault="00D826F7" w:rsidP="00D826F7">
      <w:pPr>
        <w:pStyle w:val="Tijeloteksta"/>
        <w:ind w:firstLine="708"/>
        <w:rPr>
          <w:rFonts w:ascii="Arial" w:hAnsi="Arial" w:cs="Arial"/>
          <w:szCs w:val="24"/>
        </w:rPr>
      </w:pPr>
    </w:p>
    <w:p w14:paraId="6FAD5905"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IV.</w:t>
      </w:r>
    </w:p>
    <w:p w14:paraId="683D17DD" w14:textId="77777777" w:rsidR="00D826F7" w:rsidRPr="003C2837" w:rsidRDefault="00D826F7" w:rsidP="00D826F7">
      <w:pPr>
        <w:pStyle w:val="Tijeloteksta"/>
        <w:rPr>
          <w:rFonts w:ascii="Arial" w:hAnsi="Arial" w:cs="Arial"/>
          <w:szCs w:val="24"/>
        </w:rPr>
      </w:pPr>
      <w:r w:rsidRPr="003C2837">
        <w:rPr>
          <w:rFonts w:ascii="Arial" w:hAnsi="Arial" w:cs="Arial"/>
          <w:szCs w:val="24"/>
        </w:rPr>
        <w:tab/>
        <w:t>Ova Odluka stupa na snagu danom donošenja, a ista će se objaviti i u Službenim novinama Općine Brtonigla-Verteneglio.</w:t>
      </w:r>
    </w:p>
    <w:p w14:paraId="0AC96DA7" w14:textId="77777777" w:rsidR="00D826F7" w:rsidRPr="003C2837" w:rsidRDefault="00D826F7" w:rsidP="00D826F7">
      <w:pPr>
        <w:pStyle w:val="Tijeloteksta"/>
        <w:rPr>
          <w:rFonts w:ascii="Arial" w:hAnsi="Arial" w:cs="Arial"/>
          <w:szCs w:val="24"/>
        </w:rPr>
      </w:pPr>
    </w:p>
    <w:p w14:paraId="6C805683" w14:textId="77777777" w:rsidR="00D826F7" w:rsidRPr="003C2837" w:rsidRDefault="00D826F7" w:rsidP="00D826F7">
      <w:pPr>
        <w:pStyle w:val="Tijeloteksta"/>
        <w:rPr>
          <w:rFonts w:ascii="Arial" w:hAnsi="Arial" w:cs="Arial"/>
          <w:szCs w:val="24"/>
        </w:rPr>
      </w:pPr>
      <w:r w:rsidRPr="003C2837">
        <w:rPr>
          <w:rFonts w:ascii="Arial" w:hAnsi="Arial" w:cs="Arial"/>
          <w:szCs w:val="24"/>
        </w:rPr>
        <w:t>KLASA: 361-01/25-01/07</w:t>
      </w:r>
    </w:p>
    <w:p w14:paraId="1283DE4C" w14:textId="77777777" w:rsidR="00D826F7" w:rsidRPr="003C2837" w:rsidRDefault="00D826F7" w:rsidP="00D826F7">
      <w:pPr>
        <w:pStyle w:val="Tijeloteksta"/>
        <w:rPr>
          <w:rFonts w:ascii="Arial" w:hAnsi="Arial" w:cs="Arial"/>
          <w:szCs w:val="24"/>
        </w:rPr>
      </w:pPr>
      <w:r w:rsidRPr="003C2837">
        <w:rPr>
          <w:rFonts w:ascii="Arial" w:hAnsi="Arial" w:cs="Arial"/>
          <w:szCs w:val="24"/>
        </w:rPr>
        <w:t>URBROJ: 2163-13-04/06-25-02</w:t>
      </w:r>
    </w:p>
    <w:p w14:paraId="67F3C314" w14:textId="77777777" w:rsidR="00D826F7" w:rsidRPr="003C2837" w:rsidRDefault="00D826F7" w:rsidP="00D826F7">
      <w:pPr>
        <w:pStyle w:val="Tijeloteksta"/>
        <w:rPr>
          <w:rFonts w:ascii="Arial" w:hAnsi="Arial" w:cs="Arial"/>
          <w:szCs w:val="24"/>
        </w:rPr>
      </w:pPr>
      <w:r w:rsidRPr="003C2837">
        <w:rPr>
          <w:rFonts w:ascii="Arial" w:hAnsi="Arial" w:cs="Arial"/>
          <w:szCs w:val="24"/>
        </w:rPr>
        <w:t>Brtonigla, 03. lipnja 2025. godine</w:t>
      </w:r>
    </w:p>
    <w:p w14:paraId="5E385866" w14:textId="77777777" w:rsidR="00D826F7" w:rsidRPr="003C2837" w:rsidRDefault="00D826F7" w:rsidP="00D826F7">
      <w:pPr>
        <w:pStyle w:val="Tijeloteksta"/>
        <w:rPr>
          <w:rFonts w:ascii="Arial" w:hAnsi="Arial" w:cs="Arial"/>
          <w:szCs w:val="24"/>
        </w:rPr>
      </w:pPr>
    </w:p>
    <w:p w14:paraId="32A42D41" w14:textId="77777777" w:rsidR="00D826F7" w:rsidRPr="003C2837" w:rsidRDefault="00D826F7" w:rsidP="00D826F7">
      <w:pPr>
        <w:pStyle w:val="Tijeloteksta"/>
        <w:ind w:left="1416" w:firstLine="708"/>
        <w:rPr>
          <w:rFonts w:ascii="Arial" w:hAnsi="Arial" w:cs="Arial"/>
          <w:szCs w:val="24"/>
        </w:rPr>
      </w:pPr>
      <w:r w:rsidRPr="003C2837">
        <w:rPr>
          <w:rFonts w:ascii="Arial" w:hAnsi="Arial" w:cs="Arial"/>
          <w:szCs w:val="24"/>
        </w:rPr>
        <w:t xml:space="preserve">OPĆINSKI NAČELNIK OPĆINE BRTONIGLA-VERTENEGLIO </w:t>
      </w:r>
    </w:p>
    <w:p w14:paraId="5F68D52D" w14:textId="7EEA184E" w:rsidR="00D826F7" w:rsidRPr="003C2837" w:rsidRDefault="00D826F7" w:rsidP="00D826F7">
      <w:pPr>
        <w:pStyle w:val="Tijeloteksta"/>
        <w:ind w:left="2832" w:firstLine="708"/>
        <w:rPr>
          <w:rFonts w:ascii="Arial" w:hAnsi="Arial" w:cs="Arial"/>
          <w:szCs w:val="24"/>
        </w:rPr>
      </w:pPr>
      <w:r w:rsidRPr="003C2837">
        <w:rPr>
          <w:rFonts w:ascii="Arial" w:hAnsi="Arial" w:cs="Arial"/>
          <w:szCs w:val="24"/>
        </w:rPr>
        <w:t xml:space="preserve">Neš Sinožić </w:t>
      </w:r>
      <w:proofErr w:type="spellStart"/>
      <w:r w:rsidRPr="003C2837">
        <w:rPr>
          <w:rFonts w:ascii="Arial" w:hAnsi="Arial" w:cs="Arial"/>
          <w:szCs w:val="24"/>
        </w:rPr>
        <w:t>mag.ing.agr</w:t>
      </w:r>
      <w:proofErr w:type="spellEnd"/>
      <w:r w:rsidRPr="003C2837">
        <w:rPr>
          <w:rFonts w:ascii="Arial" w:hAnsi="Arial" w:cs="Arial"/>
          <w:szCs w:val="24"/>
        </w:rPr>
        <w:t>.</w:t>
      </w:r>
      <w:bookmarkEnd w:id="0"/>
      <w:r w:rsidR="003C2837">
        <w:rPr>
          <w:rFonts w:ascii="Arial" w:hAnsi="Arial" w:cs="Arial"/>
          <w:szCs w:val="24"/>
        </w:rPr>
        <w:t xml:space="preserve"> v.r.</w:t>
      </w:r>
    </w:p>
    <w:p w14:paraId="02ACD461" w14:textId="77777777" w:rsidR="00D826F7" w:rsidRPr="003C2837" w:rsidRDefault="00D826F7" w:rsidP="00D826F7">
      <w:pPr>
        <w:rPr>
          <w:lang w:val="hr-HR"/>
        </w:rPr>
      </w:pPr>
    </w:p>
    <w:p w14:paraId="47E0659C" w14:textId="77777777" w:rsidR="00D826F7" w:rsidRPr="003C2837" w:rsidRDefault="00D826F7" w:rsidP="00D826F7">
      <w:pPr>
        <w:pStyle w:val="Odlomakpopisa"/>
        <w:numPr>
          <w:ilvl w:val="0"/>
          <w:numId w:val="6"/>
        </w:numPr>
        <w:jc w:val="center"/>
        <w:rPr>
          <w:lang w:val="hr-HR"/>
        </w:rPr>
      </w:pPr>
    </w:p>
    <w:sdt>
      <w:sdtPr>
        <w:rPr>
          <w:lang w:val="hr-HR"/>
        </w:rPr>
        <w:id w:val="395939291"/>
        <w:docPartObj>
          <w:docPartGallery w:val="Cover Pages"/>
          <w:docPartUnique/>
        </w:docPartObj>
      </w:sdtPr>
      <w:sdtEndPr>
        <w:rPr>
          <w:sz w:val="24"/>
          <w:szCs w:val="24"/>
        </w:rPr>
      </w:sdtEndPr>
      <w:sdtContent>
        <w:p w14:paraId="2A0BB2E1" w14:textId="77777777" w:rsidR="00D826F7" w:rsidRPr="003C2837" w:rsidRDefault="00D826F7" w:rsidP="00D826F7">
          <w:pPr>
            <w:rPr>
              <w:lang w:val="hr-HR"/>
            </w:rPr>
          </w:pPr>
          <w:r w:rsidRPr="003C2837">
            <w:rPr>
              <w:noProof/>
              <w:lang w:val="hr-HR"/>
            </w:rPr>
            <mc:AlternateContent>
              <mc:Choice Requires="wps">
                <w:drawing>
                  <wp:inline distT="0" distB="0" distL="0" distR="0" wp14:anchorId="7B41F47B" wp14:editId="2C4D07B9">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826F7" w14:paraId="353145A2" w14:textId="77777777" w:rsidTr="00926881">
                                  <w:trPr>
                                    <w:trHeight w:val="567"/>
                                  </w:trPr>
                                  <w:tc>
                                    <w:tcPr>
                                      <w:tcW w:w="5055" w:type="dxa"/>
                                      <w:gridSpan w:val="2"/>
                                      <w:vAlign w:val="center"/>
                                    </w:tcPr>
                                    <w:p w14:paraId="3865D1E0" w14:textId="77777777" w:rsidR="00D826F7" w:rsidRDefault="00D826F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F9995BD" wp14:editId="3212373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14:paraId="3C8674DF" w14:textId="77777777" w:rsidTr="00926881">
                                  <w:trPr>
                                    <w:trHeight w:val="1570"/>
                                  </w:trPr>
                                  <w:tc>
                                    <w:tcPr>
                                      <w:tcW w:w="279" w:type="dxa"/>
                                      <w:vAlign w:val="center"/>
                                    </w:tcPr>
                                    <w:p w14:paraId="3E4927BA" w14:textId="77777777" w:rsidR="00D826F7" w:rsidRDefault="00D826F7"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FDE3F94" wp14:editId="0C3A0CDA">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785D62D"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04763A64"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46AAD117"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222433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OPĆINSKI NAČELNIK - IL SINDACO</w:t>
                                      </w:r>
                                    </w:p>
                                    <w:p w14:paraId="61CA2F4F"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2485DDFD"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3EA20927"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6945F9A1" w14:textId="77777777" w:rsidR="00D826F7" w:rsidRDefault="00D826F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D3E719F"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7B41F47B"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826F7" w14:paraId="353145A2" w14:textId="77777777" w:rsidTr="00926881">
                            <w:trPr>
                              <w:trHeight w:val="567"/>
                            </w:trPr>
                            <w:tc>
                              <w:tcPr>
                                <w:tcW w:w="5055" w:type="dxa"/>
                                <w:gridSpan w:val="2"/>
                                <w:vAlign w:val="center"/>
                              </w:tcPr>
                              <w:p w14:paraId="3865D1E0" w14:textId="77777777" w:rsidR="00D826F7" w:rsidRDefault="00D826F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F9995BD" wp14:editId="3212373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14:paraId="3C8674DF" w14:textId="77777777" w:rsidTr="00926881">
                            <w:trPr>
                              <w:trHeight w:val="1570"/>
                            </w:trPr>
                            <w:tc>
                              <w:tcPr>
                                <w:tcW w:w="279" w:type="dxa"/>
                                <w:vAlign w:val="center"/>
                              </w:tcPr>
                              <w:p w14:paraId="3E4927BA" w14:textId="77777777" w:rsidR="00D826F7" w:rsidRDefault="00D826F7"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FDE3F94" wp14:editId="0C3A0CDA">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785D62D"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04763A64"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46AAD117"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222433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OPĆINSKI NAČELNIK - IL SINDACO</w:t>
                                </w:r>
                              </w:p>
                              <w:p w14:paraId="61CA2F4F"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2485DDFD"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3EA20927"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6945F9A1" w14:textId="77777777" w:rsidR="00D826F7" w:rsidRDefault="00D826F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D3E719F" w14:textId="77777777" w:rsidR="00D826F7" w:rsidRPr="00D4581A" w:rsidRDefault="00D826F7" w:rsidP="00D826F7">
                          <w:pPr>
                            <w:autoSpaceDE w:val="0"/>
                            <w:autoSpaceDN w:val="0"/>
                            <w:adjustRightInd w:val="0"/>
                            <w:rPr>
                              <w:rFonts w:ascii="Calibri" w:hAnsi="Calibri" w:cs="Calibri"/>
                              <w:sz w:val="16"/>
                              <w:szCs w:val="16"/>
                            </w:rPr>
                          </w:pPr>
                        </w:p>
                      </w:txbxContent>
                    </v:textbox>
                    <w10:anchorlock/>
                  </v:shape>
                </w:pict>
              </mc:Fallback>
            </mc:AlternateContent>
          </w:r>
        </w:p>
        <w:p w14:paraId="1DDA379C" w14:textId="77777777" w:rsidR="00D826F7" w:rsidRPr="003C2837" w:rsidRDefault="00D826F7" w:rsidP="00D826F7">
          <w:pPr>
            <w:pStyle w:val="Bezproreda"/>
            <w:rPr>
              <w:rFonts w:ascii="Arial" w:hAnsi="Arial" w:cs="Arial"/>
              <w:sz w:val="24"/>
              <w:szCs w:val="24"/>
              <w:lang w:val="hr-HR"/>
            </w:rPr>
          </w:pPr>
          <w:r w:rsidRPr="003C2837">
            <w:rPr>
              <w:rFonts w:ascii="Arial" w:hAnsi="Arial" w:cs="Arial"/>
              <w:sz w:val="24"/>
              <w:szCs w:val="24"/>
              <w:lang w:val="hr-HR"/>
            </w:rPr>
            <w:t>KLASA: 602-01/25-01/01</w:t>
          </w:r>
        </w:p>
        <w:p w14:paraId="5794154A" w14:textId="77777777" w:rsidR="00D826F7" w:rsidRPr="003C2837" w:rsidRDefault="00D826F7" w:rsidP="00D826F7">
          <w:pPr>
            <w:pStyle w:val="Bezproreda"/>
            <w:rPr>
              <w:rFonts w:ascii="Arial" w:hAnsi="Arial" w:cs="Arial"/>
              <w:sz w:val="24"/>
              <w:szCs w:val="24"/>
              <w:lang w:val="hr-HR"/>
            </w:rPr>
          </w:pPr>
          <w:r w:rsidRPr="003C2837">
            <w:rPr>
              <w:rFonts w:ascii="Arial" w:hAnsi="Arial" w:cs="Arial"/>
              <w:sz w:val="24"/>
              <w:szCs w:val="24"/>
              <w:lang w:val="hr-HR"/>
            </w:rPr>
            <w:t>URBROJ: 2163-13-04/01-23-1</w:t>
          </w:r>
        </w:p>
        <w:p w14:paraId="36C85748" w14:textId="77777777" w:rsidR="003C2837" w:rsidRDefault="00D826F7" w:rsidP="00D826F7">
          <w:pPr>
            <w:jc w:val="both"/>
            <w:rPr>
              <w:rFonts w:ascii="Arial" w:hAnsi="Arial" w:cs="Arial"/>
              <w:sz w:val="24"/>
              <w:szCs w:val="24"/>
              <w:lang w:val="hr-HR"/>
            </w:rPr>
          </w:pPr>
          <w:r w:rsidRPr="003C2837">
            <w:rPr>
              <w:rFonts w:ascii="Arial" w:hAnsi="Arial" w:cs="Arial"/>
              <w:sz w:val="24"/>
              <w:szCs w:val="24"/>
              <w:lang w:val="hr-HR"/>
            </w:rPr>
            <w:t>Brtonigla - Verteneglio, 03. lipnja 2025. godine</w:t>
          </w:r>
        </w:p>
        <w:p w14:paraId="6701ABDF" w14:textId="7E8E5E65" w:rsidR="00D826F7" w:rsidRPr="003C2837" w:rsidRDefault="00D826F7" w:rsidP="00D826F7">
          <w:pPr>
            <w:jc w:val="both"/>
            <w:rPr>
              <w:sz w:val="24"/>
              <w:szCs w:val="24"/>
              <w:lang w:val="hr-HR"/>
            </w:rPr>
          </w:pPr>
        </w:p>
      </w:sdtContent>
    </w:sdt>
    <w:p w14:paraId="462B6ABE" w14:textId="77777777" w:rsidR="00D826F7" w:rsidRPr="003C2837" w:rsidRDefault="00D826F7" w:rsidP="00D826F7">
      <w:pPr>
        <w:autoSpaceDE w:val="0"/>
        <w:autoSpaceDN w:val="0"/>
        <w:adjustRightInd w:val="0"/>
        <w:ind w:firstLine="708"/>
        <w:jc w:val="both"/>
        <w:rPr>
          <w:rFonts w:ascii="Arial" w:hAnsi="Arial" w:cs="Arial"/>
          <w:sz w:val="24"/>
          <w:szCs w:val="24"/>
          <w:lang w:val="hr-HR"/>
        </w:rPr>
      </w:pPr>
      <w:r w:rsidRPr="003C2837">
        <w:rPr>
          <w:rFonts w:ascii="Arial" w:hAnsi="Arial" w:cs="Arial"/>
          <w:sz w:val="24"/>
          <w:szCs w:val="24"/>
          <w:lang w:val="hr-HR"/>
        </w:rPr>
        <w:t>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 03/21, 07/21-pročišćeni tekst, 16/22),   te</w:t>
      </w:r>
      <w:r w:rsidRPr="003C2837">
        <w:rPr>
          <w:rFonts w:ascii="Arial" w:eastAsia="TimesNewRoman" w:hAnsi="Arial" w:cs="Arial"/>
          <w:sz w:val="24"/>
          <w:szCs w:val="24"/>
          <w:lang w:val="hr-HR"/>
        </w:rPr>
        <w:t xml:space="preserve"> Programa javnih potreba u društvenim djelatnostima i gospodarstvu u 2025. godini („Službene novine </w:t>
      </w:r>
      <w:r w:rsidRPr="003C2837">
        <w:rPr>
          <w:rFonts w:ascii="Arial" w:hAnsi="Arial" w:cs="Arial"/>
          <w:sz w:val="24"/>
          <w:szCs w:val="24"/>
          <w:lang w:val="hr-HR"/>
        </w:rPr>
        <w:t>Općine Brtonigla Verteneglio</w:t>
      </w:r>
      <w:r w:rsidRPr="003C2837">
        <w:rPr>
          <w:rFonts w:ascii="Arial" w:eastAsia="TimesNewRoman" w:hAnsi="Arial" w:cs="Arial"/>
          <w:sz w:val="24"/>
          <w:szCs w:val="24"/>
          <w:lang w:val="hr-HR"/>
        </w:rPr>
        <w:t>“, broj 14/24)</w:t>
      </w:r>
      <w:r w:rsidRPr="003C2837">
        <w:rPr>
          <w:rFonts w:ascii="Arial" w:hAnsi="Arial" w:cs="Arial"/>
          <w:sz w:val="24"/>
          <w:szCs w:val="24"/>
          <w:lang w:val="hr-HR"/>
        </w:rPr>
        <w:t>, Općinski načelnik Općine Brtonigla - Verteneglio  donosi sljedeću</w:t>
      </w:r>
    </w:p>
    <w:p w14:paraId="0AAAE7F9"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O D L U K U</w:t>
      </w:r>
    </w:p>
    <w:p w14:paraId="5991F2FA" w14:textId="77777777" w:rsidR="00D826F7" w:rsidRPr="003C2837" w:rsidRDefault="00D826F7" w:rsidP="00D826F7">
      <w:pPr>
        <w:pStyle w:val="Bezproreda"/>
        <w:rPr>
          <w:rFonts w:ascii="Arial" w:hAnsi="Arial" w:cs="Arial"/>
          <w:sz w:val="24"/>
          <w:szCs w:val="24"/>
          <w:lang w:val="hr-HR"/>
        </w:rPr>
      </w:pPr>
    </w:p>
    <w:p w14:paraId="4F235183"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w:t>
      </w:r>
    </w:p>
    <w:p w14:paraId="18FAEFA0" w14:textId="77777777" w:rsidR="00D826F7" w:rsidRPr="003C2837" w:rsidRDefault="00D826F7" w:rsidP="00D826F7">
      <w:pPr>
        <w:autoSpaceDE w:val="0"/>
        <w:autoSpaceDN w:val="0"/>
        <w:adjustRightInd w:val="0"/>
        <w:jc w:val="both"/>
        <w:rPr>
          <w:rFonts w:ascii="Arial" w:hAnsi="Arial" w:cs="Arial"/>
          <w:sz w:val="24"/>
          <w:szCs w:val="24"/>
          <w:lang w:val="hr-HR"/>
        </w:rPr>
      </w:pPr>
      <w:r w:rsidRPr="003C2837">
        <w:rPr>
          <w:rFonts w:ascii="Arial" w:hAnsi="Arial" w:cs="Arial"/>
          <w:b/>
          <w:sz w:val="24"/>
          <w:szCs w:val="24"/>
          <w:lang w:val="hr-HR"/>
        </w:rPr>
        <w:tab/>
      </w:r>
      <w:r w:rsidRPr="003C2837">
        <w:rPr>
          <w:rFonts w:ascii="Arial" w:eastAsia="TimesNewRoman" w:hAnsi="Arial" w:cs="Arial"/>
          <w:sz w:val="24"/>
          <w:szCs w:val="24"/>
          <w:lang w:val="hr-HR"/>
        </w:rPr>
        <w:t xml:space="preserve">U skladu s ciljevima i mjerama iz Programa javnih potreba u društvenim djelatnostima i gospodarstvu u 2025. godini („Službene novine </w:t>
      </w:r>
      <w:r w:rsidRPr="003C2837">
        <w:rPr>
          <w:rFonts w:ascii="Arial" w:hAnsi="Arial" w:cs="Arial"/>
          <w:sz w:val="24"/>
          <w:szCs w:val="24"/>
          <w:lang w:val="hr-HR"/>
        </w:rPr>
        <w:t>Općine Brtonigla Verteneglio</w:t>
      </w:r>
      <w:r w:rsidRPr="003C2837">
        <w:rPr>
          <w:rFonts w:ascii="Arial" w:eastAsia="TimesNewRoman" w:hAnsi="Arial" w:cs="Arial"/>
          <w:sz w:val="24"/>
          <w:szCs w:val="24"/>
          <w:lang w:val="hr-HR"/>
        </w:rPr>
        <w:t xml:space="preserve">“, broj 14/24), ovom se Odlukom pristupa </w:t>
      </w:r>
      <w:r w:rsidRPr="003C2837">
        <w:rPr>
          <w:rFonts w:ascii="Arial" w:hAnsi="Arial" w:cs="Arial"/>
          <w:sz w:val="24"/>
          <w:szCs w:val="24"/>
          <w:lang w:val="hr-HR"/>
        </w:rPr>
        <w:t xml:space="preserve">financiranju organiziranog </w:t>
      </w:r>
      <w:r w:rsidRPr="003C2837">
        <w:rPr>
          <w:rFonts w:ascii="Arial" w:eastAsia="TimesNewRoman" w:hAnsi="Arial" w:cs="Arial"/>
          <w:sz w:val="24"/>
          <w:szCs w:val="24"/>
          <w:lang w:val="hr-HR"/>
        </w:rPr>
        <w:t xml:space="preserve">produženog boravka  (od prvog do četvrtog razreda) u jednoj odgojno-obrazovnoj skupini za učenike Područne škole u Brtonigli – Verteneglio, OSNOVNE ŠKOLE -SCUOLA ELEMENTARE MATE BALOTE BUJE-BUIE, </w:t>
      </w:r>
      <w:r w:rsidRPr="003C2837">
        <w:rPr>
          <w:rFonts w:ascii="Arial" w:hAnsi="Arial" w:cs="Arial"/>
          <w:sz w:val="24"/>
          <w:szCs w:val="24"/>
          <w:lang w:val="hr-HR"/>
        </w:rPr>
        <w:t xml:space="preserve"> sa sjedištem u Bujama - </w:t>
      </w:r>
      <w:proofErr w:type="spellStart"/>
      <w:r w:rsidRPr="003C2837">
        <w:rPr>
          <w:rFonts w:ascii="Arial" w:hAnsi="Arial" w:cs="Arial"/>
          <w:sz w:val="24"/>
          <w:szCs w:val="24"/>
          <w:lang w:val="hr-HR"/>
        </w:rPr>
        <w:t>Buie</w:t>
      </w:r>
      <w:proofErr w:type="spellEnd"/>
      <w:r w:rsidRPr="003C2837">
        <w:rPr>
          <w:rFonts w:ascii="Arial" w:hAnsi="Arial" w:cs="Arial"/>
          <w:sz w:val="24"/>
          <w:szCs w:val="24"/>
          <w:lang w:val="hr-HR"/>
        </w:rPr>
        <w:t>, Školski brijeg 2, razmjerno broju učenika sa područja Općine Brtonigla-Verteneglio.</w:t>
      </w:r>
    </w:p>
    <w:p w14:paraId="6DC78937" w14:textId="77777777" w:rsidR="00D826F7" w:rsidRPr="003C2837" w:rsidRDefault="00D826F7" w:rsidP="00D826F7">
      <w:pPr>
        <w:autoSpaceDE w:val="0"/>
        <w:autoSpaceDN w:val="0"/>
        <w:adjustRightInd w:val="0"/>
        <w:ind w:firstLine="708"/>
        <w:jc w:val="both"/>
        <w:rPr>
          <w:rFonts w:ascii="Arial" w:hAnsi="Arial" w:cs="Arial"/>
          <w:b/>
          <w:sz w:val="24"/>
          <w:szCs w:val="24"/>
          <w:lang w:val="hr-HR"/>
        </w:rPr>
      </w:pPr>
      <w:r w:rsidRPr="003C2837">
        <w:rPr>
          <w:rFonts w:ascii="Arial" w:eastAsia="TimesNewRoman" w:hAnsi="Arial" w:cs="Arial"/>
          <w:sz w:val="24"/>
          <w:szCs w:val="24"/>
          <w:lang w:val="hr-HR"/>
        </w:rPr>
        <w:t xml:space="preserve">Financiranje iz prethodnog stavka ove točke uključuje isključivo troškove za rad učitelja produženog boravka koji se odnose na mjesečnu plaću, regres, božićnicu i dar djetetu.  </w:t>
      </w:r>
    </w:p>
    <w:p w14:paraId="1AE7F6BF"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w:t>
      </w:r>
    </w:p>
    <w:p w14:paraId="4FF1C94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Općina Brtonigla - Verteneglio će nastaviti financirati  produženi boravak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xml:space="preserve">. I. ove Odluke za školsku godinu 2025./2026. </w:t>
      </w:r>
    </w:p>
    <w:p w14:paraId="09C3F5CD" w14:textId="77777777" w:rsidR="00D826F7" w:rsidRPr="003C2837" w:rsidRDefault="00D826F7" w:rsidP="00D826F7">
      <w:pPr>
        <w:pStyle w:val="Bezproreda1"/>
        <w:jc w:val="center"/>
        <w:rPr>
          <w:rFonts w:ascii="Arial" w:hAnsi="Arial" w:cs="Arial"/>
          <w:b/>
          <w:sz w:val="24"/>
          <w:szCs w:val="24"/>
          <w:lang w:val="hr-HR"/>
        </w:rPr>
      </w:pPr>
      <w:r w:rsidRPr="003C2837">
        <w:rPr>
          <w:rFonts w:ascii="Arial" w:hAnsi="Arial" w:cs="Arial"/>
          <w:b/>
          <w:sz w:val="24"/>
          <w:szCs w:val="24"/>
          <w:lang w:val="hr-HR"/>
        </w:rPr>
        <w:t>III.</w:t>
      </w:r>
    </w:p>
    <w:p w14:paraId="3DB96BC0" w14:textId="77777777" w:rsidR="00D826F7" w:rsidRPr="003C2837" w:rsidRDefault="00D826F7" w:rsidP="00D826F7">
      <w:pPr>
        <w:pStyle w:val="Bezproreda1"/>
        <w:jc w:val="both"/>
        <w:rPr>
          <w:rFonts w:ascii="Arial" w:hAnsi="Arial" w:cs="Arial"/>
          <w:sz w:val="24"/>
          <w:szCs w:val="24"/>
          <w:lang w:val="hr-HR"/>
        </w:rPr>
      </w:pPr>
      <w:r w:rsidRPr="003C2837">
        <w:rPr>
          <w:rFonts w:ascii="Arial" w:hAnsi="Arial" w:cs="Arial"/>
          <w:sz w:val="24"/>
          <w:szCs w:val="24"/>
          <w:lang w:val="hr-HR"/>
        </w:rPr>
        <w:tab/>
        <w:t xml:space="preserve">Sredstva za financiranje iz ove Odluke osigurana su u Proračunu Općine Brtonigla - Verteneglio za 2025. godinu </w:t>
      </w:r>
      <w:r w:rsidRPr="003C2837">
        <w:rPr>
          <w:rFonts w:ascii="Arial" w:eastAsia="TimesNewRoman" w:hAnsi="Arial" w:cs="Arial"/>
          <w:sz w:val="24"/>
          <w:szCs w:val="24"/>
          <w:lang w:val="hr-HR"/>
        </w:rPr>
        <w:t xml:space="preserve">(„Službene novine </w:t>
      </w:r>
      <w:r w:rsidRPr="003C2837">
        <w:rPr>
          <w:rFonts w:ascii="Arial" w:hAnsi="Arial" w:cs="Arial"/>
          <w:sz w:val="24"/>
          <w:szCs w:val="24"/>
          <w:lang w:val="hr-HR"/>
        </w:rPr>
        <w:t>Općine Brtonigla - Verteneglio</w:t>
      </w:r>
      <w:r w:rsidRPr="003C2837">
        <w:rPr>
          <w:rFonts w:ascii="Arial" w:eastAsia="TimesNewRoman" w:hAnsi="Arial" w:cs="Arial"/>
          <w:sz w:val="24"/>
          <w:szCs w:val="24"/>
          <w:lang w:val="hr-HR"/>
        </w:rPr>
        <w:t>“, broj 16/20)  u iznosu od 29.000,00 EUR (Aktivnost A100816 Sufinanciranje produženog boravka, račun 37219, pozicija 391).</w:t>
      </w:r>
    </w:p>
    <w:p w14:paraId="0D677A06" w14:textId="77777777" w:rsidR="00D826F7" w:rsidRPr="003C2837" w:rsidRDefault="00D826F7" w:rsidP="00D826F7">
      <w:pPr>
        <w:pStyle w:val="Bezproreda"/>
        <w:jc w:val="center"/>
        <w:rPr>
          <w:rFonts w:ascii="Arial" w:hAnsi="Arial" w:cs="Arial"/>
          <w:b/>
          <w:sz w:val="24"/>
          <w:szCs w:val="24"/>
          <w:lang w:val="hr-HR"/>
        </w:rPr>
      </w:pPr>
    </w:p>
    <w:p w14:paraId="55C0E06A"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IV.</w:t>
      </w:r>
    </w:p>
    <w:p w14:paraId="636E311A"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Ova Odluka stupa na snagu danom donošenja.</w:t>
      </w:r>
    </w:p>
    <w:p w14:paraId="155E902F"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r>
    </w:p>
    <w:p w14:paraId="67CE1777" w14:textId="77777777" w:rsidR="00D826F7" w:rsidRPr="003C2837" w:rsidRDefault="00D826F7" w:rsidP="00D826F7">
      <w:pPr>
        <w:pStyle w:val="Bezproreda"/>
        <w:jc w:val="center"/>
        <w:rPr>
          <w:rFonts w:ascii="Arial" w:hAnsi="Arial" w:cs="Arial"/>
          <w:sz w:val="24"/>
          <w:szCs w:val="24"/>
          <w:lang w:val="hr-HR"/>
        </w:rPr>
      </w:pPr>
    </w:p>
    <w:p w14:paraId="68671981" w14:textId="77777777" w:rsidR="00D826F7" w:rsidRPr="003C2837" w:rsidRDefault="00D826F7" w:rsidP="00D826F7">
      <w:pPr>
        <w:pStyle w:val="Bezproreda"/>
        <w:jc w:val="center"/>
        <w:rPr>
          <w:rFonts w:ascii="Arial" w:hAnsi="Arial" w:cs="Arial"/>
          <w:sz w:val="24"/>
          <w:szCs w:val="24"/>
          <w:lang w:val="hr-HR"/>
        </w:rPr>
      </w:pPr>
      <w:r w:rsidRPr="003C2837">
        <w:rPr>
          <w:rFonts w:ascii="Arial" w:hAnsi="Arial" w:cs="Arial"/>
          <w:sz w:val="24"/>
          <w:szCs w:val="24"/>
          <w:lang w:val="hr-HR"/>
        </w:rPr>
        <w:t>OPĆINSKI NAČELNIK OPĆINE BRTONIGLA – VERTENEGLIO</w:t>
      </w:r>
    </w:p>
    <w:p w14:paraId="564A4B92" w14:textId="2E48A26A" w:rsidR="00D826F7" w:rsidRPr="003C2837" w:rsidRDefault="00D826F7" w:rsidP="00D826F7">
      <w:pPr>
        <w:pStyle w:val="Bezproreda"/>
        <w:jc w:val="center"/>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07CBE5BA" w14:textId="77777777" w:rsidR="00D826F7" w:rsidRPr="003C2837" w:rsidRDefault="00D826F7" w:rsidP="00D826F7">
      <w:pPr>
        <w:rPr>
          <w:lang w:val="hr-HR"/>
        </w:rPr>
      </w:pPr>
    </w:p>
    <w:p w14:paraId="320D1495" w14:textId="77777777" w:rsidR="00D826F7" w:rsidRPr="003C2837" w:rsidRDefault="00D826F7" w:rsidP="00D826F7">
      <w:pPr>
        <w:rPr>
          <w:lang w:val="hr-HR"/>
        </w:rPr>
      </w:pPr>
    </w:p>
    <w:p w14:paraId="0FE6A650" w14:textId="77777777" w:rsidR="00D826F7" w:rsidRPr="003C2837" w:rsidRDefault="00D826F7" w:rsidP="00D826F7">
      <w:pPr>
        <w:pStyle w:val="Odlomakpopisa"/>
        <w:numPr>
          <w:ilvl w:val="0"/>
          <w:numId w:val="6"/>
        </w:numPr>
        <w:jc w:val="center"/>
        <w:rPr>
          <w:lang w:val="hr-HR"/>
        </w:rPr>
      </w:pPr>
    </w:p>
    <w:p w14:paraId="3B92294C" w14:textId="77777777" w:rsidR="00D826F7" w:rsidRPr="003C2837" w:rsidRDefault="00D826F7" w:rsidP="00D826F7">
      <w:pPr>
        <w:rPr>
          <w:lang w:val="hr-HR"/>
        </w:rPr>
      </w:pPr>
    </w:p>
    <w:tbl>
      <w:tblPr>
        <w:tblStyle w:val="Reetkatablice"/>
        <w:tblpPr w:leftFromText="180" w:rightFromText="180" w:vertAnchor="text" w:tblpY="-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3C2837" w14:paraId="491495B7" w14:textId="77777777" w:rsidTr="003C2837">
        <w:tc>
          <w:tcPr>
            <w:tcW w:w="612" w:type="dxa"/>
            <w:vMerge w:val="restart"/>
            <w:vAlign w:val="center"/>
          </w:tcPr>
          <w:p w14:paraId="165C1B65" w14:textId="77777777" w:rsidR="003C2837" w:rsidRDefault="003C2837" w:rsidP="003C2837">
            <w:pPr>
              <w:autoSpaceDE w:val="0"/>
              <w:autoSpaceDN w:val="0"/>
              <w:adjustRightInd w:val="0"/>
              <w:jc w:val="center"/>
              <w:rPr>
                <w:rFonts w:ascii="Calibri" w:hAnsi="Calibri" w:cs="Calibri"/>
                <w:sz w:val="16"/>
                <w:szCs w:val="16"/>
              </w:rPr>
            </w:pPr>
            <w:r>
              <w:drawing>
                <wp:inline distT="0" distB="0" distL="0" distR="0" wp14:anchorId="5A67783E" wp14:editId="78977C09">
                  <wp:extent cx="251460" cy="251460"/>
                  <wp:effectExtent l="0" t="0" r="0" b="0"/>
                  <wp:docPr id="748610295" name="Picture 2" descr="Slika na kojoj se prikazuje simbol&#10;&#10;Sadržaj generiran uz AI možda nije točan."/>
                  <wp:cNvGraphicFramePr/>
                  <a:graphic xmlns:a="http://schemas.openxmlformats.org/drawingml/2006/main">
                    <a:graphicData uri="http://schemas.openxmlformats.org/drawingml/2006/picture">
                      <pic:pic xmlns:pic="http://schemas.openxmlformats.org/drawingml/2006/picture">
                        <pic:nvPicPr>
                          <pic:cNvPr id="748610295" name="Picture 2" descr="Slika na kojoj se prikazuje simbol&#10;&#10;Sadržaj generiran uz AI možda nije točan."/>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4453" w:type="dxa"/>
          </w:tcPr>
          <w:p w14:paraId="6693A457" w14:textId="77777777" w:rsidR="003C2837" w:rsidRDefault="003C2837" w:rsidP="003C2837">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24023A0F" wp14:editId="478C9E08">
                  <wp:extent cx="252000" cy="252000"/>
                  <wp:effectExtent l="0" t="0" r="0" b="0"/>
                  <wp:docPr id="209603877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C2837" w14:paraId="0D6E455B" w14:textId="77777777" w:rsidTr="003C2837">
        <w:tc>
          <w:tcPr>
            <w:tcW w:w="612" w:type="dxa"/>
            <w:vMerge/>
          </w:tcPr>
          <w:p w14:paraId="35C06DD7" w14:textId="77777777" w:rsidR="003C2837" w:rsidRDefault="003C2837" w:rsidP="003C2837">
            <w:pPr>
              <w:autoSpaceDE w:val="0"/>
              <w:autoSpaceDN w:val="0"/>
              <w:adjustRightInd w:val="0"/>
              <w:rPr>
                <w:rFonts w:ascii="Calibri" w:hAnsi="Calibri" w:cs="Calibri"/>
                <w:sz w:val="16"/>
                <w:szCs w:val="16"/>
              </w:rPr>
            </w:pPr>
          </w:p>
        </w:tc>
        <w:tc>
          <w:tcPr>
            <w:tcW w:w="4453" w:type="dxa"/>
          </w:tcPr>
          <w:p w14:paraId="32429B36"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404932BF"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532C91D7"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6FE3D7BE" w14:textId="77777777" w:rsidR="003C2837" w:rsidRDefault="003C2837" w:rsidP="003C2837">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12D890C8"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19370CC5"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6FF1994F"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2293714C" w14:textId="77777777" w:rsidR="003C2837" w:rsidRDefault="003C2837" w:rsidP="003C2837">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r w:rsidR="003C2837" w14:paraId="0F2F5897" w14:textId="77777777" w:rsidTr="003C2837">
        <w:tc>
          <w:tcPr>
            <w:tcW w:w="612" w:type="dxa"/>
          </w:tcPr>
          <w:p w14:paraId="4586947F" w14:textId="77777777" w:rsidR="003C2837" w:rsidRDefault="003C2837" w:rsidP="003C2837">
            <w:pPr>
              <w:autoSpaceDE w:val="0"/>
              <w:autoSpaceDN w:val="0"/>
              <w:adjustRightInd w:val="0"/>
              <w:rPr>
                <w:rFonts w:ascii="Calibri" w:hAnsi="Calibri" w:cs="Calibri"/>
                <w:sz w:val="16"/>
                <w:szCs w:val="16"/>
              </w:rPr>
            </w:pPr>
          </w:p>
        </w:tc>
        <w:tc>
          <w:tcPr>
            <w:tcW w:w="4453" w:type="dxa"/>
          </w:tcPr>
          <w:p w14:paraId="56FBA680" w14:textId="77777777" w:rsidR="003C2837" w:rsidRPr="00D826F7" w:rsidRDefault="003C2837" w:rsidP="003C2837">
            <w:pPr>
              <w:autoSpaceDE w:val="0"/>
              <w:autoSpaceDN w:val="0"/>
              <w:adjustRightInd w:val="0"/>
              <w:rPr>
                <w:rFonts w:ascii="Calibri" w:hAnsi="Calibri" w:cs="Calibri"/>
                <w:sz w:val="16"/>
                <w:szCs w:val="16"/>
                <w:lang w:val="it-IT"/>
              </w:rPr>
            </w:pPr>
          </w:p>
        </w:tc>
      </w:tr>
    </w:tbl>
    <w:p w14:paraId="215B77E5" w14:textId="77777777" w:rsidR="00D826F7" w:rsidRPr="003C2837" w:rsidRDefault="00D826F7" w:rsidP="00D826F7">
      <w:pPr>
        <w:rPr>
          <w:lang w:val="hr-HR"/>
        </w:rPr>
      </w:pPr>
    </w:p>
    <w:p w14:paraId="48ADBA57" w14:textId="77777777" w:rsidR="00D826F7" w:rsidRPr="003C2837" w:rsidRDefault="00D826F7" w:rsidP="00D826F7">
      <w:pPr>
        <w:jc w:val="both"/>
        <w:rPr>
          <w:rFonts w:ascii="Calibri" w:hAnsi="Calibri" w:cs="Calibri"/>
          <w:color w:val="000000"/>
          <w:lang w:val="hr-HR"/>
        </w:rPr>
      </w:pPr>
      <w:r w:rsidRPr="003C2837">
        <w:rPr>
          <w:lang w:val="hr-HR"/>
        </w:rPr>
        <mc:AlternateContent>
          <mc:Choice Requires="wps">
            <w:drawing>
              <wp:anchor distT="0" distB="0" distL="114300" distR="114300" simplePos="0" relativeHeight="251659264" behindDoc="1" locked="0" layoutInCell="1" allowOverlap="1" wp14:anchorId="11B3F6FA" wp14:editId="40169DB0">
                <wp:simplePos x="0" y="0"/>
                <wp:positionH relativeFrom="column">
                  <wp:posOffset>-579755</wp:posOffset>
                </wp:positionH>
                <wp:positionV relativeFrom="paragraph">
                  <wp:posOffset>-701675</wp:posOffset>
                </wp:positionV>
                <wp:extent cx="3408679" cy="2040254"/>
                <wp:effectExtent l="0" t="0" r="1905" b="0"/>
                <wp:wrapNone/>
                <wp:docPr id="1229763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p w14:paraId="5BBDAE6A" w14:textId="77777777" w:rsidR="00D826F7" w:rsidRDefault="00D826F7" w:rsidP="00D826F7">
                            <w:pPr>
                              <w:autoSpaceDE w:val="0"/>
                              <w:autoSpaceDN w:val="0"/>
                              <w:adjustRightInd w:val="0"/>
                              <w:rPr>
                                <w:rFonts w:ascii="Calibri" w:hAnsi="Calibri" w:cs="Calibri"/>
                                <w:sz w:val="16"/>
                                <w:szCs w:val="16"/>
                              </w:rPr>
                            </w:pPr>
                          </w:p>
                          <w:p w14:paraId="16D9106F" w14:textId="77777777" w:rsidR="00D826F7" w:rsidRDefault="00D826F7" w:rsidP="00D826F7">
                            <w:pPr>
                              <w:autoSpaceDE w:val="0"/>
                              <w:autoSpaceDN w:val="0"/>
                              <w:adjustRightInd w:val="0"/>
                              <w:rPr>
                                <w:rFonts w:ascii="Calibri" w:hAnsi="Calibri" w:cs="Calibri"/>
                                <w:sz w:val="16"/>
                                <w:szCs w:val="16"/>
                              </w:rPr>
                            </w:pPr>
                          </w:p>
                          <w:p w14:paraId="20582E1F" w14:textId="77777777" w:rsidR="00D826F7" w:rsidRDefault="00D826F7" w:rsidP="00D826F7">
                            <w:pPr>
                              <w:autoSpaceDE w:val="0"/>
                              <w:autoSpaceDN w:val="0"/>
                              <w:adjustRightInd w:val="0"/>
                              <w:rPr>
                                <w:rFonts w:ascii="Calibri" w:hAnsi="Calibri" w:cs="Calibri"/>
                                <w:sz w:val="16"/>
                                <w:szCs w:val="16"/>
                              </w:rPr>
                            </w:pPr>
                          </w:p>
                          <w:p w14:paraId="71EE0CC9"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11B3F6FA" id="_x0000_s1027" type="#_x0000_t202" style="position:absolute;left:0;text-align:left;margin-left:-45.65pt;margin-top:-55.25pt;width:268.4pt;height:160.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" stroked="f">
                <v:textbox>
                  <w:txbxContent>
                    <w:p w14:paraId="5BBDAE6A" w14:textId="77777777" w:rsidR="00D826F7" w:rsidRDefault="00D826F7" w:rsidP="00D826F7">
                      <w:pPr>
                        <w:autoSpaceDE w:val="0"/>
                        <w:autoSpaceDN w:val="0"/>
                        <w:adjustRightInd w:val="0"/>
                        <w:rPr>
                          <w:rFonts w:ascii="Calibri" w:hAnsi="Calibri" w:cs="Calibri"/>
                          <w:sz w:val="16"/>
                          <w:szCs w:val="16"/>
                        </w:rPr>
                      </w:pPr>
                    </w:p>
                    <w:p w14:paraId="16D9106F" w14:textId="77777777" w:rsidR="00D826F7" w:rsidRDefault="00D826F7" w:rsidP="00D826F7">
                      <w:pPr>
                        <w:autoSpaceDE w:val="0"/>
                        <w:autoSpaceDN w:val="0"/>
                        <w:adjustRightInd w:val="0"/>
                        <w:rPr>
                          <w:rFonts w:ascii="Calibri" w:hAnsi="Calibri" w:cs="Calibri"/>
                          <w:sz w:val="16"/>
                          <w:szCs w:val="16"/>
                        </w:rPr>
                      </w:pPr>
                    </w:p>
                    <w:p w14:paraId="20582E1F" w14:textId="77777777" w:rsidR="00D826F7" w:rsidRDefault="00D826F7" w:rsidP="00D826F7">
                      <w:pPr>
                        <w:autoSpaceDE w:val="0"/>
                        <w:autoSpaceDN w:val="0"/>
                        <w:adjustRightInd w:val="0"/>
                        <w:rPr>
                          <w:rFonts w:ascii="Calibri" w:hAnsi="Calibri" w:cs="Calibri"/>
                          <w:sz w:val="16"/>
                          <w:szCs w:val="16"/>
                        </w:rPr>
                      </w:pPr>
                    </w:p>
                    <w:p w14:paraId="71EE0CC9" w14:textId="77777777" w:rsidR="00D826F7" w:rsidRPr="00D4581A" w:rsidRDefault="00D826F7" w:rsidP="00D826F7">
                      <w:pPr>
                        <w:autoSpaceDE w:val="0"/>
                        <w:autoSpaceDN w:val="0"/>
                        <w:adjustRightInd w:val="0"/>
                        <w:rPr>
                          <w:rFonts w:ascii="Calibri" w:hAnsi="Calibri" w:cs="Calibri"/>
                          <w:sz w:val="16"/>
                          <w:szCs w:val="16"/>
                        </w:rPr>
                      </w:pPr>
                    </w:p>
                  </w:txbxContent>
                </v:textbox>
              </v:shape>
            </w:pict>
          </mc:Fallback>
        </mc:AlternateContent>
      </w:r>
      <w:r w:rsidRPr="003C2837">
        <w:rPr>
          <w:lang w:val="hr-HR"/>
        </w:rPr>
        <w:t xml:space="preserve">    </w:t>
      </w:r>
    </w:p>
    <w:p w14:paraId="4BD28721" w14:textId="77777777" w:rsidR="00D826F7" w:rsidRPr="003C2837" w:rsidRDefault="00D826F7" w:rsidP="00D826F7">
      <w:pPr>
        <w:jc w:val="both"/>
        <w:rPr>
          <w:lang w:val="hr-HR"/>
        </w:rPr>
      </w:pPr>
      <w:r w:rsidRPr="003C2837">
        <w:rPr>
          <w:rFonts w:ascii="Calibri" w:hAnsi="Calibri" w:cs="Calibri"/>
          <w:color w:val="000000"/>
          <w:lang w:val="hr-HR"/>
        </w:rPr>
        <w:tab/>
      </w:r>
      <w:r w:rsidRPr="003C2837">
        <w:rPr>
          <w:rFonts w:ascii="Calibri" w:hAnsi="Calibri" w:cs="Calibri"/>
          <w:color w:val="000000"/>
          <w:lang w:val="hr-HR"/>
        </w:rPr>
        <w:tab/>
      </w:r>
      <w:r w:rsidRPr="003C2837">
        <w:rPr>
          <w:rFonts w:ascii="Calibri" w:hAnsi="Calibri" w:cs="Calibri"/>
          <w:color w:val="000000"/>
          <w:lang w:val="hr-HR"/>
        </w:rPr>
        <w:tab/>
      </w:r>
      <w:r w:rsidRPr="003C2837">
        <w:rPr>
          <w:rFonts w:ascii="Calibri" w:hAnsi="Calibri" w:cs="Calibri"/>
          <w:color w:val="000000"/>
          <w:lang w:val="hr-HR"/>
        </w:rPr>
        <w:tab/>
      </w:r>
    </w:p>
    <w:p w14:paraId="6696C990" w14:textId="77777777" w:rsidR="00D826F7" w:rsidRPr="003C2837" w:rsidRDefault="00D826F7" w:rsidP="00D826F7">
      <w:pPr>
        <w:jc w:val="both"/>
        <w:rPr>
          <w:lang w:val="hr-HR"/>
        </w:rPr>
      </w:pPr>
    </w:p>
    <w:p w14:paraId="41BF8B94" w14:textId="77777777" w:rsidR="00D826F7" w:rsidRPr="003C2837" w:rsidRDefault="00D826F7" w:rsidP="00D826F7">
      <w:pPr>
        <w:rPr>
          <w:rFonts w:ascii="Calibri" w:hAnsi="Calibri" w:cs="Calibri"/>
          <w:color w:val="000000"/>
          <w:lang w:val="hr-HR"/>
        </w:rPr>
      </w:pPr>
    </w:p>
    <w:p w14:paraId="71214470" w14:textId="77777777" w:rsidR="003C2837" w:rsidRDefault="003C2837" w:rsidP="00D826F7">
      <w:pPr>
        <w:rPr>
          <w:rFonts w:ascii="Arial" w:hAnsi="Arial" w:cs="Arial"/>
          <w:sz w:val="24"/>
          <w:szCs w:val="24"/>
          <w:lang w:val="hr-HR"/>
        </w:rPr>
      </w:pPr>
    </w:p>
    <w:p w14:paraId="60057907" w14:textId="77777777" w:rsidR="003C2837" w:rsidRDefault="003C2837" w:rsidP="00D826F7">
      <w:pPr>
        <w:rPr>
          <w:rFonts w:ascii="Arial" w:hAnsi="Arial" w:cs="Arial"/>
          <w:sz w:val="24"/>
          <w:szCs w:val="24"/>
          <w:lang w:val="hr-HR"/>
        </w:rPr>
      </w:pPr>
    </w:p>
    <w:p w14:paraId="370977F6" w14:textId="77777777" w:rsidR="003C2837" w:rsidRDefault="003C2837" w:rsidP="00D826F7">
      <w:pPr>
        <w:rPr>
          <w:rFonts w:ascii="Arial" w:hAnsi="Arial" w:cs="Arial"/>
          <w:sz w:val="24"/>
          <w:szCs w:val="24"/>
          <w:lang w:val="hr-HR"/>
        </w:rPr>
      </w:pPr>
    </w:p>
    <w:p w14:paraId="5866FAA2" w14:textId="77777777" w:rsidR="003C2837" w:rsidRDefault="003C2837" w:rsidP="00D826F7">
      <w:pPr>
        <w:rPr>
          <w:rFonts w:ascii="Arial" w:hAnsi="Arial" w:cs="Arial"/>
          <w:sz w:val="24"/>
          <w:szCs w:val="24"/>
          <w:lang w:val="hr-HR"/>
        </w:rPr>
      </w:pPr>
    </w:p>
    <w:p w14:paraId="6C5A86AD" w14:textId="014BEA45" w:rsidR="00D826F7" w:rsidRPr="003C2837" w:rsidRDefault="00D826F7" w:rsidP="00D826F7">
      <w:pPr>
        <w:rPr>
          <w:rFonts w:ascii="Arial" w:hAnsi="Arial" w:cs="Arial"/>
          <w:color w:val="000000"/>
          <w:sz w:val="24"/>
          <w:szCs w:val="24"/>
          <w:lang w:val="hr-HR"/>
        </w:rPr>
      </w:pPr>
      <w:r w:rsidRPr="003C2837">
        <w:rPr>
          <w:rFonts w:ascii="Arial" w:hAnsi="Arial" w:cs="Arial"/>
          <w:sz w:val="24"/>
          <w:szCs w:val="24"/>
          <w:lang w:val="hr-HR"/>
        </w:rPr>
        <w:t xml:space="preserve">KLASA: </w:t>
      </w:r>
      <w:r w:rsidRPr="003C2837">
        <w:rPr>
          <w:rFonts w:ascii="Arial" w:hAnsi="Arial" w:cs="Arial"/>
          <w:color w:val="000000"/>
          <w:sz w:val="24"/>
          <w:szCs w:val="24"/>
          <w:lang w:val="hr-HR"/>
        </w:rPr>
        <w:t>053-01/25-01/01</w:t>
      </w:r>
    </w:p>
    <w:p w14:paraId="67ED99D9" w14:textId="77777777" w:rsidR="00D826F7" w:rsidRPr="003C2837" w:rsidRDefault="00D826F7" w:rsidP="00D826F7">
      <w:pPr>
        <w:rPr>
          <w:rFonts w:ascii="Arial" w:hAnsi="Arial" w:cs="Arial"/>
          <w:color w:val="000000"/>
          <w:sz w:val="24"/>
          <w:szCs w:val="24"/>
          <w:lang w:val="hr-HR"/>
        </w:rPr>
      </w:pPr>
      <w:r w:rsidRPr="003C2837">
        <w:rPr>
          <w:rFonts w:ascii="Arial" w:hAnsi="Arial" w:cs="Arial"/>
          <w:sz w:val="24"/>
          <w:szCs w:val="24"/>
          <w:lang w:val="hr-HR"/>
        </w:rPr>
        <w:t>URBROJ:</w:t>
      </w:r>
      <w:r w:rsidRPr="003C2837">
        <w:rPr>
          <w:rFonts w:ascii="Arial" w:hAnsi="Arial" w:cs="Arial"/>
          <w:color w:val="000000"/>
          <w:sz w:val="24"/>
          <w:szCs w:val="24"/>
          <w:lang w:val="hr-HR"/>
        </w:rPr>
        <w:t>2163-13-04/01-25-56</w:t>
      </w:r>
    </w:p>
    <w:p w14:paraId="2134158A" w14:textId="77777777" w:rsidR="00D826F7" w:rsidRPr="003C2837" w:rsidRDefault="00D826F7" w:rsidP="00D826F7">
      <w:pPr>
        <w:rPr>
          <w:rFonts w:ascii="Arial" w:hAnsi="Arial" w:cs="Arial"/>
          <w:color w:val="000000"/>
          <w:sz w:val="24"/>
          <w:szCs w:val="24"/>
          <w:lang w:val="hr-HR"/>
        </w:rPr>
      </w:pPr>
      <w:r w:rsidRPr="003C2837">
        <w:rPr>
          <w:rFonts w:ascii="Arial" w:hAnsi="Arial" w:cs="Arial"/>
          <w:sz w:val="24"/>
          <w:szCs w:val="24"/>
          <w:lang w:val="hr-HR"/>
        </w:rPr>
        <w:t>Brtonigla-Verteneglio,  04.06</w:t>
      </w:r>
      <w:r w:rsidRPr="003C2837">
        <w:rPr>
          <w:rFonts w:ascii="Arial" w:hAnsi="Arial" w:cs="Arial"/>
          <w:color w:val="000000"/>
          <w:sz w:val="24"/>
          <w:szCs w:val="24"/>
          <w:lang w:val="hr-HR"/>
        </w:rPr>
        <w:t>.2025.</w:t>
      </w:r>
    </w:p>
    <w:p w14:paraId="202BD181" w14:textId="77777777" w:rsidR="00D826F7" w:rsidRPr="003C2837" w:rsidRDefault="00D826F7" w:rsidP="00D826F7">
      <w:pPr>
        <w:jc w:val="center"/>
        <w:rPr>
          <w:rFonts w:ascii="Arial" w:hAnsi="Arial" w:cs="Arial"/>
          <w:b/>
          <w:sz w:val="24"/>
          <w:szCs w:val="24"/>
          <w:lang w:val="hr-HR"/>
        </w:rPr>
      </w:pPr>
    </w:p>
    <w:p w14:paraId="4C10F99C"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 temelju čl. 48. Zakona o lokalnoj i područnoj (regionalnoj) samoupravi (NN – 33/01, 60/01, 144/03 – vjerodostojno tumačenje, 039/05, 109/07, 035/08, 36/09, </w:t>
      </w:r>
      <w:r w:rsidRPr="003C2837">
        <w:rPr>
          <w:rFonts w:ascii="Arial" w:eastAsia="Calibri" w:hAnsi="Arial" w:cs="Arial"/>
          <w:sz w:val="24"/>
          <w:szCs w:val="24"/>
          <w:lang w:val="hr-HR"/>
        </w:rPr>
        <w:t>150/11, 144/03 i 19/13-pročišćeni tekst, 03/17</w:t>
      </w:r>
      <w:r w:rsidRPr="003C2837">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4244B4E8" w14:textId="77777777" w:rsidR="00D826F7" w:rsidRPr="003C2837" w:rsidRDefault="00D826F7" w:rsidP="00D826F7">
      <w:pPr>
        <w:ind w:firstLine="708"/>
        <w:jc w:val="both"/>
        <w:rPr>
          <w:rFonts w:ascii="Arial" w:hAnsi="Arial" w:cs="Arial"/>
          <w:sz w:val="24"/>
          <w:szCs w:val="24"/>
          <w:lang w:val="hr-HR"/>
        </w:rPr>
      </w:pPr>
    </w:p>
    <w:p w14:paraId="60DCFCF3"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O D L U K U</w:t>
      </w:r>
    </w:p>
    <w:p w14:paraId="18E0D9DC" w14:textId="77777777" w:rsidR="00D826F7" w:rsidRPr="003C2837" w:rsidRDefault="00D826F7" w:rsidP="00D826F7">
      <w:pPr>
        <w:jc w:val="center"/>
        <w:rPr>
          <w:rFonts w:ascii="Arial" w:hAnsi="Arial" w:cs="Arial"/>
          <w:b/>
          <w:bCs/>
          <w:sz w:val="24"/>
          <w:szCs w:val="24"/>
          <w:lang w:val="hr-HR"/>
        </w:rPr>
      </w:pPr>
    </w:p>
    <w:p w14:paraId="05128FC3"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w:t>
      </w:r>
    </w:p>
    <w:p w14:paraId="3421E037" w14:textId="77777777" w:rsidR="00D826F7" w:rsidRPr="003C2837" w:rsidRDefault="00D826F7" w:rsidP="00D826F7">
      <w:pPr>
        <w:ind w:firstLine="720"/>
        <w:jc w:val="both"/>
        <w:rPr>
          <w:rFonts w:ascii="Arial" w:hAnsi="Arial" w:cs="Arial"/>
          <w:sz w:val="24"/>
          <w:szCs w:val="24"/>
          <w:lang w:val="hr-HR"/>
        </w:rPr>
      </w:pPr>
      <w:r w:rsidRPr="003C2837">
        <w:rPr>
          <w:rFonts w:ascii="Arial" w:hAnsi="Arial" w:cs="Arial"/>
          <w:sz w:val="24"/>
          <w:szCs w:val="24"/>
          <w:lang w:val="hr-HR"/>
        </w:rPr>
        <w:t xml:space="preserve">Na temelju pristiglog zahtjeva Udruge „BOLETUS“ Društvo gljivara </w:t>
      </w:r>
      <w:proofErr w:type="spellStart"/>
      <w:r w:rsidRPr="003C2837">
        <w:rPr>
          <w:rFonts w:ascii="Arial" w:hAnsi="Arial" w:cs="Arial"/>
          <w:sz w:val="24"/>
          <w:szCs w:val="24"/>
          <w:lang w:val="hr-HR"/>
        </w:rPr>
        <w:t>Bujštine</w:t>
      </w:r>
      <w:proofErr w:type="spellEnd"/>
      <w:r w:rsidRPr="003C2837">
        <w:rPr>
          <w:rFonts w:ascii="Arial" w:hAnsi="Arial" w:cs="Arial"/>
          <w:sz w:val="24"/>
          <w:szCs w:val="24"/>
          <w:lang w:val="hr-HR"/>
        </w:rPr>
        <w:t>, Bunarska 2, Brtonigla, za korištenjem putničkog kombija, načelnik Općine Brtonigla-Verteneglio donosi ovu Odluku.</w:t>
      </w:r>
    </w:p>
    <w:p w14:paraId="12A3768C" w14:textId="77777777" w:rsidR="00D826F7" w:rsidRPr="003C2837" w:rsidRDefault="00D826F7" w:rsidP="00D826F7">
      <w:pPr>
        <w:ind w:firstLine="720"/>
        <w:jc w:val="both"/>
        <w:rPr>
          <w:rFonts w:ascii="Arial" w:hAnsi="Arial" w:cs="Arial"/>
          <w:sz w:val="24"/>
          <w:szCs w:val="24"/>
          <w:lang w:val="hr-HR"/>
        </w:rPr>
      </w:pPr>
    </w:p>
    <w:p w14:paraId="2407A729"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II.</w:t>
      </w:r>
    </w:p>
    <w:p w14:paraId="54A4A29D" w14:textId="77777777" w:rsidR="00D826F7" w:rsidRPr="003C2837" w:rsidRDefault="00D826F7" w:rsidP="00D826F7">
      <w:pPr>
        <w:ind w:firstLine="360"/>
        <w:jc w:val="both"/>
        <w:rPr>
          <w:rFonts w:ascii="Arial" w:hAnsi="Arial" w:cs="Arial"/>
          <w:sz w:val="24"/>
          <w:szCs w:val="24"/>
          <w:lang w:val="hr-HR"/>
        </w:rPr>
      </w:pPr>
      <w:r w:rsidRPr="003C2837">
        <w:rPr>
          <w:rFonts w:ascii="Arial" w:hAnsi="Arial" w:cs="Arial"/>
          <w:sz w:val="24"/>
          <w:szCs w:val="24"/>
          <w:lang w:val="hr-HR"/>
        </w:rPr>
        <w:t xml:space="preserve">Udruzi „BOLETUS“ Društvo gljivara </w:t>
      </w:r>
      <w:proofErr w:type="spellStart"/>
      <w:r w:rsidRPr="003C2837">
        <w:rPr>
          <w:rFonts w:ascii="Arial" w:hAnsi="Arial" w:cs="Arial"/>
          <w:sz w:val="24"/>
          <w:szCs w:val="24"/>
          <w:lang w:val="hr-HR"/>
        </w:rPr>
        <w:t>Bujštine</w:t>
      </w:r>
      <w:proofErr w:type="spellEnd"/>
      <w:r w:rsidRPr="003C2837">
        <w:rPr>
          <w:rFonts w:ascii="Arial" w:hAnsi="Arial" w:cs="Arial"/>
          <w:sz w:val="24"/>
          <w:szCs w:val="24"/>
          <w:lang w:val="hr-HR"/>
        </w:rPr>
        <w:t xml:space="preserve">, Bunarska 2, Brtonigla, </w:t>
      </w:r>
      <w:proofErr w:type="spellStart"/>
      <w:r w:rsidRPr="003C2837">
        <w:rPr>
          <w:rFonts w:ascii="Arial" w:hAnsi="Arial" w:cs="Arial"/>
          <w:sz w:val="24"/>
          <w:szCs w:val="24"/>
          <w:lang w:val="hr-HR"/>
        </w:rPr>
        <w:t>odoborava</w:t>
      </w:r>
      <w:proofErr w:type="spellEnd"/>
      <w:r w:rsidRPr="003C2837">
        <w:rPr>
          <w:rFonts w:ascii="Arial" w:hAnsi="Arial" w:cs="Arial"/>
          <w:sz w:val="24"/>
          <w:szCs w:val="24"/>
          <w:lang w:val="hr-HR"/>
        </w:rPr>
        <w:t xml:space="preserve"> se korištenje putničkog kombi vozila Renault </w:t>
      </w:r>
      <w:proofErr w:type="spellStart"/>
      <w:r w:rsidRPr="003C2837">
        <w:rPr>
          <w:rFonts w:ascii="Arial" w:hAnsi="Arial" w:cs="Arial"/>
          <w:sz w:val="24"/>
          <w:szCs w:val="24"/>
          <w:lang w:val="hr-HR"/>
        </w:rPr>
        <w:t>Traffic</w:t>
      </w:r>
      <w:proofErr w:type="spellEnd"/>
      <w:r w:rsidRPr="003C2837">
        <w:rPr>
          <w:rFonts w:ascii="Arial" w:hAnsi="Arial" w:cs="Arial"/>
          <w:sz w:val="24"/>
          <w:szCs w:val="24"/>
          <w:lang w:val="hr-HR"/>
        </w:rPr>
        <w:t>, registarske oznake PU 4514 G,  za prijevoz članova Udruge na gljivarsko druženje u Sveti Ivan Zelinu dana 21.06.2025. g.</w:t>
      </w:r>
    </w:p>
    <w:p w14:paraId="4AFF4F41" w14:textId="77777777" w:rsidR="00D826F7" w:rsidRPr="003C2837" w:rsidRDefault="00D826F7" w:rsidP="00D826F7">
      <w:pPr>
        <w:jc w:val="both"/>
        <w:rPr>
          <w:rFonts w:ascii="Arial" w:hAnsi="Arial" w:cs="Arial"/>
          <w:sz w:val="24"/>
          <w:szCs w:val="24"/>
          <w:lang w:val="hr-HR"/>
        </w:rPr>
      </w:pPr>
    </w:p>
    <w:p w14:paraId="3F9051DF"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III.</w:t>
      </w:r>
    </w:p>
    <w:p w14:paraId="1EA1A903" w14:textId="77777777" w:rsidR="00D826F7" w:rsidRPr="003C2837" w:rsidRDefault="00D826F7" w:rsidP="00D826F7">
      <w:pPr>
        <w:ind w:left="1440" w:hanging="720"/>
        <w:jc w:val="both"/>
        <w:rPr>
          <w:rFonts w:ascii="Arial" w:hAnsi="Arial" w:cs="Arial"/>
          <w:bCs/>
          <w:sz w:val="24"/>
          <w:szCs w:val="24"/>
          <w:lang w:val="hr-HR"/>
        </w:rPr>
      </w:pPr>
      <w:r w:rsidRPr="003C2837">
        <w:rPr>
          <w:rFonts w:ascii="Arial" w:hAnsi="Arial" w:cs="Arial"/>
          <w:bCs/>
          <w:sz w:val="24"/>
          <w:szCs w:val="24"/>
          <w:lang w:val="hr-HR"/>
        </w:rPr>
        <w:t xml:space="preserve">Troškove goriva i puta, kao i eventualne štete na vozilu u cijelosti snosi </w:t>
      </w:r>
    </w:p>
    <w:p w14:paraId="3ADD9921"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Udruga „BOLETUS“ Društvo gljivara </w:t>
      </w:r>
      <w:proofErr w:type="spellStart"/>
      <w:r w:rsidRPr="003C2837">
        <w:rPr>
          <w:rFonts w:ascii="Arial" w:hAnsi="Arial" w:cs="Arial"/>
          <w:sz w:val="24"/>
          <w:szCs w:val="24"/>
          <w:lang w:val="hr-HR"/>
        </w:rPr>
        <w:t>Bujštine</w:t>
      </w:r>
      <w:proofErr w:type="spellEnd"/>
      <w:r w:rsidRPr="003C2837">
        <w:rPr>
          <w:rFonts w:ascii="Arial" w:hAnsi="Arial" w:cs="Arial"/>
          <w:sz w:val="24"/>
          <w:szCs w:val="24"/>
          <w:lang w:val="hr-HR"/>
        </w:rPr>
        <w:t>, Bunarska 2, Brtonigla.</w:t>
      </w:r>
    </w:p>
    <w:p w14:paraId="624853F0" w14:textId="77777777" w:rsidR="00D826F7" w:rsidRPr="003C2837" w:rsidRDefault="00D826F7" w:rsidP="00D826F7">
      <w:pPr>
        <w:jc w:val="center"/>
        <w:rPr>
          <w:rFonts w:ascii="Arial" w:hAnsi="Arial" w:cs="Arial"/>
          <w:b/>
          <w:bCs/>
          <w:sz w:val="24"/>
          <w:szCs w:val="24"/>
          <w:lang w:val="hr-HR"/>
        </w:rPr>
      </w:pPr>
    </w:p>
    <w:p w14:paraId="0BC90CEF"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IV.</w:t>
      </w:r>
    </w:p>
    <w:p w14:paraId="3B01F222" w14:textId="77777777" w:rsidR="00D826F7" w:rsidRPr="003C2837" w:rsidRDefault="00D826F7" w:rsidP="00D826F7">
      <w:pPr>
        <w:rPr>
          <w:rFonts w:ascii="Arial" w:hAnsi="Arial" w:cs="Arial"/>
          <w:sz w:val="24"/>
          <w:szCs w:val="24"/>
          <w:lang w:val="hr-HR"/>
        </w:rPr>
      </w:pPr>
      <w:r w:rsidRPr="003C2837">
        <w:rPr>
          <w:rFonts w:ascii="Arial" w:hAnsi="Arial" w:cs="Arial"/>
          <w:b/>
          <w:bCs/>
          <w:sz w:val="24"/>
          <w:szCs w:val="24"/>
          <w:lang w:val="hr-HR"/>
        </w:rPr>
        <w:tab/>
      </w:r>
      <w:r w:rsidRPr="003C2837">
        <w:rPr>
          <w:rFonts w:ascii="Arial" w:hAnsi="Arial" w:cs="Arial"/>
          <w:sz w:val="24"/>
          <w:szCs w:val="24"/>
          <w:lang w:val="hr-HR"/>
        </w:rPr>
        <w:t>Ova Odluka stupa na snagu danom donošenja, a ista će se objaviti u Službenim novinama Općine Brtonigla-Verteneglio.</w:t>
      </w:r>
    </w:p>
    <w:p w14:paraId="6CCFF44E" w14:textId="77777777" w:rsidR="00D826F7" w:rsidRPr="003C2837" w:rsidRDefault="00D826F7" w:rsidP="003C2837">
      <w:pPr>
        <w:tabs>
          <w:tab w:val="left" w:pos="6495"/>
          <w:tab w:val="center" w:pos="7368"/>
          <w:tab w:val="right" w:pos="9072"/>
        </w:tabs>
        <w:rPr>
          <w:rFonts w:ascii="Arial" w:hAnsi="Arial" w:cs="Arial"/>
          <w:sz w:val="24"/>
          <w:szCs w:val="24"/>
          <w:lang w:val="hr-HR"/>
        </w:rPr>
      </w:pPr>
    </w:p>
    <w:p w14:paraId="00DC555E" w14:textId="77777777" w:rsidR="00D826F7" w:rsidRPr="003C2837" w:rsidRDefault="00D826F7" w:rsidP="00D826F7">
      <w:pPr>
        <w:tabs>
          <w:tab w:val="left" w:pos="6495"/>
          <w:tab w:val="center" w:pos="7368"/>
          <w:tab w:val="right" w:pos="9072"/>
        </w:tabs>
        <w:ind w:left="4956" w:firstLine="708"/>
        <w:jc w:val="right"/>
        <w:rPr>
          <w:rFonts w:ascii="Arial" w:hAnsi="Arial" w:cs="Arial"/>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t>Općinski načelnik</w:t>
      </w:r>
    </w:p>
    <w:p w14:paraId="1FC3A289" w14:textId="01AA0115" w:rsidR="00D826F7" w:rsidRPr="003C2837" w:rsidRDefault="00D826F7" w:rsidP="00D826F7">
      <w:pPr>
        <w:ind w:left="4956" w:firstLine="708"/>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773EEC20" w14:textId="77777777" w:rsidR="00D826F7" w:rsidRPr="003C2837" w:rsidRDefault="00D826F7" w:rsidP="00D826F7">
      <w:pPr>
        <w:rPr>
          <w:sz w:val="24"/>
          <w:szCs w:val="24"/>
          <w:lang w:val="hr-HR"/>
        </w:rPr>
      </w:pPr>
    </w:p>
    <w:p w14:paraId="1B455294" w14:textId="77777777" w:rsidR="00D826F7" w:rsidRPr="003C2837" w:rsidRDefault="00D826F7" w:rsidP="00D826F7">
      <w:pPr>
        <w:pStyle w:val="Odlomakpopisa"/>
        <w:numPr>
          <w:ilvl w:val="0"/>
          <w:numId w:val="6"/>
        </w:numPr>
        <w:jc w:val="center"/>
        <w:rPr>
          <w:sz w:val="24"/>
          <w:szCs w:val="24"/>
          <w:lang w:val="hr-HR"/>
        </w:rPr>
      </w:pPr>
    </w:p>
    <w:p w14:paraId="4A22F9E7" w14:textId="77777777" w:rsidR="00D826F7" w:rsidRPr="003C2837" w:rsidRDefault="00D826F7" w:rsidP="00D826F7">
      <w:pPr>
        <w:rPr>
          <w:lang w:val="hr-HR"/>
        </w:rPr>
      </w:pPr>
    </w:p>
    <w:sdt>
      <w:sdtPr>
        <w:rPr>
          <w:lang w:val="hr-HR"/>
        </w:rPr>
        <w:id w:val="7419369"/>
        <w:docPartObj>
          <w:docPartGallery w:val="Cover Pages"/>
          <w:docPartUnique/>
        </w:docPartObj>
      </w:sdtPr>
      <w:sdtEndPr>
        <w:rPr>
          <w:rFonts w:ascii="Arial" w:hAnsi="Arial" w:cs="Arial"/>
          <w:sz w:val="24"/>
          <w:szCs w:val="24"/>
        </w:rPr>
      </w:sdtEndPr>
      <w:sdtContent>
        <w:p w14:paraId="6CBC939F" w14:textId="77777777" w:rsidR="00D826F7" w:rsidRPr="003C2837" w:rsidRDefault="00D826F7" w:rsidP="00D826F7">
          <w:pPr>
            <w:rPr>
              <w:lang w:val="hr-HR"/>
            </w:rPr>
          </w:pPr>
          <w:r w:rsidRPr="003C2837">
            <w:rPr>
              <w:noProof/>
              <w:lang w:val="hr-HR"/>
            </w:rPr>
            <mc:AlternateContent>
              <mc:Choice Requires="wps">
                <w:drawing>
                  <wp:inline distT="0" distB="0" distL="0" distR="0" wp14:anchorId="05EC604A" wp14:editId="5836A4AA">
                    <wp:extent cx="3543300" cy="1524000"/>
                    <wp:effectExtent l="0" t="0" r="0" b="0"/>
                    <wp:docPr id="18302705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826F7" w14:paraId="69AE5E60" w14:textId="77777777" w:rsidTr="00926881">
                                  <w:trPr>
                                    <w:trHeight w:val="567"/>
                                  </w:trPr>
                                  <w:tc>
                                    <w:tcPr>
                                      <w:tcW w:w="5055" w:type="dxa"/>
                                      <w:gridSpan w:val="2"/>
                                      <w:vAlign w:val="center"/>
                                    </w:tcPr>
                                    <w:p w14:paraId="4551AEDE" w14:textId="77777777" w:rsidR="00D826F7" w:rsidRDefault="00D826F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364B050" wp14:editId="68CCB43E">
                                            <wp:extent cx="252000" cy="252000"/>
                                            <wp:effectExtent l="0" t="0" r="0" b="0"/>
                                            <wp:docPr id="39371922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14:paraId="784A2CA7" w14:textId="77777777" w:rsidTr="00926881">
                                  <w:trPr>
                                    <w:trHeight w:val="1570"/>
                                  </w:trPr>
                                  <w:tc>
                                    <w:tcPr>
                                      <w:tcW w:w="279" w:type="dxa"/>
                                      <w:vAlign w:val="center"/>
                                    </w:tcPr>
                                    <w:p w14:paraId="61678002" w14:textId="77777777" w:rsidR="00D826F7" w:rsidRDefault="00D826F7"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02B9DCC" wp14:editId="74514478">
                                            <wp:extent cx="252000" cy="252000"/>
                                            <wp:effectExtent l="0" t="0" r="0" b="0"/>
                                            <wp:docPr id="1239394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AA6C596"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4AF6E4CE"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7CB4A074"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387C786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OPĆINSKI NAČELNIK - IL SINDACO</w:t>
                                      </w:r>
                                    </w:p>
                                    <w:p w14:paraId="1A22ECFE"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48EA9840"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6ADFB0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2274DCDF" w14:textId="77777777" w:rsidR="00D826F7" w:rsidRDefault="00D826F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09FF41C"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5EC604A" 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826F7" w14:paraId="69AE5E60" w14:textId="77777777" w:rsidTr="00926881">
                            <w:trPr>
                              <w:trHeight w:val="567"/>
                            </w:trPr>
                            <w:tc>
                              <w:tcPr>
                                <w:tcW w:w="5055" w:type="dxa"/>
                                <w:gridSpan w:val="2"/>
                                <w:vAlign w:val="center"/>
                              </w:tcPr>
                              <w:p w14:paraId="4551AEDE" w14:textId="77777777" w:rsidR="00D826F7" w:rsidRDefault="00D826F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364B050" wp14:editId="68CCB43E">
                                      <wp:extent cx="252000" cy="252000"/>
                                      <wp:effectExtent l="0" t="0" r="0" b="0"/>
                                      <wp:docPr id="39371922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14:paraId="784A2CA7" w14:textId="77777777" w:rsidTr="00926881">
                            <w:trPr>
                              <w:trHeight w:val="1570"/>
                            </w:trPr>
                            <w:tc>
                              <w:tcPr>
                                <w:tcW w:w="279" w:type="dxa"/>
                                <w:vAlign w:val="center"/>
                              </w:tcPr>
                              <w:p w14:paraId="61678002" w14:textId="77777777" w:rsidR="00D826F7" w:rsidRDefault="00D826F7"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02B9DCC" wp14:editId="74514478">
                                      <wp:extent cx="252000" cy="252000"/>
                                      <wp:effectExtent l="0" t="0" r="0" b="0"/>
                                      <wp:docPr id="1239394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AA6C596"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4AF6E4CE"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7CB4A074"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387C786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OPĆINSKI NAČELNIK - IL SINDACO</w:t>
                                </w:r>
                              </w:p>
                              <w:p w14:paraId="1A22ECFE"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48EA9840"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6ADFB0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2274DCDF" w14:textId="77777777" w:rsidR="00D826F7" w:rsidRDefault="00D826F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09FF41C" w14:textId="77777777" w:rsidR="00D826F7" w:rsidRPr="00D4581A" w:rsidRDefault="00D826F7" w:rsidP="00D826F7">
                          <w:pPr>
                            <w:autoSpaceDE w:val="0"/>
                            <w:autoSpaceDN w:val="0"/>
                            <w:adjustRightInd w:val="0"/>
                            <w:rPr>
                              <w:rFonts w:ascii="Calibri" w:hAnsi="Calibri" w:cs="Calibri"/>
                              <w:sz w:val="16"/>
                              <w:szCs w:val="16"/>
                            </w:rPr>
                          </w:pPr>
                        </w:p>
                      </w:txbxContent>
                    </v:textbox>
                    <w10:anchorlock/>
                  </v:shape>
                </w:pict>
              </mc:Fallback>
            </mc:AlternateContent>
          </w:r>
        </w:p>
        <w:p w14:paraId="1978277C"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421-01/25-01/12</w:t>
          </w:r>
        </w:p>
        <w:p w14:paraId="318F891A"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2163-13-04/01-25-8</w:t>
          </w:r>
        </w:p>
        <w:p w14:paraId="38F72A59" w14:textId="77777777" w:rsidR="003C2837" w:rsidRDefault="00D826F7" w:rsidP="00D826F7">
          <w:pPr>
            <w:rPr>
              <w:rFonts w:ascii="Arial" w:hAnsi="Arial" w:cs="Arial"/>
              <w:sz w:val="24"/>
              <w:szCs w:val="24"/>
              <w:lang w:val="hr-HR"/>
            </w:rPr>
          </w:pPr>
          <w:r w:rsidRPr="003C2837">
            <w:rPr>
              <w:rFonts w:ascii="Arial" w:hAnsi="Arial" w:cs="Arial"/>
              <w:sz w:val="24"/>
              <w:szCs w:val="24"/>
              <w:lang w:val="hr-HR"/>
            </w:rPr>
            <w:t>Brtonigla-Verteneglio, 10.06.2025.</w:t>
          </w:r>
        </w:p>
        <w:p w14:paraId="6A8B881A" w14:textId="19F3CC73" w:rsidR="00D826F7" w:rsidRPr="003C2837" w:rsidRDefault="00D826F7" w:rsidP="00D826F7">
          <w:pPr>
            <w:rPr>
              <w:rFonts w:ascii="Arial" w:hAnsi="Arial" w:cs="Arial"/>
              <w:sz w:val="24"/>
              <w:szCs w:val="24"/>
              <w:lang w:val="hr-HR"/>
            </w:rPr>
          </w:pPr>
        </w:p>
      </w:sdtContent>
    </w:sdt>
    <w:p w14:paraId="05F14F9A" w14:textId="77777777" w:rsidR="00D826F7" w:rsidRDefault="00D826F7" w:rsidP="00D826F7">
      <w:pPr>
        <w:rPr>
          <w:rFonts w:ascii="Arial" w:hAnsi="Arial" w:cs="Arial"/>
          <w:sz w:val="24"/>
          <w:szCs w:val="24"/>
          <w:lang w:val="hr-HR"/>
        </w:rPr>
      </w:pPr>
      <w:r w:rsidRPr="003C2837">
        <w:rPr>
          <w:rFonts w:ascii="Arial" w:hAnsi="Arial" w:cs="Arial"/>
          <w:color w:val="000000"/>
          <w:sz w:val="24"/>
          <w:szCs w:val="24"/>
          <w:lang w:val="hr-HR"/>
        </w:rPr>
        <w:t xml:space="preserve"> </w:t>
      </w:r>
      <w:r w:rsidRPr="003C2837">
        <w:rPr>
          <w:rFonts w:ascii="Arial" w:hAnsi="Arial" w:cs="Arial"/>
          <w:sz w:val="24"/>
          <w:szCs w:val="24"/>
          <w:lang w:val="hr-HR"/>
        </w:rPr>
        <w:t xml:space="preserve">Na temelju članka 52. Statuta Općine Brtonigla - Verteneglio („Službene novine Općine Brtonigla - Verteneglio“, broj 03/18, 03/21 i 07/21 – pročišćeni tekst) te čl. 26. </w:t>
      </w:r>
      <w:r w:rsidRPr="003C2837">
        <w:rPr>
          <w:rFonts w:ascii="Arial" w:hAnsi="Arial" w:cs="Arial"/>
          <w:bCs/>
          <w:sz w:val="24"/>
          <w:szCs w:val="24"/>
          <w:lang w:val="hr-HR"/>
        </w:rPr>
        <w:t xml:space="preserve">Pravilnika o financiranju programa, projekata i javnih potreba sredstvima proračun Općine Brtonigla </w:t>
      </w:r>
      <w:r w:rsidRPr="003C2837">
        <w:rPr>
          <w:rFonts w:ascii="Arial" w:hAnsi="Arial" w:cs="Arial"/>
          <w:sz w:val="24"/>
          <w:szCs w:val="24"/>
          <w:lang w:val="hr-HR"/>
        </w:rPr>
        <w:t xml:space="preserve">(„Službene novine Općine Brtonigla - Verteneglio“ broj 12/15 i 19/18), </w:t>
      </w:r>
      <w:r w:rsidRPr="003C2837">
        <w:rPr>
          <w:rFonts w:ascii="Arial" w:hAnsi="Arial" w:cs="Arial"/>
          <w:bCs/>
          <w:sz w:val="24"/>
          <w:szCs w:val="24"/>
          <w:lang w:val="hr-HR"/>
        </w:rPr>
        <w:t>Općinski načelnik Općine Brtonigla</w:t>
      </w:r>
      <w:r w:rsidRPr="003C2837">
        <w:rPr>
          <w:rFonts w:ascii="Arial" w:hAnsi="Arial" w:cs="Arial"/>
          <w:sz w:val="24"/>
          <w:szCs w:val="24"/>
          <w:lang w:val="hr-HR"/>
        </w:rPr>
        <w:t xml:space="preserve"> - Verteneglio donosi</w:t>
      </w:r>
    </w:p>
    <w:p w14:paraId="61C00888" w14:textId="77777777" w:rsidR="003C2837" w:rsidRPr="003C2837" w:rsidRDefault="003C2837" w:rsidP="00D826F7">
      <w:pPr>
        <w:rPr>
          <w:rFonts w:ascii="Arial" w:hAnsi="Arial" w:cs="Arial"/>
          <w:b/>
          <w:sz w:val="24"/>
          <w:szCs w:val="24"/>
          <w:lang w:val="hr-HR"/>
        </w:rPr>
      </w:pPr>
    </w:p>
    <w:p w14:paraId="1587679E" w14:textId="77777777" w:rsidR="00D826F7" w:rsidRPr="003C2837" w:rsidRDefault="00D826F7" w:rsidP="00D826F7">
      <w:pPr>
        <w:pStyle w:val="Bezproreda"/>
        <w:jc w:val="center"/>
        <w:rPr>
          <w:rFonts w:ascii="Arial" w:hAnsi="Arial" w:cs="Arial"/>
          <w:b/>
          <w:color w:val="333333"/>
          <w:sz w:val="24"/>
          <w:szCs w:val="24"/>
          <w:lang w:val="hr-HR"/>
        </w:rPr>
      </w:pPr>
      <w:r w:rsidRPr="003C2837">
        <w:rPr>
          <w:rFonts w:ascii="Arial" w:hAnsi="Arial" w:cs="Arial"/>
          <w:b/>
          <w:color w:val="333333"/>
          <w:sz w:val="24"/>
          <w:szCs w:val="24"/>
          <w:lang w:val="hr-HR"/>
        </w:rPr>
        <w:t xml:space="preserve">ODLUKU </w:t>
      </w:r>
    </w:p>
    <w:p w14:paraId="069ED35F" w14:textId="77777777" w:rsidR="00D826F7" w:rsidRPr="003C2837" w:rsidRDefault="00D826F7" w:rsidP="00D826F7">
      <w:pPr>
        <w:pStyle w:val="Bezproreda"/>
        <w:jc w:val="center"/>
        <w:rPr>
          <w:rFonts w:ascii="Arial" w:hAnsi="Arial" w:cs="Arial"/>
          <w:b/>
          <w:color w:val="333333"/>
          <w:sz w:val="24"/>
          <w:szCs w:val="24"/>
          <w:lang w:val="hr-HR"/>
        </w:rPr>
      </w:pPr>
      <w:r w:rsidRPr="003C2837">
        <w:rPr>
          <w:rFonts w:ascii="Arial" w:hAnsi="Arial" w:cs="Arial"/>
          <w:b/>
          <w:color w:val="333333"/>
          <w:sz w:val="24"/>
          <w:szCs w:val="24"/>
          <w:lang w:val="hr-HR"/>
        </w:rPr>
        <w:t>o osnivanju i imenovanju</w:t>
      </w:r>
    </w:p>
    <w:p w14:paraId="161F951E" w14:textId="77777777" w:rsidR="00D826F7" w:rsidRPr="003C2837" w:rsidRDefault="00D826F7" w:rsidP="00D826F7">
      <w:pPr>
        <w:pStyle w:val="Bezproreda"/>
        <w:jc w:val="center"/>
        <w:rPr>
          <w:rFonts w:ascii="Arial" w:hAnsi="Arial" w:cs="Arial"/>
          <w:b/>
          <w:color w:val="333333"/>
          <w:sz w:val="24"/>
          <w:szCs w:val="24"/>
          <w:lang w:val="hr-HR"/>
        </w:rPr>
      </w:pPr>
      <w:r w:rsidRPr="003C2837">
        <w:rPr>
          <w:rFonts w:ascii="Arial" w:hAnsi="Arial" w:cs="Arial"/>
          <w:b/>
          <w:color w:val="333333"/>
          <w:sz w:val="24"/>
          <w:szCs w:val="24"/>
          <w:lang w:val="hr-HR"/>
        </w:rPr>
        <w:t>Povjerenstva za ocjenjivanje prijava</w:t>
      </w:r>
    </w:p>
    <w:p w14:paraId="7A967BD3" w14:textId="77777777" w:rsidR="003C2837" w:rsidRDefault="00D826F7" w:rsidP="00D826F7">
      <w:pPr>
        <w:pStyle w:val="Bezproreda"/>
        <w:jc w:val="center"/>
        <w:rPr>
          <w:rFonts w:ascii="Arial" w:hAnsi="Arial" w:cs="Arial"/>
          <w:b/>
          <w:bCs/>
          <w:sz w:val="24"/>
          <w:szCs w:val="24"/>
          <w:lang w:val="hr-HR"/>
        </w:rPr>
      </w:pPr>
      <w:r w:rsidRPr="003C2837">
        <w:rPr>
          <w:rFonts w:ascii="Arial" w:hAnsi="Arial" w:cs="Arial"/>
          <w:b/>
          <w:color w:val="333333"/>
          <w:sz w:val="24"/>
          <w:szCs w:val="24"/>
          <w:lang w:val="hr-HR"/>
        </w:rPr>
        <w:t xml:space="preserve">pristiglih na javni </w:t>
      </w:r>
      <w:r w:rsidRPr="003C2837">
        <w:rPr>
          <w:rFonts w:ascii="Arial" w:hAnsi="Arial" w:cs="Arial"/>
          <w:b/>
          <w:sz w:val="24"/>
          <w:szCs w:val="24"/>
          <w:lang w:val="hr-HR"/>
        </w:rPr>
        <w:t xml:space="preserve">natječaj </w:t>
      </w:r>
      <w:r w:rsidRPr="003C2837">
        <w:rPr>
          <w:rFonts w:ascii="Arial" w:hAnsi="Arial" w:cs="Arial"/>
          <w:b/>
          <w:bCs/>
          <w:sz w:val="24"/>
          <w:szCs w:val="24"/>
          <w:lang w:val="hr-HR"/>
        </w:rPr>
        <w:t xml:space="preserve">za institucionalnu potporu udrugama </w:t>
      </w:r>
    </w:p>
    <w:p w14:paraId="59FD8B40" w14:textId="208071B2" w:rsidR="00D826F7" w:rsidRPr="003C2837" w:rsidRDefault="00D826F7" w:rsidP="00D826F7">
      <w:pPr>
        <w:pStyle w:val="Bezproreda"/>
        <w:jc w:val="center"/>
        <w:rPr>
          <w:rFonts w:ascii="Arial" w:hAnsi="Arial" w:cs="Arial"/>
          <w:b/>
          <w:color w:val="333333"/>
          <w:sz w:val="24"/>
          <w:szCs w:val="24"/>
          <w:lang w:val="hr-HR"/>
        </w:rPr>
      </w:pPr>
      <w:r w:rsidRPr="003C2837">
        <w:rPr>
          <w:rFonts w:ascii="Arial" w:hAnsi="Arial" w:cs="Arial"/>
          <w:b/>
          <w:bCs/>
          <w:sz w:val="24"/>
          <w:szCs w:val="24"/>
          <w:lang w:val="hr-HR"/>
        </w:rPr>
        <w:t>nacionalnih manjina</w:t>
      </w:r>
      <w:r w:rsidR="003C2837">
        <w:rPr>
          <w:rFonts w:ascii="Arial" w:hAnsi="Arial" w:cs="Arial"/>
          <w:b/>
          <w:bCs/>
          <w:sz w:val="24"/>
          <w:szCs w:val="24"/>
          <w:lang w:val="hr-HR"/>
        </w:rPr>
        <w:t xml:space="preserve"> </w:t>
      </w:r>
      <w:r w:rsidRPr="003C2837">
        <w:rPr>
          <w:rFonts w:ascii="Arial" w:hAnsi="Arial" w:cs="Arial"/>
          <w:b/>
          <w:bCs/>
          <w:sz w:val="24"/>
          <w:szCs w:val="24"/>
          <w:lang w:val="hr-HR"/>
        </w:rPr>
        <w:t>Općine Brtonigla - Verteneglio za 2025. godinu</w:t>
      </w:r>
    </w:p>
    <w:p w14:paraId="56495606" w14:textId="77777777" w:rsidR="00D826F7" w:rsidRPr="003C2837" w:rsidRDefault="00D826F7" w:rsidP="00D826F7">
      <w:pPr>
        <w:pStyle w:val="Bezproreda"/>
        <w:jc w:val="center"/>
        <w:rPr>
          <w:rFonts w:ascii="Arial" w:hAnsi="Arial" w:cs="Arial"/>
          <w:b/>
          <w:color w:val="333333"/>
          <w:sz w:val="24"/>
          <w:szCs w:val="24"/>
          <w:lang w:val="hr-HR"/>
        </w:rPr>
      </w:pPr>
    </w:p>
    <w:p w14:paraId="567600B7" w14:textId="77777777" w:rsidR="00D826F7" w:rsidRPr="003C2837" w:rsidRDefault="00D826F7" w:rsidP="00D826F7">
      <w:pPr>
        <w:pStyle w:val="Bezproreda"/>
        <w:jc w:val="center"/>
        <w:rPr>
          <w:rFonts w:ascii="Arial" w:hAnsi="Arial" w:cs="Arial"/>
          <w:b/>
          <w:color w:val="333333"/>
          <w:sz w:val="24"/>
          <w:szCs w:val="24"/>
          <w:lang w:val="hr-HR"/>
        </w:rPr>
      </w:pPr>
      <w:r w:rsidRPr="003C2837">
        <w:rPr>
          <w:rFonts w:ascii="Arial" w:hAnsi="Arial" w:cs="Arial"/>
          <w:b/>
          <w:color w:val="333333"/>
          <w:sz w:val="24"/>
          <w:szCs w:val="24"/>
          <w:lang w:val="hr-HR"/>
        </w:rPr>
        <w:t>I.</w:t>
      </w:r>
    </w:p>
    <w:p w14:paraId="080652D6" w14:textId="77777777" w:rsidR="00D826F7" w:rsidRPr="003C2837" w:rsidRDefault="00D826F7" w:rsidP="00D826F7">
      <w:pPr>
        <w:pStyle w:val="Bezproreda"/>
        <w:ind w:firstLine="360"/>
        <w:jc w:val="both"/>
        <w:rPr>
          <w:rFonts w:ascii="Arial" w:hAnsi="Arial" w:cs="Arial"/>
          <w:sz w:val="24"/>
          <w:szCs w:val="24"/>
          <w:lang w:val="hr-HR"/>
        </w:rPr>
      </w:pPr>
      <w:r w:rsidRPr="003C2837">
        <w:rPr>
          <w:rFonts w:ascii="Arial" w:hAnsi="Arial" w:cs="Arial"/>
          <w:sz w:val="24"/>
          <w:szCs w:val="24"/>
          <w:lang w:val="hr-HR"/>
        </w:rPr>
        <w:t>Ovom se Odlukom osniva i imenuje Povjerenstvo za ocjenjivanje prijava</w:t>
      </w:r>
      <w:r w:rsidRPr="003C2837">
        <w:rPr>
          <w:rFonts w:ascii="Arial" w:hAnsi="Arial" w:cs="Arial"/>
          <w:color w:val="333333"/>
          <w:sz w:val="24"/>
          <w:szCs w:val="24"/>
          <w:lang w:val="hr-HR"/>
        </w:rPr>
        <w:t xml:space="preserve"> pristiglih na javni </w:t>
      </w:r>
      <w:r w:rsidRPr="003C2837">
        <w:rPr>
          <w:rFonts w:ascii="Arial" w:hAnsi="Arial" w:cs="Arial"/>
          <w:sz w:val="24"/>
          <w:szCs w:val="24"/>
          <w:lang w:val="hr-HR"/>
        </w:rPr>
        <w:t xml:space="preserve">natječaj </w:t>
      </w:r>
      <w:r w:rsidRPr="003C2837">
        <w:rPr>
          <w:rFonts w:ascii="Arial" w:hAnsi="Arial" w:cs="Arial"/>
          <w:bCs/>
          <w:sz w:val="24"/>
          <w:szCs w:val="24"/>
          <w:lang w:val="hr-HR"/>
        </w:rPr>
        <w:t>za institucionalnu potporu udrugama nacionalnih manjina Općine Brtonigla - Verteneglio za 2025. godinu,</w:t>
      </w:r>
      <w:r w:rsidRPr="003C2837">
        <w:rPr>
          <w:rFonts w:ascii="Arial" w:hAnsi="Arial" w:cs="Arial"/>
          <w:sz w:val="24"/>
          <w:szCs w:val="24"/>
          <w:lang w:val="hr-HR"/>
        </w:rPr>
        <w:t xml:space="preserve"> u sljedećem sastavu:</w:t>
      </w:r>
    </w:p>
    <w:p w14:paraId="75A493DC" w14:textId="77777777" w:rsidR="00D826F7" w:rsidRPr="003C2837" w:rsidRDefault="00D826F7" w:rsidP="00D826F7">
      <w:pPr>
        <w:pStyle w:val="Bezproreda"/>
        <w:numPr>
          <w:ilvl w:val="0"/>
          <w:numId w:val="7"/>
        </w:numPr>
        <w:jc w:val="both"/>
        <w:rPr>
          <w:rFonts w:ascii="Arial" w:hAnsi="Arial" w:cs="Arial"/>
          <w:sz w:val="24"/>
          <w:szCs w:val="24"/>
          <w:lang w:val="hr-HR"/>
        </w:rPr>
      </w:pPr>
      <w:r w:rsidRPr="003C2837">
        <w:rPr>
          <w:rFonts w:ascii="Arial" w:hAnsi="Arial" w:cs="Arial"/>
          <w:sz w:val="24"/>
          <w:szCs w:val="24"/>
          <w:lang w:val="hr-HR"/>
        </w:rPr>
        <w:t>Marica Garić – predsjednica</w:t>
      </w:r>
    </w:p>
    <w:p w14:paraId="45C960FF" w14:textId="77777777" w:rsidR="00D826F7" w:rsidRPr="003C2837" w:rsidRDefault="00D826F7" w:rsidP="00D826F7">
      <w:pPr>
        <w:pStyle w:val="Bezproreda"/>
        <w:numPr>
          <w:ilvl w:val="0"/>
          <w:numId w:val="7"/>
        </w:numPr>
        <w:jc w:val="both"/>
        <w:rPr>
          <w:rFonts w:ascii="Arial" w:hAnsi="Arial" w:cs="Arial"/>
          <w:sz w:val="24"/>
          <w:szCs w:val="24"/>
          <w:lang w:val="hr-HR"/>
        </w:rPr>
      </w:pPr>
      <w:r w:rsidRPr="003C2837">
        <w:rPr>
          <w:rFonts w:ascii="Arial" w:hAnsi="Arial" w:cs="Arial"/>
          <w:sz w:val="24"/>
          <w:szCs w:val="24"/>
          <w:lang w:val="hr-HR"/>
        </w:rPr>
        <w:t>Tea Rakar – članica i</w:t>
      </w:r>
    </w:p>
    <w:p w14:paraId="599AFD10" w14:textId="77777777" w:rsidR="00D826F7" w:rsidRPr="003C2837" w:rsidRDefault="00D826F7" w:rsidP="00D826F7">
      <w:pPr>
        <w:pStyle w:val="Bezproreda"/>
        <w:numPr>
          <w:ilvl w:val="0"/>
          <w:numId w:val="7"/>
        </w:numPr>
        <w:jc w:val="both"/>
        <w:rPr>
          <w:rFonts w:ascii="Arial" w:hAnsi="Arial" w:cs="Arial"/>
          <w:sz w:val="24"/>
          <w:szCs w:val="24"/>
          <w:lang w:val="hr-HR"/>
        </w:rPr>
      </w:pPr>
      <w:r w:rsidRPr="003C2837">
        <w:rPr>
          <w:rFonts w:ascii="Arial" w:hAnsi="Arial" w:cs="Arial"/>
          <w:sz w:val="24"/>
          <w:szCs w:val="24"/>
          <w:lang w:val="hr-HR"/>
        </w:rPr>
        <w:t>Kristina Brljavac, članica.</w:t>
      </w:r>
    </w:p>
    <w:p w14:paraId="29EB3444" w14:textId="77777777" w:rsidR="00D826F7" w:rsidRPr="003C2837" w:rsidRDefault="00D826F7" w:rsidP="00D826F7">
      <w:pPr>
        <w:pStyle w:val="Bezproreda"/>
        <w:jc w:val="both"/>
        <w:rPr>
          <w:rFonts w:ascii="Arial" w:hAnsi="Arial" w:cs="Arial"/>
          <w:sz w:val="24"/>
          <w:szCs w:val="24"/>
          <w:lang w:val="hr-HR"/>
        </w:rPr>
      </w:pPr>
    </w:p>
    <w:p w14:paraId="3F40EC4B"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w:t>
      </w:r>
    </w:p>
    <w:p w14:paraId="38B5E00C"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 xml:space="preserve">Zadužuje se Povjerenstvo iz ove Odluke za provedbu ocjenjivanja prijava pristiglih na  </w:t>
      </w:r>
      <w:r w:rsidRPr="003C2837">
        <w:rPr>
          <w:rFonts w:ascii="Arial" w:hAnsi="Arial" w:cs="Arial"/>
          <w:bCs/>
          <w:sz w:val="24"/>
          <w:szCs w:val="24"/>
          <w:lang w:val="hr-HR"/>
        </w:rPr>
        <w:t>Javni natječaj za institucionalnu potporu udrugama nacionalnih manjina Općine Brtonigla - Verteneglio za 2025. godinu (KLASA: 421-01/25-01/12 URBROJ:2163-13-04/01-25-2 od 08. svibnja 2025.godine)</w:t>
      </w:r>
      <w:r w:rsidRPr="003C2837">
        <w:rPr>
          <w:rFonts w:ascii="Arial" w:hAnsi="Arial" w:cs="Arial"/>
          <w:sz w:val="24"/>
          <w:szCs w:val="24"/>
          <w:lang w:val="hr-HR"/>
        </w:rPr>
        <w:t>, sukladno čl. 26.</w:t>
      </w:r>
      <w:r w:rsidRPr="003C2837">
        <w:rPr>
          <w:rFonts w:ascii="Arial" w:hAnsi="Arial" w:cs="Arial"/>
          <w:bCs/>
          <w:sz w:val="24"/>
          <w:szCs w:val="24"/>
          <w:lang w:val="hr-HR"/>
        </w:rPr>
        <w:t xml:space="preserve"> Pravilnika o financiranju programa, projekata i javnih potreba sredstvima proračun Općine Brtonigla </w:t>
      </w:r>
      <w:r w:rsidRPr="003C2837">
        <w:rPr>
          <w:rFonts w:ascii="Arial" w:hAnsi="Arial" w:cs="Arial"/>
          <w:sz w:val="24"/>
          <w:szCs w:val="24"/>
          <w:lang w:val="hr-HR"/>
        </w:rPr>
        <w:t>(„Službene novine Općine Brtonigla- Verteneglio“ broj 12/15 i 19/18).</w:t>
      </w:r>
    </w:p>
    <w:p w14:paraId="34610E4B" w14:textId="77777777" w:rsidR="00D826F7" w:rsidRPr="003C2837" w:rsidRDefault="00D826F7" w:rsidP="00D826F7">
      <w:pPr>
        <w:pStyle w:val="Bezproreda"/>
        <w:jc w:val="both"/>
        <w:rPr>
          <w:rFonts w:ascii="Arial" w:hAnsi="Arial" w:cs="Arial"/>
          <w:sz w:val="24"/>
          <w:szCs w:val="24"/>
          <w:lang w:val="hr-HR"/>
        </w:rPr>
      </w:pPr>
    </w:p>
    <w:p w14:paraId="0A6E163C"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III.</w:t>
      </w:r>
    </w:p>
    <w:p w14:paraId="3C57BE1C"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 xml:space="preserve">Ova Odluka stupa na snagu danom donošenja, a ista će se objaviti u Službenim novinama Općine Brtonigla - Verteneglio. </w:t>
      </w:r>
    </w:p>
    <w:p w14:paraId="0D250880" w14:textId="77777777" w:rsidR="00D826F7" w:rsidRPr="003C2837" w:rsidRDefault="00D826F7" w:rsidP="00D826F7">
      <w:pPr>
        <w:jc w:val="center"/>
        <w:rPr>
          <w:rFonts w:ascii="Arial" w:hAnsi="Arial" w:cs="Arial"/>
          <w:sz w:val="24"/>
          <w:szCs w:val="24"/>
          <w:lang w:val="hr-HR"/>
        </w:rPr>
      </w:pPr>
    </w:p>
    <w:p w14:paraId="60C3BF2F"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OPĆINSKI NAČELNIK OPĆINE BRTONIGLA - VERTENEGLIO</w:t>
      </w:r>
    </w:p>
    <w:p w14:paraId="508A601D" w14:textId="7A193666"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679623E8" w14:textId="77777777" w:rsidR="00D826F7" w:rsidRPr="003C2837" w:rsidRDefault="00D826F7" w:rsidP="00D826F7">
      <w:pPr>
        <w:rPr>
          <w:lang w:val="hr-HR"/>
        </w:rPr>
      </w:pPr>
    </w:p>
    <w:p w14:paraId="05B09AAB" w14:textId="77777777" w:rsidR="00D826F7" w:rsidRDefault="00D826F7" w:rsidP="00D826F7">
      <w:pPr>
        <w:rPr>
          <w:lang w:val="hr-HR"/>
        </w:rPr>
      </w:pPr>
    </w:p>
    <w:p w14:paraId="566BB0C4" w14:textId="77777777" w:rsidR="003C2837" w:rsidRPr="003C2837" w:rsidRDefault="003C2837" w:rsidP="00D826F7">
      <w:pPr>
        <w:rPr>
          <w:lang w:val="hr-HR"/>
        </w:rPr>
      </w:pPr>
    </w:p>
    <w:p w14:paraId="667DBE9B" w14:textId="77777777" w:rsidR="00D826F7" w:rsidRPr="003C2837" w:rsidRDefault="00D826F7" w:rsidP="00D826F7">
      <w:pPr>
        <w:pStyle w:val="Odlomakpopisa"/>
        <w:numPr>
          <w:ilvl w:val="0"/>
          <w:numId w:val="6"/>
        </w:numPr>
        <w:jc w:val="center"/>
        <w:rPr>
          <w:lang w:val="hr-HR"/>
        </w:rPr>
      </w:pPr>
    </w:p>
    <w:p w14:paraId="67645914" w14:textId="0D6DA98F" w:rsidR="00D826F7" w:rsidRPr="003C2837" w:rsidRDefault="00D826F7" w:rsidP="00D826F7">
      <w:pPr>
        <w:rPr>
          <w:lang w:val="hr-HR"/>
        </w:rPr>
      </w:pPr>
    </w:p>
    <w:p w14:paraId="21391EE6" w14:textId="77777777" w:rsidR="00D826F7" w:rsidRPr="003C2837" w:rsidRDefault="00D826F7" w:rsidP="00D826F7">
      <w:pPr>
        <w:rPr>
          <w:lang w:val="hr-HR"/>
        </w:rPr>
      </w:pPr>
    </w:p>
    <w:tbl>
      <w:tblPr>
        <w:tblStyle w:val="Reetkatablice"/>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
        <w:gridCol w:w="4762"/>
      </w:tblGrid>
      <w:tr w:rsidR="00D826F7" w:rsidRPr="003C2837" w14:paraId="3206ADD5" w14:textId="77777777" w:rsidTr="003C2837">
        <w:trPr>
          <w:trHeight w:val="256"/>
        </w:trPr>
        <w:tc>
          <w:tcPr>
            <w:tcW w:w="5378" w:type="dxa"/>
            <w:gridSpan w:val="2"/>
            <w:vAlign w:val="center"/>
          </w:tcPr>
          <w:p w14:paraId="095236A3" w14:textId="77777777" w:rsidR="00D826F7" w:rsidRPr="003C2837" w:rsidRDefault="00D826F7" w:rsidP="001A039A">
            <w:pPr>
              <w:autoSpaceDE w:val="0"/>
              <w:autoSpaceDN w:val="0"/>
              <w:adjustRightInd w:val="0"/>
              <w:spacing w:line="259" w:lineRule="auto"/>
              <w:contextualSpacing/>
              <w:jc w:val="center"/>
              <w:rPr>
                <w:rFonts w:cs="Calibri"/>
                <w:sz w:val="16"/>
                <w:szCs w:val="16"/>
                <w:lang w:val="hr-HR"/>
              </w:rPr>
            </w:pPr>
            <w:r w:rsidRPr="003C2837">
              <w:rPr>
                <w:rFonts w:cs="Calibri"/>
                <w:noProof/>
                <w:sz w:val="16"/>
                <w:szCs w:val="16"/>
                <w:lang w:val="hr-HR"/>
              </w:rPr>
              <w:drawing>
                <wp:inline distT="0" distB="0" distL="0" distR="0" wp14:anchorId="2C7BF467" wp14:editId="2A5BE0AC">
                  <wp:extent cx="247650" cy="247650"/>
                  <wp:effectExtent l="0" t="0" r="0" b="0"/>
                  <wp:docPr id="5" name="Picture 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rsidRPr="003C2837" w14:paraId="02A6B3F2" w14:textId="77777777" w:rsidTr="003C2837">
        <w:trPr>
          <w:trHeight w:val="709"/>
        </w:trPr>
        <w:tc>
          <w:tcPr>
            <w:tcW w:w="616" w:type="dxa"/>
            <w:vAlign w:val="center"/>
          </w:tcPr>
          <w:p w14:paraId="45479B12" w14:textId="77777777" w:rsidR="00D826F7" w:rsidRPr="003C2837" w:rsidRDefault="00D826F7" w:rsidP="001A039A">
            <w:pPr>
              <w:autoSpaceDE w:val="0"/>
              <w:autoSpaceDN w:val="0"/>
              <w:adjustRightInd w:val="0"/>
              <w:spacing w:line="259" w:lineRule="auto"/>
              <w:contextualSpacing/>
              <w:jc w:val="center"/>
              <w:rPr>
                <w:rFonts w:cs="Calibri"/>
                <w:sz w:val="16"/>
                <w:szCs w:val="16"/>
                <w:lang w:val="hr-HR"/>
              </w:rPr>
            </w:pPr>
            <w:r w:rsidRPr="003C2837">
              <w:rPr>
                <w:rFonts w:cs="Calibri"/>
                <w:noProof/>
                <w:sz w:val="16"/>
                <w:szCs w:val="16"/>
                <w:lang w:val="hr-HR"/>
              </w:rPr>
              <w:drawing>
                <wp:inline distT="0" distB="0" distL="0" distR="0" wp14:anchorId="21C6E461" wp14:editId="0EDA6FA8">
                  <wp:extent cx="247650" cy="247650"/>
                  <wp:effectExtent l="0" t="0" r="0" b="0"/>
                  <wp:docPr id="4" name="Picture 4"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lika na kojoj se prikazuje simbol, emblem, tekst, zastava&#10;&#10;Sadržaj generiran uz AI možda nije toč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61" w:type="dxa"/>
          </w:tcPr>
          <w:p w14:paraId="6714E172"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REPUBLIKA HRVATSKA - REPUBBLICA DI CROAZIA</w:t>
            </w:r>
          </w:p>
          <w:p w14:paraId="2719BF70"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ISTARSKA ŽUPANIJA - REGIONE ISTRIANA</w:t>
            </w:r>
          </w:p>
          <w:p w14:paraId="21D1EA2E"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 xml:space="preserve">Općina Brtonigla-Verteneglio - </w:t>
            </w:r>
            <w:proofErr w:type="spellStart"/>
            <w:r w:rsidRPr="003C2837">
              <w:rPr>
                <w:rFonts w:cs="Calibri"/>
                <w:sz w:val="16"/>
                <w:szCs w:val="16"/>
                <w:lang w:val="hr-HR"/>
              </w:rPr>
              <w:t>Comune</w:t>
            </w:r>
            <w:proofErr w:type="spellEnd"/>
            <w:r w:rsidRPr="003C2837">
              <w:rPr>
                <w:rFonts w:cs="Calibri"/>
                <w:sz w:val="16"/>
                <w:szCs w:val="16"/>
                <w:lang w:val="hr-HR"/>
              </w:rPr>
              <w:t xml:space="preserve"> di Brtonigla-Verteneglio</w:t>
            </w:r>
          </w:p>
          <w:p w14:paraId="0D11ACEC"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OPĆINSKI NAČELNIK - IL SINDACO</w:t>
            </w:r>
          </w:p>
          <w:p w14:paraId="7A2394C6"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 xml:space="preserve">52474 Brtonigla-Verteneglio, Trg Sv. Zenona / </w:t>
            </w:r>
            <w:proofErr w:type="spellStart"/>
            <w:r w:rsidRPr="003C2837">
              <w:rPr>
                <w:rFonts w:cs="Calibri"/>
                <w:sz w:val="16"/>
                <w:szCs w:val="16"/>
                <w:lang w:val="hr-HR"/>
              </w:rPr>
              <w:t>Piazza</w:t>
            </w:r>
            <w:proofErr w:type="spellEnd"/>
            <w:r w:rsidRPr="003C2837">
              <w:rPr>
                <w:rFonts w:cs="Calibri"/>
                <w:sz w:val="16"/>
                <w:szCs w:val="16"/>
                <w:lang w:val="hr-HR"/>
              </w:rPr>
              <w:t xml:space="preserve"> S. Zenone 1</w:t>
            </w:r>
          </w:p>
          <w:p w14:paraId="420F753A"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Tel. &amp; Fax: +385 (0)52 774-174</w:t>
            </w:r>
          </w:p>
          <w:p w14:paraId="6611114D"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E-mail: info@brtonigla-verteneglio.hr</w:t>
            </w:r>
          </w:p>
          <w:p w14:paraId="37D1B201" w14:textId="77777777" w:rsidR="00D826F7" w:rsidRPr="003C2837" w:rsidRDefault="00D826F7" w:rsidP="001A039A">
            <w:pPr>
              <w:autoSpaceDE w:val="0"/>
              <w:autoSpaceDN w:val="0"/>
              <w:adjustRightInd w:val="0"/>
              <w:spacing w:line="259" w:lineRule="auto"/>
              <w:contextualSpacing/>
              <w:rPr>
                <w:rFonts w:cs="Calibri"/>
                <w:sz w:val="16"/>
                <w:szCs w:val="16"/>
                <w:lang w:val="hr-HR"/>
              </w:rPr>
            </w:pPr>
            <w:r w:rsidRPr="003C2837">
              <w:rPr>
                <w:rFonts w:cs="Calibri"/>
                <w:sz w:val="16"/>
                <w:szCs w:val="16"/>
                <w:lang w:val="hr-HR"/>
              </w:rPr>
              <w:t>www.brtonigla-verteneglio.hr</w:t>
            </w:r>
          </w:p>
        </w:tc>
      </w:tr>
      <w:tr w:rsidR="003C2837" w:rsidRPr="003C2837" w14:paraId="7340A1C0" w14:textId="77777777" w:rsidTr="003C2837">
        <w:trPr>
          <w:trHeight w:val="709"/>
        </w:trPr>
        <w:tc>
          <w:tcPr>
            <w:tcW w:w="616" w:type="dxa"/>
            <w:vAlign w:val="center"/>
          </w:tcPr>
          <w:p w14:paraId="654C3138" w14:textId="77777777" w:rsidR="003C2837" w:rsidRPr="003C2837" w:rsidRDefault="003C2837" w:rsidP="001A039A">
            <w:pPr>
              <w:autoSpaceDE w:val="0"/>
              <w:autoSpaceDN w:val="0"/>
              <w:adjustRightInd w:val="0"/>
              <w:spacing w:line="259" w:lineRule="auto"/>
              <w:contextualSpacing/>
              <w:jc w:val="center"/>
              <w:rPr>
                <w:rFonts w:cs="Calibri"/>
                <w:noProof/>
                <w:sz w:val="16"/>
                <w:szCs w:val="16"/>
                <w:lang w:val="hr-HR"/>
              </w:rPr>
            </w:pPr>
          </w:p>
        </w:tc>
        <w:tc>
          <w:tcPr>
            <w:tcW w:w="4761" w:type="dxa"/>
          </w:tcPr>
          <w:p w14:paraId="37091A3F" w14:textId="77777777" w:rsidR="003C2837" w:rsidRPr="003C2837" w:rsidRDefault="003C2837" w:rsidP="001A039A">
            <w:pPr>
              <w:autoSpaceDE w:val="0"/>
              <w:autoSpaceDN w:val="0"/>
              <w:adjustRightInd w:val="0"/>
              <w:spacing w:line="259" w:lineRule="auto"/>
              <w:contextualSpacing/>
              <w:rPr>
                <w:rFonts w:cs="Calibri"/>
                <w:sz w:val="16"/>
                <w:szCs w:val="16"/>
                <w:lang w:val="hr-HR"/>
              </w:rPr>
            </w:pPr>
          </w:p>
        </w:tc>
      </w:tr>
    </w:tbl>
    <w:p w14:paraId="50520DC0" w14:textId="77777777" w:rsidR="00D826F7" w:rsidRPr="003C2837" w:rsidRDefault="00D826F7" w:rsidP="00D826F7">
      <w:pPr>
        <w:ind w:firstLine="708"/>
        <w:jc w:val="both"/>
        <w:rPr>
          <w:rFonts w:ascii="Arial" w:hAnsi="Arial" w:cs="Arial"/>
          <w:lang w:val="hr-HR"/>
        </w:rPr>
      </w:pPr>
    </w:p>
    <w:p w14:paraId="76E6597D" w14:textId="77777777" w:rsidR="00D826F7" w:rsidRPr="003C2837" w:rsidRDefault="00D826F7" w:rsidP="00D826F7">
      <w:pPr>
        <w:ind w:firstLine="708"/>
        <w:jc w:val="both"/>
        <w:rPr>
          <w:rFonts w:ascii="Arial" w:hAnsi="Arial" w:cs="Arial"/>
          <w:lang w:val="hr-HR"/>
        </w:rPr>
      </w:pPr>
    </w:p>
    <w:p w14:paraId="7E03FFFA" w14:textId="77777777" w:rsidR="00D826F7" w:rsidRPr="003C2837" w:rsidRDefault="00D826F7" w:rsidP="00D826F7">
      <w:pPr>
        <w:ind w:firstLine="708"/>
        <w:jc w:val="both"/>
        <w:rPr>
          <w:rFonts w:ascii="Arial" w:hAnsi="Arial" w:cs="Arial"/>
          <w:lang w:val="hr-HR"/>
        </w:rPr>
      </w:pPr>
    </w:p>
    <w:p w14:paraId="7A80057D" w14:textId="77777777" w:rsidR="00D826F7" w:rsidRPr="003C2837" w:rsidRDefault="00D826F7" w:rsidP="00D826F7">
      <w:pPr>
        <w:ind w:firstLine="708"/>
        <w:jc w:val="both"/>
        <w:rPr>
          <w:rFonts w:ascii="Arial" w:hAnsi="Arial" w:cs="Arial"/>
          <w:lang w:val="hr-HR"/>
        </w:rPr>
      </w:pPr>
    </w:p>
    <w:p w14:paraId="1C5F8D5D" w14:textId="77777777" w:rsidR="00D826F7" w:rsidRPr="003C2837" w:rsidRDefault="00D826F7" w:rsidP="00D826F7">
      <w:pPr>
        <w:ind w:firstLine="708"/>
        <w:jc w:val="both"/>
        <w:rPr>
          <w:rFonts w:ascii="Arial" w:hAnsi="Arial" w:cs="Arial"/>
          <w:lang w:val="hr-HR"/>
        </w:rPr>
      </w:pPr>
    </w:p>
    <w:p w14:paraId="32BB2FA5" w14:textId="77777777" w:rsidR="00D826F7" w:rsidRPr="003C2837" w:rsidRDefault="00D826F7" w:rsidP="00D826F7">
      <w:pPr>
        <w:rPr>
          <w:rFonts w:ascii="Arial" w:hAnsi="Arial" w:cs="Arial"/>
          <w:sz w:val="24"/>
          <w:szCs w:val="24"/>
          <w:lang w:val="hr-HR"/>
        </w:rPr>
      </w:pPr>
    </w:p>
    <w:p w14:paraId="1FBEE154" w14:textId="77777777" w:rsidR="00D826F7" w:rsidRPr="003C2837" w:rsidRDefault="00D826F7" w:rsidP="00D826F7">
      <w:pPr>
        <w:rPr>
          <w:rFonts w:ascii="Arial" w:hAnsi="Arial" w:cs="Arial"/>
          <w:sz w:val="24"/>
          <w:szCs w:val="24"/>
          <w:lang w:val="hr-HR"/>
        </w:rPr>
      </w:pPr>
    </w:p>
    <w:p w14:paraId="6C706D3A" w14:textId="77777777" w:rsidR="00D826F7" w:rsidRPr="003C2837" w:rsidRDefault="00D826F7" w:rsidP="00D826F7">
      <w:pPr>
        <w:rPr>
          <w:rFonts w:ascii="Arial" w:hAnsi="Arial" w:cs="Arial"/>
          <w:sz w:val="24"/>
          <w:szCs w:val="24"/>
          <w:lang w:val="hr-HR"/>
        </w:rPr>
      </w:pPr>
    </w:p>
    <w:p w14:paraId="0AF1BC4F" w14:textId="77777777" w:rsidR="00D826F7" w:rsidRPr="003C2837" w:rsidRDefault="00D826F7" w:rsidP="00D826F7">
      <w:pPr>
        <w:rPr>
          <w:rFonts w:ascii="Arial" w:hAnsi="Arial" w:cs="Arial"/>
          <w:sz w:val="24"/>
          <w:szCs w:val="24"/>
          <w:lang w:val="hr-HR"/>
        </w:rPr>
      </w:pPr>
    </w:p>
    <w:p w14:paraId="5FDCAAF0" w14:textId="77777777" w:rsidR="003C2837" w:rsidRDefault="003C2837" w:rsidP="00D826F7">
      <w:pPr>
        <w:rPr>
          <w:rFonts w:ascii="Arial" w:hAnsi="Arial" w:cs="Arial"/>
          <w:sz w:val="24"/>
          <w:szCs w:val="24"/>
          <w:lang w:val="hr-HR"/>
        </w:rPr>
      </w:pPr>
    </w:p>
    <w:p w14:paraId="411FC7DC" w14:textId="77777777" w:rsidR="003C2837" w:rsidRDefault="003C2837" w:rsidP="00D826F7">
      <w:pPr>
        <w:rPr>
          <w:rFonts w:ascii="Arial" w:hAnsi="Arial" w:cs="Arial"/>
          <w:sz w:val="24"/>
          <w:szCs w:val="24"/>
          <w:lang w:val="hr-HR"/>
        </w:rPr>
      </w:pPr>
    </w:p>
    <w:p w14:paraId="18BEF37E" w14:textId="2F96A409"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421-01/25-01/12</w:t>
      </w:r>
    </w:p>
    <w:p w14:paraId="708FDFEB"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2163-13-04/01-25-7</w:t>
      </w:r>
    </w:p>
    <w:p w14:paraId="5A8E2E95"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Brtonigla-Verteneglio, 10.06.2025</w:t>
      </w:r>
    </w:p>
    <w:p w14:paraId="1B9DFFD8" w14:textId="77777777" w:rsidR="00D826F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 temelju članka 52. Statuta Općine Brtonigla - Verteneglio („Službene novine Općine Brtonigla - Verteneglio“, broj 03/18, 03/21 i 07/21 – pročišćeni tekst, 16/22) te članka 22. </w:t>
      </w:r>
      <w:r w:rsidRPr="003C2837">
        <w:rPr>
          <w:rFonts w:ascii="Arial" w:hAnsi="Arial" w:cs="Arial"/>
          <w:bCs/>
          <w:sz w:val="24"/>
          <w:szCs w:val="24"/>
          <w:lang w:val="hr-HR"/>
        </w:rPr>
        <w:t xml:space="preserve">Pravilnika o financiranju programa, projekata i javnih potreba sredstvima proračuna Općine Brtonigla </w:t>
      </w:r>
      <w:r w:rsidRPr="003C2837">
        <w:rPr>
          <w:rFonts w:ascii="Arial" w:hAnsi="Arial" w:cs="Arial"/>
          <w:sz w:val="24"/>
          <w:szCs w:val="24"/>
          <w:lang w:val="hr-HR"/>
        </w:rPr>
        <w:t xml:space="preserve">(„Službene novine Općine Brtonigla - Verteneglio“ broj 12/15 i 19/18), </w:t>
      </w:r>
      <w:r w:rsidRPr="003C2837">
        <w:rPr>
          <w:rFonts w:ascii="Arial" w:hAnsi="Arial" w:cs="Arial"/>
          <w:bCs/>
          <w:sz w:val="24"/>
          <w:szCs w:val="24"/>
          <w:lang w:val="hr-HR"/>
        </w:rPr>
        <w:t>Općinski načelnik Općine Brtonigla</w:t>
      </w:r>
      <w:r w:rsidRPr="003C2837">
        <w:rPr>
          <w:rFonts w:ascii="Arial" w:hAnsi="Arial" w:cs="Arial"/>
          <w:sz w:val="24"/>
          <w:szCs w:val="24"/>
          <w:lang w:val="hr-HR"/>
        </w:rPr>
        <w:t xml:space="preserve"> - Verteneglio donosi</w:t>
      </w:r>
    </w:p>
    <w:p w14:paraId="682D6A1E" w14:textId="77777777" w:rsidR="003C2837" w:rsidRPr="003C2837" w:rsidRDefault="003C2837" w:rsidP="00D826F7">
      <w:pPr>
        <w:ind w:firstLine="708"/>
        <w:jc w:val="both"/>
        <w:rPr>
          <w:rFonts w:ascii="Arial" w:hAnsi="Arial" w:cs="Arial"/>
          <w:b/>
          <w:sz w:val="24"/>
          <w:szCs w:val="24"/>
          <w:lang w:val="hr-HR"/>
        </w:rPr>
      </w:pPr>
    </w:p>
    <w:p w14:paraId="176CC2A9" w14:textId="77777777" w:rsidR="00D826F7" w:rsidRPr="003C2837" w:rsidRDefault="00D826F7" w:rsidP="00D826F7">
      <w:pPr>
        <w:pStyle w:val="Bezproreda"/>
        <w:jc w:val="center"/>
        <w:rPr>
          <w:rFonts w:ascii="Arial" w:hAnsi="Arial" w:cs="Arial"/>
          <w:b/>
          <w:color w:val="333333"/>
          <w:sz w:val="24"/>
          <w:szCs w:val="24"/>
          <w:lang w:val="hr-HR"/>
        </w:rPr>
      </w:pPr>
      <w:r w:rsidRPr="003C2837">
        <w:rPr>
          <w:rFonts w:ascii="Arial" w:hAnsi="Arial" w:cs="Arial"/>
          <w:b/>
          <w:color w:val="333333"/>
          <w:sz w:val="24"/>
          <w:szCs w:val="24"/>
          <w:lang w:val="hr-HR"/>
        </w:rPr>
        <w:t xml:space="preserve">ODLUKU </w:t>
      </w:r>
    </w:p>
    <w:p w14:paraId="427481EB"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o osnivanju i imenovanju</w:t>
      </w:r>
    </w:p>
    <w:p w14:paraId="0AA8FAE0"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 xml:space="preserve">Povjerenstva za otvaranje prijava i provjeru ispunjavanja propisanih uvjeta </w:t>
      </w:r>
    </w:p>
    <w:p w14:paraId="0FAD2970" w14:textId="77777777" w:rsidR="00D826F7" w:rsidRPr="003C2837" w:rsidRDefault="00D826F7" w:rsidP="00D826F7">
      <w:pPr>
        <w:pStyle w:val="Default"/>
        <w:jc w:val="center"/>
        <w:rPr>
          <w:b/>
          <w:bCs/>
          <w:lang w:val="hr-HR"/>
        </w:rPr>
      </w:pPr>
      <w:r w:rsidRPr="003C2837">
        <w:rPr>
          <w:b/>
          <w:lang w:val="hr-HR"/>
        </w:rPr>
        <w:t xml:space="preserve">iz javnog natječaja </w:t>
      </w:r>
      <w:r w:rsidRPr="003C2837">
        <w:rPr>
          <w:b/>
          <w:bCs/>
          <w:lang w:val="hr-HR"/>
        </w:rPr>
        <w:t>za institucionalnu potporu udrugama nacionalnih manjina</w:t>
      </w:r>
    </w:p>
    <w:p w14:paraId="011B5ACC" w14:textId="77777777" w:rsidR="00D826F7" w:rsidRPr="003C2837" w:rsidRDefault="00D826F7" w:rsidP="00D826F7">
      <w:pPr>
        <w:pStyle w:val="Default"/>
        <w:jc w:val="center"/>
        <w:rPr>
          <w:b/>
          <w:bCs/>
          <w:lang w:val="hr-HR"/>
        </w:rPr>
      </w:pPr>
      <w:r w:rsidRPr="003C2837">
        <w:rPr>
          <w:b/>
          <w:bCs/>
          <w:lang w:val="hr-HR"/>
        </w:rPr>
        <w:t xml:space="preserve"> Općine Brtonigla - Verteneglio za 2025. godinu</w:t>
      </w:r>
    </w:p>
    <w:p w14:paraId="117704ED" w14:textId="77777777" w:rsidR="00D826F7" w:rsidRPr="003C2837" w:rsidRDefault="00D826F7" w:rsidP="00D826F7">
      <w:pPr>
        <w:pStyle w:val="Bezproreda"/>
        <w:jc w:val="center"/>
        <w:rPr>
          <w:rFonts w:ascii="Arial" w:hAnsi="Arial" w:cs="Arial"/>
          <w:b/>
          <w:sz w:val="24"/>
          <w:szCs w:val="24"/>
          <w:lang w:val="hr-HR"/>
        </w:rPr>
      </w:pPr>
    </w:p>
    <w:p w14:paraId="1E04B026"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w:t>
      </w:r>
    </w:p>
    <w:p w14:paraId="34E65BB0" w14:textId="77777777" w:rsidR="00D826F7" w:rsidRPr="003C2837" w:rsidRDefault="00D826F7" w:rsidP="00D826F7">
      <w:pPr>
        <w:pStyle w:val="Default"/>
        <w:jc w:val="both"/>
        <w:rPr>
          <w:lang w:val="hr-HR"/>
        </w:rPr>
      </w:pPr>
      <w:r w:rsidRPr="003C2837">
        <w:rPr>
          <w:lang w:val="hr-HR"/>
        </w:rPr>
        <w:tab/>
        <w:t xml:space="preserve">Ovom se Odlukom osniva i imenuje Povjerenstvo za otvaranje prijava i provjeru ispunjavanja propisanih uvjeta </w:t>
      </w:r>
      <w:r w:rsidRPr="003C2837">
        <w:rPr>
          <w:color w:val="333333"/>
          <w:lang w:val="hr-HR"/>
        </w:rPr>
        <w:t xml:space="preserve">iz javnog </w:t>
      </w:r>
      <w:r w:rsidRPr="003C2837">
        <w:rPr>
          <w:lang w:val="hr-HR"/>
        </w:rPr>
        <w:t xml:space="preserve">natječaja </w:t>
      </w:r>
      <w:r w:rsidRPr="003C2837">
        <w:rPr>
          <w:bCs/>
          <w:lang w:val="hr-HR"/>
        </w:rPr>
        <w:t xml:space="preserve">za institucionalnu potporu udrugama nacionalnih manjina Općine Brtonigla - Verteneglio za 2025. godinu </w:t>
      </w:r>
      <w:r w:rsidRPr="003C2837">
        <w:rPr>
          <w:lang w:val="hr-HR"/>
        </w:rPr>
        <w:t>(u daljnjem tekstu: Povjerenstvo za otvaranje prijava), u sljedećem sastavu:</w:t>
      </w:r>
    </w:p>
    <w:p w14:paraId="045841C6" w14:textId="77777777" w:rsidR="00D826F7" w:rsidRPr="003C2837" w:rsidRDefault="00D826F7" w:rsidP="00D826F7">
      <w:pPr>
        <w:pStyle w:val="Bezproreda"/>
        <w:numPr>
          <w:ilvl w:val="0"/>
          <w:numId w:val="8"/>
        </w:numPr>
        <w:jc w:val="both"/>
        <w:rPr>
          <w:rFonts w:ascii="Arial" w:hAnsi="Arial" w:cs="Arial"/>
          <w:sz w:val="24"/>
          <w:szCs w:val="24"/>
          <w:lang w:val="hr-HR"/>
        </w:rPr>
      </w:pPr>
      <w:r w:rsidRPr="003C2837">
        <w:rPr>
          <w:rFonts w:ascii="Arial" w:hAnsi="Arial" w:cs="Arial"/>
          <w:sz w:val="24"/>
          <w:szCs w:val="24"/>
          <w:lang w:val="hr-HR"/>
        </w:rPr>
        <w:t>Marica Garić – predsjednica</w:t>
      </w:r>
    </w:p>
    <w:p w14:paraId="48E0080E" w14:textId="77777777" w:rsidR="00D826F7" w:rsidRPr="003C2837" w:rsidRDefault="00D826F7" w:rsidP="00D826F7">
      <w:pPr>
        <w:pStyle w:val="Bezproreda"/>
        <w:numPr>
          <w:ilvl w:val="0"/>
          <w:numId w:val="8"/>
        </w:numPr>
        <w:jc w:val="both"/>
        <w:rPr>
          <w:rFonts w:ascii="Arial" w:hAnsi="Arial" w:cs="Arial"/>
          <w:sz w:val="24"/>
          <w:szCs w:val="24"/>
          <w:lang w:val="hr-HR"/>
        </w:rPr>
      </w:pPr>
      <w:r w:rsidRPr="003C2837">
        <w:rPr>
          <w:rFonts w:ascii="Arial" w:hAnsi="Arial" w:cs="Arial"/>
          <w:sz w:val="24"/>
          <w:szCs w:val="24"/>
          <w:lang w:val="hr-HR"/>
        </w:rPr>
        <w:t>Kristina Brljavac, članica i</w:t>
      </w:r>
    </w:p>
    <w:p w14:paraId="55A1EF58" w14:textId="77777777" w:rsidR="00D826F7" w:rsidRPr="003C2837" w:rsidRDefault="00D826F7" w:rsidP="00D826F7">
      <w:pPr>
        <w:pStyle w:val="Bezproreda"/>
        <w:numPr>
          <w:ilvl w:val="0"/>
          <w:numId w:val="8"/>
        </w:numPr>
        <w:jc w:val="both"/>
        <w:rPr>
          <w:rFonts w:ascii="Arial" w:hAnsi="Arial" w:cs="Arial"/>
          <w:sz w:val="24"/>
          <w:szCs w:val="24"/>
          <w:lang w:val="hr-HR"/>
        </w:rPr>
      </w:pPr>
      <w:r w:rsidRPr="003C2837">
        <w:rPr>
          <w:rFonts w:ascii="Arial" w:hAnsi="Arial" w:cs="Arial"/>
          <w:sz w:val="24"/>
          <w:szCs w:val="24"/>
          <w:lang w:val="hr-HR"/>
        </w:rPr>
        <w:t xml:space="preserve">Dorijana Damjanić, članica. </w:t>
      </w:r>
    </w:p>
    <w:p w14:paraId="4067D47E" w14:textId="77777777" w:rsidR="00D826F7" w:rsidRPr="003C2837" w:rsidRDefault="00D826F7" w:rsidP="00D826F7">
      <w:pPr>
        <w:pStyle w:val="Bezproreda"/>
        <w:jc w:val="both"/>
        <w:rPr>
          <w:rFonts w:ascii="Arial" w:hAnsi="Arial" w:cs="Arial"/>
          <w:sz w:val="24"/>
          <w:szCs w:val="24"/>
          <w:lang w:val="hr-HR"/>
        </w:rPr>
      </w:pPr>
    </w:p>
    <w:p w14:paraId="6A4FB139"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w:t>
      </w:r>
    </w:p>
    <w:p w14:paraId="0E4ED48A" w14:textId="77777777" w:rsidR="00D826F7" w:rsidRPr="003C2837" w:rsidRDefault="00D826F7" w:rsidP="00D826F7">
      <w:pPr>
        <w:pStyle w:val="Default"/>
        <w:jc w:val="both"/>
        <w:rPr>
          <w:lang w:val="hr-HR"/>
        </w:rPr>
      </w:pPr>
      <w:r w:rsidRPr="003C2837">
        <w:rPr>
          <w:lang w:val="hr-HR"/>
        </w:rPr>
        <w:tab/>
        <w:t xml:space="preserve">Zadužuje se Povjerenstvo iz </w:t>
      </w:r>
      <w:proofErr w:type="spellStart"/>
      <w:r w:rsidRPr="003C2837">
        <w:rPr>
          <w:lang w:val="hr-HR"/>
        </w:rPr>
        <w:t>toč</w:t>
      </w:r>
      <w:proofErr w:type="spellEnd"/>
      <w:r w:rsidRPr="003C2837">
        <w:rPr>
          <w:lang w:val="hr-HR"/>
        </w:rPr>
        <w:t xml:space="preserve">. I. ove Odluke za provedbu postupka otvaranja i provjere prijava pristiglih povodom </w:t>
      </w:r>
      <w:r w:rsidRPr="003C2837">
        <w:rPr>
          <w:bCs/>
          <w:lang w:val="hr-HR"/>
        </w:rPr>
        <w:t xml:space="preserve">Javnog natječaja za institucionalnu potporu udrugama nacionalnih manjina Općine Brtonigla - Verteneglio za 2025. godinu </w:t>
      </w:r>
      <w:r w:rsidRPr="003C2837">
        <w:rPr>
          <w:lang w:val="hr-HR"/>
        </w:rPr>
        <w:t>(KLASA: 421-01/25-01/12 URBROJ:2163-13-04/01-25-2 od 08. svibnja 2025.godine), sukladno čl. 22. - 25.</w:t>
      </w:r>
      <w:r w:rsidRPr="003C2837">
        <w:rPr>
          <w:bCs/>
          <w:lang w:val="hr-HR"/>
        </w:rPr>
        <w:t xml:space="preserve"> Pravilnika o financiranju programa, projekata i javnih potreba sredstvima proračun Općine Brtonigla </w:t>
      </w:r>
      <w:r w:rsidRPr="003C2837">
        <w:rPr>
          <w:lang w:val="hr-HR"/>
        </w:rPr>
        <w:t>(„Službene novine Općine Brtonigla - Verteneglio“ broj 12/15 i 19/18).</w:t>
      </w:r>
    </w:p>
    <w:p w14:paraId="013C7D24" w14:textId="77777777" w:rsidR="00D826F7" w:rsidRPr="003C2837" w:rsidRDefault="00D826F7" w:rsidP="00D826F7">
      <w:pPr>
        <w:pStyle w:val="Bezproreda"/>
        <w:jc w:val="both"/>
        <w:rPr>
          <w:rFonts w:ascii="Arial" w:hAnsi="Arial" w:cs="Arial"/>
          <w:sz w:val="24"/>
          <w:szCs w:val="24"/>
          <w:lang w:val="hr-HR"/>
        </w:rPr>
      </w:pPr>
    </w:p>
    <w:p w14:paraId="08997ABD"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III.</w:t>
      </w:r>
    </w:p>
    <w:p w14:paraId="03066208"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 xml:space="preserve">Ova Odluka stupa na snagu danom donošenja, a ista će se objaviti u Službenim novinama Općine Brtonigla - Verteneglio. </w:t>
      </w:r>
    </w:p>
    <w:p w14:paraId="26EB82D2" w14:textId="77777777" w:rsidR="00D826F7" w:rsidRPr="003C2837" w:rsidRDefault="00D826F7" w:rsidP="00D826F7">
      <w:pPr>
        <w:jc w:val="center"/>
        <w:rPr>
          <w:rFonts w:ascii="Arial" w:hAnsi="Arial" w:cs="Arial"/>
          <w:sz w:val="24"/>
          <w:szCs w:val="24"/>
          <w:lang w:val="hr-HR"/>
        </w:rPr>
      </w:pPr>
    </w:p>
    <w:p w14:paraId="34066D13"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OPĆINSKI NAČELNIK OPĆINE BRTONIGLA – VERTENEGLIO</w:t>
      </w:r>
    </w:p>
    <w:p w14:paraId="75933C44" w14:textId="314CE108"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54188519" w14:textId="77777777" w:rsidR="00D826F7" w:rsidRDefault="00D826F7" w:rsidP="00D826F7">
      <w:pPr>
        <w:rPr>
          <w:lang w:val="hr-HR"/>
        </w:rPr>
      </w:pPr>
    </w:p>
    <w:p w14:paraId="68198BC3" w14:textId="77777777" w:rsidR="003C2837" w:rsidRPr="003C2837" w:rsidRDefault="003C2837" w:rsidP="00D826F7">
      <w:pPr>
        <w:rPr>
          <w:lang w:val="hr-HR"/>
        </w:rPr>
      </w:pPr>
    </w:p>
    <w:p w14:paraId="44D1020B" w14:textId="77777777" w:rsidR="00D826F7" w:rsidRPr="003C2837" w:rsidRDefault="00D826F7" w:rsidP="00D826F7">
      <w:pPr>
        <w:pStyle w:val="Odlomakpopisa"/>
        <w:numPr>
          <w:ilvl w:val="0"/>
          <w:numId w:val="6"/>
        </w:numPr>
        <w:jc w:val="center"/>
        <w:rPr>
          <w:lang w:val="hr-HR"/>
        </w:rPr>
      </w:pPr>
    </w:p>
    <w:p w14:paraId="63EB0ECC" w14:textId="77777777" w:rsidR="00D826F7" w:rsidRPr="003C2837" w:rsidRDefault="00D826F7" w:rsidP="00D826F7">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826F7" w:rsidRPr="003C2837" w14:paraId="64A513E3" w14:textId="77777777" w:rsidTr="003C2837">
        <w:trPr>
          <w:trHeight w:val="567"/>
        </w:trPr>
        <w:tc>
          <w:tcPr>
            <w:tcW w:w="5388" w:type="dxa"/>
            <w:gridSpan w:val="2"/>
            <w:vAlign w:val="center"/>
          </w:tcPr>
          <w:p w14:paraId="27C250D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4DE44233" wp14:editId="25A7216E">
                  <wp:extent cx="252000" cy="252000"/>
                  <wp:effectExtent l="0" t="0" r="0" b="0"/>
                  <wp:docPr id="198037553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rsidRPr="003C2837" w14:paraId="088795EE" w14:textId="77777777" w:rsidTr="003C2837">
        <w:trPr>
          <w:trHeight w:val="1570"/>
        </w:trPr>
        <w:tc>
          <w:tcPr>
            <w:tcW w:w="612" w:type="dxa"/>
            <w:vAlign w:val="center"/>
          </w:tcPr>
          <w:p w14:paraId="2BF8D0FF"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67383F8F" wp14:editId="701D0DCB">
                  <wp:extent cx="252000" cy="252000"/>
                  <wp:effectExtent l="0" t="0" r="0" b="0"/>
                  <wp:docPr id="1137761458"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61458" name="Picture 2" descr="Slika na kojoj se prikazuje simbol, emblem, tekst, zastava&#10;&#10;Sadržaj generiran uz AI možda nije toča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3767ED6"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73EC940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55F8E5C1"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489302F1"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4AE4AB9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4198C4F5"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1CC8CED0"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5EB2B2F0"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548F7EC9" w14:textId="77777777" w:rsidR="00D826F7" w:rsidRPr="003C2837" w:rsidRDefault="00D826F7" w:rsidP="00D826F7">
      <w:pPr>
        <w:rPr>
          <w:rFonts w:ascii="Arial" w:hAnsi="Arial" w:cs="Arial"/>
          <w:sz w:val="24"/>
          <w:szCs w:val="24"/>
          <w:lang w:val="hr-HR"/>
        </w:rPr>
      </w:pPr>
    </w:p>
    <w:p w14:paraId="1FFFCF1F"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363-01/25-01/11</w:t>
      </w:r>
    </w:p>
    <w:p w14:paraId="33B99388"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2163-13-04/04-25-1</w:t>
      </w:r>
    </w:p>
    <w:p w14:paraId="715D95E1"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Brtonigla-Verteneglio, 10. lipnja 2025.godine</w:t>
      </w:r>
    </w:p>
    <w:p w14:paraId="2DC03375" w14:textId="4206A684"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r>
    </w:p>
    <w:p w14:paraId="4182CD3F" w14:textId="77777777" w:rsidR="00D826F7" w:rsidRPr="003C2837" w:rsidRDefault="00D826F7" w:rsidP="00D826F7">
      <w:pPr>
        <w:pStyle w:val="Default"/>
        <w:ind w:firstLine="708"/>
        <w:jc w:val="both"/>
        <w:rPr>
          <w:lang w:val="hr-HR"/>
        </w:rPr>
      </w:pPr>
      <w:r w:rsidRPr="003C2837">
        <w:rPr>
          <w:lang w:val="hr-HR"/>
        </w:rPr>
        <w:t xml:space="preserve">Na temelju članka 52. Statuta Općine Brtonigla-Verteneglio (Službene novine Općine Brtonigla-Verteneglio br. 03/18, 03/21, 07/21-Proč.tekst i 16/22) i članku 4. st. 5 i čl. 6. i 9. Pravilnika o provedbi postupaka jednostavne nabave, (Službene novine Općine Brtonigla - Verteneglio br. 6/17), Općinski načelnik Općine Brtonigla - Verteneglio, donosi </w:t>
      </w:r>
    </w:p>
    <w:p w14:paraId="5208B723" w14:textId="77777777" w:rsidR="00D826F7" w:rsidRPr="003C2837" w:rsidRDefault="00D826F7" w:rsidP="00D826F7">
      <w:pPr>
        <w:pStyle w:val="Default"/>
        <w:rPr>
          <w:b/>
          <w:bCs/>
          <w:lang w:val="hr-HR"/>
        </w:rPr>
      </w:pPr>
    </w:p>
    <w:p w14:paraId="33669DF8" w14:textId="77777777" w:rsidR="00D826F7" w:rsidRPr="003C2837" w:rsidRDefault="00D826F7" w:rsidP="00D826F7">
      <w:pPr>
        <w:pStyle w:val="Default"/>
        <w:jc w:val="center"/>
        <w:rPr>
          <w:b/>
          <w:bCs/>
          <w:lang w:val="hr-HR"/>
        </w:rPr>
      </w:pPr>
      <w:r w:rsidRPr="003C2837">
        <w:rPr>
          <w:b/>
          <w:bCs/>
          <w:lang w:val="hr-HR"/>
        </w:rPr>
        <w:t>ODLUKU</w:t>
      </w:r>
    </w:p>
    <w:p w14:paraId="02C70E49" w14:textId="77777777" w:rsidR="00D826F7" w:rsidRPr="003C2837" w:rsidRDefault="00D826F7" w:rsidP="00D826F7">
      <w:pPr>
        <w:pStyle w:val="Default"/>
        <w:jc w:val="center"/>
        <w:rPr>
          <w:lang w:val="hr-HR"/>
        </w:rPr>
      </w:pPr>
      <w:r w:rsidRPr="003C2837">
        <w:rPr>
          <w:b/>
          <w:bCs/>
          <w:lang w:val="hr-HR"/>
        </w:rPr>
        <w:t xml:space="preserve"> O POČETKU POSTUPKA JEDNOSTAVNE NABAVE</w:t>
      </w:r>
    </w:p>
    <w:p w14:paraId="297BBC2B" w14:textId="77777777" w:rsidR="00D826F7" w:rsidRPr="003C2837" w:rsidRDefault="00D826F7" w:rsidP="00D826F7">
      <w:pPr>
        <w:jc w:val="center"/>
        <w:rPr>
          <w:rFonts w:ascii="Arial" w:hAnsi="Arial" w:cs="Arial"/>
          <w:b/>
          <w:sz w:val="24"/>
          <w:szCs w:val="24"/>
          <w:lang w:val="hr-HR"/>
        </w:rPr>
      </w:pPr>
    </w:p>
    <w:p w14:paraId="0AEE999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7E85EEEB"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Naručitelj predmeta nabave iz ove Odluke je Općina Brtonigla - Verteneglio, Trg Sv. Zenona 1, Brtonigla, OIB: 81025770849.</w:t>
      </w:r>
    </w:p>
    <w:p w14:paraId="732BA3C1" w14:textId="77777777" w:rsidR="00D826F7" w:rsidRPr="003C2837" w:rsidRDefault="00D826F7" w:rsidP="00D826F7">
      <w:pPr>
        <w:pStyle w:val="Odlomakpopisa"/>
        <w:ind w:left="0" w:firstLine="708"/>
        <w:rPr>
          <w:rFonts w:cs="Arial"/>
          <w:sz w:val="24"/>
          <w:szCs w:val="24"/>
          <w:lang w:val="hr-HR"/>
        </w:rPr>
      </w:pPr>
      <w:r w:rsidRPr="003C2837">
        <w:rPr>
          <w:rFonts w:cs="Arial"/>
          <w:sz w:val="24"/>
          <w:szCs w:val="24"/>
          <w:lang w:val="hr-HR"/>
        </w:rPr>
        <w:t xml:space="preserve">Odgovorna osoba naručitelja je Općinski načelnik Neš Sinožić, </w:t>
      </w:r>
      <w:proofErr w:type="spellStart"/>
      <w:r w:rsidRPr="003C2837">
        <w:rPr>
          <w:rFonts w:cs="Arial"/>
          <w:sz w:val="24"/>
          <w:szCs w:val="24"/>
          <w:lang w:val="hr-HR"/>
        </w:rPr>
        <w:t>mag.ing.agr</w:t>
      </w:r>
      <w:proofErr w:type="spellEnd"/>
      <w:r w:rsidRPr="003C2837">
        <w:rPr>
          <w:rFonts w:cs="Arial"/>
          <w:sz w:val="24"/>
          <w:szCs w:val="24"/>
          <w:lang w:val="hr-HR"/>
        </w:rPr>
        <w:t xml:space="preserve">. </w:t>
      </w:r>
    </w:p>
    <w:p w14:paraId="6C362303" w14:textId="77777777" w:rsidR="00D826F7" w:rsidRPr="003C2837" w:rsidRDefault="00D826F7" w:rsidP="00D826F7">
      <w:pPr>
        <w:pStyle w:val="Odlomakpopisa"/>
        <w:ind w:left="390" w:firstLine="318"/>
        <w:rPr>
          <w:rFonts w:cs="Arial"/>
          <w:sz w:val="24"/>
          <w:szCs w:val="24"/>
          <w:lang w:val="hr-HR"/>
        </w:rPr>
      </w:pPr>
    </w:p>
    <w:p w14:paraId="73EA2CB0"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II.</w:t>
      </w:r>
    </w:p>
    <w:p w14:paraId="79C14CDA" w14:textId="77777777" w:rsidR="00D826F7" w:rsidRPr="003C2837" w:rsidRDefault="00D826F7" w:rsidP="00D826F7">
      <w:pPr>
        <w:jc w:val="both"/>
        <w:rPr>
          <w:rFonts w:ascii="Arial" w:hAnsi="Arial" w:cs="Arial"/>
          <w:sz w:val="24"/>
          <w:szCs w:val="24"/>
          <w:lang w:val="hr-HR"/>
        </w:rPr>
      </w:pPr>
      <w:r w:rsidRPr="003C2837">
        <w:rPr>
          <w:rFonts w:ascii="Arial" w:hAnsi="Arial" w:cs="Arial"/>
          <w:b/>
          <w:sz w:val="24"/>
          <w:szCs w:val="24"/>
          <w:lang w:val="hr-HR"/>
        </w:rPr>
        <w:t xml:space="preserve"> </w:t>
      </w:r>
      <w:r w:rsidRPr="003C2837">
        <w:rPr>
          <w:rFonts w:ascii="Arial" w:hAnsi="Arial" w:cs="Arial"/>
          <w:b/>
          <w:sz w:val="24"/>
          <w:szCs w:val="24"/>
          <w:lang w:val="hr-HR"/>
        </w:rPr>
        <w:tab/>
      </w:r>
      <w:r w:rsidRPr="003C2837">
        <w:rPr>
          <w:rFonts w:ascii="Arial" w:hAnsi="Arial" w:cs="Arial"/>
          <w:sz w:val="24"/>
          <w:szCs w:val="24"/>
          <w:lang w:val="hr-HR"/>
        </w:rPr>
        <w:t>Predmet nabave ove Odluke je nabava LED javne rasvjete radi zamjene postojeće javne rasvjete u naselju Nova Vas.</w:t>
      </w:r>
    </w:p>
    <w:p w14:paraId="07AE3D36" w14:textId="77777777" w:rsidR="00D826F7" w:rsidRPr="003C2837" w:rsidRDefault="00D826F7" w:rsidP="00D826F7">
      <w:pPr>
        <w:jc w:val="both"/>
        <w:rPr>
          <w:rFonts w:ascii="Arial" w:hAnsi="Arial" w:cs="Arial"/>
          <w:sz w:val="24"/>
          <w:szCs w:val="24"/>
          <w:lang w:val="hr-HR"/>
        </w:rPr>
      </w:pPr>
    </w:p>
    <w:p w14:paraId="426EF764"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III.</w:t>
      </w:r>
    </w:p>
    <w:p w14:paraId="361588B4" w14:textId="77777777" w:rsidR="00D826F7" w:rsidRPr="003C2837" w:rsidRDefault="00D826F7" w:rsidP="00D826F7">
      <w:pPr>
        <w:pStyle w:val="Odlomakpopisa"/>
        <w:ind w:left="0"/>
        <w:rPr>
          <w:rFonts w:cs="Arial"/>
          <w:sz w:val="24"/>
          <w:szCs w:val="24"/>
          <w:lang w:val="hr-HR"/>
        </w:rPr>
      </w:pPr>
      <w:r w:rsidRPr="003C2837">
        <w:rPr>
          <w:rFonts w:cs="Arial"/>
          <w:b/>
          <w:sz w:val="24"/>
          <w:szCs w:val="24"/>
          <w:lang w:val="hr-HR"/>
        </w:rPr>
        <w:t xml:space="preserve"> </w:t>
      </w:r>
      <w:r w:rsidRPr="003C2837">
        <w:rPr>
          <w:rFonts w:cs="Arial"/>
          <w:b/>
          <w:sz w:val="24"/>
          <w:szCs w:val="24"/>
          <w:lang w:val="hr-HR"/>
        </w:rPr>
        <w:tab/>
      </w:r>
      <w:r w:rsidRPr="003C2837">
        <w:rPr>
          <w:rFonts w:cs="Arial"/>
          <w:sz w:val="24"/>
          <w:szCs w:val="24"/>
          <w:lang w:val="hr-HR"/>
        </w:rPr>
        <w:t>Procijenjena vrijednost nabave iz ove Odluke bez PDV-a je 18.500,00 EUR.</w:t>
      </w:r>
    </w:p>
    <w:p w14:paraId="732A1EE7" w14:textId="77777777" w:rsidR="00D826F7" w:rsidRPr="003C2837" w:rsidRDefault="00D826F7" w:rsidP="00D826F7">
      <w:pPr>
        <w:pStyle w:val="Odlomakpopisa"/>
        <w:ind w:left="0" w:firstLine="708"/>
        <w:rPr>
          <w:rFonts w:cs="Arial"/>
          <w:b/>
          <w:sz w:val="24"/>
          <w:szCs w:val="24"/>
          <w:lang w:val="hr-HR"/>
        </w:rPr>
      </w:pPr>
      <w:r w:rsidRPr="003C2837">
        <w:rPr>
          <w:rFonts w:cs="Arial"/>
          <w:sz w:val="24"/>
          <w:szCs w:val="24"/>
          <w:lang w:val="hr-HR"/>
        </w:rPr>
        <w:t>Evidencijski broj nabave: JN-2025/25.</w:t>
      </w:r>
    </w:p>
    <w:p w14:paraId="31F088FE"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CPV oznaka i naziv predmeta nabave: 34993000-4, nabava LED javne rasvjete na području Općine Brtonigla – Verteneglio .</w:t>
      </w:r>
    </w:p>
    <w:p w14:paraId="73C44286" w14:textId="77777777" w:rsidR="00D826F7" w:rsidRPr="003C2837" w:rsidRDefault="00D826F7" w:rsidP="00D826F7">
      <w:pPr>
        <w:pStyle w:val="Odlomakpopisa"/>
        <w:ind w:left="0"/>
        <w:rPr>
          <w:rFonts w:cs="Arial"/>
          <w:b/>
          <w:sz w:val="24"/>
          <w:szCs w:val="24"/>
          <w:lang w:val="hr-HR"/>
        </w:rPr>
      </w:pPr>
    </w:p>
    <w:p w14:paraId="4B390F1B"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IV.</w:t>
      </w:r>
    </w:p>
    <w:p w14:paraId="67056589" w14:textId="77777777" w:rsidR="00D826F7" w:rsidRPr="003C2837" w:rsidRDefault="00D826F7" w:rsidP="00D826F7">
      <w:pPr>
        <w:ind w:firstLine="708"/>
        <w:jc w:val="both"/>
        <w:rPr>
          <w:rFonts w:ascii="Arial" w:hAnsi="Arial" w:cs="Arial"/>
          <w:sz w:val="24"/>
          <w:szCs w:val="24"/>
          <w:lang w:val="hr-HR"/>
        </w:rPr>
      </w:pPr>
      <w:bookmarkStart w:id="1" w:name="_Hlk531951787"/>
      <w:r w:rsidRPr="003C2837">
        <w:rPr>
          <w:rFonts w:ascii="Arial" w:hAnsi="Arial" w:cs="Arial"/>
          <w:spacing w:val="1"/>
          <w:sz w:val="24"/>
          <w:szCs w:val="24"/>
          <w:lang w:val="hr-HR"/>
        </w:rPr>
        <w:t>Sredstva za nabavu usluge iz točke II. ove odluke</w:t>
      </w:r>
      <w:r w:rsidRPr="003C2837">
        <w:rPr>
          <w:rFonts w:ascii="Arial" w:hAnsi="Arial" w:cs="Arial"/>
          <w:sz w:val="24"/>
          <w:szCs w:val="24"/>
          <w:lang w:val="hr-HR"/>
        </w:rPr>
        <w:t>, osigurana su Proračunom Općine Brtonigla - Verteneglio za 2025. godinu - proračunska stavka „Dodatna ulaganja za ostalu nefinancijsku imovinu“ podstavka 1. Modernizacija JR na području Općine Brtonigla“, račun 45411, pozicija 399.</w:t>
      </w:r>
    </w:p>
    <w:bookmarkEnd w:id="1"/>
    <w:p w14:paraId="551513BB" w14:textId="77777777" w:rsidR="00D826F7" w:rsidRPr="003C2837" w:rsidRDefault="00D826F7" w:rsidP="00D826F7">
      <w:pPr>
        <w:ind w:firstLine="708"/>
        <w:jc w:val="both"/>
        <w:rPr>
          <w:rFonts w:ascii="Arial" w:hAnsi="Arial" w:cs="Arial"/>
          <w:color w:val="FF0000"/>
          <w:sz w:val="24"/>
          <w:szCs w:val="24"/>
          <w:lang w:val="hr-HR"/>
        </w:rPr>
      </w:pPr>
    </w:p>
    <w:p w14:paraId="24A2DA68"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w:t>
      </w:r>
    </w:p>
    <w:p w14:paraId="16A189B9"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Vrsta postupka jednostavne nabave sadržana je u članku 9. Pravilnika o provedbi postupaka jednostavne nabave (Službene novine Općine Brtonigla-Verteneglio br. 6/17).</w:t>
      </w:r>
    </w:p>
    <w:p w14:paraId="4E2D2BB0"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Postupak nabave provesti će se slanjem predmetnog Poziva na adresu najmanje tri gospodarska subjekt</w:t>
      </w:r>
      <w:bookmarkStart w:id="2" w:name="_Hlk6229330"/>
      <w:r w:rsidRPr="003C2837">
        <w:rPr>
          <w:rFonts w:ascii="Arial" w:hAnsi="Arial" w:cs="Arial"/>
          <w:sz w:val="24"/>
          <w:szCs w:val="24"/>
          <w:lang w:val="hr-HR"/>
        </w:rPr>
        <w:t>a putem elektroničke pošte.</w:t>
      </w:r>
    </w:p>
    <w:bookmarkEnd w:id="2"/>
    <w:p w14:paraId="35F1E298"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Rok za dostavu ponude utvrđuje se u trajanju od najmanje 5 (pet) dana od dana primitka poziva.</w:t>
      </w:r>
    </w:p>
    <w:p w14:paraId="1B8EAB07" w14:textId="77777777" w:rsidR="00D826F7" w:rsidRPr="003C2837" w:rsidRDefault="00D826F7" w:rsidP="00D826F7">
      <w:pPr>
        <w:pStyle w:val="Bezproreda"/>
        <w:ind w:firstLine="708"/>
        <w:jc w:val="both"/>
        <w:rPr>
          <w:rFonts w:ascii="Arial" w:hAnsi="Arial" w:cs="Arial"/>
          <w:bCs/>
          <w:sz w:val="24"/>
          <w:szCs w:val="24"/>
          <w:lang w:val="hr-HR"/>
        </w:rPr>
      </w:pPr>
      <w:r w:rsidRPr="003C2837">
        <w:rPr>
          <w:rFonts w:ascii="Arial" w:hAnsi="Arial" w:cs="Arial"/>
          <w:sz w:val="24"/>
          <w:szCs w:val="24"/>
          <w:lang w:val="hr-HR"/>
        </w:rPr>
        <w:t>Rok za dostavu robe određuje se u roku od 20 dana od dana sklapanja ugovora.</w:t>
      </w:r>
    </w:p>
    <w:p w14:paraId="4B43DBCC"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U ovom postupku primijeniti će se kriteriji najniže cijene te se neće provoditi javno otvaranje ponuda. </w:t>
      </w:r>
    </w:p>
    <w:p w14:paraId="0553FA0E" w14:textId="77777777" w:rsidR="00D826F7" w:rsidRPr="003C2837" w:rsidRDefault="00D826F7" w:rsidP="00D826F7">
      <w:pPr>
        <w:pStyle w:val="Odlomakpopisa"/>
        <w:ind w:left="0"/>
        <w:rPr>
          <w:rFonts w:cs="Arial"/>
          <w:sz w:val="24"/>
          <w:szCs w:val="24"/>
          <w:lang w:val="hr-HR"/>
        </w:rPr>
      </w:pPr>
    </w:p>
    <w:p w14:paraId="01AC8F81"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VI.</w:t>
      </w:r>
    </w:p>
    <w:p w14:paraId="540A05F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Za članove stručnog povjerenstva zaduženih za pripremu postupka nabave imenuju se:</w:t>
      </w:r>
    </w:p>
    <w:p w14:paraId="1F9437EB"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1. Ivan Štajerac, Referent Komunalni - poljoprivredni redar;</w:t>
      </w:r>
    </w:p>
    <w:p w14:paraId="1431F2AA"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2. Kristina Brljavac, Savjetnik za pravne poslove i javnu nabavu, koja posjeduje važeći Certifikat u području javne nabave KLASA: 406-01/15-05/295, URBROJ: 517-08-04-02-03-24-8 od 05. siječnja 2024. godine i</w:t>
      </w:r>
    </w:p>
    <w:p w14:paraId="5B371163"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3. </w:t>
      </w:r>
      <w:bookmarkStart w:id="3" w:name="_Hlk5184002"/>
      <w:r w:rsidRPr="003C2837">
        <w:rPr>
          <w:rFonts w:ascii="Arial" w:hAnsi="Arial" w:cs="Arial"/>
          <w:sz w:val="24"/>
          <w:szCs w:val="24"/>
          <w:lang w:val="hr-HR"/>
        </w:rPr>
        <w:t>Dorijana Damjanić, Referent za računovodstvo i financije.</w:t>
      </w:r>
    </w:p>
    <w:bookmarkEnd w:id="3"/>
    <w:p w14:paraId="6AA2F48E" w14:textId="77777777" w:rsidR="00D826F7" w:rsidRPr="003C2837" w:rsidRDefault="00D826F7" w:rsidP="00D826F7">
      <w:pPr>
        <w:pStyle w:val="Odlomakpopisa"/>
        <w:ind w:left="0" w:firstLine="708"/>
        <w:jc w:val="both"/>
        <w:rPr>
          <w:rFonts w:cs="Arial"/>
          <w:sz w:val="24"/>
          <w:szCs w:val="24"/>
          <w:lang w:val="hr-HR"/>
        </w:rPr>
      </w:pPr>
      <w:r w:rsidRPr="003C2837">
        <w:rPr>
          <w:rFonts w:cs="Arial"/>
          <w:sz w:val="24"/>
          <w:szCs w:val="24"/>
          <w:lang w:val="hr-HR"/>
        </w:rPr>
        <w:t>Imenovani službenici naručitelja iz ove Odluke nemaju utjecaj na odlučivanje.</w:t>
      </w:r>
    </w:p>
    <w:p w14:paraId="088CD384" w14:textId="77777777" w:rsidR="00D826F7" w:rsidRPr="003C2837" w:rsidRDefault="00D826F7" w:rsidP="00D826F7">
      <w:pPr>
        <w:pStyle w:val="Odlomakpopisa"/>
        <w:ind w:left="0"/>
        <w:jc w:val="both"/>
        <w:rPr>
          <w:rFonts w:cs="Arial"/>
          <w:sz w:val="24"/>
          <w:szCs w:val="24"/>
          <w:lang w:val="hr-HR"/>
        </w:rPr>
      </w:pPr>
    </w:p>
    <w:p w14:paraId="1D9B1FF5"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VII.</w:t>
      </w:r>
    </w:p>
    <w:p w14:paraId="6325CBE6" w14:textId="77777777" w:rsidR="00D826F7" w:rsidRPr="003C2837" w:rsidRDefault="00D826F7" w:rsidP="00D826F7">
      <w:pPr>
        <w:pStyle w:val="Odlomakpopisa"/>
        <w:ind w:left="0" w:firstLine="708"/>
        <w:rPr>
          <w:rFonts w:cs="Arial"/>
          <w:sz w:val="24"/>
          <w:szCs w:val="24"/>
          <w:lang w:val="hr-HR"/>
        </w:rPr>
      </w:pPr>
      <w:r w:rsidRPr="003C2837">
        <w:rPr>
          <w:rFonts w:cs="Arial"/>
          <w:sz w:val="24"/>
          <w:szCs w:val="24"/>
          <w:lang w:val="hr-HR"/>
        </w:rPr>
        <w:t>Zadaci stručnog povjerenstva iz toč.VI ove Odluke jesu:</w:t>
      </w:r>
    </w:p>
    <w:p w14:paraId="3C0C24DA"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38EE810F"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30D9E954"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32D8FCEE" w14:textId="77777777" w:rsidR="00D826F7" w:rsidRPr="003C2837" w:rsidRDefault="00D826F7" w:rsidP="00D826F7">
      <w:pPr>
        <w:pStyle w:val="Odlomakpopisa"/>
        <w:ind w:left="0" w:firstLine="708"/>
        <w:rPr>
          <w:rFonts w:cs="Arial"/>
          <w:sz w:val="24"/>
          <w:szCs w:val="24"/>
          <w:lang w:val="hr-HR"/>
        </w:rPr>
      </w:pPr>
      <w:r w:rsidRPr="003C2837">
        <w:rPr>
          <w:rFonts w:cs="Arial"/>
          <w:sz w:val="24"/>
          <w:szCs w:val="24"/>
          <w:lang w:val="hr-HR"/>
        </w:rPr>
        <w:t>Stručno povjerenstvo iz ove Odluke odgovara Općinskom načelniku.</w:t>
      </w:r>
    </w:p>
    <w:p w14:paraId="496BFFE4" w14:textId="77777777" w:rsidR="00D826F7" w:rsidRPr="003C2837" w:rsidRDefault="00D826F7" w:rsidP="00D826F7">
      <w:pPr>
        <w:pStyle w:val="Odlomakpopisa"/>
        <w:ind w:left="0"/>
        <w:rPr>
          <w:rFonts w:cs="Arial"/>
          <w:sz w:val="24"/>
          <w:szCs w:val="24"/>
          <w:lang w:val="hr-HR"/>
        </w:rPr>
      </w:pPr>
    </w:p>
    <w:p w14:paraId="4F44A7F7"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VIII.</w:t>
      </w:r>
    </w:p>
    <w:p w14:paraId="17EC9C47"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Stručni suradnik za vođenje investicija.</w:t>
      </w:r>
    </w:p>
    <w:p w14:paraId="6B3418B2" w14:textId="77777777" w:rsidR="00D826F7" w:rsidRPr="003C2837" w:rsidRDefault="00D826F7" w:rsidP="00D826F7">
      <w:pPr>
        <w:pStyle w:val="Odlomakpopisa"/>
        <w:ind w:left="0" w:firstLine="708"/>
        <w:jc w:val="both"/>
        <w:rPr>
          <w:rFonts w:cs="Arial"/>
          <w:sz w:val="24"/>
          <w:szCs w:val="24"/>
          <w:lang w:val="hr-HR"/>
        </w:rPr>
      </w:pPr>
      <w:r w:rsidRPr="003C2837">
        <w:rPr>
          <w:rFonts w:cs="Arial"/>
          <w:sz w:val="24"/>
          <w:szCs w:val="24"/>
          <w:lang w:val="hr-HR"/>
        </w:rPr>
        <w:t xml:space="preserve">Osoba zadužena za praćenje provedbe ugovora je Admir Martinović, Stručni suradnik za vođenje investicija. </w:t>
      </w:r>
    </w:p>
    <w:p w14:paraId="48A45AC0" w14:textId="77777777" w:rsidR="00D826F7" w:rsidRPr="003C2837" w:rsidRDefault="00D826F7" w:rsidP="00D826F7">
      <w:pPr>
        <w:pStyle w:val="Odlomakpopisa"/>
        <w:ind w:left="0" w:firstLine="708"/>
        <w:jc w:val="both"/>
        <w:rPr>
          <w:rFonts w:cs="Arial"/>
          <w:sz w:val="24"/>
          <w:szCs w:val="24"/>
          <w:lang w:val="hr-HR"/>
        </w:rPr>
      </w:pPr>
      <w:r w:rsidRPr="003C2837">
        <w:rPr>
          <w:rFonts w:cs="Arial"/>
          <w:sz w:val="24"/>
          <w:szCs w:val="24"/>
          <w:lang w:val="hr-HR"/>
        </w:rPr>
        <w:t>Osoba zadužena po ovoj točci iz ove Odluke odgovara Općinskom načelniku.</w:t>
      </w:r>
    </w:p>
    <w:p w14:paraId="643A5BC7" w14:textId="77777777" w:rsidR="00D826F7" w:rsidRPr="003C2837" w:rsidRDefault="00D826F7" w:rsidP="00D826F7">
      <w:pPr>
        <w:pStyle w:val="Odlomakpopisa"/>
        <w:ind w:left="0" w:firstLine="708"/>
        <w:rPr>
          <w:rFonts w:cs="Arial"/>
          <w:sz w:val="24"/>
          <w:szCs w:val="24"/>
          <w:lang w:val="hr-HR"/>
        </w:rPr>
      </w:pPr>
    </w:p>
    <w:p w14:paraId="2DDFCDF1"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IX.</w:t>
      </w:r>
    </w:p>
    <w:p w14:paraId="7DEC588F"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Pisanu obavijest o rezultatima nabave Naručitelj će dostaviti ponuditelju u roku od 5 (pet) dana od dana isteka roka za dostavu ponude.</w:t>
      </w:r>
    </w:p>
    <w:p w14:paraId="6F0E671F"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II ove Odluke.</w:t>
      </w:r>
    </w:p>
    <w:p w14:paraId="16971629" w14:textId="77777777" w:rsidR="00D826F7" w:rsidRPr="003C2837" w:rsidRDefault="00D826F7" w:rsidP="00D826F7">
      <w:pPr>
        <w:pStyle w:val="Odlomakpopisa"/>
        <w:ind w:left="0"/>
        <w:jc w:val="center"/>
        <w:rPr>
          <w:rFonts w:cs="Arial"/>
          <w:sz w:val="24"/>
          <w:szCs w:val="24"/>
          <w:lang w:val="hr-HR"/>
        </w:rPr>
      </w:pPr>
    </w:p>
    <w:p w14:paraId="3D39ED26"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X.</w:t>
      </w:r>
    </w:p>
    <w:p w14:paraId="724BA4DE" w14:textId="77777777" w:rsidR="00D826F7" w:rsidRPr="003C2837" w:rsidRDefault="00D826F7" w:rsidP="00D826F7">
      <w:pPr>
        <w:ind w:firstLine="708"/>
        <w:jc w:val="both"/>
        <w:rPr>
          <w:rFonts w:ascii="Arial" w:hAnsi="Arial" w:cs="Arial"/>
          <w:b/>
          <w:bCs/>
          <w:kern w:val="32"/>
          <w:sz w:val="24"/>
          <w:szCs w:val="24"/>
          <w:u w:val="single"/>
          <w:lang w:val="hr-HR" w:eastAsia="x-none"/>
        </w:rPr>
      </w:pPr>
      <w:r w:rsidRPr="003C2837">
        <w:rPr>
          <w:rFonts w:ascii="Arial" w:hAnsi="Arial" w:cs="Arial"/>
          <w:sz w:val="24"/>
          <w:szCs w:val="24"/>
          <w:lang w:val="hr-HR"/>
        </w:rPr>
        <w:t xml:space="preserve">Naručitelj će plaćanje naručene robe iz ove Odluke izvršiti </w:t>
      </w:r>
      <w:bookmarkStart w:id="4" w:name="_Hlk31973552"/>
      <w:r w:rsidRPr="003C2837">
        <w:rPr>
          <w:rFonts w:ascii="Arial" w:hAnsi="Arial" w:cs="Arial"/>
          <w:sz w:val="24"/>
          <w:szCs w:val="24"/>
          <w:lang w:val="hr-HR"/>
        </w:rPr>
        <w:t>na poslovni račun (IBAN) odabranog ponuditelja</w:t>
      </w:r>
      <w:bookmarkEnd w:id="4"/>
      <w:r w:rsidRPr="003C2837">
        <w:rPr>
          <w:rFonts w:ascii="Arial" w:hAnsi="Arial" w:cs="Arial"/>
          <w:sz w:val="24"/>
          <w:szCs w:val="24"/>
          <w:lang w:val="hr-HR"/>
        </w:rPr>
        <w:t>, u roku od 30 (trideset) dana od zaprimanja e-računa</w:t>
      </w:r>
      <w:r w:rsidRPr="003C2837">
        <w:rPr>
          <w:rFonts w:ascii="Arial" w:hAnsi="Arial" w:cs="Arial"/>
          <w:kern w:val="32"/>
          <w:sz w:val="24"/>
          <w:szCs w:val="24"/>
          <w:lang w:val="hr-HR" w:eastAsia="x-none"/>
        </w:rPr>
        <w:t xml:space="preserve">,  </w:t>
      </w:r>
      <w:r w:rsidRPr="003C2837">
        <w:rPr>
          <w:rFonts w:ascii="Arial" w:hAnsi="Arial" w:cs="Arial"/>
          <w:sz w:val="24"/>
          <w:szCs w:val="24"/>
          <w:lang w:val="hr-HR"/>
        </w:rPr>
        <w:t>sukladno ponuđenoj cijeni odabranog ponuditelja i uredno izvršenoj usluzi.</w:t>
      </w:r>
    </w:p>
    <w:p w14:paraId="5B00BF39" w14:textId="77777777" w:rsidR="00D826F7" w:rsidRPr="003C2837" w:rsidRDefault="00D826F7" w:rsidP="00D826F7">
      <w:pPr>
        <w:jc w:val="both"/>
        <w:rPr>
          <w:rFonts w:ascii="Arial" w:hAnsi="Arial" w:cs="Arial"/>
          <w:sz w:val="24"/>
          <w:szCs w:val="24"/>
          <w:lang w:val="hr-HR"/>
        </w:rPr>
      </w:pPr>
    </w:p>
    <w:p w14:paraId="46B4E12C" w14:textId="77777777" w:rsidR="00D826F7" w:rsidRPr="003C2837" w:rsidRDefault="00D826F7" w:rsidP="00D826F7">
      <w:pPr>
        <w:pStyle w:val="Bezproreda"/>
        <w:ind w:firstLine="708"/>
        <w:jc w:val="both"/>
        <w:rPr>
          <w:rFonts w:ascii="Arial" w:hAnsi="Arial" w:cs="Arial"/>
          <w:sz w:val="24"/>
          <w:szCs w:val="24"/>
          <w:lang w:val="hr-HR"/>
        </w:rPr>
      </w:pPr>
    </w:p>
    <w:p w14:paraId="242F2B4E"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XI.</w:t>
      </w:r>
    </w:p>
    <w:p w14:paraId="409D0C67"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Ova Odluka stupa na snagu danom donošenja, a ista će se objaviti u Službenim novinama Općine Brtonigla-Verteneglio.</w:t>
      </w:r>
    </w:p>
    <w:p w14:paraId="63F1A6AE" w14:textId="77777777" w:rsidR="00D826F7" w:rsidRPr="003C2837" w:rsidRDefault="00D826F7" w:rsidP="00D826F7">
      <w:pPr>
        <w:pStyle w:val="Bezproreda"/>
        <w:jc w:val="both"/>
        <w:rPr>
          <w:rFonts w:ascii="Arial" w:hAnsi="Arial" w:cs="Arial"/>
          <w:sz w:val="24"/>
          <w:szCs w:val="24"/>
          <w:lang w:val="hr-HR"/>
        </w:rPr>
      </w:pPr>
    </w:p>
    <w:p w14:paraId="48944431" w14:textId="77777777" w:rsidR="00D826F7" w:rsidRDefault="00D826F7" w:rsidP="00D826F7">
      <w:pPr>
        <w:pStyle w:val="Bezproreda"/>
        <w:jc w:val="center"/>
        <w:rPr>
          <w:rFonts w:ascii="Arial" w:hAnsi="Arial" w:cs="Arial"/>
          <w:sz w:val="24"/>
          <w:szCs w:val="24"/>
          <w:lang w:val="hr-HR"/>
        </w:rPr>
      </w:pPr>
    </w:p>
    <w:p w14:paraId="748859CC" w14:textId="77777777" w:rsidR="003C2837" w:rsidRPr="003C2837" w:rsidRDefault="003C2837" w:rsidP="00D826F7">
      <w:pPr>
        <w:pStyle w:val="Bezproreda"/>
        <w:jc w:val="center"/>
        <w:rPr>
          <w:rFonts w:ascii="Arial" w:hAnsi="Arial" w:cs="Arial"/>
          <w:sz w:val="24"/>
          <w:szCs w:val="24"/>
          <w:lang w:val="hr-HR"/>
        </w:rPr>
      </w:pPr>
    </w:p>
    <w:p w14:paraId="7B08E39D" w14:textId="77777777" w:rsidR="00D826F7" w:rsidRPr="003C2837" w:rsidRDefault="00D826F7" w:rsidP="00D826F7">
      <w:pPr>
        <w:pStyle w:val="Default"/>
        <w:jc w:val="both"/>
        <w:rPr>
          <w:lang w:val="hr-HR"/>
        </w:rPr>
      </w:pPr>
    </w:p>
    <w:p w14:paraId="1F10F9BE" w14:textId="77777777" w:rsidR="00D826F7" w:rsidRPr="003C2837" w:rsidRDefault="00D826F7" w:rsidP="00D826F7">
      <w:pPr>
        <w:pStyle w:val="Bezproreda"/>
        <w:jc w:val="center"/>
        <w:rPr>
          <w:rFonts w:ascii="Arial" w:hAnsi="Arial" w:cs="Arial"/>
          <w:sz w:val="24"/>
          <w:szCs w:val="24"/>
          <w:lang w:val="hr-HR"/>
        </w:rPr>
      </w:pPr>
      <w:r w:rsidRPr="003C2837">
        <w:rPr>
          <w:rFonts w:ascii="Arial" w:hAnsi="Arial" w:cs="Arial"/>
          <w:sz w:val="24"/>
          <w:szCs w:val="24"/>
          <w:lang w:val="hr-HR"/>
        </w:rPr>
        <w:t>OPĆINSKI NAČELNIK OPĆINE BRTONIGLA-VERTENEGLIO</w:t>
      </w:r>
    </w:p>
    <w:p w14:paraId="6949C3AA" w14:textId="37139653" w:rsidR="00D826F7" w:rsidRDefault="00D826F7" w:rsidP="00D826F7">
      <w:pPr>
        <w:jc w:val="center"/>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12D8B20C" w14:textId="77777777" w:rsidR="003C2837" w:rsidRPr="003C2837" w:rsidRDefault="003C2837" w:rsidP="00D826F7">
      <w:pPr>
        <w:jc w:val="center"/>
        <w:rPr>
          <w:rFonts w:ascii="Arial" w:hAnsi="Arial" w:cs="Arial"/>
          <w:sz w:val="24"/>
          <w:szCs w:val="24"/>
          <w:lang w:val="hr-HR"/>
        </w:rPr>
      </w:pPr>
    </w:p>
    <w:p w14:paraId="60127B85" w14:textId="77777777" w:rsidR="00D826F7" w:rsidRDefault="00D826F7" w:rsidP="00D826F7">
      <w:pPr>
        <w:rPr>
          <w:lang w:val="hr-HR"/>
        </w:rPr>
      </w:pPr>
    </w:p>
    <w:p w14:paraId="10EB238B" w14:textId="77777777" w:rsidR="003C2837" w:rsidRDefault="003C2837" w:rsidP="00D826F7">
      <w:pPr>
        <w:rPr>
          <w:lang w:val="hr-HR"/>
        </w:rPr>
      </w:pPr>
    </w:p>
    <w:p w14:paraId="7252206C" w14:textId="77777777" w:rsidR="003C2837" w:rsidRDefault="003C2837" w:rsidP="00D826F7">
      <w:pPr>
        <w:rPr>
          <w:lang w:val="hr-HR"/>
        </w:rPr>
      </w:pPr>
    </w:p>
    <w:p w14:paraId="0DDB2CB7" w14:textId="77777777" w:rsidR="003C2837" w:rsidRPr="003C2837" w:rsidRDefault="003C2837" w:rsidP="00D826F7">
      <w:pPr>
        <w:rPr>
          <w:lang w:val="hr-HR"/>
        </w:rPr>
      </w:pPr>
    </w:p>
    <w:p w14:paraId="16B4DBC2" w14:textId="77777777" w:rsidR="00D826F7" w:rsidRPr="003C2837" w:rsidRDefault="00D826F7" w:rsidP="003C2837">
      <w:pPr>
        <w:pStyle w:val="Odlomakpopisa"/>
        <w:numPr>
          <w:ilvl w:val="0"/>
          <w:numId w:val="6"/>
        </w:numPr>
        <w:ind w:left="3969" w:firstLine="0"/>
        <w:jc w:val="center"/>
        <w:rPr>
          <w:lang w:val="hr-HR"/>
        </w:rPr>
      </w:pPr>
    </w:p>
    <w:p w14:paraId="6AF4AA31" w14:textId="77777777" w:rsidR="00D826F7" w:rsidRDefault="00D826F7" w:rsidP="00D826F7">
      <w:pPr>
        <w:rPr>
          <w:lang w:val="hr-HR"/>
        </w:rPr>
      </w:pPr>
    </w:p>
    <w:p w14:paraId="025B8E3A" w14:textId="77777777" w:rsidR="003C2837" w:rsidRDefault="003C2837" w:rsidP="00D826F7">
      <w:pPr>
        <w:rPr>
          <w:lang w:val="hr-HR"/>
        </w:rPr>
      </w:pPr>
    </w:p>
    <w:p w14:paraId="04ED2237" w14:textId="77777777" w:rsidR="003C2837" w:rsidRDefault="003C2837" w:rsidP="00D826F7">
      <w:pPr>
        <w:rPr>
          <w:lang w:val="hr-HR"/>
        </w:rPr>
      </w:pPr>
    </w:p>
    <w:p w14:paraId="5C259509" w14:textId="77777777" w:rsidR="003C2837" w:rsidRDefault="003C2837" w:rsidP="00D826F7">
      <w:pPr>
        <w:rPr>
          <w:lang w:val="hr-HR"/>
        </w:rPr>
      </w:pPr>
    </w:p>
    <w:p w14:paraId="51792360" w14:textId="77777777" w:rsidR="003C2837" w:rsidRDefault="003C2837" w:rsidP="00D826F7">
      <w:pPr>
        <w:rPr>
          <w:lang w:val="hr-HR"/>
        </w:rPr>
      </w:pPr>
    </w:p>
    <w:p w14:paraId="01281955" w14:textId="77777777" w:rsidR="003C2837" w:rsidRDefault="003C2837" w:rsidP="00D826F7">
      <w:pPr>
        <w:rPr>
          <w:lang w:val="hr-HR"/>
        </w:rPr>
      </w:pPr>
    </w:p>
    <w:p w14:paraId="6273168B" w14:textId="77777777" w:rsidR="003C2837" w:rsidRPr="003C2837" w:rsidRDefault="003C2837" w:rsidP="00D826F7">
      <w:pPr>
        <w:rPr>
          <w:lang w:val="hr-HR"/>
        </w:rPr>
      </w:pPr>
    </w:p>
    <w:p w14:paraId="37D5947E" w14:textId="77777777" w:rsidR="00D826F7" w:rsidRPr="003C2837" w:rsidRDefault="00D826F7" w:rsidP="00D826F7">
      <w:pPr>
        <w:rPr>
          <w:lang w:val="hr-HR"/>
        </w:rPr>
      </w:pPr>
    </w:p>
    <w:tbl>
      <w:tblPr>
        <w:tblStyle w:val="TableGrid1"/>
        <w:tblpPr w:leftFromText="180" w:rightFromText="180" w:vertAnchor="text" w:horzAnchor="page" w:tblpX="6217" w:tblpY="-573"/>
        <w:tblW w:w="0" w:type="auto"/>
        <w:tblLook w:val="04A0" w:firstRow="1" w:lastRow="0" w:firstColumn="1" w:lastColumn="0" w:noHBand="0" w:noVBand="1"/>
      </w:tblPr>
      <w:tblGrid>
        <w:gridCol w:w="5280"/>
      </w:tblGrid>
      <w:tr w:rsidR="00D826F7" w:rsidRPr="003C2837" w14:paraId="2FC73D17" w14:textId="77777777" w:rsidTr="001A039A">
        <w:trPr>
          <w:trHeight w:val="1408"/>
        </w:trPr>
        <w:tc>
          <w:tcPr>
            <w:tcW w:w="5280" w:type="dxa"/>
            <w:tcBorders>
              <w:top w:val="nil"/>
              <w:left w:val="nil"/>
              <w:bottom w:val="nil"/>
              <w:right w:val="nil"/>
            </w:tcBorders>
          </w:tcPr>
          <w:p w14:paraId="7A4E7ABA" w14:textId="77777777" w:rsidR="00D826F7" w:rsidRPr="003C2837" w:rsidRDefault="00D826F7" w:rsidP="001A039A">
            <w:pPr>
              <w:contextualSpacing/>
              <w:rPr>
                <w:rFonts w:ascii="PDF417x" w:hAnsi="PDF417x"/>
                <w:sz w:val="24"/>
                <w:szCs w:val="24"/>
                <w:lang w:val="hr-HR"/>
              </w:rPr>
            </w:pPr>
          </w:p>
        </w:tc>
      </w:tr>
    </w:tbl>
    <w:p w14:paraId="343F415A" w14:textId="77777777" w:rsidR="00D826F7" w:rsidRPr="003C2837" w:rsidRDefault="00D826F7" w:rsidP="00D826F7">
      <w:pPr>
        <w:contextualSpacing/>
        <w:jc w:val="both"/>
        <w:rPr>
          <w:lang w:val="hr-HR"/>
        </w:rPr>
      </w:pPr>
      <w:r w:rsidRPr="003C2837">
        <w:rPr>
          <w:lang w:val="hr-HR"/>
        </w:rPr>
        <w:t xml:space="preserve"> </w:t>
      </w:r>
    </w:p>
    <w:p w14:paraId="79BADDE0" w14:textId="77777777" w:rsidR="00D826F7" w:rsidRPr="003C2837" w:rsidRDefault="00D826F7" w:rsidP="00D826F7">
      <w:pPr>
        <w:contextualSpacing/>
        <w:jc w:val="both"/>
        <w:rPr>
          <w:rFonts w:ascii="Calibri" w:hAnsi="Calibri" w:cs="Calibri"/>
          <w:color w:val="000000"/>
          <w:lang w:val="hr-HR"/>
        </w:rPr>
      </w:pPr>
      <w:r w:rsidRPr="003C2837">
        <w:rPr>
          <w:lang w:val="hr-HR"/>
        </w:rPr>
        <w:t xml:space="preserve">   </w:t>
      </w:r>
    </w:p>
    <w:p w14:paraId="10DEE5D2" w14:textId="77777777" w:rsidR="00D826F7" w:rsidRPr="003C2837" w:rsidRDefault="00D826F7" w:rsidP="00D826F7">
      <w:pPr>
        <w:jc w:val="both"/>
        <w:rPr>
          <w:lang w:val="hr-HR"/>
        </w:rPr>
      </w:pPr>
      <w:r w:rsidRPr="003C2837">
        <w:rPr>
          <w:rFonts w:ascii="Calibri" w:hAnsi="Calibri" w:cs="Calibri"/>
          <w:color w:val="000000"/>
          <w:lang w:val="hr-HR"/>
        </w:rPr>
        <w:tab/>
      </w:r>
      <w:r w:rsidRPr="003C2837">
        <w:rPr>
          <w:rFonts w:ascii="Calibri" w:hAnsi="Calibri" w:cs="Calibri"/>
          <w:color w:val="000000"/>
          <w:lang w:val="hr-HR"/>
        </w:rPr>
        <w:tab/>
      </w:r>
      <w:r w:rsidRPr="003C2837">
        <w:rPr>
          <w:rFonts w:ascii="Calibri" w:hAnsi="Calibri" w:cs="Calibri"/>
          <w:color w:val="000000"/>
          <w:lang w:val="hr-HR"/>
        </w:rPr>
        <w:tab/>
      </w:r>
      <w:r w:rsidRPr="003C2837">
        <w:rPr>
          <w:rFonts w:ascii="Calibri" w:hAnsi="Calibri" w:cs="Calibri"/>
          <w:color w:val="000000"/>
          <w:lang w:val="hr-HR"/>
        </w:rPr>
        <w:tab/>
      </w:r>
    </w:p>
    <w:p w14:paraId="52235E1D" w14:textId="77777777" w:rsidR="00D826F7" w:rsidRPr="003C2837" w:rsidRDefault="00D826F7" w:rsidP="00D826F7">
      <w:pPr>
        <w:jc w:val="both"/>
        <w:rPr>
          <w:lang w:val="hr-HR"/>
        </w:rPr>
      </w:pPr>
    </w:p>
    <w:p w14:paraId="31DE5A8C" w14:textId="77777777" w:rsidR="00D826F7" w:rsidRPr="003C2837" w:rsidRDefault="00D826F7" w:rsidP="00D826F7">
      <w:pPr>
        <w:rPr>
          <w:rFonts w:ascii="Calibri" w:hAnsi="Calibri" w:cs="Calibri"/>
          <w:color w:val="000000"/>
          <w:lang w:val="hr-HR"/>
        </w:rPr>
      </w:pPr>
    </w:p>
    <w:p w14:paraId="3A4488CC" w14:textId="77777777" w:rsidR="00D826F7" w:rsidRPr="003C2837" w:rsidRDefault="00D826F7" w:rsidP="00D826F7">
      <w:pPr>
        <w:rPr>
          <w:rFonts w:ascii="Calibri" w:hAnsi="Calibri" w:cs="Calibri"/>
          <w:color w:val="000000"/>
          <w:lang w:val="hr-HR"/>
        </w:rPr>
      </w:pPr>
    </w:p>
    <w:p w14:paraId="3117865E" w14:textId="77777777" w:rsidR="003C2837" w:rsidRDefault="003C2837" w:rsidP="00D826F7">
      <w:pPr>
        <w:rPr>
          <w:rFonts w:ascii="Arial" w:hAnsi="Arial" w:cs="Arial"/>
          <w:color w:val="000000"/>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3C2837" w:rsidRPr="003C2837" w14:paraId="7A76872F" w14:textId="77777777" w:rsidTr="001A039A">
        <w:trPr>
          <w:trHeight w:val="567"/>
        </w:trPr>
        <w:tc>
          <w:tcPr>
            <w:tcW w:w="5388" w:type="dxa"/>
            <w:gridSpan w:val="2"/>
            <w:vAlign w:val="center"/>
          </w:tcPr>
          <w:p w14:paraId="18D33A76"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698D5B69" wp14:editId="6EF8C101">
                  <wp:extent cx="252000" cy="252000"/>
                  <wp:effectExtent l="0" t="0" r="0" b="0"/>
                  <wp:docPr id="48476258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C2837" w:rsidRPr="003C2837" w14:paraId="204A9D9D" w14:textId="77777777" w:rsidTr="001A039A">
        <w:trPr>
          <w:trHeight w:val="1570"/>
        </w:trPr>
        <w:tc>
          <w:tcPr>
            <w:tcW w:w="612" w:type="dxa"/>
            <w:vAlign w:val="center"/>
          </w:tcPr>
          <w:p w14:paraId="302D151E" w14:textId="77777777" w:rsidR="003C2837" w:rsidRPr="003C2837" w:rsidRDefault="003C283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581138DA" wp14:editId="27BED5D8">
                  <wp:extent cx="252000" cy="252000"/>
                  <wp:effectExtent l="0" t="0" r="0" b="0"/>
                  <wp:docPr id="1322482534"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61458" name="Picture 2" descr="Slika na kojoj se prikazuje simbol, emblem, tekst, zastava&#10;&#10;Sadržaj generiran uz AI možda nije toča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C8FE582"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47647C40"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74FF7CC9"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08632D8C"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5FD71785"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59AE23FA"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08A725C9"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0F613C15"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6DF16C36" w14:textId="77777777" w:rsidR="003C2837" w:rsidRDefault="003C2837" w:rsidP="00D826F7">
      <w:pPr>
        <w:rPr>
          <w:rFonts w:ascii="Arial" w:hAnsi="Arial" w:cs="Arial"/>
          <w:color w:val="000000"/>
          <w:sz w:val="24"/>
          <w:szCs w:val="24"/>
          <w:lang w:val="hr-HR"/>
        </w:rPr>
      </w:pPr>
    </w:p>
    <w:p w14:paraId="7240CF13" w14:textId="5FC043AF" w:rsidR="00D826F7" w:rsidRPr="003C2837" w:rsidRDefault="00D826F7" w:rsidP="00D826F7">
      <w:pPr>
        <w:rPr>
          <w:rFonts w:ascii="Arial" w:hAnsi="Arial" w:cs="Arial"/>
          <w:color w:val="000000"/>
          <w:sz w:val="24"/>
          <w:szCs w:val="24"/>
          <w:lang w:val="hr-HR"/>
        </w:rPr>
      </w:pPr>
      <w:r w:rsidRPr="003C2837">
        <w:rPr>
          <w:rFonts w:ascii="Arial" w:hAnsi="Arial" w:cs="Arial"/>
          <w:color w:val="000000"/>
          <w:sz w:val="24"/>
          <w:szCs w:val="24"/>
          <w:lang w:val="hr-HR"/>
        </w:rPr>
        <w:t>KLASA: 421-01/25-01/12</w:t>
      </w:r>
    </w:p>
    <w:p w14:paraId="3B550B5B" w14:textId="77777777" w:rsidR="00D826F7" w:rsidRPr="003C2837" w:rsidRDefault="00D826F7" w:rsidP="00D826F7">
      <w:pPr>
        <w:rPr>
          <w:rFonts w:ascii="Arial" w:hAnsi="Arial" w:cs="Arial"/>
          <w:color w:val="000000"/>
          <w:sz w:val="24"/>
          <w:szCs w:val="24"/>
          <w:lang w:val="hr-HR"/>
        </w:rPr>
      </w:pPr>
      <w:r w:rsidRPr="003C2837">
        <w:rPr>
          <w:rFonts w:ascii="Arial" w:hAnsi="Arial" w:cs="Arial"/>
          <w:color w:val="000000"/>
          <w:sz w:val="24"/>
          <w:szCs w:val="24"/>
          <w:lang w:val="hr-HR"/>
        </w:rPr>
        <w:t>URBROJ: 2163-13-04/01-25-12</w:t>
      </w:r>
    </w:p>
    <w:p w14:paraId="48A17AD9" w14:textId="77777777" w:rsidR="00D826F7" w:rsidRPr="003C2837" w:rsidRDefault="00D826F7" w:rsidP="00D826F7">
      <w:pPr>
        <w:rPr>
          <w:rFonts w:ascii="Arial" w:hAnsi="Arial" w:cs="Arial"/>
          <w:color w:val="000000"/>
          <w:sz w:val="24"/>
          <w:szCs w:val="24"/>
          <w:lang w:val="hr-HR"/>
        </w:rPr>
      </w:pPr>
      <w:r w:rsidRPr="003C2837">
        <w:rPr>
          <w:rFonts w:ascii="Arial" w:hAnsi="Arial" w:cs="Arial"/>
          <w:color w:val="000000"/>
          <w:sz w:val="24"/>
          <w:szCs w:val="24"/>
          <w:lang w:val="hr-HR"/>
        </w:rPr>
        <w:t>Brtonigla-Verteneglio, 11.06.2025.</w:t>
      </w:r>
    </w:p>
    <w:p w14:paraId="75F2BA09" w14:textId="77777777" w:rsidR="00D826F7" w:rsidRPr="003C2837" w:rsidRDefault="00D826F7" w:rsidP="00D826F7">
      <w:pPr>
        <w:rPr>
          <w:rFonts w:ascii="Arial" w:hAnsi="Arial" w:cs="Arial"/>
          <w:sz w:val="24"/>
          <w:szCs w:val="24"/>
          <w:lang w:val="hr-HR"/>
        </w:rPr>
      </w:pPr>
    </w:p>
    <w:p w14:paraId="7BD7D7FD" w14:textId="77777777" w:rsidR="00D826F7" w:rsidRPr="003C2837" w:rsidRDefault="00D826F7" w:rsidP="00D826F7">
      <w:pPr>
        <w:ind w:firstLine="720"/>
        <w:jc w:val="both"/>
        <w:rPr>
          <w:rFonts w:ascii="Arial" w:hAnsi="Arial" w:cs="Arial"/>
          <w:color w:val="000000"/>
          <w:sz w:val="24"/>
          <w:szCs w:val="24"/>
          <w:lang w:val="hr-HR"/>
        </w:rPr>
      </w:pPr>
    </w:p>
    <w:p w14:paraId="2285F455" w14:textId="77777777" w:rsidR="00D826F7" w:rsidRPr="003C2837" w:rsidRDefault="00D826F7" w:rsidP="00D826F7">
      <w:pPr>
        <w:ind w:firstLine="720"/>
        <w:jc w:val="both"/>
        <w:rPr>
          <w:rFonts w:ascii="Arial" w:hAnsi="Arial" w:cs="Arial"/>
          <w:sz w:val="24"/>
          <w:szCs w:val="24"/>
          <w:lang w:val="hr-HR"/>
        </w:rPr>
      </w:pPr>
      <w:r w:rsidRPr="003C2837">
        <w:rPr>
          <w:rFonts w:ascii="Arial" w:hAnsi="Arial" w:cs="Arial"/>
          <w:color w:val="000000"/>
          <w:sz w:val="24"/>
          <w:szCs w:val="24"/>
          <w:lang w:val="hr-HR"/>
        </w:rPr>
        <w:t xml:space="preserve">Na temelju članka 48. Zakona o lokalnoj i područnoj (regionalnoj) samoupravi </w:t>
      </w:r>
      <w:r w:rsidRPr="003C2837">
        <w:rPr>
          <w:rFonts w:ascii="Arial" w:hAnsi="Arial" w:cs="Arial"/>
          <w:sz w:val="24"/>
          <w:szCs w:val="24"/>
          <w:lang w:val="hr-HR"/>
        </w:rPr>
        <w:t>("Narodne novine RH", broj 33/01., 60/01., 129/05., 109/07., 125/08., 36/09., 150/11., 144/12., 19/13. – pročišćeni tekst, 137/15. – ispravak, 123/17., 98/19 i 144/20.)</w:t>
      </w:r>
      <w:r w:rsidRPr="003C2837">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19/18), </w:t>
      </w:r>
      <w:r w:rsidRPr="003C2837">
        <w:rPr>
          <w:rFonts w:ascii="Arial" w:hAnsi="Arial" w:cs="Arial"/>
          <w:sz w:val="24"/>
          <w:szCs w:val="24"/>
          <w:lang w:val="hr-HR"/>
        </w:rPr>
        <w:t>članka 52. Statuta Općine Brtonigla – Verteneglio (Službene novine Općine Brtonigla – Verteneglio br</w:t>
      </w:r>
      <w:bookmarkStart w:id="5" w:name="_Hlk169681466"/>
      <w:r w:rsidRPr="003C2837">
        <w:rPr>
          <w:rFonts w:ascii="Arial" w:hAnsi="Arial" w:cs="Arial"/>
          <w:sz w:val="24"/>
          <w:szCs w:val="24"/>
          <w:lang w:val="hr-HR"/>
        </w:rPr>
        <w:t xml:space="preserve">. 03/18, 03/21 i 07/21 – pročišćeni tekst, 16/22), </w:t>
      </w:r>
      <w:bookmarkEnd w:id="5"/>
      <w:r w:rsidRPr="003C2837">
        <w:rPr>
          <w:rFonts w:ascii="Arial" w:hAnsi="Arial" w:cs="Arial"/>
          <w:sz w:val="24"/>
          <w:szCs w:val="24"/>
          <w:lang w:val="hr-HR"/>
        </w:rPr>
        <w:t xml:space="preserve">te čl. 27.  st.1. Pravilnika </w:t>
      </w:r>
      <w:r w:rsidRPr="003C2837">
        <w:rPr>
          <w:rFonts w:ascii="Arial" w:hAnsi="Arial" w:cs="Arial"/>
          <w:bCs/>
          <w:sz w:val="24"/>
          <w:szCs w:val="24"/>
          <w:lang w:val="hr-HR"/>
        </w:rPr>
        <w:t xml:space="preserve">o financiranju programa, projekata i javnih potreba sredstvima proračun Općine Brtonigla </w:t>
      </w:r>
      <w:r w:rsidRPr="003C2837">
        <w:rPr>
          <w:rFonts w:ascii="Arial" w:hAnsi="Arial" w:cs="Arial"/>
          <w:sz w:val="24"/>
          <w:szCs w:val="24"/>
          <w:lang w:val="hr-HR"/>
        </w:rPr>
        <w:t>(„Službene novine Općine Brtonigla – Verteneglio“ broj 12/15 i 19/18), a po razmatranju prijedloga Povjerenstva za ocjenjivanje prijava</w:t>
      </w:r>
      <w:r w:rsidRPr="003C2837">
        <w:rPr>
          <w:rFonts w:ascii="Arial" w:hAnsi="Arial" w:cs="Arial"/>
          <w:color w:val="333333"/>
          <w:sz w:val="24"/>
          <w:szCs w:val="24"/>
          <w:lang w:val="hr-HR"/>
        </w:rPr>
        <w:t xml:space="preserve"> pristiglih na javni </w:t>
      </w:r>
      <w:r w:rsidRPr="003C2837">
        <w:rPr>
          <w:rFonts w:ascii="Arial" w:hAnsi="Arial" w:cs="Arial"/>
          <w:sz w:val="24"/>
          <w:szCs w:val="24"/>
          <w:lang w:val="hr-HR"/>
        </w:rPr>
        <w:t xml:space="preserve">natječaj za institucionalnu potporu udrugama nacionalnih manjina </w:t>
      </w:r>
      <w:r w:rsidRPr="003C2837">
        <w:rPr>
          <w:rFonts w:ascii="Arial" w:hAnsi="Arial" w:cs="Arial"/>
          <w:bCs/>
          <w:sz w:val="24"/>
          <w:szCs w:val="24"/>
          <w:lang w:val="hr-HR"/>
        </w:rPr>
        <w:t>Općine Brtonigla - Verteneglio za 2025. godinu</w:t>
      </w:r>
      <w:r w:rsidRPr="003C2837">
        <w:rPr>
          <w:rFonts w:ascii="Arial" w:hAnsi="Arial" w:cs="Arial"/>
          <w:sz w:val="24"/>
          <w:szCs w:val="24"/>
          <w:lang w:val="hr-HR"/>
        </w:rPr>
        <w:t xml:space="preserve"> iz Zapisnika (KLASA: 421-01/25-01/12 URBROJ:2163-13-04/01-25-11 od 11. lipnja 2025.godine)   Općinski načelnik Općine Brtonigla - Verteneglio, donosi sljedeću</w:t>
      </w:r>
    </w:p>
    <w:p w14:paraId="07FB1841" w14:textId="77777777" w:rsidR="00D826F7" w:rsidRPr="003C2837" w:rsidRDefault="00D826F7" w:rsidP="00D826F7">
      <w:pPr>
        <w:autoSpaceDE w:val="0"/>
        <w:autoSpaceDN w:val="0"/>
        <w:adjustRightInd w:val="0"/>
        <w:jc w:val="center"/>
        <w:rPr>
          <w:rFonts w:ascii="Arial" w:hAnsi="Arial" w:cs="Arial"/>
          <w:b/>
          <w:bCs/>
          <w:color w:val="000000"/>
          <w:sz w:val="24"/>
          <w:szCs w:val="24"/>
          <w:lang w:val="hr-HR"/>
        </w:rPr>
      </w:pPr>
    </w:p>
    <w:p w14:paraId="46DE3201" w14:textId="77777777" w:rsidR="00D826F7" w:rsidRPr="003C2837" w:rsidRDefault="00D826F7" w:rsidP="00D826F7">
      <w:pPr>
        <w:autoSpaceDE w:val="0"/>
        <w:autoSpaceDN w:val="0"/>
        <w:adjustRightInd w:val="0"/>
        <w:jc w:val="center"/>
        <w:rPr>
          <w:rFonts w:ascii="Arial" w:hAnsi="Arial" w:cs="Arial"/>
          <w:b/>
          <w:color w:val="000000"/>
          <w:sz w:val="24"/>
          <w:szCs w:val="24"/>
          <w:lang w:val="hr-HR"/>
        </w:rPr>
      </w:pPr>
      <w:r w:rsidRPr="003C2837">
        <w:rPr>
          <w:rFonts w:ascii="Arial" w:hAnsi="Arial" w:cs="Arial"/>
          <w:b/>
          <w:bCs/>
          <w:color w:val="000000"/>
          <w:sz w:val="24"/>
          <w:szCs w:val="24"/>
          <w:lang w:val="hr-HR"/>
        </w:rPr>
        <w:t>O D L U K U</w:t>
      </w:r>
    </w:p>
    <w:p w14:paraId="553139A3" w14:textId="77777777" w:rsidR="00D826F7" w:rsidRPr="003C2837" w:rsidRDefault="00D826F7" w:rsidP="00D826F7">
      <w:pPr>
        <w:autoSpaceDE w:val="0"/>
        <w:autoSpaceDN w:val="0"/>
        <w:adjustRightInd w:val="0"/>
        <w:jc w:val="center"/>
        <w:rPr>
          <w:rFonts w:ascii="Arial" w:hAnsi="Arial" w:cs="Arial"/>
          <w:b/>
          <w:bCs/>
          <w:color w:val="000000"/>
          <w:sz w:val="24"/>
          <w:szCs w:val="24"/>
          <w:lang w:val="hr-HR"/>
        </w:rPr>
      </w:pPr>
      <w:r w:rsidRPr="003C2837">
        <w:rPr>
          <w:rFonts w:ascii="Arial" w:hAnsi="Arial" w:cs="Arial"/>
          <w:b/>
          <w:bCs/>
          <w:color w:val="000000"/>
          <w:sz w:val="24"/>
          <w:szCs w:val="24"/>
          <w:lang w:val="hr-HR"/>
        </w:rPr>
        <w:t>o dodjeli financijskih sredstava</w:t>
      </w:r>
    </w:p>
    <w:p w14:paraId="5C7D03EC" w14:textId="77777777" w:rsidR="00D826F7" w:rsidRPr="003C2837" w:rsidRDefault="00D826F7" w:rsidP="00D826F7">
      <w:pPr>
        <w:autoSpaceDE w:val="0"/>
        <w:autoSpaceDN w:val="0"/>
        <w:adjustRightInd w:val="0"/>
        <w:jc w:val="center"/>
        <w:rPr>
          <w:rFonts w:ascii="Arial" w:hAnsi="Arial" w:cs="Arial"/>
          <w:b/>
          <w:bCs/>
          <w:sz w:val="24"/>
          <w:szCs w:val="24"/>
          <w:lang w:val="hr-HR"/>
        </w:rPr>
      </w:pPr>
      <w:r w:rsidRPr="003C2837">
        <w:rPr>
          <w:rFonts w:ascii="Arial" w:hAnsi="Arial" w:cs="Arial"/>
          <w:b/>
          <w:bCs/>
          <w:color w:val="000000"/>
          <w:sz w:val="24"/>
          <w:szCs w:val="24"/>
          <w:lang w:val="hr-HR"/>
        </w:rPr>
        <w:t xml:space="preserve">za  </w:t>
      </w:r>
      <w:r w:rsidRPr="003C2837">
        <w:rPr>
          <w:rFonts w:ascii="Arial" w:hAnsi="Arial" w:cs="Arial"/>
          <w:b/>
          <w:bCs/>
          <w:sz w:val="24"/>
          <w:szCs w:val="24"/>
          <w:lang w:val="hr-HR"/>
        </w:rPr>
        <w:t>institucionalnu potporu udrugama  nacionalnih manjina</w:t>
      </w:r>
    </w:p>
    <w:p w14:paraId="430C492E" w14:textId="77777777" w:rsidR="00D826F7" w:rsidRPr="003C2837" w:rsidRDefault="00D826F7" w:rsidP="00D826F7">
      <w:pPr>
        <w:autoSpaceDE w:val="0"/>
        <w:autoSpaceDN w:val="0"/>
        <w:adjustRightInd w:val="0"/>
        <w:jc w:val="center"/>
        <w:rPr>
          <w:rFonts w:ascii="Arial" w:hAnsi="Arial" w:cs="Arial"/>
          <w:b/>
          <w:bCs/>
          <w:color w:val="000000"/>
          <w:sz w:val="24"/>
          <w:szCs w:val="24"/>
          <w:lang w:val="hr-HR"/>
        </w:rPr>
      </w:pPr>
      <w:r w:rsidRPr="003C2837">
        <w:rPr>
          <w:rFonts w:ascii="Arial" w:hAnsi="Arial" w:cs="Arial"/>
          <w:b/>
          <w:bCs/>
          <w:sz w:val="24"/>
          <w:szCs w:val="24"/>
          <w:lang w:val="hr-HR"/>
        </w:rPr>
        <w:t>Općine Brtonigla - Verteneglio za</w:t>
      </w:r>
      <w:r w:rsidRPr="003C2837">
        <w:rPr>
          <w:rFonts w:ascii="Arial" w:hAnsi="Arial" w:cs="Arial"/>
          <w:b/>
          <w:bCs/>
          <w:color w:val="000000"/>
          <w:sz w:val="24"/>
          <w:szCs w:val="24"/>
          <w:lang w:val="hr-HR"/>
        </w:rPr>
        <w:t xml:space="preserve"> 2025. godinu</w:t>
      </w:r>
    </w:p>
    <w:p w14:paraId="49603863" w14:textId="77777777" w:rsidR="00D826F7" w:rsidRPr="003C2837" w:rsidRDefault="00D826F7" w:rsidP="00D826F7">
      <w:pPr>
        <w:autoSpaceDE w:val="0"/>
        <w:autoSpaceDN w:val="0"/>
        <w:adjustRightInd w:val="0"/>
        <w:jc w:val="center"/>
        <w:rPr>
          <w:b/>
          <w:bCs/>
          <w:color w:val="000000"/>
          <w:sz w:val="24"/>
          <w:szCs w:val="24"/>
          <w:lang w:val="hr-HR"/>
        </w:rPr>
      </w:pPr>
    </w:p>
    <w:p w14:paraId="0B5FFD2B" w14:textId="77777777" w:rsidR="00D826F7" w:rsidRPr="003C2837" w:rsidRDefault="00D826F7" w:rsidP="00D826F7">
      <w:pPr>
        <w:autoSpaceDE w:val="0"/>
        <w:autoSpaceDN w:val="0"/>
        <w:adjustRightInd w:val="0"/>
        <w:jc w:val="center"/>
        <w:rPr>
          <w:b/>
          <w:bCs/>
          <w:color w:val="000000"/>
          <w:sz w:val="24"/>
          <w:szCs w:val="24"/>
          <w:lang w:val="hr-HR"/>
        </w:rPr>
      </w:pPr>
    </w:p>
    <w:p w14:paraId="7C800DDE" w14:textId="77777777" w:rsidR="00D826F7" w:rsidRPr="003C2837" w:rsidRDefault="00D826F7" w:rsidP="00D826F7">
      <w:pPr>
        <w:autoSpaceDE w:val="0"/>
        <w:autoSpaceDN w:val="0"/>
        <w:adjustRightInd w:val="0"/>
        <w:jc w:val="center"/>
        <w:rPr>
          <w:rFonts w:ascii="Arial" w:hAnsi="Arial" w:cs="Arial"/>
          <w:color w:val="000000"/>
          <w:sz w:val="24"/>
          <w:szCs w:val="24"/>
          <w:lang w:val="hr-HR"/>
        </w:rPr>
      </w:pPr>
      <w:r w:rsidRPr="003C2837">
        <w:rPr>
          <w:rFonts w:ascii="Arial" w:hAnsi="Arial" w:cs="Arial"/>
          <w:b/>
          <w:bCs/>
          <w:color w:val="000000"/>
          <w:sz w:val="24"/>
          <w:szCs w:val="24"/>
          <w:lang w:val="hr-HR"/>
        </w:rPr>
        <w:t>Članak 1.</w:t>
      </w:r>
    </w:p>
    <w:p w14:paraId="57A10724" w14:textId="77777777" w:rsidR="00D826F7" w:rsidRPr="003C2837" w:rsidRDefault="00D826F7" w:rsidP="00D826F7">
      <w:pPr>
        <w:autoSpaceDE w:val="0"/>
        <w:autoSpaceDN w:val="0"/>
        <w:adjustRightInd w:val="0"/>
        <w:jc w:val="both"/>
        <w:rPr>
          <w:rFonts w:ascii="Arial" w:hAnsi="Arial" w:cs="Arial"/>
          <w:color w:val="000000"/>
          <w:sz w:val="24"/>
          <w:szCs w:val="24"/>
          <w:lang w:val="hr-HR"/>
        </w:rPr>
      </w:pPr>
      <w:r w:rsidRPr="003C2837">
        <w:rPr>
          <w:rFonts w:ascii="Arial" w:hAnsi="Arial" w:cs="Arial"/>
          <w:color w:val="000000"/>
          <w:sz w:val="24"/>
          <w:szCs w:val="24"/>
          <w:lang w:val="hr-HR"/>
        </w:rPr>
        <w:t xml:space="preserve">Ovom se Odlukom utvrđuju iznosi financijskih sredstava za </w:t>
      </w:r>
      <w:r w:rsidRPr="003C2837">
        <w:rPr>
          <w:rFonts w:ascii="Arial" w:hAnsi="Arial" w:cs="Arial"/>
          <w:bCs/>
          <w:sz w:val="24"/>
          <w:szCs w:val="24"/>
          <w:lang w:val="hr-HR"/>
        </w:rPr>
        <w:t>institucionalnu potporu udrugama nacionalnih manjina</w:t>
      </w:r>
      <w:r w:rsidRPr="003C2837">
        <w:rPr>
          <w:rFonts w:ascii="Arial" w:hAnsi="Arial" w:cs="Arial"/>
          <w:color w:val="000000"/>
          <w:sz w:val="24"/>
          <w:szCs w:val="24"/>
          <w:lang w:val="hr-HR"/>
        </w:rPr>
        <w:t xml:space="preserve"> u </w:t>
      </w:r>
      <w:r w:rsidRPr="003C2837">
        <w:rPr>
          <w:rFonts w:ascii="Arial" w:hAnsi="Arial" w:cs="Arial"/>
          <w:sz w:val="24"/>
          <w:szCs w:val="24"/>
          <w:lang w:val="hr-HR"/>
        </w:rPr>
        <w:t>2025.godini</w:t>
      </w:r>
      <w:r w:rsidRPr="003C2837">
        <w:rPr>
          <w:rFonts w:ascii="Arial" w:hAnsi="Arial" w:cs="Arial"/>
          <w:color w:val="000000"/>
          <w:sz w:val="24"/>
          <w:szCs w:val="24"/>
          <w:lang w:val="hr-HR"/>
        </w:rPr>
        <w:t xml:space="preserve">, koje su se prijavile na </w:t>
      </w:r>
      <w:r w:rsidRPr="003C2837">
        <w:rPr>
          <w:rFonts w:ascii="Arial" w:hAnsi="Arial" w:cs="Arial"/>
          <w:sz w:val="24"/>
          <w:szCs w:val="24"/>
          <w:lang w:val="hr-HR"/>
        </w:rPr>
        <w:t xml:space="preserve">Javni natječaj </w:t>
      </w:r>
      <w:r w:rsidRPr="003C2837">
        <w:rPr>
          <w:rFonts w:ascii="Arial" w:hAnsi="Arial" w:cs="Arial"/>
          <w:bCs/>
          <w:sz w:val="24"/>
          <w:szCs w:val="24"/>
          <w:lang w:val="hr-HR"/>
        </w:rPr>
        <w:t xml:space="preserve">za institucionalnu potporu udrugama nacionalnih manjina Općine Brtonigla - Verteneglio za 2025. godinu  </w:t>
      </w:r>
      <w:r w:rsidRPr="003C2837">
        <w:rPr>
          <w:rFonts w:ascii="Arial" w:hAnsi="Arial" w:cs="Arial"/>
          <w:sz w:val="24"/>
          <w:szCs w:val="24"/>
          <w:lang w:val="hr-HR"/>
        </w:rPr>
        <w:t>(KLASA: 421-01/25-01/12 URBROJ:2163-13-04/01-25-2 od 08. svibnja 2025.godine)</w:t>
      </w:r>
      <w:r w:rsidRPr="003C2837">
        <w:rPr>
          <w:rFonts w:ascii="Arial" w:hAnsi="Arial" w:cs="Arial"/>
          <w:color w:val="000000"/>
          <w:sz w:val="24"/>
          <w:szCs w:val="24"/>
          <w:lang w:val="hr-HR"/>
        </w:rPr>
        <w:t xml:space="preserve">, čije su prijave prošle postupak ocjenjivanja. </w:t>
      </w:r>
    </w:p>
    <w:p w14:paraId="579BD5E8" w14:textId="77777777" w:rsidR="00D826F7" w:rsidRPr="003C2837" w:rsidRDefault="00D826F7" w:rsidP="00D826F7">
      <w:pPr>
        <w:autoSpaceDE w:val="0"/>
        <w:autoSpaceDN w:val="0"/>
        <w:adjustRightInd w:val="0"/>
        <w:rPr>
          <w:rFonts w:ascii="Arial" w:hAnsi="Arial" w:cs="Arial"/>
          <w:b/>
          <w:bCs/>
          <w:color w:val="000000"/>
          <w:sz w:val="24"/>
          <w:szCs w:val="24"/>
          <w:lang w:val="hr-HR"/>
        </w:rPr>
      </w:pPr>
    </w:p>
    <w:p w14:paraId="1069F95B" w14:textId="77777777" w:rsidR="00D826F7" w:rsidRPr="003C2837" w:rsidRDefault="00D826F7" w:rsidP="00D826F7">
      <w:pPr>
        <w:autoSpaceDE w:val="0"/>
        <w:autoSpaceDN w:val="0"/>
        <w:adjustRightInd w:val="0"/>
        <w:jc w:val="center"/>
        <w:rPr>
          <w:rFonts w:ascii="Arial" w:hAnsi="Arial" w:cs="Arial"/>
          <w:color w:val="000000"/>
          <w:sz w:val="24"/>
          <w:szCs w:val="24"/>
          <w:lang w:val="hr-HR"/>
        </w:rPr>
      </w:pPr>
      <w:r w:rsidRPr="003C2837">
        <w:rPr>
          <w:rFonts w:ascii="Arial" w:hAnsi="Arial" w:cs="Arial"/>
          <w:b/>
          <w:bCs/>
          <w:color w:val="000000"/>
          <w:sz w:val="24"/>
          <w:szCs w:val="24"/>
          <w:lang w:val="hr-HR"/>
        </w:rPr>
        <w:t>Članak 2.</w:t>
      </w:r>
    </w:p>
    <w:tbl>
      <w:tblPr>
        <w:tblW w:w="27465" w:type="dxa"/>
        <w:tblBorders>
          <w:top w:val="nil"/>
          <w:left w:val="nil"/>
          <w:bottom w:val="nil"/>
          <w:right w:val="nil"/>
        </w:tblBorders>
        <w:tblLayout w:type="fixed"/>
        <w:tblLook w:val="0000" w:firstRow="0" w:lastRow="0" w:firstColumn="0" w:lastColumn="0" w:noHBand="0" w:noVBand="0"/>
      </w:tblPr>
      <w:tblGrid>
        <w:gridCol w:w="9322"/>
        <w:gridCol w:w="9322"/>
        <w:gridCol w:w="2843"/>
        <w:gridCol w:w="1992"/>
        <w:gridCol w:w="1992"/>
        <w:gridCol w:w="1994"/>
      </w:tblGrid>
      <w:tr w:rsidR="00D826F7" w:rsidRPr="003C2837" w14:paraId="3F0C2A26" w14:textId="77777777" w:rsidTr="001A039A">
        <w:trPr>
          <w:trHeight w:val="245"/>
        </w:trPr>
        <w:tc>
          <w:tcPr>
            <w:tcW w:w="9322" w:type="dxa"/>
          </w:tcPr>
          <w:tbl>
            <w:tblPr>
              <w:tblW w:w="18143" w:type="dxa"/>
              <w:tblLayout w:type="fixed"/>
              <w:tblLook w:val="0000" w:firstRow="0" w:lastRow="0" w:firstColumn="0" w:lastColumn="0" w:noHBand="0" w:noVBand="0"/>
            </w:tblPr>
            <w:tblGrid>
              <w:gridCol w:w="9322"/>
              <w:gridCol w:w="2843"/>
              <w:gridCol w:w="1992"/>
              <w:gridCol w:w="1992"/>
              <w:gridCol w:w="1994"/>
            </w:tblGrid>
            <w:tr w:rsidR="00D826F7" w:rsidRPr="003C2837" w14:paraId="7CE5839B" w14:textId="77777777" w:rsidTr="001A039A">
              <w:trPr>
                <w:trHeight w:val="245"/>
              </w:trPr>
              <w:tc>
                <w:tcPr>
                  <w:tcW w:w="9322" w:type="dxa"/>
                </w:tcPr>
                <w:p w14:paraId="4C8FC3E4" w14:textId="77777777" w:rsidR="00D826F7" w:rsidRPr="003C2837" w:rsidRDefault="00D826F7" w:rsidP="001A039A">
                  <w:pPr>
                    <w:autoSpaceDE w:val="0"/>
                    <w:autoSpaceDN w:val="0"/>
                    <w:adjustRightInd w:val="0"/>
                    <w:ind w:right="-8005"/>
                    <w:jc w:val="both"/>
                    <w:rPr>
                      <w:rFonts w:ascii="Arial" w:hAnsi="Arial" w:cs="Arial"/>
                      <w:color w:val="000000"/>
                      <w:sz w:val="24"/>
                      <w:szCs w:val="24"/>
                      <w:lang w:val="hr-HR"/>
                    </w:rPr>
                  </w:pPr>
                  <w:r w:rsidRPr="003C2837">
                    <w:rPr>
                      <w:rFonts w:ascii="Arial" w:hAnsi="Arial" w:cs="Arial"/>
                      <w:color w:val="000000"/>
                      <w:sz w:val="24"/>
                      <w:szCs w:val="24"/>
                      <w:lang w:val="hr-HR"/>
                    </w:rPr>
                    <w:t xml:space="preserve">Općina Brtonigla - Verteneglio će u 2025.godini iz svog Proračuna dodijeliti financijska sredstava za </w:t>
                  </w:r>
                </w:p>
                <w:p w14:paraId="425AE5A2" w14:textId="77777777" w:rsidR="00D826F7" w:rsidRPr="003C2837" w:rsidRDefault="00D826F7" w:rsidP="001A039A">
                  <w:pPr>
                    <w:autoSpaceDE w:val="0"/>
                    <w:autoSpaceDN w:val="0"/>
                    <w:adjustRightInd w:val="0"/>
                    <w:ind w:right="-8005"/>
                    <w:jc w:val="both"/>
                    <w:rPr>
                      <w:rFonts w:ascii="Arial" w:hAnsi="Arial" w:cs="Arial"/>
                      <w:color w:val="000000"/>
                      <w:sz w:val="24"/>
                      <w:szCs w:val="24"/>
                      <w:lang w:val="hr-HR"/>
                    </w:rPr>
                  </w:pPr>
                  <w:r w:rsidRPr="003C2837">
                    <w:rPr>
                      <w:rFonts w:ascii="Arial" w:hAnsi="Arial" w:cs="Arial"/>
                      <w:bCs/>
                      <w:sz w:val="24"/>
                      <w:szCs w:val="24"/>
                      <w:lang w:val="hr-HR"/>
                    </w:rPr>
                    <w:t xml:space="preserve">sredstva za institucionalnu potporu </w:t>
                  </w:r>
                  <w:r w:rsidRPr="003C2837">
                    <w:rPr>
                      <w:rFonts w:ascii="Arial" w:hAnsi="Arial" w:cs="Arial"/>
                      <w:color w:val="000000"/>
                      <w:sz w:val="24"/>
                      <w:szCs w:val="24"/>
                      <w:lang w:val="hr-HR"/>
                    </w:rPr>
                    <w:t>udrugama za programe, kako slijedi:</w:t>
                  </w:r>
                </w:p>
                <w:p w14:paraId="34284F98" w14:textId="77777777" w:rsidR="00D826F7" w:rsidRPr="003C2837" w:rsidRDefault="00D826F7" w:rsidP="001A039A">
                  <w:pPr>
                    <w:autoSpaceDE w:val="0"/>
                    <w:autoSpaceDN w:val="0"/>
                    <w:adjustRightInd w:val="0"/>
                    <w:ind w:right="-8005"/>
                    <w:rPr>
                      <w:rFonts w:ascii="Arial" w:hAnsi="Arial" w:cs="Arial"/>
                      <w:color w:val="000000"/>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3"/>
                    <w:gridCol w:w="1687"/>
                    <w:gridCol w:w="1701"/>
                  </w:tblGrid>
                  <w:tr w:rsidR="00D826F7" w:rsidRPr="003C2837" w14:paraId="4ECC407D" w14:textId="77777777" w:rsidTr="001A039A">
                    <w:tc>
                      <w:tcPr>
                        <w:tcW w:w="2272" w:type="dxa"/>
                        <w:tcBorders>
                          <w:top w:val="single" w:sz="4" w:space="0" w:color="auto"/>
                          <w:left w:val="single" w:sz="4" w:space="0" w:color="auto"/>
                          <w:bottom w:val="single" w:sz="4" w:space="0" w:color="auto"/>
                          <w:right w:val="single" w:sz="4" w:space="0" w:color="auto"/>
                        </w:tcBorders>
                      </w:tcPr>
                      <w:p w14:paraId="09824899" w14:textId="77777777" w:rsidR="00D826F7" w:rsidRPr="003C2837" w:rsidRDefault="00D826F7" w:rsidP="001A039A">
                        <w:pPr>
                          <w:autoSpaceDE w:val="0"/>
                          <w:autoSpaceDN w:val="0"/>
                          <w:adjustRightInd w:val="0"/>
                          <w:rPr>
                            <w:rFonts w:ascii="Arial" w:hAnsi="Arial" w:cs="Arial"/>
                            <w:b/>
                            <w:color w:val="000000"/>
                            <w:lang w:val="hr-HR"/>
                          </w:rPr>
                        </w:pPr>
                        <w:r w:rsidRPr="003C2837">
                          <w:rPr>
                            <w:rFonts w:ascii="Arial" w:hAnsi="Arial" w:cs="Arial"/>
                            <w:b/>
                            <w:color w:val="000000"/>
                            <w:lang w:val="hr-HR"/>
                          </w:rPr>
                          <w:t>Naziv, OIB i sjedište udruge</w:t>
                        </w:r>
                      </w:p>
                    </w:tc>
                    <w:tc>
                      <w:tcPr>
                        <w:tcW w:w="2273" w:type="dxa"/>
                        <w:tcBorders>
                          <w:top w:val="single" w:sz="4" w:space="0" w:color="auto"/>
                          <w:left w:val="single" w:sz="4" w:space="0" w:color="auto"/>
                          <w:bottom w:val="single" w:sz="4" w:space="0" w:color="auto"/>
                          <w:right w:val="single" w:sz="4" w:space="0" w:color="auto"/>
                        </w:tcBorders>
                      </w:tcPr>
                      <w:p w14:paraId="6627C8E8" w14:textId="77777777" w:rsidR="00D826F7" w:rsidRPr="003C2837" w:rsidRDefault="00D826F7" w:rsidP="001A039A">
                        <w:pPr>
                          <w:autoSpaceDE w:val="0"/>
                          <w:autoSpaceDN w:val="0"/>
                          <w:adjustRightInd w:val="0"/>
                          <w:rPr>
                            <w:rFonts w:ascii="Arial" w:hAnsi="Arial" w:cs="Arial"/>
                            <w:b/>
                            <w:color w:val="000000"/>
                            <w:lang w:val="hr-HR"/>
                          </w:rPr>
                        </w:pPr>
                        <w:r w:rsidRPr="003C2837">
                          <w:rPr>
                            <w:rFonts w:ascii="Arial" w:hAnsi="Arial" w:cs="Arial"/>
                            <w:b/>
                            <w:color w:val="000000"/>
                            <w:lang w:val="hr-HR"/>
                          </w:rPr>
                          <w:t>Naziv programa/projekta</w:t>
                        </w:r>
                      </w:p>
                    </w:tc>
                    <w:tc>
                      <w:tcPr>
                        <w:tcW w:w="1687" w:type="dxa"/>
                        <w:tcBorders>
                          <w:top w:val="single" w:sz="4" w:space="0" w:color="auto"/>
                          <w:left w:val="single" w:sz="4" w:space="0" w:color="auto"/>
                          <w:bottom w:val="single" w:sz="4" w:space="0" w:color="auto"/>
                          <w:right w:val="single" w:sz="4" w:space="0" w:color="auto"/>
                        </w:tcBorders>
                      </w:tcPr>
                      <w:p w14:paraId="1F535662" w14:textId="77777777" w:rsidR="00D826F7" w:rsidRPr="003C2837" w:rsidRDefault="00D826F7" w:rsidP="001A039A">
                        <w:pPr>
                          <w:autoSpaceDE w:val="0"/>
                          <w:autoSpaceDN w:val="0"/>
                          <w:adjustRightInd w:val="0"/>
                          <w:rPr>
                            <w:rFonts w:ascii="Arial" w:hAnsi="Arial" w:cs="Arial"/>
                            <w:b/>
                            <w:color w:val="000000"/>
                            <w:lang w:val="hr-HR"/>
                          </w:rPr>
                        </w:pPr>
                        <w:r w:rsidRPr="003C2837">
                          <w:rPr>
                            <w:rFonts w:ascii="Arial" w:hAnsi="Arial" w:cs="Arial"/>
                            <w:b/>
                            <w:color w:val="000000"/>
                            <w:lang w:val="hr-HR"/>
                          </w:rPr>
                          <w:t>Broj ostvarenih bodova</w:t>
                        </w:r>
                      </w:p>
                    </w:tc>
                    <w:tc>
                      <w:tcPr>
                        <w:tcW w:w="1701" w:type="dxa"/>
                        <w:tcBorders>
                          <w:top w:val="single" w:sz="4" w:space="0" w:color="auto"/>
                          <w:left w:val="single" w:sz="4" w:space="0" w:color="auto"/>
                          <w:bottom w:val="single" w:sz="4" w:space="0" w:color="auto"/>
                          <w:right w:val="single" w:sz="4" w:space="0" w:color="auto"/>
                        </w:tcBorders>
                      </w:tcPr>
                      <w:p w14:paraId="5B25A8DE" w14:textId="77777777" w:rsidR="00D826F7" w:rsidRPr="003C2837" w:rsidRDefault="00D826F7" w:rsidP="001A039A">
                        <w:pPr>
                          <w:autoSpaceDE w:val="0"/>
                          <w:autoSpaceDN w:val="0"/>
                          <w:adjustRightInd w:val="0"/>
                          <w:rPr>
                            <w:rFonts w:ascii="Arial" w:hAnsi="Arial" w:cs="Arial"/>
                            <w:b/>
                            <w:color w:val="000000"/>
                            <w:lang w:val="hr-HR"/>
                          </w:rPr>
                        </w:pPr>
                        <w:r w:rsidRPr="003C2837">
                          <w:rPr>
                            <w:rFonts w:ascii="Arial" w:hAnsi="Arial" w:cs="Arial"/>
                            <w:b/>
                            <w:color w:val="000000"/>
                            <w:lang w:val="hr-HR"/>
                          </w:rPr>
                          <w:t xml:space="preserve">Odobreni iznos sredstava  </w:t>
                        </w:r>
                      </w:p>
                    </w:tc>
                  </w:tr>
                  <w:tr w:rsidR="00D826F7" w:rsidRPr="003C2837" w14:paraId="45321369" w14:textId="77777777" w:rsidTr="001A039A">
                    <w:tc>
                      <w:tcPr>
                        <w:tcW w:w="2272" w:type="dxa"/>
                        <w:tcBorders>
                          <w:top w:val="single" w:sz="4" w:space="0" w:color="auto"/>
                          <w:left w:val="single" w:sz="4" w:space="0" w:color="auto"/>
                          <w:bottom w:val="single" w:sz="4" w:space="0" w:color="auto"/>
                          <w:right w:val="single" w:sz="4" w:space="0" w:color="auto"/>
                        </w:tcBorders>
                      </w:tcPr>
                      <w:p w14:paraId="0CD2CE36" w14:textId="77777777" w:rsidR="00D826F7" w:rsidRPr="003C2837" w:rsidRDefault="00D826F7" w:rsidP="001A039A">
                        <w:pPr>
                          <w:autoSpaceDE w:val="0"/>
                          <w:autoSpaceDN w:val="0"/>
                          <w:adjustRightInd w:val="0"/>
                          <w:rPr>
                            <w:rFonts w:ascii="Arial" w:hAnsi="Arial" w:cs="Arial"/>
                            <w:color w:val="000000"/>
                            <w:lang w:val="hr-HR"/>
                          </w:rPr>
                        </w:pPr>
                        <w:r w:rsidRPr="003C2837">
                          <w:rPr>
                            <w:rFonts w:ascii="Arial" w:hAnsi="Arial" w:cs="Arial"/>
                            <w:lang w:val="hr-HR"/>
                          </w:rPr>
                          <w:t xml:space="preserve">ZAJEDNICA TALIJANA BRTONIGLA – COMUNITA' DEGLI ITALIANI VERTENEGLIO  </w:t>
                        </w:r>
                        <w:r w:rsidRPr="003C2837">
                          <w:rPr>
                            <w:rFonts w:ascii="Arial" w:hAnsi="Arial" w:cs="Arial"/>
                            <w:bCs/>
                            <w:lang w:val="hr-HR"/>
                          </w:rPr>
                          <w:t>Brtonigla,</w:t>
                        </w:r>
                        <w:r w:rsidRPr="003C2837">
                          <w:rPr>
                            <w:rFonts w:ascii="Arial" w:hAnsi="Arial" w:cs="Arial"/>
                            <w:lang w:val="hr-HR"/>
                          </w:rPr>
                          <w:t xml:space="preserve"> </w:t>
                        </w:r>
                        <w:proofErr w:type="spellStart"/>
                        <w:r w:rsidRPr="003C2837">
                          <w:rPr>
                            <w:rFonts w:ascii="Arial" w:hAnsi="Arial" w:cs="Arial"/>
                            <w:lang w:val="hr-HR"/>
                          </w:rPr>
                          <w:t>Sv.Križ</w:t>
                        </w:r>
                        <w:proofErr w:type="spellEnd"/>
                        <w:r w:rsidRPr="003C2837">
                          <w:rPr>
                            <w:rFonts w:ascii="Arial" w:hAnsi="Arial" w:cs="Arial"/>
                            <w:lang w:val="hr-HR"/>
                          </w:rPr>
                          <w:t xml:space="preserve"> 3</w:t>
                        </w:r>
                        <w:r w:rsidRPr="003C2837">
                          <w:rPr>
                            <w:rFonts w:ascii="Arial" w:hAnsi="Arial" w:cs="Arial"/>
                            <w:bCs/>
                            <w:lang w:val="hr-HR"/>
                          </w:rPr>
                          <w:t>, OIB:   79881197691,</w:t>
                        </w:r>
                      </w:p>
                    </w:tc>
                    <w:tc>
                      <w:tcPr>
                        <w:tcW w:w="2273" w:type="dxa"/>
                        <w:tcBorders>
                          <w:top w:val="single" w:sz="4" w:space="0" w:color="auto"/>
                          <w:left w:val="single" w:sz="4" w:space="0" w:color="auto"/>
                          <w:bottom w:val="single" w:sz="4" w:space="0" w:color="auto"/>
                          <w:right w:val="single" w:sz="4" w:space="0" w:color="auto"/>
                        </w:tcBorders>
                      </w:tcPr>
                      <w:p w14:paraId="0E3D9615" w14:textId="77777777" w:rsidR="00D826F7" w:rsidRPr="003C2837" w:rsidRDefault="00D826F7" w:rsidP="001A039A">
                        <w:pPr>
                          <w:autoSpaceDE w:val="0"/>
                          <w:autoSpaceDN w:val="0"/>
                          <w:adjustRightInd w:val="0"/>
                          <w:rPr>
                            <w:rFonts w:ascii="Arial" w:hAnsi="Arial" w:cs="Arial"/>
                            <w:color w:val="000000"/>
                            <w:lang w:val="hr-HR"/>
                          </w:rPr>
                        </w:pPr>
                        <w:r w:rsidRPr="003C2837">
                          <w:rPr>
                            <w:rFonts w:ascii="Arial" w:hAnsi="Arial" w:cs="Arial"/>
                            <w:lang w:val="hr-HR"/>
                          </w:rPr>
                          <w:t>Program rada za 2025. godinu</w:t>
                        </w:r>
                      </w:p>
                    </w:tc>
                    <w:tc>
                      <w:tcPr>
                        <w:tcW w:w="1687" w:type="dxa"/>
                        <w:tcBorders>
                          <w:top w:val="single" w:sz="4" w:space="0" w:color="auto"/>
                          <w:left w:val="single" w:sz="4" w:space="0" w:color="auto"/>
                          <w:bottom w:val="single" w:sz="4" w:space="0" w:color="auto"/>
                          <w:right w:val="single" w:sz="4" w:space="0" w:color="auto"/>
                        </w:tcBorders>
                      </w:tcPr>
                      <w:p w14:paraId="6BB35A66" w14:textId="77777777" w:rsidR="00D826F7" w:rsidRPr="003C2837" w:rsidRDefault="00D826F7" w:rsidP="001A039A">
                        <w:pPr>
                          <w:autoSpaceDE w:val="0"/>
                          <w:autoSpaceDN w:val="0"/>
                          <w:adjustRightInd w:val="0"/>
                          <w:jc w:val="center"/>
                          <w:rPr>
                            <w:rFonts w:ascii="Arial" w:hAnsi="Arial" w:cs="Arial"/>
                            <w:lang w:val="hr-HR"/>
                          </w:rPr>
                        </w:pPr>
                        <w:r w:rsidRPr="003C2837">
                          <w:rPr>
                            <w:rFonts w:ascii="Arial" w:hAnsi="Arial" w:cs="Arial"/>
                            <w:lang w:val="hr-HR"/>
                          </w:rPr>
                          <w:t>67</w:t>
                        </w:r>
                      </w:p>
                    </w:tc>
                    <w:tc>
                      <w:tcPr>
                        <w:tcW w:w="1701" w:type="dxa"/>
                        <w:tcBorders>
                          <w:top w:val="single" w:sz="4" w:space="0" w:color="auto"/>
                          <w:left w:val="single" w:sz="4" w:space="0" w:color="auto"/>
                          <w:bottom w:val="single" w:sz="4" w:space="0" w:color="auto"/>
                          <w:right w:val="single" w:sz="4" w:space="0" w:color="auto"/>
                        </w:tcBorders>
                      </w:tcPr>
                      <w:p w14:paraId="5A9FF2CA" w14:textId="77777777" w:rsidR="00D826F7" w:rsidRPr="003C2837" w:rsidRDefault="00D826F7" w:rsidP="001A039A">
                        <w:pPr>
                          <w:autoSpaceDE w:val="0"/>
                          <w:autoSpaceDN w:val="0"/>
                          <w:adjustRightInd w:val="0"/>
                          <w:rPr>
                            <w:rFonts w:ascii="Arial" w:hAnsi="Arial" w:cs="Arial"/>
                            <w:color w:val="000000"/>
                            <w:lang w:val="hr-HR"/>
                          </w:rPr>
                        </w:pPr>
                        <w:r w:rsidRPr="003C2837">
                          <w:rPr>
                            <w:rFonts w:ascii="Arial" w:hAnsi="Arial" w:cs="Arial"/>
                            <w:color w:val="000000"/>
                            <w:lang w:val="hr-HR"/>
                          </w:rPr>
                          <w:t>19.000,00 EUR</w:t>
                        </w:r>
                      </w:p>
                    </w:tc>
                  </w:tr>
                  <w:tr w:rsidR="00D826F7" w:rsidRPr="003C2837" w14:paraId="5F85E60C" w14:textId="77777777" w:rsidTr="001A039A">
                    <w:tc>
                      <w:tcPr>
                        <w:tcW w:w="2272" w:type="dxa"/>
                        <w:tcBorders>
                          <w:top w:val="single" w:sz="4" w:space="0" w:color="auto"/>
                          <w:left w:val="single" w:sz="4" w:space="0" w:color="auto"/>
                          <w:bottom w:val="single" w:sz="4" w:space="0" w:color="auto"/>
                          <w:right w:val="single" w:sz="4" w:space="0" w:color="auto"/>
                        </w:tcBorders>
                      </w:tcPr>
                      <w:p w14:paraId="2D1F8FCB" w14:textId="77777777" w:rsidR="00D826F7" w:rsidRPr="003C2837" w:rsidRDefault="00D826F7" w:rsidP="001A039A">
                        <w:pPr>
                          <w:rPr>
                            <w:rFonts w:ascii="Arial" w:hAnsi="Arial" w:cs="Arial"/>
                            <w:color w:val="000000"/>
                            <w:lang w:val="hr-HR"/>
                          </w:rPr>
                        </w:pPr>
                        <w:r w:rsidRPr="003C2837">
                          <w:rPr>
                            <w:rFonts w:ascii="Arial" w:hAnsi="Arial" w:cs="Arial"/>
                            <w:lang w:val="hr-HR"/>
                          </w:rPr>
                          <w:t xml:space="preserve">ZAJEDNICA TALIJANA NOVA VAS – COMUNITA' DEGLI ITALIANI VILLANOVA </w:t>
                        </w:r>
                        <w:r w:rsidRPr="003C2837">
                          <w:rPr>
                            <w:rFonts w:ascii="Arial" w:hAnsi="Arial" w:cs="Arial"/>
                            <w:b/>
                            <w:lang w:val="hr-HR"/>
                          </w:rPr>
                          <w:t xml:space="preserve"> </w:t>
                        </w:r>
                        <w:r w:rsidRPr="003C2837">
                          <w:rPr>
                            <w:rFonts w:ascii="Arial" w:hAnsi="Arial" w:cs="Arial"/>
                            <w:bCs/>
                            <w:lang w:val="hr-HR"/>
                          </w:rPr>
                          <w:t>Brtonigla,</w:t>
                        </w:r>
                        <w:r w:rsidRPr="003C2837">
                          <w:rPr>
                            <w:rFonts w:ascii="Arial" w:hAnsi="Arial" w:cs="Arial"/>
                            <w:b/>
                            <w:lang w:val="hr-HR"/>
                          </w:rPr>
                          <w:t xml:space="preserve"> </w:t>
                        </w:r>
                        <w:r w:rsidRPr="003C2837">
                          <w:rPr>
                            <w:rFonts w:ascii="Arial" w:hAnsi="Arial" w:cs="Arial"/>
                            <w:bCs/>
                            <w:lang w:val="hr-HR"/>
                          </w:rPr>
                          <w:t>Nova Vas 4a, OIB:   23298983269,</w:t>
                        </w:r>
                      </w:p>
                    </w:tc>
                    <w:tc>
                      <w:tcPr>
                        <w:tcW w:w="2273" w:type="dxa"/>
                        <w:tcBorders>
                          <w:top w:val="single" w:sz="4" w:space="0" w:color="auto"/>
                          <w:left w:val="single" w:sz="4" w:space="0" w:color="auto"/>
                          <w:bottom w:val="single" w:sz="4" w:space="0" w:color="auto"/>
                          <w:right w:val="single" w:sz="4" w:space="0" w:color="auto"/>
                        </w:tcBorders>
                      </w:tcPr>
                      <w:p w14:paraId="2EDC20C2" w14:textId="77777777" w:rsidR="00D826F7" w:rsidRPr="003C2837" w:rsidRDefault="00D826F7" w:rsidP="001A039A">
                        <w:pPr>
                          <w:autoSpaceDE w:val="0"/>
                          <w:autoSpaceDN w:val="0"/>
                          <w:adjustRightInd w:val="0"/>
                          <w:rPr>
                            <w:rFonts w:ascii="Arial" w:hAnsi="Arial" w:cs="Arial"/>
                            <w:color w:val="000000"/>
                            <w:lang w:val="hr-HR"/>
                          </w:rPr>
                        </w:pPr>
                        <w:r w:rsidRPr="003C2837">
                          <w:rPr>
                            <w:rFonts w:ascii="Arial" w:hAnsi="Arial" w:cs="Arial"/>
                            <w:lang w:val="hr-HR"/>
                          </w:rPr>
                          <w:t>Program rada za 2025. godinu</w:t>
                        </w:r>
                      </w:p>
                    </w:tc>
                    <w:tc>
                      <w:tcPr>
                        <w:tcW w:w="1687" w:type="dxa"/>
                        <w:tcBorders>
                          <w:top w:val="single" w:sz="4" w:space="0" w:color="auto"/>
                          <w:left w:val="single" w:sz="4" w:space="0" w:color="auto"/>
                          <w:bottom w:val="single" w:sz="4" w:space="0" w:color="auto"/>
                          <w:right w:val="single" w:sz="4" w:space="0" w:color="auto"/>
                        </w:tcBorders>
                      </w:tcPr>
                      <w:p w14:paraId="4DE18D4A" w14:textId="77777777" w:rsidR="00D826F7" w:rsidRPr="003C2837" w:rsidRDefault="00D826F7" w:rsidP="001A039A">
                        <w:pPr>
                          <w:autoSpaceDE w:val="0"/>
                          <w:autoSpaceDN w:val="0"/>
                          <w:adjustRightInd w:val="0"/>
                          <w:jc w:val="center"/>
                          <w:rPr>
                            <w:rFonts w:ascii="Arial" w:hAnsi="Arial" w:cs="Arial"/>
                            <w:lang w:val="hr-HR"/>
                          </w:rPr>
                        </w:pPr>
                        <w:r w:rsidRPr="003C2837">
                          <w:rPr>
                            <w:rFonts w:ascii="Arial" w:hAnsi="Arial" w:cs="Arial"/>
                            <w:lang w:val="hr-HR"/>
                          </w:rPr>
                          <w:t>67</w:t>
                        </w:r>
                      </w:p>
                    </w:tc>
                    <w:tc>
                      <w:tcPr>
                        <w:tcW w:w="1701" w:type="dxa"/>
                        <w:tcBorders>
                          <w:top w:val="single" w:sz="4" w:space="0" w:color="auto"/>
                          <w:left w:val="single" w:sz="4" w:space="0" w:color="auto"/>
                          <w:bottom w:val="single" w:sz="4" w:space="0" w:color="auto"/>
                          <w:right w:val="single" w:sz="4" w:space="0" w:color="auto"/>
                        </w:tcBorders>
                      </w:tcPr>
                      <w:p w14:paraId="60F62F6A" w14:textId="77777777" w:rsidR="00D826F7" w:rsidRPr="003C2837" w:rsidRDefault="00D826F7" w:rsidP="001A039A">
                        <w:pPr>
                          <w:autoSpaceDE w:val="0"/>
                          <w:autoSpaceDN w:val="0"/>
                          <w:adjustRightInd w:val="0"/>
                          <w:rPr>
                            <w:rFonts w:ascii="Arial" w:hAnsi="Arial" w:cs="Arial"/>
                            <w:color w:val="000000"/>
                            <w:lang w:val="hr-HR"/>
                          </w:rPr>
                        </w:pPr>
                        <w:r w:rsidRPr="003C2837">
                          <w:rPr>
                            <w:rFonts w:ascii="Arial" w:hAnsi="Arial" w:cs="Arial"/>
                            <w:color w:val="000000"/>
                            <w:lang w:val="hr-HR"/>
                          </w:rPr>
                          <w:t>7.000,00 EUR</w:t>
                        </w:r>
                      </w:p>
                    </w:tc>
                  </w:tr>
                  <w:tr w:rsidR="00D826F7" w:rsidRPr="003C2837" w14:paraId="4909770D" w14:textId="77777777" w:rsidTr="001A039A">
                    <w:tc>
                      <w:tcPr>
                        <w:tcW w:w="2272" w:type="dxa"/>
                        <w:tcBorders>
                          <w:top w:val="single" w:sz="4" w:space="0" w:color="auto"/>
                          <w:left w:val="single" w:sz="4" w:space="0" w:color="auto"/>
                          <w:bottom w:val="single" w:sz="4" w:space="0" w:color="auto"/>
                          <w:right w:val="single" w:sz="4" w:space="0" w:color="auto"/>
                        </w:tcBorders>
                      </w:tcPr>
                      <w:p w14:paraId="2ED753D2" w14:textId="77777777" w:rsidR="00D826F7" w:rsidRPr="003C2837" w:rsidRDefault="00D826F7" w:rsidP="001A039A">
                        <w:pPr>
                          <w:autoSpaceDE w:val="0"/>
                          <w:autoSpaceDN w:val="0"/>
                          <w:adjustRightInd w:val="0"/>
                          <w:rPr>
                            <w:rFonts w:ascii="Arial" w:hAnsi="Arial" w:cs="Arial"/>
                            <w:b/>
                            <w:lang w:val="hr-HR"/>
                          </w:rPr>
                        </w:pPr>
                        <w:r w:rsidRPr="003C2837">
                          <w:rPr>
                            <w:rFonts w:ascii="Arial" w:hAnsi="Arial" w:cs="Arial"/>
                            <w:b/>
                            <w:lang w:val="hr-HR"/>
                          </w:rPr>
                          <w:t>Ukupno dodijeljena sredstva</w:t>
                        </w:r>
                      </w:p>
                    </w:tc>
                    <w:tc>
                      <w:tcPr>
                        <w:tcW w:w="2273" w:type="dxa"/>
                        <w:tcBorders>
                          <w:top w:val="single" w:sz="4" w:space="0" w:color="auto"/>
                          <w:left w:val="single" w:sz="4" w:space="0" w:color="auto"/>
                          <w:bottom w:val="single" w:sz="4" w:space="0" w:color="auto"/>
                          <w:right w:val="single" w:sz="4" w:space="0" w:color="auto"/>
                        </w:tcBorders>
                      </w:tcPr>
                      <w:p w14:paraId="15B763A0" w14:textId="77777777" w:rsidR="00D826F7" w:rsidRPr="003C2837" w:rsidRDefault="00D826F7" w:rsidP="001A039A">
                        <w:pPr>
                          <w:autoSpaceDE w:val="0"/>
                          <w:autoSpaceDN w:val="0"/>
                          <w:adjustRightInd w:val="0"/>
                          <w:rPr>
                            <w:rFonts w:ascii="Arial" w:hAnsi="Arial" w:cs="Arial"/>
                            <w:lang w:val="hr-HR"/>
                          </w:rPr>
                        </w:pPr>
                      </w:p>
                    </w:tc>
                    <w:tc>
                      <w:tcPr>
                        <w:tcW w:w="1687" w:type="dxa"/>
                        <w:tcBorders>
                          <w:top w:val="single" w:sz="4" w:space="0" w:color="auto"/>
                          <w:left w:val="single" w:sz="4" w:space="0" w:color="auto"/>
                          <w:bottom w:val="single" w:sz="4" w:space="0" w:color="auto"/>
                          <w:right w:val="single" w:sz="4" w:space="0" w:color="auto"/>
                        </w:tcBorders>
                      </w:tcPr>
                      <w:p w14:paraId="3775BDC7" w14:textId="77777777" w:rsidR="00D826F7" w:rsidRPr="003C2837" w:rsidRDefault="00D826F7" w:rsidP="001A039A">
                        <w:pPr>
                          <w:autoSpaceDE w:val="0"/>
                          <w:autoSpaceDN w:val="0"/>
                          <w:adjustRightInd w:val="0"/>
                          <w:rPr>
                            <w:rFonts w:ascii="Arial" w:hAnsi="Arial" w:cs="Arial"/>
                            <w:color w:val="FF0000"/>
                            <w:lang w:val="hr-HR"/>
                          </w:rPr>
                        </w:pPr>
                      </w:p>
                    </w:tc>
                    <w:tc>
                      <w:tcPr>
                        <w:tcW w:w="1701" w:type="dxa"/>
                        <w:tcBorders>
                          <w:top w:val="single" w:sz="4" w:space="0" w:color="auto"/>
                          <w:left w:val="single" w:sz="4" w:space="0" w:color="auto"/>
                          <w:bottom w:val="single" w:sz="4" w:space="0" w:color="auto"/>
                          <w:right w:val="single" w:sz="4" w:space="0" w:color="auto"/>
                        </w:tcBorders>
                      </w:tcPr>
                      <w:p w14:paraId="3AFE4E2A" w14:textId="77777777" w:rsidR="00D826F7" w:rsidRPr="003C2837" w:rsidRDefault="00D826F7" w:rsidP="001A039A">
                        <w:pPr>
                          <w:autoSpaceDE w:val="0"/>
                          <w:autoSpaceDN w:val="0"/>
                          <w:adjustRightInd w:val="0"/>
                          <w:rPr>
                            <w:rFonts w:ascii="Arial" w:hAnsi="Arial" w:cs="Arial"/>
                            <w:color w:val="000000"/>
                            <w:lang w:val="hr-HR"/>
                          </w:rPr>
                        </w:pPr>
                        <w:r w:rsidRPr="003C2837">
                          <w:rPr>
                            <w:rFonts w:ascii="Arial" w:hAnsi="Arial" w:cs="Arial"/>
                            <w:color w:val="000000"/>
                            <w:lang w:val="hr-HR"/>
                          </w:rPr>
                          <w:t>26.000,00 EUR</w:t>
                        </w:r>
                      </w:p>
                    </w:tc>
                  </w:tr>
                </w:tbl>
                <w:p w14:paraId="3FF45268" w14:textId="77777777" w:rsidR="00D826F7" w:rsidRPr="003C2837" w:rsidRDefault="00D826F7" w:rsidP="001A039A">
                  <w:pPr>
                    <w:autoSpaceDE w:val="0"/>
                    <w:autoSpaceDN w:val="0"/>
                    <w:adjustRightInd w:val="0"/>
                    <w:rPr>
                      <w:rFonts w:ascii="Arial" w:hAnsi="Arial" w:cs="Arial"/>
                      <w:color w:val="000000"/>
                      <w:lang w:val="hr-HR"/>
                    </w:rPr>
                  </w:pPr>
                </w:p>
              </w:tc>
              <w:tc>
                <w:tcPr>
                  <w:tcW w:w="2843" w:type="dxa"/>
                </w:tcPr>
                <w:p w14:paraId="1B0A4024" w14:textId="77777777" w:rsidR="00D826F7" w:rsidRPr="003C2837" w:rsidRDefault="00D826F7" w:rsidP="001A039A">
                  <w:pPr>
                    <w:autoSpaceDE w:val="0"/>
                    <w:autoSpaceDN w:val="0"/>
                    <w:adjustRightInd w:val="0"/>
                    <w:ind w:left="956" w:hanging="956"/>
                    <w:rPr>
                      <w:rFonts w:ascii="Arial" w:hAnsi="Arial" w:cs="Arial"/>
                      <w:color w:val="000000"/>
                      <w:lang w:val="hr-HR"/>
                    </w:rPr>
                  </w:pPr>
                </w:p>
              </w:tc>
              <w:tc>
                <w:tcPr>
                  <w:tcW w:w="1992" w:type="dxa"/>
                </w:tcPr>
                <w:p w14:paraId="734B6F2E" w14:textId="77777777" w:rsidR="00D826F7" w:rsidRPr="003C2837" w:rsidRDefault="00D826F7" w:rsidP="001A039A">
                  <w:pPr>
                    <w:autoSpaceDE w:val="0"/>
                    <w:autoSpaceDN w:val="0"/>
                    <w:adjustRightInd w:val="0"/>
                    <w:rPr>
                      <w:rFonts w:ascii="Arial" w:hAnsi="Arial" w:cs="Arial"/>
                      <w:color w:val="000000"/>
                      <w:lang w:val="hr-HR"/>
                    </w:rPr>
                  </w:pPr>
                </w:p>
              </w:tc>
              <w:tc>
                <w:tcPr>
                  <w:tcW w:w="1992" w:type="dxa"/>
                </w:tcPr>
                <w:p w14:paraId="2FF52A34" w14:textId="77777777" w:rsidR="00D826F7" w:rsidRPr="003C2837" w:rsidRDefault="00D826F7" w:rsidP="001A039A">
                  <w:pPr>
                    <w:autoSpaceDE w:val="0"/>
                    <w:autoSpaceDN w:val="0"/>
                    <w:adjustRightInd w:val="0"/>
                    <w:rPr>
                      <w:rFonts w:ascii="Arial" w:hAnsi="Arial" w:cs="Arial"/>
                      <w:color w:val="000000"/>
                      <w:lang w:val="hr-HR"/>
                    </w:rPr>
                  </w:pPr>
                </w:p>
              </w:tc>
              <w:tc>
                <w:tcPr>
                  <w:tcW w:w="1994" w:type="dxa"/>
                </w:tcPr>
                <w:p w14:paraId="6B60D558" w14:textId="77777777" w:rsidR="00D826F7" w:rsidRPr="003C2837" w:rsidRDefault="00D826F7" w:rsidP="001A039A">
                  <w:pPr>
                    <w:autoSpaceDE w:val="0"/>
                    <w:autoSpaceDN w:val="0"/>
                    <w:adjustRightInd w:val="0"/>
                    <w:rPr>
                      <w:rFonts w:ascii="Arial" w:hAnsi="Arial" w:cs="Arial"/>
                      <w:color w:val="000000"/>
                      <w:lang w:val="hr-HR"/>
                    </w:rPr>
                  </w:pPr>
                </w:p>
              </w:tc>
            </w:tr>
          </w:tbl>
          <w:p w14:paraId="0BF6CE38" w14:textId="77777777" w:rsidR="00D826F7" w:rsidRPr="003C2837" w:rsidRDefault="00D826F7" w:rsidP="001A039A">
            <w:pPr>
              <w:autoSpaceDE w:val="0"/>
              <w:autoSpaceDN w:val="0"/>
              <w:adjustRightInd w:val="0"/>
              <w:rPr>
                <w:rFonts w:ascii="Arial" w:hAnsi="Arial" w:cs="Arial"/>
                <w:color w:val="000000"/>
                <w:lang w:val="hr-HR"/>
              </w:rPr>
            </w:pPr>
          </w:p>
        </w:tc>
        <w:tc>
          <w:tcPr>
            <w:tcW w:w="9322" w:type="dxa"/>
          </w:tcPr>
          <w:p w14:paraId="1651E608" w14:textId="77777777" w:rsidR="00D826F7" w:rsidRPr="003C2837" w:rsidRDefault="00D826F7" w:rsidP="001A039A">
            <w:pPr>
              <w:autoSpaceDE w:val="0"/>
              <w:autoSpaceDN w:val="0"/>
              <w:adjustRightInd w:val="0"/>
              <w:rPr>
                <w:rFonts w:ascii="Arial" w:hAnsi="Arial" w:cs="Arial"/>
                <w:color w:val="000000"/>
                <w:lang w:val="hr-HR"/>
              </w:rPr>
            </w:pPr>
          </w:p>
        </w:tc>
        <w:tc>
          <w:tcPr>
            <w:tcW w:w="2843" w:type="dxa"/>
          </w:tcPr>
          <w:p w14:paraId="5EF27069" w14:textId="77777777" w:rsidR="00D826F7" w:rsidRPr="003C2837" w:rsidRDefault="00D826F7" w:rsidP="001A039A">
            <w:pPr>
              <w:autoSpaceDE w:val="0"/>
              <w:autoSpaceDN w:val="0"/>
              <w:adjustRightInd w:val="0"/>
              <w:ind w:left="956" w:hanging="956"/>
              <w:rPr>
                <w:rFonts w:ascii="Arial" w:hAnsi="Arial" w:cs="Arial"/>
                <w:color w:val="000000"/>
                <w:lang w:val="hr-HR"/>
              </w:rPr>
            </w:pPr>
          </w:p>
        </w:tc>
        <w:tc>
          <w:tcPr>
            <w:tcW w:w="1992" w:type="dxa"/>
          </w:tcPr>
          <w:p w14:paraId="15CF4C21" w14:textId="77777777" w:rsidR="00D826F7" w:rsidRPr="003C2837" w:rsidRDefault="00D826F7" w:rsidP="001A039A">
            <w:pPr>
              <w:autoSpaceDE w:val="0"/>
              <w:autoSpaceDN w:val="0"/>
              <w:adjustRightInd w:val="0"/>
              <w:rPr>
                <w:rFonts w:ascii="Arial" w:hAnsi="Arial" w:cs="Arial"/>
                <w:color w:val="000000"/>
                <w:lang w:val="hr-HR"/>
              </w:rPr>
            </w:pPr>
          </w:p>
        </w:tc>
        <w:tc>
          <w:tcPr>
            <w:tcW w:w="1992" w:type="dxa"/>
          </w:tcPr>
          <w:p w14:paraId="4CA85B9D" w14:textId="77777777" w:rsidR="00D826F7" w:rsidRPr="003C2837" w:rsidRDefault="00D826F7" w:rsidP="001A039A">
            <w:pPr>
              <w:autoSpaceDE w:val="0"/>
              <w:autoSpaceDN w:val="0"/>
              <w:adjustRightInd w:val="0"/>
              <w:rPr>
                <w:rFonts w:ascii="Arial" w:hAnsi="Arial" w:cs="Arial"/>
                <w:color w:val="000000"/>
                <w:lang w:val="hr-HR"/>
              </w:rPr>
            </w:pPr>
          </w:p>
        </w:tc>
        <w:tc>
          <w:tcPr>
            <w:tcW w:w="1994" w:type="dxa"/>
          </w:tcPr>
          <w:p w14:paraId="71CF76C4" w14:textId="77777777" w:rsidR="00D826F7" w:rsidRPr="003C2837" w:rsidRDefault="00D826F7" w:rsidP="001A039A">
            <w:pPr>
              <w:autoSpaceDE w:val="0"/>
              <w:autoSpaceDN w:val="0"/>
              <w:adjustRightInd w:val="0"/>
              <w:rPr>
                <w:rFonts w:ascii="Arial" w:hAnsi="Arial" w:cs="Arial"/>
                <w:color w:val="000000"/>
                <w:lang w:val="hr-HR"/>
              </w:rPr>
            </w:pPr>
          </w:p>
        </w:tc>
      </w:tr>
    </w:tbl>
    <w:p w14:paraId="50B9D1D7" w14:textId="77777777" w:rsidR="00D826F7" w:rsidRPr="003C2837" w:rsidRDefault="00D826F7" w:rsidP="00D826F7">
      <w:pPr>
        <w:autoSpaceDE w:val="0"/>
        <w:autoSpaceDN w:val="0"/>
        <w:adjustRightInd w:val="0"/>
        <w:jc w:val="center"/>
        <w:rPr>
          <w:rFonts w:ascii="Arial" w:hAnsi="Arial" w:cs="Arial"/>
          <w:color w:val="000000"/>
          <w:sz w:val="24"/>
          <w:szCs w:val="24"/>
          <w:lang w:val="hr-HR"/>
        </w:rPr>
      </w:pPr>
      <w:r w:rsidRPr="003C2837">
        <w:rPr>
          <w:rFonts w:ascii="Arial" w:hAnsi="Arial" w:cs="Arial"/>
          <w:b/>
          <w:bCs/>
          <w:color w:val="000000"/>
          <w:sz w:val="24"/>
          <w:szCs w:val="24"/>
          <w:lang w:val="hr-HR"/>
        </w:rPr>
        <w:t>Članak 3.</w:t>
      </w:r>
    </w:p>
    <w:p w14:paraId="03B3FD60" w14:textId="77777777" w:rsidR="00D826F7" w:rsidRPr="003C2837" w:rsidRDefault="00D826F7" w:rsidP="00D826F7">
      <w:pPr>
        <w:spacing w:after="120"/>
        <w:ind w:firstLine="360"/>
        <w:jc w:val="both"/>
        <w:rPr>
          <w:rFonts w:ascii="Arial" w:hAnsi="Arial" w:cs="Arial"/>
          <w:b/>
          <w:bCs/>
          <w:color w:val="000000"/>
          <w:sz w:val="24"/>
          <w:szCs w:val="24"/>
          <w:lang w:val="hr-HR"/>
        </w:rPr>
      </w:pPr>
      <w:r w:rsidRPr="003C2837">
        <w:rPr>
          <w:rFonts w:ascii="Arial" w:hAnsi="Arial" w:cs="Arial"/>
          <w:sz w:val="24"/>
          <w:szCs w:val="24"/>
          <w:lang w:val="hr-HR"/>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2B0BFE4E" w14:textId="77777777" w:rsidR="00D826F7" w:rsidRPr="003C2837" w:rsidRDefault="00D826F7" w:rsidP="00D826F7">
      <w:pPr>
        <w:autoSpaceDE w:val="0"/>
        <w:autoSpaceDN w:val="0"/>
        <w:adjustRightInd w:val="0"/>
        <w:jc w:val="center"/>
        <w:rPr>
          <w:rFonts w:ascii="Arial" w:hAnsi="Arial" w:cs="Arial"/>
          <w:color w:val="000000"/>
          <w:sz w:val="24"/>
          <w:szCs w:val="24"/>
          <w:lang w:val="hr-HR"/>
        </w:rPr>
      </w:pPr>
      <w:r w:rsidRPr="003C2837">
        <w:rPr>
          <w:rFonts w:ascii="Arial" w:hAnsi="Arial" w:cs="Arial"/>
          <w:b/>
          <w:bCs/>
          <w:color w:val="000000"/>
          <w:sz w:val="24"/>
          <w:szCs w:val="24"/>
          <w:lang w:val="hr-HR"/>
        </w:rPr>
        <w:t>Članak 4.</w:t>
      </w:r>
    </w:p>
    <w:p w14:paraId="0627B32E" w14:textId="77777777" w:rsidR="00D826F7" w:rsidRPr="003C2837" w:rsidRDefault="00D826F7" w:rsidP="00D826F7">
      <w:pPr>
        <w:spacing w:after="120"/>
        <w:ind w:firstLine="360"/>
        <w:jc w:val="both"/>
        <w:rPr>
          <w:rFonts w:ascii="Arial" w:hAnsi="Arial" w:cs="Arial"/>
          <w:sz w:val="24"/>
          <w:szCs w:val="24"/>
          <w:lang w:val="hr-HR"/>
        </w:rPr>
      </w:pPr>
      <w:r w:rsidRPr="003C2837">
        <w:rPr>
          <w:rFonts w:ascii="Arial" w:hAnsi="Arial" w:cs="Arial"/>
          <w:sz w:val="24"/>
          <w:szCs w:val="24"/>
          <w:lang w:val="hr-HR"/>
        </w:rPr>
        <w:t>Udruge koje su nezadovoljne odlukom o dodjeli financijskih sredstava za programe ili projekte mogu podnijeti prigovor na odluku.</w:t>
      </w:r>
    </w:p>
    <w:p w14:paraId="3C11B212" w14:textId="77777777" w:rsidR="00D826F7" w:rsidRPr="003C2837" w:rsidRDefault="00D826F7" w:rsidP="00D826F7">
      <w:pPr>
        <w:spacing w:after="120"/>
        <w:ind w:firstLine="360"/>
        <w:jc w:val="both"/>
        <w:rPr>
          <w:rFonts w:ascii="Arial" w:hAnsi="Arial" w:cs="Arial"/>
          <w:sz w:val="24"/>
          <w:szCs w:val="24"/>
          <w:lang w:val="hr-HR"/>
        </w:rPr>
      </w:pPr>
      <w:r w:rsidRPr="003C2837">
        <w:rPr>
          <w:rFonts w:ascii="Arial" w:hAnsi="Arial" w:cs="Arial"/>
          <w:sz w:val="24"/>
          <w:szCs w:val="24"/>
          <w:lang w:val="hr-HR"/>
        </w:rPr>
        <w:t>Prigovor se može podnijeti u roku od 8 (osam) dana  od dana primitka obavijesti o rezultatima natječaja. O prigovoru odlučuje Općinski načelnik u roku od osam dana od dana primitka prigovora.</w:t>
      </w:r>
    </w:p>
    <w:p w14:paraId="0DE92586" w14:textId="77777777" w:rsidR="00D826F7" w:rsidRPr="003C2837" w:rsidRDefault="00D826F7" w:rsidP="00D826F7">
      <w:pPr>
        <w:spacing w:after="120"/>
        <w:ind w:firstLine="360"/>
        <w:jc w:val="both"/>
        <w:rPr>
          <w:rFonts w:ascii="Arial" w:hAnsi="Arial" w:cs="Arial"/>
          <w:sz w:val="24"/>
          <w:szCs w:val="24"/>
          <w:lang w:val="hr-HR"/>
        </w:rPr>
      </w:pPr>
      <w:r w:rsidRPr="003C2837">
        <w:rPr>
          <w:rFonts w:ascii="Arial" w:hAnsi="Arial" w:cs="Arial"/>
          <w:sz w:val="24"/>
          <w:szCs w:val="24"/>
          <w:lang w:val="hr-HR"/>
        </w:rPr>
        <w:t xml:space="preserve">Postupak dodjele financijskih sredstava udrugama je akt poslovanja i ne vodi se kao upravni postupak te se na postupak prigovora ne primjenjuju odredbe o žalbi kao pravnom lijeku u upravnom postupku, nego se postupak utvrđuje uvjetima Javnog natječaja </w:t>
      </w:r>
      <w:r w:rsidRPr="003C2837">
        <w:rPr>
          <w:rFonts w:ascii="Arial" w:hAnsi="Arial" w:cs="Arial"/>
          <w:bCs/>
          <w:sz w:val="24"/>
          <w:szCs w:val="24"/>
          <w:lang w:val="hr-HR"/>
        </w:rPr>
        <w:t xml:space="preserve">za </w:t>
      </w:r>
      <w:r w:rsidRPr="003C2837">
        <w:rPr>
          <w:rFonts w:ascii="Arial" w:hAnsi="Arial" w:cs="Arial"/>
          <w:sz w:val="24"/>
          <w:szCs w:val="24"/>
          <w:lang w:val="hr-HR"/>
        </w:rPr>
        <w:t xml:space="preserve">institucionalnu potporu udrugama nacionalnih manjina </w:t>
      </w:r>
      <w:r w:rsidRPr="003C2837">
        <w:rPr>
          <w:rFonts w:ascii="Arial" w:hAnsi="Arial" w:cs="Arial"/>
          <w:bCs/>
          <w:sz w:val="24"/>
          <w:szCs w:val="24"/>
          <w:lang w:val="hr-HR"/>
        </w:rPr>
        <w:t xml:space="preserve">Općine Brtonigla - Verteneglio za institucionalnu potporu udrugama nacionalnih manjina Općine Brtonigla - Verteneglio za 2025. godinu  </w:t>
      </w:r>
      <w:r w:rsidRPr="003C2837">
        <w:rPr>
          <w:rFonts w:ascii="Arial" w:hAnsi="Arial" w:cs="Arial"/>
          <w:sz w:val="24"/>
          <w:szCs w:val="24"/>
          <w:lang w:val="hr-HR"/>
        </w:rPr>
        <w:t xml:space="preserve">(KLASA: 421-01/25-01/12 URBROJ:2163-13-04/01-25-2 od 08. svibnja 2025.godine) Pravilnika </w:t>
      </w:r>
      <w:r w:rsidRPr="003C2837">
        <w:rPr>
          <w:rFonts w:ascii="Arial" w:hAnsi="Arial" w:cs="Arial"/>
          <w:bCs/>
          <w:sz w:val="24"/>
          <w:szCs w:val="24"/>
          <w:lang w:val="hr-HR"/>
        </w:rPr>
        <w:t xml:space="preserve">o financiranju programa, projekata i javnih potreba sredstvima proračun Općine Brtonigla </w:t>
      </w:r>
      <w:r w:rsidRPr="003C2837">
        <w:rPr>
          <w:rFonts w:ascii="Arial" w:hAnsi="Arial" w:cs="Arial"/>
          <w:sz w:val="24"/>
          <w:szCs w:val="24"/>
          <w:lang w:val="hr-HR"/>
        </w:rPr>
        <w:t>(„Službene novine Općine Brtonigla - Verteneglio“ broj 12/15 i 19/18) i drugim propisima.</w:t>
      </w:r>
    </w:p>
    <w:p w14:paraId="44513602" w14:textId="77777777" w:rsidR="00D826F7" w:rsidRPr="003C2837" w:rsidRDefault="00D826F7" w:rsidP="00D826F7">
      <w:pPr>
        <w:spacing w:after="120"/>
        <w:jc w:val="center"/>
        <w:rPr>
          <w:rFonts w:ascii="Arial" w:hAnsi="Arial" w:cs="Arial"/>
          <w:b/>
          <w:sz w:val="24"/>
          <w:szCs w:val="24"/>
          <w:lang w:val="hr-HR"/>
        </w:rPr>
      </w:pPr>
      <w:r w:rsidRPr="003C2837">
        <w:rPr>
          <w:rFonts w:ascii="Arial" w:hAnsi="Arial" w:cs="Arial"/>
          <w:b/>
          <w:sz w:val="24"/>
          <w:szCs w:val="24"/>
          <w:lang w:val="hr-HR"/>
        </w:rPr>
        <w:t>Članak 5.</w:t>
      </w:r>
    </w:p>
    <w:p w14:paraId="461795DF" w14:textId="61D13313" w:rsidR="00D826F7" w:rsidRPr="003C2837" w:rsidRDefault="00D826F7" w:rsidP="003C2837">
      <w:pPr>
        <w:spacing w:after="120"/>
        <w:ind w:firstLine="360"/>
        <w:jc w:val="both"/>
        <w:rPr>
          <w:rFonts w:ascii="Arial" w:hAnsi="Arial" w:cs="Arial"/>
          <w:sz w:val="24"/>
          <w:szCs w:val="24"/>
          <w:lang w:val="hr-HR"/>
        </w:rPr>
      </w:pPr>
      <w:r w:rsidRPr="003C2837">
        <w:rPr>
          <w:rFonts w:ascii="Arial" w:hAnsi="Arial" w:cs="Arial"/>
          <w:sz w:val="24"/>
          <w:szCs w:val="24"/>
          <w:lang w:val="hr-HR"/>
        </w:rPr>
        <w:t>Općina će s udrugom kojoj je odobreno financiranje programa ili projekta potpisati ugovor o financiranju u roku određenim Ažuriranim okvirnim kalendarom natječajnog postupka objavljenim na službenim web stranicama Općine Brtonigla - Verteneglio www.brtonigla-verteneglio.hr.</w:t>
      </w:r>
    </w:p>
    <w:p w14:paraId="11DD70F1"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 xml:space="preserve">Članak 6. </w:t>
      </w:r>
    </w:p>
    <w:p w14:paraId="77429AB9"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Verteneglio </w:t>
      </w:r>
      <w:hyperlink r:id="rId16" w:history="1">
        <w:r w:rsidRPr="003C2837">
          <w:rPr>
            <w:rStyle w:val="Hiperveza"/>
            <w:rFonts w:ascii="Arial" w:hAnsi="Arial" w:cs="Arial"/>
            <w:sz w:val="24"/>
            <w:szCs w:val="24"/>
            <w:lang w:val="hr-HR"/>
          </w:rPr>
          <w:t>www.brtonigla-verteneglio.hr</w:t>
        </w:r>
      </w:hyperlink>
      <w:r w:rsidRPr="003C2837">
        <w:rPr>
          <w:rFonts w:ascii="Arial" w:hAnsi="Arial" w:cs="Arial"/>
          <w:sz w:val="24"/>
          <w:szCs w:val="24"/>
          <w:lang w:val="hr-HR"/>
        </w:rPr>
        <w:t xml:space="preserve">. </w:t>
      </w:r>
    </w:p>
    <w:p w14:paraId="5136AEDB" w14:textId="77777777" w:rsidR="00D826F7" w:rsidRPr="003C2837" w:rsidRDefault="00D826F7" w:rsidP="00D826F7">
      <w:pPr>
        <w:pStyle w:val="Bezproreda"/>
        <w:jc w:val="center"/>
        <w:rPr>
          <w:rFonts w:ascii="Arial" w:hAnsi="Arial" w:cs="Arial"/>
          <w:b/>
          <w:sz w:val="24"/>
          <w:szCs w:val="24"/>
          <w:lang w:val="hr-HR"/>
        </w:rPr>
      </w:pPr>
    </w:p>
    <w:p w14:paraId="39DEE6F1" w14:textId="77777777" w:rsidR="00D826F7" w:rsidRPr="003C2837" w:rsidRDefault="00D826F7" w:rsidP="00D826F7">
      <w:pPr>
        <w:pStyle w:val="Bezproreda"/>
        <w:jc w:val="center"/>
        <w:rPr>
          <w:rFonts w:ascii="Arial" w:hAnsi="Arial" w:cs="Arial"/>
          <w:b/>
          <w:sz w:val="24"/>
          <w:szCs w:val="24"/>
          <w:lang w:val="hr-HR"/>
        </w:rPr>
      </w:pPr>
    </w:p>
    <w:p w14:paraId="374E8E28" w14:textId="77777777" w:rsidR="00D826F7" w:rsidRPr="003C2837" w:rsidRDefault="00D826F7" w:rsidP="00D826F7">
      <w:pPr>
        <w:pStyle w:val="Bezproreda"/>
        <w:jc w:val="center"/>
        <w:rPr>
          <w:rFonts w:ascii="Arial" w:hAnsi="Arial" w:cs="Arial"/>
          <w:bCs/>
          <w:sz w:val="24"/>
          <w:szCs w:val="24"/>
          <w:lang w:val="hr-HR"/>
        </w:rPr>
      </w:pPr>
      <w:r w:rsidRPr="003C2837">
        <w:rPr>
          <w:rFonts w:ascii="Arial" w:hAnsi="Arial" w:cs="Arial"/>
          <w:bCs/>
          <w:sz w:val="24"/>
          <w:szCs w:val="24"/>
          <w:lang w:val="hr-HR"/>
        </w:rPr>
        <w:t>OPĆINSKI NAČELNIK OPĆINE BRTONIGLA - VERTENEGLIO</w:t>
      </w:r>
    </w:p>
    <w:p w14:paraId="27EB32B8" w14:textId="72710242" w:rsidR="00D826F7" w:rsidRDefault="00D826F7" w:rsidP="003C2837">
      <w:pPr>
        <w:pStyle w:val="Bezproreda"/>
        <w:jc w:val="center"/>
        <w:rPr>
          <w:rFonts w:ascii="Arial" w:hAnsi="Arial" w:cs="Arial"/>
          <w:bCs/>
          <w:sz w:val="24"/>
          <w:szCs w:val="24"/>
          <w:lang w:val="hr-HR"/>
        </w:rPr>
      </w:pPr>
      <w:r w:rsidRPr="003C2837">
        <w:rPr>
          <w:rFonts w:ascii="Arial" w:hAnsi="Arial" w:cs="Arial"/>
          <w:bCs/>
          <w:sz w:val="24"/>
          <w:szCs w:val="24"/>
          <w:lang w:val="hr-HR"/>
        </w:rPr>
        <w:t xml:space="preserve">Neš Sinožić, </w:t>
      </w:r>
      <w:proofErr w:type="spellStart"/>
      <w:r w:rsidRPr="003C2837">
        <w:rPr>
          <w:rFonts w:ascii="Arial" w:hAnsi="Arial" w:cs="Arial"/>
          <w:bCs/>
          <w:sz w:val="24"/>
          <w:szCs w:val="24"/>
          <w:lang w:val="hr-HR"/>
        </w:rPr>
        <w:t>mag.ing.agr</w:t>
      </w:r>
      <w:proofErr w:type="spellEnd"/>
      <w:r w:rsidRPr="003C2837">
        <w:rPr>
          <w:rFonts w:ascii="Arial" w:hAnsi="Arial" w:cs="Arial"/>
          <w:bCs/>
          <w:sz w:val="24"/>
          <w:szCs w:val="24"/>
          <w:lang w:val="hr-HR"/>
        </w:rPr>
        <w:t>.</w:t>
      </w:r>
      <w:r w:rsidR="003C2837">
        <w:rPr>
          <w:rFonts w:ascii="Arial" w:hAnsi="Arial" w:cs="Arial"/>
          <w:bCs/>
          <w:sz w:val="24"/>
          <w:szCs w:val="24"/>
          <w:lang w:val="hr-HR"/>
        </w:rPr>
        <w:t xml:space="preserve"> v.r.</w:t>
      </w:r>
    </w:p>
    <w:p w14:paraId="1B4F4C0D" w14:textId="77777777" w:rsidR="003C2837" w:rsidRPr="003C2837" w:rsidRDefault="003C2837" w:rsidP="003C2837">
      <w:pPr>
        <w:pStyle w:val="Bezproreda"/>
        <w:jc w:val="center"/>
        <w:rPr>
          <w:lang w:val="hr-HR"/>
        </w:rPr>
      </w:pPr>
    </w:p>
    <w:p w14:paraId="423BEBB4" w14:textId="77777777" w:rsidR="00D826F7" w:rsidRPr="003C2837" w:rsidRDefault="00D826F7" w:rsidP="00D826F7">
      <w:pPr>
        <w:pStyle w:val="Odlomakpopisa"/>
        <w:numPr>
          <w:ilvl w:val="0"/>
          <w:numId w:val="6"/>
        </w:numPr>
        <w:jc w:val="center"/>
        <w:rPr>
          <w:lang w:val="hr-HR"/>
        </w:rPr>
      </w:pPr>
    </w:p>
    <w:p w14:paraId="7494F12A" w14:textId="77777777" w:rsidR="00D826F7" w:rsidRPr="003C2837" w:rsidRDefault="00D826F7" w:rsidP="00D826F7">
      <w:pPr>
        <w:rPr>
          <w:lang w:val="hr-HR"/>
        </w:rPr>
      </w:pPr>
    </w:p>
    <w:p w14:paraId="27EC0244" w14:textId="77777777" w:rsidR="00D826F7" w:rsidRPr="003C2837" w:rsidRDefault="00D826F7" w:rsidP="00D826F7">
      <w:pPr>
        <w:rPr>
          <w:lang w:val="hr-HR"/>
        </w:rPr>
      </w:pPr>
      <w:r w:rsidRPr="003C2837">
        <w:rPr>
          <w:noProof/>
          <w:lang w:val="hr-HR"/>
        </w:rPr>
        <mc:AlternateContent>
          <mc:Choice Requires="wps">
            <w:drawing>
              <wp:inline distT="0" distB="0" distL="0" distR="0" wp14:anchorId="3FE8676F" wp14:editId="51D4D99A">
                <wp:extent cx="3543300" cy="1524000"/>
                <wp:effectExtent l="0" t="0" r="0" b="0"/>
                <wp:docPr id="11605926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D826F7" w14:paraId="4DD7D3CA" w14:textId="77777777" w:rsidTr="00926881">
                              <w:trPr>
                                <w:trHeight w:val="567"/>
                              </w:trPr>
                              <w:tc>
                                <w:tcPr>
                                  <w:tcW w:w="5055" w:type="dxa"/>
                                  <w:gridSpan w:val="2"/>
                                  <w:vAlign w:val="center"/>
                                </w:tcPr>
                                <w:p w14:paraId="6DC8DD1F" w14:textId="77777777" w:rsidR="00D826F7" w:rsidRDefault="00D826F7" w:rsidP="00261171">
                                  <w:pPr>
                                    <w:autoSpaceDE w:val="0"/>
                                    <w:autoSpaceDN w:val="0"/>
                                    <w:adjustRightInd w:val="0"/>
                                    <w:rPr>
                                      <w:rFonts w:cs="Calibri"/>
                                      <w:sz w:val="16"/>
                                      <w:szCs w:val="16"/>
                                    </w:rPr>
                                  </w:pPr>
                                  <w:r>
                                    <w:rPr>
                                      <w:rFonts w:cs="Calibri"/>
                                      <w:sz w:val="16"/>
                                      <w:szCs w:val="16"/>
                                    </w:rPr>
                                    <w:t xml:space="preserve">                                                    </w:t>
                                  </w:r>
                                  <w:r w:rsidRPr="00C03685">
                                    <w:rPr>
                                      <w:rFonts w:cs="Calibri"/>
                                      <w:noProof/>
                                      <w:sz w:val="16"/>
                                      <w:szCs w:val="16"/>
                                    </w:rPr>
                                    <w:drawing>
                                      <wp:inline distT="0" distB="0" distL="0" distR="0" wp14:anchorId="417E5820" wp14:editId="2707AD6D">
                                        <wp:extent cx="247650" cy="247650"/>
                                        <wp:effectExtent l="0" t="0" r="0" b="0"/>
                                        <wp:docPr id="71194812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14:paraId="5E3B6B36" w14:textId="77777777" w:rsidTr="00926881">
                              <w:trPr>
                                <w:trHeight w:val="1570"/>
                              </w:trPr>
                              <w:tc>
                                <w:tcPr>
                                  <w:tcW w:w="279" w:type="dxa"/>
                                  <w:vAlign w:val="center"/>
                                </w:tcPr>
                                <w:p w14:paraId="6BE4CB04" w14:textId="77777777" w:rsidR="00D826F7" w:rsidRDefault="00D826F7" w:rsidP="00926881">
                                  <w:pPr>
                                    <w:autoSpaceDE w:val="0"/>
                                    <w:autoSpaceDN w:val="0"/>
                                    <w:adjustRightInd w:val="0"/>
                                    <w:jc w:val="center"/>
                                    <w:rPr>
                                      <w:rFonts w:cs="Calibri"/>
                                      <w:sz w:val="16"/>
                                      <w:szCs w:val="16"/>
                                    </w:rPr>
                                  </w:pPr>
                                  <w:r w:rsidRPr="00C03685">
                                    <w:rPr>
                                      <w:rFonts w:cs="Calibri"/>
                                      <w:noProof/>
                                      <w:sz w:val="16"/>
                                      <w:szCs w:val="16"/>
                                    </w:rPr>
                                    <w:drawing>
                                      <wp:inline distT="0" distB="0" distL="0" distR="0" wp14:anchorId="6C94F45A" wp14:editId="296F2505">
                                        <wp:extent cx="247650" cy="247650"/>
                                        <wp:effectExtent l="0" t="0" r="0" b="0"/>
                                        <wp:docPr id="303965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34D421A"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REPUBLIKA HRVATSKA - REPUBBLICA DI CROAZIA</w:t>
                                  </w:r>
                                </w:p>
                                <w:p w14:paraId="05EDBDC9"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ISTARSKA ŽUPANIJA - REGIONE ISTRIANA</w:t>
                                  </w:r>
                                </w:p>
                                <w:p w14:paraId="0C966F6F"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Općina Brtonigla-Verteneglio - Comune di Brtonigla-Verteneglio</w:t>
                                  </w:r>
                                </w:p>
                                <w:p w14:paraId="023DBDA2"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OPĆINSKI NAČELNIK - IL SINDACO</w:t>
                                  </w:r>
                                </w:p>
                                <w:p w14:paraId="15A0AE32"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 xml:space="preserve">52474 Brtonigla-Verteneglio, </w:t>
                                  </w:r>
                                  <w:proofErr w:type="spellStart"/>
                                  <w:r w:rsidRPr="00D826F7">
                                    <w:rPr>
                                      <w:rFonts w:cs="Calibri"/>
                                      <w:sz w:val="16"/>
                                      <w:szCs w:val="16"/>
                                      <w:lang w:val="it-IT"/>
                                    </w:rPr>
                                    <w:t>Trg</w:t>
                                  </w:r>
                                  <w:proofErr w:type="spellEnd"/>
                                  <w:r w:rsidRPr="00D826F7">
                                    <w:rPr>
                                      <w:rFonts w:cs="Calibri"/>
                                      <w:sz w:val="16"/>
                                      <w:szCs w:val="16"/>
                                      <w:lang w:val="it-IT"/>
                                    </w:rPr>
                                    <w:t xml:space="preserve"> </w:t>
                                  </w:r>
                                  <w:proofErr w:type="spellStart"/>
                                  <w:r w:rsidRPr="00D826F7">
                                    <w:rPr>
                                      <w:rFonts w:cs="Calibri"/>
                                      <w:sz w:val="16"/>
                                      <w:szCs w:val="16"/>
                                      <w:lang w:val="it-IT"/>
                                    </w:rPr>
                                    <w:t>Sv</w:t>
                                  </w:r>
                                  <w:proofErr w:type="spellEnd"/>
                                  <w:r w:rsidRPr="00D826F7">
                                    <w:rPr>
                                      <w:rFonts w:cs="Calibri"/>
                                      <w:sz w:val="16"/>
                                      <w:szCs w:val="16"/>
                                      <w:lang w:val="it-IT"/>
                                    </w:rPr>
                                    <w:t xml:space="preserve">. </w:t>
                                  </w:r>
                                  <w:proofErr w:type="spellStart"/>
                                  <w:r w:rsidRPr="00D826F7">
                                    <w:rPr>
                                      <w:rFonts w:cs="Calibri"/>
                                      <w:sz w:val="16"/>
                                      <w:szCs w:val="16"/>
                                      <w:lang w:val="it-IT"/>
                                    </w:rPr>
                                    <w:t>Zenona</w:t>
                                  </w:r>
                                  <w:proofErr w:type="spellEnd"/>
                                  <w:r w:rsidRPr="00D826F7">
                                    <w:rPr>
                                      <w:rFonts w:cs="Calibri"/>
                                      <w:sz w:val="16"/>
                                      <w:szCs w:val="16"/>
                                      <w:lang w:val="it-IT"/>
                                    </w:rPr>
                                    <w:t xml:space="preserve"> / Piazza S. Zenone 1</w:t>
                                  </w:r>
                                </w:p>
                                <w:p w14:paraId="50476C70"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Tel. &amp; Fax: +385 (0)52 774-174</w:t>
                                  </w:r>
                                </w:p>
                                <w:p w14:paraId="5F17DEF9"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E-mail: info@brtonigla-verteneglio.hr</w:t>
                                  </w:r>
                                </w:p>
                                <w:p w14:paraId="31D1F1F1" w14:textId="77777777" w:rsidR="00D826F7" w:rsidRDefault="00D826F7" w:rsidP="00926881">
                                  <w:pPr>
                                    <w:autoSpaceDE w:val="0"/>
                                    <w:autoSpaceDN w:val="0"/>
                                    <w:adjustRightInd w:val="0"/>
                                    <w:rPr>
                                      <w:rFonts w:cs="Calibri"/>
                                      <w:sz w:val="16"/>
                                      <w:szCs w:val="16"/>
                                    </w:rPr>
                                  </w:pPr>
                                  <w:r w:rsidRPr="00C444B3">
                                    <w:rPr>
                                      <w:rFonts w:cs="Calibri"/>
                                      <w:sz w:val="16"/>
                                      <w:szCs w:val="16"/>
                                    </w:rPr>
                                    <w:t>www.brtonigla-verteneglio.hr</w:t>
                                  </w:r>
                                </w:p>
                              </w:tc>
                            </w:tr>
                          </w:tbl>
                          <w:p w14:paraId="288CED75"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FE8676F" id="Text Box 1" o:sp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D826F7" w14:paraId="4DD7D3CA" w14:textId="77777777" w:rsidTr="00926881">
                        <w:trPr>
                          <w:trHeight w:val="567"/>
                        </w:trPr>
                        <w:tc>
                          <w:tcPr>
                            <w:tcW w:w="5055" w:type="dxa"/>
                            <w:gridSpan w:val="2"/>
                            <w:vAlign w:val="center"/>
                          </w:tcPr>
                          <w:p w14:paraId="6DC8DD1F" w14:textId="77777777" w:rsidR="00D826F7" w:rsidRDefault="00D826F7" w:rsidP="00261171">
                            <w:pPr>
                              <w:autoSpaceDE w:val="0"/>
                              <w:autoSpaceDN w:val="0"/>
                              <w:adjustRightInd w:val="0"/>
                              <w:rPr>
                                <w:rFonts w:cs="Calibri"/>
                                <w:sz w:val="16"/>
                                <w:szCs w:val="16"/>
                              </w:rPr>
                            </w:pPr>
                            <w:r>
                              <w:rPr>
                                <w:rFonts w:cs="Calibri"/>
                                <w:sz w:val="16"/>
                                <w:szCs w:val="16"/>
                              </w:rPr>
                              <w:t xml:space="preserve">                                                    </w:t>
                            </w:r>
                            <w:r w:rsidRPr="00C03685">
                              <w:rPr>
                                <w:rFonts w:cs="Calibri"/>
                                <w:noProof/>
                                <w:sz w:val="16"/>
                                <w:szCs w:val="16"/>
                              </w:rPr>
                              <w:drawing>
                                <wp:inline distT="0" distB="0" distL="0" distR="0" wp14:anchorId="417E5820" wp14:editId="2707AD6D">
                                  <wp:extent cx="247650" cy="247650"/>
                                  <wp:effectExtent l="0" t="0" r="0" b="0"/>
                                  <wp:docPr id="71194812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14:paraId="5E3B6B36" w14:textId="77777777" w:rsidTr="00926881">
                        <w:trPr>
                          <w:trHeight w:val="1570"/>
                        </w:trPr>
                        <w:tc>
                          <w:tcPr>
                            <w:tcW w:w="279" w:type="dxa"/>
                            <w:vAlign w:val="center"/>
                          </w:tcPr>
                          <w:p w14:paraId="6BE4CB04" w14:textId="77777777" w:rsidR="00D826F7" w:rsidRDefault="00D826F7" w:rsidP="00926881">
                            <w:pPr>
                              <w:autoSpaceDE w:val="0"/>
                              <w:autoSpaceDN w:val="0"/>
                              <w:adjustRightInd w:val="0"/>
                              <w:jc w:val="center"/>
                              <w:rPr>
                                <w:rFonts w:cs="Calibri"/>
                                <w:sz w:val="16"/>
                                <w:szCs w:val="16"/>
                              </w:rPr>
                            </w:pPr>
                            <w:r w:rsidRPr="00C03685">
                              <w:rPr>
                                <w:rFonts w:cs="Calibri"/>
                                <w:noProof/>
                                <w:sz w:val="16"/>
                                <w:szCs w:val="16"/>
                              </w:rPr>
                              <w:drawing>
                                <wp:inline distT="0" distB="0" distL="0" distR="0" wp14:anchorId="6C94F45A" wp14:editId="296F2505">
                                  <wp:extent cx="247650" cy="247650"/>
                                  <wp:effectExtent l="0" t="0" r="0" b="0"/>
                                  <wp:docPr id="303965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34D421A"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REPUBLIKA HRVATSKA - REPUBBLICA DI CROAZIA</w:t>
                            </w:r>
                          </w:p>
                          <w:p w14:paraId="05EDBDC9"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ISTARSKA ŽUPANIJA - REGIONE ISTRIANA</w:t>
                            </w:r>
                          </w:p>
                          <w:p w14:paraId="0C966F6F"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Općina Brtonigla-Verteneglio - Comune di Brtonigla-Verteneglio</w:t>
                            </w:r>
                          </w:p>
                          <w:p w14:paraId="023DBDA2"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OPĆINSKI NAČELNIK - IL SINDACO</w:t>
                            </w:r>
                          </w:p>
                          <w:p w14:paraId="15A0AE32"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 xml:space="preserve">52474 Brtonigla-Verteneglio, </w:t>
                            </w:r>
                            <w:proofErr w:type="spellStart"/>
                            <w:r w:rsidRPr="00D826F7">
                              <w:rPr>
                                <w:rFonts w:cs="Calibri"/>
                                <w:sz w:val="16"/>
                                <w:szCs w:val="16"/>
                                <w:lang w:val="it-IT"/>
                              </w:rPr>
                              <w:t>Trg</w:t>
                            </w:r>
                            <w:proofErr w:type="spellEnd"/>
                            <w:r w:rsidRPr="00D826F7">
                              <w:rPr>
                                <w:rFonts w:cs="Calibri"/>
                                <w:sz w:val="16"/>
                                <w:szCs w:val="16"/>
                                <w:lang w:val="it-IT"/>
                              </w:rPr>
                              <w:t xml:space="preserve"> </w:t>
                            </w:r>
                            <w:proofErr w:type="spellStart"/>
                            <w:r w:rsidRPr="00D826F7">
                              <w:rPr>
                                <w:rFonts w:cs="Calibri"/>
                                <w:sz w:val="16"/>
                                <w:szCs w:val="16"/>
                                <w:lang w:val="it-IT"/>
                              </w:rPr>
                              <w:t>Sv</w:t>
                            </w:r>
                            <w:proofErr w:type="spellEnd"/>
                            <w:r w:rsidRPr="00D826F7">
                              <w:rPr>
                                <w:rFonts w:cs="Calibri"/>
                                <w:sz w:val="16"/>
                                <w:szCs w:val="16"/>
                                <w:lang w:val="it-IT"/>
                              </w:rPr>
                              <w:t xml:space="preserve">. </w:t>
                            </w:r>
                            <w:proofErr w:type="spellStart"/>
                            <w:r w:rsidRPr="00D826F7">
                              <w:rPr>
                                <w:rFonts w:cs="Calibri"/>
                                <w:sz w:val="16"/>
                                <w:szCs w:val="16"/>
                                <w:lang w:val="it-IT"/>
                              </w:rPr>
                              <w:t>Zenona</w:t>
                            </w:r>
                            <w:proofErr w:type="spellEnd"/>
                            <w:r w:rsidRPr="00D826F7">
                              <w:rPr>
                                <w:rFonts w:cs="Calibri"/>
                                <w:sz w:val="16"/>
                                <w:szCs w:val="16"/>
                                <w:lang w:val="it-IT"/>
                              </w:rPr>
                              <w:t xml:space="preserve"> / Piazza S. Zenone 1</w:t>
                            </w:r>
                          </w:p>
                          <w:p w14:paraId="50476C70"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Tel. &amp; Fax: +385 (0)52 774-174</w:t>
                            </w:r>
                          </w:p>
                          <w:p w14:paraId="5F17DEF9" w14:textId="77777777" w:rsidR="00D826F7" w:rsidRPr="00D826F7" w:rsidRDefault="00D826F7" w:rsidP="00C444B3">
                            <w:pPr>
                              <w:autoSpaceDE w:val="0"/>
                              <w:autoSpaceDN w:val="0"/>
                              <w:adjustRightInd w:val="0"/>
                              <w:rPr>
                                <w:rFonts w:cs="Calibri"/>
                                <w:sz w:val="16"/>
                                <w:szCs w:val="16"/>
                                <w:lang w:val="it-IT"/>
                              </w:rPr>
                            </w:pPr>
                            <w:r w:rsidRPr="00D826F7">
                              <w:rPr>
                                <w:rFonts w:cs="Calibri"/>
                                <w:sz w:val="16"/>
                                <w:szCs w:val="16"/>
                                <w:lang w:val="it-IT"/>
                              </w:rPr>
                              <w:t>E-mail: info@brtonigla-verteneglio.hr</w:t>
                            </w:r>
                          </w:p>
                          <w:p w14:paraId="31D1F1F1" w14:textId="77777777" w:rsidR="00D826F7" w:rsidRDefault="00D826F7" w:rsidP="00926881">
                            <w:pPr>
                              <w:autoSpaceDE w:val="0"/>
                              <w:autoSpaceDN w:val="0"/>
                              <w:adjustRightInd w:val="0"/>
                              <w:rPr>
                                <w:rFonts w:cs="Calibri"/>
                                <w:sz w:val="16"/>
                                <w:szCs w:val="16"/>
                              </w:rPr>
                            </w:pPr>
                            <w:r w:rsidRPr="00C444B3">
                              <w:rPr>
                                <w:rFonts w:cs="Calibri"/>
                                <w:sz w:val="16"/>
                                <w:szCs w:val="16"/>
                              </w:rPr>
                              <w:t>www.brtonigla-verteneglio.hr</w:t>
                            </w:r>
                          </w:p>
                        </w:tc>
                      </w:tr>
                    </w:tbl>
                    <w:p w14:paraId="288CED75" w14:textId="77777777" w:rsidR="00D826F7" w:rsidRPr="00D4581A" w:rsidRDefault="00D826F7" w:rsidP="00D826F7">
                      <w:pPr>
                        <w:autoSpaceDE w:val="0"/>
                        <w:autoSpaceDN w:val="0"/>
                        <w:adjustRightInd w:val="0"/>
                        <w:rPr>
                          <w:rFonts w:ascii="Calibri" w:hAnsi="Calibri" w:cs="Calibri"/>
                          <w:sz w:val="16"/>
                          <w:szCs w:val="16"/>
                        </w:rPr>
                      </w:pPr>
                    </w:p>
                  </w:txbxContent>
                </v:textbox>
                <w10:anchorlock/>
              </v:shape>
            </w:pict>
          </mc:Fallback>
        </mc:AlternateContent>
      </w:r>
    </w:p>
    <w:p w14:paraId="241FAF31"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KLASA: 053-01/25-01/01</w:t>
      </w:r>
    </w:p>
    <w:p w14:paraId="6E909F06"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URBROJ: 2163-13-04/01-25-59</w:t>
      </w:r>
    </w:p>
    <w:p w14:paraId="32F46087" w14:textId="4C255D2C" w:rsidR="00D826F7" w:rsidRPr="003C2837" w:rsidRDefault="00D826F7" w:rsidP="003C2837">
      <w:pPr>
        <w:jc w:val="both"/>
        <w:rPr>
          <w:rFonts w:ascii="Arial" w:hAnsi="Arial" w:cs="Arial"/>
          <w:sz w:val="24"/>
          <w:szCs w:val="24"/>
          <w:lang w:val="hr-HR"/>
        </w:rPr>
      </w:pPr>
      <w:r w:rsidRPr="003C2837">
        <w:rPr>
          <w:rFonts w:ascii="Arial" w:hAnsi="Arial" w:cs="Arial"/>
          <w:sz w:val="24"/>
          <w:szCs w:val="24"/>
          <w:lang w:val="hr-HR"/>
        </w:rPr>
        <w:t>Brtonigla-Verteneglio, 11.lipnja  2025. godine</w:t>
      </w:r>
    </w:p>
    <w:p w14:paraId="6427ED03" w14:textId="77777777" w:rsidR="00D826F7" w:rsidRPr="003C2837" w:rsidRDefault="00D826F7" w:rsidP="00D826F7">
      <w:pPr>
        <w:ind w:firstLine="708"/>
        <w:jc w:val="both"/>
        <w:rPr>
          <w:rFonts w:ascii="Arial" w:hAnsi="Arial" w:cs="Arial"/>
          <w:sz w:val="24"/>
          <w:szCs w:val="24"/>
          <w:lang w:val="hr-HR"/>
        </w:rPr>
      </w:pPr>
    </w:p>
    <w:p w14:paraId="6ABC815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 temelju čl. 48. Zakona o lokalnoj i područnoj (regionalnoj) samoupravi (NN – 33/01, 60/01, 144/03 – vjerodostojno tumačenje, 039/05, 109/07, 035/08, 36/09, </w:t>
      </w:r>
      <w:r w:rsidRPr="003C2837">
        <w:rPr>
          <w:rFonts w:ascii="Arial" w:eastAsia="Calibri" w:hAnsi="Arial" w:cs="Arial"/>
          <w:sz w:val="24"/>
          <w:szCs w:val="24"/>
          <w:lang w:val="hr-HR"/>
        </w:rPr>
        <w:t>150/11, 144/03 i 19/13-pročišćeni tekst, 033/17</w:t>
      </w:r>
      <w:r w:rsidRPr="003C2837">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5CBB3DCC" w14:textId="77777777" w:rsidR="00D826F7" w:rsidRPr="003C2837" w:rsidRDefault="00D826F7" w:rsidP="00D826F7">
      <w:pPr>
        <w:ind w:firstLine="708"/>
        <w:jc w:val="both"/>
        <w:rPr>
          <w:rFonts w:ascii="Arial" w:hAnsi="Arial" w:cs="Arial"/>
          <w:sz w:val="24"/>
          <w:szCs w:val="24"/>
          <w:lang w:val="hr-HR"/>
        </w:rPr>
      </w:pPr>
    </w:p>
    <w:p w14:paraId="163EAEBA"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O D L U K U</w:t>
      </w:r>
    </w:p>
    <w:p w14:paraId="7DC1D375" w14:textId="77777777" w:rsidR="00D826F7" w:rsidRPr="003C2837" w:rsidRDefault="00D826F7" w:rsidP="00D826F7">
      <w:pPr>
        <w:jc w:val="center"/>
        <w:rPr>
          <w:rFonts w:ascii="Arial" w:hAnsi="Arial" w:cs="Arial"/>
          <w:b/>
          <w:bCs/>
          <w:sz w:val="24"/>
          <w:szCs w:val="24"/>
          <w:lang w:val="hr-HR"/>
        </w:rPr>
      </w:pPr>
    </w:p>
    <w:p w14:paraId="0FDA310F"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w:t>
      </w:r>
    </w:p>
    <w:p w14:paraId="4098C22C" w14:textId="77777777" w:rsidR="00D826F7" w:rsidRPr="003C2837" w:rsidRDefault="00D826F7" w:rsidP="00D826F7">
      <w:pPr>
        <w:ind w:firstLine="720"/>
        <w:jc w:val="both"/>
        <w:rPr>
          <w:rFonts w:ascii="Arial" w:hAnsi="Arial" w:cs="Arial"/>
          <w:sz w:val="24"/>
          <w:szCs w:val="24"/>
          <w:lang w:val="hr-HR"/>
        </w:rPr>
      </w:pPr>
      <w:r w:rsidRPr="003C2837">
        <w:rPr>
          <w:rFonts w:ascii="Arial" w:hAnsi="Arial" w:cs="Arial"/>
          <w:sz w:val="24"/>
          <w:szCs w:val="24"/>
          <w:lang w:val="hr-HR"/>
        </w:rPr>
        <w:t xml:space="preserve">Na temelju pristiglog zahtjeva Nogometnog kluba Brtonigla 1925 - Veterani, Brtonigla, </w:t>
      </w:r>
      <w:proofErr w:type="spellStart"/>
      <w:r w:rsidRPr="003C2837">
        <w:rPr>
          <w:rFonts w:ascii="Arial" w:hAnsi="Arial" w:cs="Arial"/>
          <w:sz w:val="24"/>
          <w:szCs w:val="24"/>
          <w:lang w:val="hr-HR"/>
        </w:rPr>
        <w:t>V.Druscovicheva</w:t>
      </w:r>
      <w:proofErr w:type="spellEnd"/>
      <w:r w:rsidRPr="003C2837">
        <w:rPr>
          <w:rFonts w:ascii="Arial" w:hAnsi="Arial" w:cs="Arial"/>
          <w:sz w:val="24"/>
          <w:szCs w:val="24"/>
          <w:lang w:val="hr-HR"/>
        </w:rPr>
        <w:t xml:space="preserve"> 8  za korištenje putničkog kombija, načelnik Općine Brtonigla-Verteneglio donosi ovu Odluku.</w:t>
      </w:r>
    </w:p>
    <w:p w14:paraId="3F5DF4E4" w14:textId="77777777" w:rsidR="00D826F7" w:rsidRPr="003C2837" w:rsidRDefault="00D826F7" w:rsidP="00D826F7">
      <w:pPr>
        <w:rPr>
          <w:rFonts w:ascii="Arial" w:hAnsi="Arial" w:cs="Arial"/>
          <w:sz w:val="24"/>
          <w:szCs w:val="24"/>
          <w:lang w:val="hr-HR"/>
        </w:rPr>
      </w:pPr>
    </w:p>
    <w:p w14:paraId="12889FAE"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II.</w:t>
      </w:r>
    </w:p>
    <w:p w14:paraId="1E628950" w14:textId="77777777" w:rsidR="00D826F7" w:rsidRPr="003C2837" w:rsidRDefault="00D826F7" w:rsidP="00D826F7">
      <w:pPr>
        <w:ind w:firstLine="360"/>
        <w:jc w:val="both"/>
        <w:rPr>
          <w:rFonts w:ascii="Arial" w:hAnsi="Arial" w:cs="Arial"/>
          <w:sz w:val="24"/>
          <w:szCs w:val="24"/>
          <w:lang w:val="hr-HR"/>
        </w:rPr>
      </w:pPr>
      <w:r w:rsidRPr="003C2837">
        <w:rPr>
          <w:rFonts w:ascii="Arial" w:hAnsi="Arial" w:cs="Arial"/>
          <w:sz w:val="24"/>
          <w:szCs w:val="24"/>
          <w:lang w:val="hr-HR"/>
        </w:rPr>
        <w:t xml:space="preserve">Nogometnom klubu Brtonigla 1925 - Veterani, Brtonigla, </w:t>
      </w:r>
      <w:proofErr w:type="spellStart"/>
      <w:r w:rsidRPr="003C2837">
        <w:rPr>
          <w:rFonts w:ascii="Arial" w:hAnsi="Arial" w:cs="Arial"/>
          <w:sz w:val="24"/>
          <w:szCs w:val="24"/>
          <w:lang w:val="hr-HR"/>
        </w:rPr>
        <w:t>V.Druscovicheva</w:t>
      </w:r>
      <w:proofErr w:type="spellEnd"/>
      <w:r w:rsidRPr="003C2837">
        <w:rPr>
          <w:rFonts w:ascii="Arial" w:hAnsi="Arial" w:cs="Arial"/>
          <w:sz w:val="24"/>
          <w:szCs w:val="24"/>
          <w:lang w:val="hr-HR"/>
        </w:rPr>
        <w:t xml:space="preserve"> 8 </w:t>
      </w:r>
      <w:proofErr w:type="spellStart"/>
      <w:r w:rsidRPr="003C2837">
        <w:rPr>
          <w:rFonts w:ascii="Arial" w:hAnsi="Arial" w:cs="Arial"/>
          <w:sz w:val="24"/>
          <w:szCs w:val="24"/>
          <w:lang w:val="hr-HR"/>
        </w:rPr>
        <w:t>doborava</w:t>
      </w:r>
      <w:proofErr w:type="spellEnd"/>
      <w:r w:rsidRPr="003C2837">
        <w:rPr>
          <w:rFonts w:ascii="Arial" w:hAnsi="Arial" w:cs="Arial"/>
          <w:sz w:val="24"/>
          <w:szCs w:val="24"/>
          <w:lang w:val="hr-HR"/>
        </w:rPr>
        <w:t xml:space="preserve"> se korištenje putničkog kombi vozila Renault </w:t>
      </w:r>
      <w:proofErr w:type="spellStart"/>
      <w:r w:rsidRPr="003C2837">
        <w:rPr>
          <w:rFonts w:ascii="Arial" w:hAnsi="Arial" w:cs="Arial"/>
          <w:sz w:val="24"/>
          <w:szCs w:val="24"/>
          <w:lang w:val="hr-HR"/>
        </w:rPr>
        <w:t>Traffic</w:t>
      </w:r>
      <w:proofErr w:type="spellEnd"/>
      <w:r w:rsidRPr="003C2837">
        <w:rPr>
          <w:rFonts w:ascii="Arial" w:hAnsi="Arial" w:cs="Arial"/>
          <w:sz w:val="24"/>
          <w:szCs w:val="24"/>
          <w:lang w:val="hr-HR"/>
        </w:rPr>
        <w:t>, registarske oznake PU 4514G,  od 19.06.2025. godine do 21.06.2025.godine, za prijevoz članova kluba od Brtonigle do Siska  radi odigravanja prijateljske utakmice sa NK Metalac Sisak.</w:t>
      </w:r>
    </w:p>
    <w:p w14:paraId="453A9742" w14:textId="77777777" w:rsidR="00D826F7" w:rsidRPr="003C2837" w:rsidRDefault="00D826F7" w:rsidP="00D826F7">
      <w:pPr>
        <w:jc w:val="both"/>
        <w:rPr>
          <w:rFonts w:ascii="Arial" w:hAnsi="Arial" w:cs="Arial"/>
          <w:sz w:val="24"/>
          <w:szCs w:val="24"/>
          <w:lang w:val="hr-HR"/>
        </w:rPr>
      </w:pPr>
    </w:p>
    <w:p w14:paraId="73C9869B"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III.</w:t>
      </w:r>
    </w:p>
    <w:p w14:paraId="153DDB07" w14:textId="77777777" w:rsidR="00D826F7" w:rsidRPr="003C2837" w:rsidRDefault="00D826F7" w:rsidP="00D826F7">
      <w:pPr>
        <w:ind w:left="1440" w:hanging="720"/>
        <w:jc w:val="both"/>
        <w:rPr>
          <w:rFonts w:ascii="Arial" w:hAnsi="Arial" w:cs="Arial"/>
          <w:bCs/>
          <w:sz w:val="24"/>
          <w:szCs w:val="24"/>
          <w:lang w:val="hr-HR"/>
        </w:rPr>
      </w:pPr>
      <w:r w:rsidRPr="003C2837">
        <w:rPr>
          <w:rFonts w:ascii="Arial" w:hAnsi="Arial" w:cs="Arial"/>
          <w:bCs/>
          <w:sz w:val="24"/>
          <w:szCs w:val="24"/>
          <w:lang w:val="hr-HR"/>
        </w:rPr>
        <w:t xml:space="preserve">Troškove goriva i puta, kao i eventualne štete na vozilu u cijelosti snosi </w:t>
      </w:r>
    </w:p>
    <w:p w14:paraId="0108529F"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Nogometni klub Brtonigla 1925-Veterani, Brtonigla, </w:t>
      </w:r>
      <w:proofErr w:type="spellStart"/>
      <w:r w:rsidRPr="003C2837">
        <w:rPr>
          <w:rFonts w:ascii="Arial" w:hAnsi="Arial" w:cs="Arial"/>
          <w:sz w:val="24"/>
          <w:szCs w:val="24"/>
          <w:lang w:val="hr-HR"/>
        </w:rPr>
        <w:t>V.Druscovicheva</w:t>
      </w:r>
      <w:proofErr w:type="spellEnd"/>
      <w:r w:rsidRPr="003C2837">
        <w:rPr>
          <w:rFonts w:ascii="Arial" w:hAnsi="Arial" w:cs="Arial"/>
          <w:sz w:val="24"/>
          <w:szCs w:val="24"/>
          <w:lang w:val="hr-HR"/>
        </w:rPr>
        <w:t xml:space="preserve"> 8   .</w:t>
      </w:r>
    </w:p>
    <w:p w14:paraId="37563E48" w14:textId="77777777" w:rsidR="00D826F7" w:rsidRPr="003C2837" w:rsidRDefault="00D826F7" w:rsidP="00D826F7">
      <w:pPr>
        <w:rPr>
          <w:rFonts w:ascii="Arial" w:hAnsi="Arial" w:cs="Arial"/>
          <w:bCs/>
          <w:sz w:val="24"/>
          <w:szCs w:val="24"/>
          <w:lang w:val="hr-HR"/>
        </w:rPr>
      </w:pPr>
    </w:p>
    <w:p w14:paraId="02A0238F" w14:textId="77777777" w:rsidR="00D826F7" w:rsidRPr="003C2837" w:rsidRDefault="00D826F7" w:rsidP="00D826F7">
      <w:pPr>
        <w:jc w:val="center"/>
        <w:rPr>
          <w:rFonts w:ascii="Arial" w:hAnsi="Arial" w:cs="Arial"/>
          <w:b/>
          <w:bCs/>
          <w:sz w:val="24"/>
          <w:szCs w:val="24"/>
          <w:lang w:val="hr-HR"/>
        </w:rPr>
      </w:pPr>
    </w:p>
    <w:p w14:paraId="5480C3E5"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IV.</w:t>
      </w:r>
    </w:p>
    <w:p w14:paraId="6AE802B4" w14:textId="77777777" w:rsidR="00D826F7" w:rsidRPr="003C2837" w:rsidRDefault="00D826F7" w:rsidP="00D826F7">
      <w:pPr>
        <w:rPr>
          <w:rFonts w:ascii="Arial" w:hAnsi="Arial" w:cs="Arial"/>
          <w:sz w:val="24"/>
          <w:szCs w:val="24"/>
          <w:lang w:val="hr-HR"/>
        </w:rPr>
      </w:pPr>
      <w:r w:rsidRPr="003C2837">
        <w:rPr>
          <w:rFonts w:ascii="Arial" w:hAnsi="Arial" w:cs="Arial"/>
          <w:b/>
          <w:bCs/>
          <w:sz w:val="24"/>
          <w:szCs w:val="24"/>
          <w:lang w:val="hr-HR"/>
        </w:rPr>
        <w:tab/>
      </w:r>
      <w:r w:rsidRPr="003C2837">
        <w:rPr>
          <w:rFonts w:ascii="Arial" w:hAnsi="Arial" w:cs="Arial"/>
          <w:sz w:val="24"/>
          <w:szCs w:val="24"/>
          <w:lang w:val="hr-HR"/>
        </w:rPr>
        <w:t>Ova Odluka stupa na snagu danom donošenja, a ista će se objaviti u Službenim novinama Općine Brtonigla-Verteneglio.</w:t>
      </w:r>
    </w:p>
    <w:p w14:paraId="61BCB46A" w14:textId="77777777" w:rsidR="00D826F7" w:rsidRPr="003C2837" w:rsidRDefault="00D826F7" w:rsidP="00D826F7">
      <w:pPr>
        <w:jc w:val="both"/>
        <w:rPr>
          <w:rFonts w:ascii="Arial" w:hAnsi="Arial" w:cs="Arial"/>
          <w:sz w:val="24"/>
          <w:szCs w:val="24"/>
          <w:lang w:val="hr-HR"/>
        </w:rPr>
      </w:pPr>
    </w:p>
    <w:p w14:paraId="1F623E9F" w14:textId="77777777" w:rsidR="00D826F7" w:rsidRPr="003C2837" w:rsidRDefault="00D826F7" w:rsidP="00D826F7">
      <w:pPr>
        <w:tabs>
          <w:tab w:val="center" w:pos="7368"/>
          <w:tab w:val="right" w:pos="9072"/>
        </w:tabs>
        <w:ind w:left="4956" w:firstLine="708"/>
        <w:rPr>
          <w:rFonts w:ascii="Arial" w:hAnsi="Arial" w:cs="Arial"/>
          <w:sz w:val="24"/>
          <w:szCs w:val="24"/>
          <w:lang w:val="hr-HR"/>
        </w:rPr>
      </w:pPr>
      <w:r w:rsidRPr="003C2837">
        <w:rPr>
          <w:rFonts w:ascii="Arial" w:hAnsi="Arial" w:cs="Arial"/>
          <w:sz w:val="24"/>
          <w:szCs w:val="24"/>
          <w:lang w:val="hr-HR"/>
        </w:rPr>
        <w:tab/>
      </w:r>
    </w:p>
    <w:p w14:paraId="170913C2" w14:textId="77777777" w:rsidR="00D826F7" w:rsidRPr="003C2837" w:rsidRDefault="00D826F7" w:rsidP="00D826F7">
      <w:pPr>
        <w:tabs>
          <w:tab w:val="left" w:pos="6495"/>
          <w:tab w:val="center" w:pos="7368"/>
          <w:tab w:val="right" w:pos="9072"/>
        </w:tabs>
        <w:ind w:left="4956" w:firstLine="708"/>
        <w:jc w:val="right"/>
        <w:rPr>
          <w:rFonts w:ascii="Arial" w:hAnsi="Arial" w:cs="Arial"/>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t>Općinski načelnik</w:t>
      </w:r>
    </w:p>
    <w:p w14:paraId="5247C394" w14:textId="79EFC889" w:rsidR="00D826F7" w:rsidRDefault="00D826F7" w:rsidP="00D826F7">
      <w:pPr>
        <w:ind w:left="4956" w:firstLine="708"/>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6AF784FB" w14:textId="77777777" w:rsidR="003C2837" w:rsidRPr="003C2837" w:rsidRDefault="003C2837" w:rsidP="00D826F7">
      <w:pPr>
        <w:ind w:left="4956" w:firstLine="708"/>
        <w:jc w:val="right"/>
        <w:rPr>
          <w:rFonts w:ascii="Arial" w:hAnsi="Arial" w:cs="Arial"/>
          <w:sz w:val="24"/>
          <w:szCs w:val="24"/>
          <w:lang w:val="hr-HR"/>
        </w:rPr>
      </w:pPr>
    </w:p>
    <w:p w14:paraId="2626F742" w14:textId="77777777" w:rsidR="00D826F7" w:rsidRPr="003C2837" w:rsidRDefault="00D826F7" w:rsidP="00D826F7">
      <w:pPr>
        <w:rPr>
          <w:rFonts w:ascii="Arial" w:hAnsi="Arial" w:cs="Arial"/>
          <w:lang w:val="hr-HR"/>
        </w:rPr>
      </w:pPr>
    </w:p>
    <w:p w14:paraId="10E2624A" w14:textId="77777777" w:rsidR="00D826F7" w:rsidRPr="003C2837" w:rsidRDefault="00D826F7" w:rsidP="00D826F7">
      <w:pPr>
        <w:rPr>
          <w:lang w:val="hr-HR"/>
        </w:rPr>
      </w:pPr>
    </w:p>
    <w:p w14:paraId="126B4A52" w14:textId="77777777" w:rsidR="00D826F7" w:rsidRPr="003C2837" w:rsidRDefault="00D826F7" w:rsidP="00D826F7">
      <w:pPr>
        <w:pStyle w:val="Odlomakpopisa"/>
        <w:numPr>
          <w:ilvl w:val="0"/>
          <w:numId w:val="6"/>
        </w:numPr>
        <w:jc w:val="center"/>
        <w:rPr>
          <w:lang w:val="hr-HR"/>
        </w:rPr>
      </w:pPr>
    </w:p>
    <w:p w14:paraId="0E245C83" w14:textId="77777777" w:rsidR="00D826F7" w:rsidRPr="003C2837" w:rsidRDefault="00D826F7" w:rsidP="00D826F7">
      <w:pPr>
        <w:rPr>
          <w:lang w:val="hr-HR"/>
        </w:rPr>
      </w:pPr>
    </w:p>
    <w:p w14:paraId="7E0C78DB" w14:textId="77777777" w:rsidR="00D826F7" w:rsidRPr="003C2837" w:rsidRDefault="00D826F7" w:rsidP="00D826F7">
      <w:pPr>
        <w:rPr>
          <w:lang w:val="hr-HR"/>
        </w:rPr>
      </w:pPr>
    </w:p>
    <w:p w14:paraId="235E91DC" w14:textId="77777777" w:rsidR="00D826F7" w:rsidRPr="003C2837" w:rsidRDefault="00D826F7" w:rsidP="00D826F7">
      <w:pPr>
        <w:jc w:val="both"/>
        <w:rPr>
          <w:rFonts w:ascii="Calibri" w:hAnsi="Calibri" w:cs="Calibri"/>
          <w:color w:val="000000"/>
          <w:lang w:val="hr-HR"/>
        </w:rPr>
      </w:pPr>
      <w:r w:rsidRPr="003C2837">
        <w:rPr>
          <w:lang w:val="hr-HR"/>
        </w:rPr>
        <mc:AlternateContent>
          <mc:Choice Requires="wps">
            <w:drawing>
              <wp:anchor distT="0" distB="0" distL="114300" distR="114300" simplePos="0" relativeHeight="251661312" behindDoc="1" locked="0" layoutInCell="1" allowOverlap="1" wp14:anchorId="168829FE" wp14:editId="00BFBBC9">
                <wp:simplePos x="0" y="0"/>
                <wp:positionH relativeFrom="column">
                  <wp:posOffset>-579755</wp:posOffset>
                </wp:positionH>
                <wp:positionV relativeFrom="paragraph">
                  <wp:posOffset>-701675</wp:posOffset>
                </wp:positionV>
                <wp:extent cx="3408679" cy="2040254"/>
                <wp:effectExtent l="0" t="0" r="1905" b="0"/>
                <wp:wrapNone/>
                <wp:docPr id="13700535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p w14:paraId="6755F82A" w14:textId="77777777" w:rsidR="00D826F7" w:rsidRDefault="00D826F7" w:rsidP="00D826F7">
                            <w:pPr>
                              <w:autoSpaceDE w:val="0"/>
                              <w:autoSpaceDN w:val="0"/>
                              <w:adjustRightInd w:val="0"/>
                              <w:rPr>
                                <w:rFonts w:ascii="Calibri" w:hAnsi="Calibri" w:cs="Calibri"/>
                                <w:sz w:val="16"/>
                                <w:szCs w:val="16"/>
                              </w:rPr>
                            </w:pPr>
                          </w:p>
                          <w:p w14:paraId="681E58F8" w14:textId="77777777" w:rsidR="00D826F7" w:rsidRDefault="00D826F7" w:rsidP="00D826F7">
                            <w:pPr>
                              <w:autoSpaceDE w:val="0"/>
                              <w:autoSpaceDN w:val="0"/>
                              <w:adjustRightInd w:val="0"/>
                              <w:rPr>
                                <w:rFonts w:ascii="Calibri" w:hAnsi="Calibri" w:cs="Calibri"/>
                                <w:sz w:val="16"/>
                                <w:szCs w:val="16"/>
                              </w:rPr>
                            </w:pPr>
                          </w:p>
                          <w:p w14:paraId="6F4809A4" w14:textId="77777777" w:rsidR="00D826F7" w:rsidRDefault="00D826F7" w:rsidP="00D826F7">
                            <w:pPr>
                              <w:autoSpaceDE w:val="0"/>
                              <w:autoSpaceDN w:val="0"/>
                              <w:adjustRightInd w:val="0"/>
                              <w:rPr>
                                <w:rFonts w:ascii="Calibri" w:hAnsi="Calibri" w:cs="Calibri"/>
                                <w:sz w:val="16"/>
                                <w:szCs w:val="16"/>
                              </w:rPr>
                            </w:pPr>
                          </w:p>
                          <w:p w14:paraId="39A6D9D5"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168829FE" id="_x0000_s1030" type="#_x0000_t202" style="position:absolute;left:0;text-align:left;margin-left:-45.65pt;margin-top:-55.25pt;width:268.4pt;height:160.6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" stroked="f">
                <v:textbox>
                  <w:txbxContent>
                    <w:p w14:paraId="6755F82A" w14:textId="77777777" w:rsidR="00D826F7" w:rsidRDefault="00D826F7" w:rsidP="00D826F7">
                      <w:pPr>
                        <w:autoSpaceDE w:val="0"/>
                        <w:autoSpaceDN w:val="0"/>
                        <w:adjustRightInd w:val="0"/>
                        <w:rPr>
                          <w:rFonts w:ascii="Calibri" w:hAnsi="Calibri" w:cs="Calibri"/>
                          <w:sz w:val="16"/>
                          <w:szCs w:val="16"/>
                        </w:rPr>
                      </w:pPr>
                    </w:p>
                    <w:p w14:paraId="681E58F8" w14:textId="77777777" w:rsidR="00D826F7" w:rsidRDefault="00D826F7" w:rsidP="00D826F7">
                      <w:pPr>
                        <w:autoSpaceDE w:val="0"/>
                        <w:autoSpaceDN w:val="0"/>
                        <w:adjustRightInd w:val="0"/>
                        <w:rPr>
                          <w:rFonts w:ascii="Calibri" w:hAnsi="Calibri" w:cs="Calibri"/>
                          <w:sz w:val="16"/>
                          <w:szCs w:val="16"/>
                        </w:rPr>
                      </w:pPr>
                    </w:p>
                    <w:p w14:paraId="6F4809A4" w14:textId="77777777" w:rsidR="00D826F7" w:rsidRDefault="00D826F7" w:rsidP="00D826F7">
                      <w:pPr>
                        <w:autoSpaceDE w:val="0"/>
                        <w:autoSpaceDN w:val="0"/>
                        <w:adjustRightInd w:val="0"/>
                        <w:rPr>
                          <w:rFonts w:ascii="Calibri" w:hAnsi="Calibri" w:cs="Calibri"/>
                          <w:sz w:val="16"/>
                          <w:szCs w:val="16"/>
                        </w:rPr>
                      </w:pPr>
                    </w:p>
                    <w:p w14:paraId="39A6D9D5" w14:textId="77777777" w:rsidR="00D826F7" w:rsidRPr="00D4581A" w:rsidRDefault="00D826F7" w:rsidP="00D826F7">
                      <w:pPr>
                        <w:autoSpaceDE w:val="0"/>
                        <w:autoSpaceDN w:val="0"/>
                        <w:adjustRightInd w:val="0"/>
                        <w:rPr>
                          <w:rFonts w:ascii="Calibri" w:hAnsi="Calibri" w:cs="Calibri"/>
                          <w:sz w:val="16"/>
                          <w:szCs w:val="16"/>
                        </w:rPr>
                      </w:pPr>
                    </w:p>
                  </w:txbxContent>
                </v:textbox>
              </v:shape>
            </w:pict>
          </mc:Fallback>
        </mc:AlternateContent>
      </w:r>
      <w:r w:rsidRPr="003C2837">
        <w:rPr>
          <w:lang w:val="hr-HR"/>
        </w:rPr>
        <w:t xml:space="preserve">    </w:t>
      </w:r>
    </w:p>
    <w:tbl>
      <w:tblPr>
        <w:tblStyle w:val="Reetkatablice"/>
        <w:tblpPr w:leftFromText="180" w:rightFromText="180" w:vertAnchor="text" w:horzAnchor="page" w:tblpX="976" w:tblpY="2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3C2837" w14:paraId="4371D23A" w14:textId="77777777" w:rsidTr="003C2837">
        <w:tc>
          <w:tcPr>
            <w:tcW w:w="612" w:type="dxa"/>
            <w:vMerge w:val="restart"/>
            <w:vAlign w:val="center"/>
          </w:tcPr>
          <w:p w14:paraId="33DA9761" w14:textId="77777777" w:rsidR="003C2837" w:rsidRDefault="003C2837" w:rsidP="003C2837">
            <w:pPr>
              <w:autoSpaceDE w:val="0"/>
              <w:autoSpaceDN w:val="0"/>
              <w:adjustRightInd w:val="0"/>
              <w:jc w:val="center"/>
              <w:rPr>
                <w:rFonts w:ascii="Calibri" w:hAnsi="Calibri" w:cs="Calibri"/>
                <w:sz w:val="16"/>
                <w:szCs w:val="16"/>
              </w:rPr>
            </w:pPr>
            <w:r>
              <w:drawing>
                <wp:inline distT="0" distB="0" distL="0" distR="0" wp14:anchorId="17D9DB76" wp14:editId="6F8E7788">
                  <wp:extent cx="251460" cy="251460"/>
                  <wp:effectExtent l="0" t="0" r="0" b="0"/>
                  <wp:docPr id="775736632" name="Picture 2" descr="Slika na kojoj se prikazuje simbol&#10;&#10;Sadržaj generiran uz AI možda nije točan."/>
                  <wp:cNvGraphicFramePr/>
                  <a:graphic xmlns:a="http://schemas.openxmlformats.org/drawingml/2006/main">
                    <a:graphicData uri="http://schemas.openxmlformats.org/drawingml/2006/picture">
                      <pic:pic xmlns:pic="http://schemas.openxmlformats.org/drawingml/2006/picture">
                        <pic:nvPicPr>
                          <pic:cNvPr id="775736632" name="Picture 2" descr="Slika na kojoj se prikazuje simbol&#10;&#10;Sadržaj generiran uz AI možda nije točan."/>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4453" w:type="dxa"/>
          </w:tcPr>
          <w:p w14:paraId="63EE2E44" w14:textId="77777777" w:rsidR="003C2837" w:rsidRDefault="003C2837" w:rsidP="003C2837">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6D884D58" wp14:editId="29990CD8">
                  <wp:extent cx="252000" cy="252000"/>
                  <wp:effectExtent l="0" t="0" r="0" b="0"/>
                  <wp:docPr id="188791681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C2837" w14:paraId="68F4F14C" w14:textId="77777777" w:rsidTr="003C2837">
        <w:tc>
          <w:tcPr>
            <w:tcW w:w="612" w:type="dxa"/>
            <w:vMerge/>
          </w:tcPr>
          <w:p w14:paraId="009AC7A7" w14:textId="77777777" w:rsidR="003C2837" w:rsidRDefault="003C2837" w:rsidP="003C2837">
            <w:pPr>
              <w:autoSpaceDE w:val="0"/>
              <w:autoSpaceDN w:val="0"/>
              <w:adjustRightInd w:val="0"/>
              <w:rPr>
                <w:rFonts w:ascii="Calibri" w:hAnsi="Calibri" w:cs="Calibri"/>
                <w:sz w:val="16"/>
                <w:szCs w:val="16"/>
              </w:rPr>
            </w:pPr>
          </w:p>
        </w:tc>
        <w:tc>
          <w:tcPr>
            <w:tcW w:w="4453" w:type="dxa"/>
          </w:tcPr>
          <w:p w14:paraId="4CE9F735"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46BD862B"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6FD103B9"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4088C3D2" w14:textId="77777777" w:rsidR="003C2837" w:rsidRDefault="003C2837" w:rsidP="003C2837">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9CD339E"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3042168E"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72681D79" w14:textId="77777777" w:rsidR="003C2837" w:rsidRPr="00D826F7" w:rsidRDefault="003C2837" w:rsidP="003C2837">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1F3FADA2" w14:textId="77777777" w:rsidR="003C2837" w:rsidRDefault="003C2837" w:rsidP="003C2837">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E0E7BAF" w14:textId="77777777" w:rsidR="00D826F7" w:rsidRPr="003C2837" w:rsidRDefault="00D826F7" w:rsidP="00D826F7">
      <w:pPr>
        <w:jc w:val="both"/>
        <w:rPr>
          <w:lang w:val="hr-HR"/>
        </w:rPr>
      </w:pPr>
      <w:r w:rsidRPr="003C2837">
        <w:rPr>
          <w:rFonts w:ascii="Calibri" w:hAnsi="Calibri" w:cs="Calibri"/>
          <w:color w:val="000000"/>
          <w:lang w:val="hr-HR"/>
        </w:rPr>
        <w:tab/>
      </w:r>
      <w:r w:rsidRPr="003C2837">
        <w:rPr>
          <w:rFonts w:ascii="Calibri" w:hAnsi="Calibri" w:cs="Calibri"/>
          <w:color w:val="000000"/>
          <w:lang w:val="hr-HR"/>
        </w:rPr>
        <w:tab/>
      </w:r>
      <w:r w:rsidRPr="003C2837">
        <w:rPr>
          <w:rFonts w:ascii="Calibri" w:hAnsi="Calibri" w:cs="Calibri"/>
          <w:color w:val="000000"/>
          <w:lang w:val="hr-HR"/>
        </w:rPr>
        <w:tab/>
      </w:r>
      <w:r w:rsidRPr="003C2837">
        <w:rPr>
          <w:rFonts w:ascii="Calibri" w:hAnsi="Calibri" w:cs="Calibri"/>
          <w:color w:val="000000"/>
          <w:lang w:val="hr-HR"/>
        </w:rPr>
        <w:tab/>
      </w:r>
    </w:p>
    <w:p w14:paraId="0CABF5D1" w14:textId="77777777" w:rsidR="00D826F7" w:rsidRPr="003C2837" w:rsidRDefault="00D826F7" w:rsidP="00D826F7">
      <w:pPr>
        <w:jc w:val="both"/>
        <w:rPr>
          <w:lang w:val="hr-HR"/>
        </w:rPr>
      </w:pPr>
    </w:p>
    <w:p w14:paraId="3C02158A" w14:textId="77777777" w:rsidR="00D826F7" w:rsidRPr="003C2837" w:rsidRDefault="00D826F7" w:rsidP="00D826F7">
      <w:pPr>
        <w:rPr>
          <w:rFonts w:ascii="Calibri" w:hAnsi="Calibri" w:cs="Calibri"/>
          <w:color w:val="000000"/>
          <w:lang w:val="hr-HR"/>
        </w:rPr>
      </w:pPr>
    </w:p>
    <w:p w14:paraId="58010A6D" w14:textId="77777777" w:rsidR="003C2837" w:rsidRDefault="003C2837" w:rsidP="00D826F7">
      <w:pPr>
        <w:rPr>
          <w:rFonts w:ascii="Arial" w:hAnsi="Arial" w:cs="Arial"/>
          <w:lang w:val="hr-HR"/>
        </w:rPr>
      </w:pPr>
    </w:p>
    <w:p w14:paraId="20CFBA3A" w14:textId="77777777" w:rsidR="003C2837" w:rsidRDefault="003C2837" w:rsidP="00D826F7">
      <w:pPr>
        <w:rPr>
          <w:rFonts w:ascii="Arial" w:hAnsi="Arial" w:cs="Arial"/>
          <w:lang w:val="hr-HR"/>
        </w:rPr>
      </w:pPr>
    </w:p>
    <w:p w14:paraId="0707298F" w14:textId="77777777" w:rsidR="003C2837" w:rsidRDefault="003C2837" w:rsidP="00D826F7">
      <w:pPr>
        <w:rPr>
          <w:rFonts w:ascii="Arial" w:hAnsi="Arial" w:cs="Arial"/>
          <w:lang w:val="hr-HR"/>
        </w:rPr>
      </w:pPr>
    </w:p>
    <w:p w14:paraId="69FA500A" w14:textId="77777777" w:rsidR="003C2837" w:rsidRDefault="003C2837" w:rsidP="00D826F7">
      <w:pPr>
        <w:rPr>
          <w:rFonts w:ascii="Arial" w:hAnsi="Arial" w:cs="Arial"/>
          <w:lang w:val="hr-HR"/>
        </w:rPr>
      </w:pPr>
    </w:p>
    <w:p w14:paraId="446EA9C2" w14:textId="77777777" w:rsidR="003C2837" w:rsidRDefault="003C2837" w:rsidP="00D826F7">
      <w:pPr>
        <w:rPr>
          <w:rFonts w:ascii="Arial" w:hAnsi="Arial" w:cs="Arial"/>
          <w:lang w:val="hr-HR"/>
        </w:rPr>
      </w:pPr>
    </w:p>
    <w:p w14:paraId="34E9DA48" w14:textId="77777777" w:rsidR="003C2837" w:rsidRDefault="003C2837" w:rsidP="00D826F7">
      <w:pPr>
        <w:rPr>
          <w:rFonts w:ascii="Arial" w:hAnsi="Arial" w:cs="Arial"/>
          <w:lang w:val="hr-HR"/>
        </w:rPr>
      </w:pPr>
    </w:p>
    <w:p w14:paraId="4CF98444" w14:textId="77777777" w:rsidR="003C2837" w:rsidRDefault="003C2837" w:rsidP="00D826F7">
      <w:pPr>
        <w:rPr>
          <w:rFonts w:ascii="Arial" w:hAnsi="Arial" w:cs="Arial"/>
          <w:lang w:val="hr-HR"/>
        </w:rPr>
      </w:pPr>
    </w:p>
    <w:p w14:paraId="370114F8" w14:textId="0A67D8EC" w:rsidR="00D826F7" w:rsidRPr="003C2837" w:rsidRDefault="00D826F7" w:rsidP="00D826F7">
      <w:pPr>
        <w:rPr>
          <w:rFonts w:ascii="Arial" w:hAnsi="Arial" w:cs="Arial"/>
          <w:color w:val="000000"/>
          <w:sz w:val="24"/>
          <w:szCs w:val="24"/>
          <w:lang w:val="hr-HR"/>
        </w:rPr>
      </w:pPr>
      <w:r w:rsidRPr="003C2837">
        <w:rPr>
          <w:rFonts w:ascii="Arial" w:hAnsi="Arial" w:cs="Arial"/>
          <w:sz w:val="24"/>
          <w:szCs w:val="24"/>
          <w:lang w:val="hr-HR"/>
        </w:rPr>
        <w:t xml:space="preserve">KLASA: </w:t>
      </w:r>
      <w:r w:rsidRPr="003C2837">
        <w:rPr>
          <w:rFonts w:ascii="Arial" w:hAnsi="Arial" w:cs="Arial"/>
          <w:color w:val="000000"/>
          <w:sz w:val="24"/>
          <w:szCs w:val="24"/>
          <w:lang w:val="hr-HR"/>
        </w:rPr>
        <w:t>053-01/25-01/01</w:t>
      </w:r>
    </w:p>
    <w:p w14:paraId="3F8E2CA9" w14:textId="77777777" w:rsidR="00D826F7" w:rsidRPr="003C2837" w:rsidRDefault="00D826F7" w:rsidP="00D826F7">
      <w:pPr>
        <w:rPr>
          <w:rFonts w:ascii="Arial" w:hAnsi="Arial" w:cs="Arial"/>
          <w:color w:val="000000"/>
          <w:sz w:val="24"/>
          <w:szCs w:val="24"/>
          <w:lang w:val="hr-HR"/>
        </w:rPr>
      </w:pPr>
      <w:r w:rsidRPr="003C2837">
        <w:rPr>
          <w:rFonts w:ascii="Arial" w:hAnsi="Arial" w:cs="Arial"/>
          <w:sz w:val="24"/>
          <w:szCs w:val="24"/>
          <w:lang w:val="hr-HR"/>
        </w:rPr>
        <w:t>URBROJ:</w:t>
      </w:r>
      <w:r w:rsidRPr="003C2837">
        <w:rPr>
          <w:rFonts w:ascii="Arial" w:hAnsi="Arial" w:cs="Arial"/>
          <w:color w:val="000000"/>
          <w:sz w:val="24"/>
          <w:szCs w:val="24"/>
          <w:lang w:val="hr-HR"/>
        </w:rPr>
        <w:t>2163-13-04/01-25-60</w:t>
      </w:r>
    </w:p>
    <w:p w14:paraId="4C541C92" w14:textId="77777777" w:rsidR="00D826F7" w:rsidRPr="003C2837" w:rsidRDefault="00D826F7" w:rsidP="00D826F7">
      <w:pPr>
        <w:rPr>
          <w:rFonts w:ascii="Arial" w:hAnsi="Arial" w:cs="Arial"/>
          <w:color w:val="000000"/>
          <w:sz w:val="24"/>
          <w:szCs w:val="24"/>
          <w:lang w:val="hr-HR"/>
        </w:rPr>
      </w:pPr>
      <w:r w:rsidRPr="003C2837">
        <w:rPr>
          <w:rFonts w:ascii="Arial" w:hAnsi="Arial" w:cs="Arial"/>
          <w:sz w:val="24"/>
          <w:szCs w:val="24"/>
          <w:lang w:val="hr-HR"/>
        </w:rPr>
        <w:t xml:space="preserve">Brtonigla-Verteneglio,  </w:t>
      </w:r>
      <w:r w:rsidRPr="003C2837">
        <w:rPr>
          <w:rFonts w:ascii="Arial" w:hAnsi="Arial" w:cs="Arial"/>
          <w:color w:val="000000"/>
          <w:sz w:val="24"/>
          <w:szCs w:val="24"/>
          <w:lang w:val="hr-HR"/>
        </w:rPr>
        <w:t>11.06.2025.</w:t>
      </w:r>
    </w:p>
    <w:p w14:paraId="51D8EA53" w14:textId="77777777" w:rsidR="00D826F7" w:rsidRPr="003C2837" w:rsidRDefault="00D826F7" w:rsidP="00D826F7">
      <w:pPr>
        <w:rPr>
          <w:rFonts w:ascii="Arial" w:hAnsi="Arial" w:cs="Arial"/>
          <w:lang w:val="hr-HR"/>
        </w:rPr>
      </w:pPr>
    </w:p>
    <w:p w14:paraId="09A25177"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 temelju čl. 48. Zakona o lokalnoj i područnoj (regionalnoj) samoupravi (NN – 33/01, 60/01, 144/03 – vjerodostojno tumačenje, 039/05, 109/07, 035/08, 36/09, </w:t>
      </w:r>
      <w:r w:rsidRPr="003C2837">
        <w:rPr>
          <w:rFonts w:ascii="Arial" w:eastAsia="Calibri" w:hAnsi="Arial" w:cs="Arial"/>
          <w:sz w:val="24"/>
          <w:szCs w:val="24"/>
          <w:lang w:val="hr-HR"/>
        </w:rPr>
        <w:t>150/11, 144/03 i 19/13-pročišćeni tekst, 033/17</w:t>
      </w:r>
      <w:r w:rsidRPr="003C2837">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331BF781" w14:textId="77777777" w:rsidR="00D826F7" w:rsidRPr="003C2837" w:rsidRDefault="00D826F7" w:rsidP="00D826F7">
      <w:pPr>
        <w:ind w:firstLine="708"/>
        <w:jc w:val="both"/>
        <w:rPr>
          <w:rFonts w:ascii="Arial" w:hAnsi="Arial" w:cs="Arial"/>
          <w:sz w:val="24"/>
          <w:szCs w:val="24"/>
          <w:lang w:val="hr-HR"/>
        </w:rPr>
      </w:pPr>
    </w:p>
    <w:p w14:paraId="52F2EF52"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O D L U K U</w:t>
      </w:r>
    </w:p>
    <w:p w14:paraId="4CD4065D" w14:textId="77777777" w:rsidR="00D826F7" w:rsidRPr="003C2837" w:rsidRDefault="00D826F7" w:rsidP="00D826F7">
      <w:pPr>
        <w:jc w:val="center"/>
        <w:rPr>
          <w:rFonts w:ascii="Arial" w:hAnsi="Arial" w:cs="Arial"/>
          <w:b/>
          <w:bCs/>
          <w:sz w:val="24"/>
          <w:szCs w:val="24"/>
          <w:lang w:val="hr-HR"/>
        </w:rPr>
      </w:pPr>
    </w:p>
    <w:p w14:paraId="7D04F500"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w:t>
      </w:r>
    </w:p>
    <w:p w14:paraId="4237EB53" w14:textId="77777777" w:rsidR="00D826F7" w:rsidRPr="003C2837" w:rsidRDefault="00D826F7" w:rsidP="00D826F7">
      <w:pPr>
        <w:ind w:firstLine="720"/>
        <w:jc w:val="both"/>
        <w:rPr>
          <w:rFonts w:ascii="Arial" w:hAnsi="Arial" w:cs="Arial"/>
          <w:sz w:val="24"/>
          <w:szCs w:val="24"/>
          <w:lang w:val="hr-HR"/>
        </w:rPr>
      </w:pPr>
      <w:r w:rsidRPr="003C2837">
        <w:rPr>
          <w:rFonts w:ascii="Arial" w:hAnsi="Arial" w:cs="Arial"/>
          <w:sz w:val="24"/>
          <w:szCs w:val="24"/>
          <w:lang w:val="hr-HR"/>
        </w:rPr>
        <w:t xml:space="preserve">Na temelju zahtjeva COMUNITA' DEGLI ITALIANI VERTENEGLIO -  ZAJEDNICA TALIJANA BRTONIGLA, Brtonigla-Verteneglio, Via Santa </w:t>
      </w:r>
      <w:proofErr w:type="spellStart"/>
      <w:r w:rsidRPr="003C2837">
        <w:rPr>
          <w:rFonts w:ascii="Arial" w:hAnsi="Arial" w:cs="Arial"/>
          <w:sz w:val="24"/>
          <w:szCs w:val="24"/>
          <w:lang w:val="hr-HR"/>
        </w:rPr>
        <w:t>Croce</w:t>
      </w:r>
      <w:proofErr w:type="spellEnd"/>
      <w:r w:rsidRPr="003C2837">
        <w:rPr>
          <w:rFonts w:ascii="Arial" w:hAnsi="Arial" w:cs="Arial"/>
          <w:sz w:val="24"/>
          <w:szCs w:val="24"/>
          <w:lang w:val="hr-HR"/>
        </w:rPr>
        <w:t>/Sveti Križ 2 za korištenje putničkog kombija, načelnik Općine Brtonigla-Verteneglio  donosi ovu Odluku.</w:t>
      </w:r>
    </w:p>
    <w:p w14:paraId="764B9F66" w14:textId="77777777" w:rsidR="00D826F7" w:rsidRPr="003C2837" w:rsidRDefault="00D826F7" w:rsidP="00D826F7">
      <w:pPr>
        <w:rPr>
          <w:rFonts w:ascii="Arial" w:hAnsi="Arial" w:cs="Arial"/>
          <w:sz w:val="24"/>
          <w:szCs w:val="24"/>
          <w:lang w:val="hr-HR"/>
        </w:rPr>
      </w:pPr>
    </w:p>
    <w:p w14:paraId="4E2EFA80"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II.</w:t>
      </w:r>
    </w:p>
    <w:p w14:paraId="7B4CD072" w14:textId="77777777" w:rsidR="00D826F7" w:rsidRPr="003C2837" w:rsidRDefault="00D826F7" w:rsidP="00D826F7">
      <w:pPr>
        <w:ind w:firstLine="360"/>
        <w:jc w:val="both"/>
        <w:rPr>
          <w:rFonts w:ascii="Arial" w:hAnsi="Arial" w:cs="Arial"/>
          <w:sz w:val="24"/>
          <w:szCs w:val="24"/>
          <w:lang w:val="hr-HR"/>
        </w:rPr>
      </w:pPr>
      <w:r w:rsidRPr="003C2837">
        <w:rPr>
          <w:rFonts w:ascii="Arial" w:hAnsi="Arial" w:cs="Arial"/>
          <w:sz w:val="24"/>
          <w:szCs w:val="24"/>
          <w:lang w:val="hr-HR"/>
        </w:rPr>
        <w:t xml:space="preserve">COMUNITA' DEGLI ITALIANI VERTENEGLIO - ZAJEDNICI TALIJANA BRTONIGLA, Brtonigla-Verteneglio, Via Santa </w:t>
      </w:r>
      <w:proofErr w:type="spellStart"/>
      <w:r w:rsidRPr="003C2837">
        <w:rPr>
          <w:rFonts w:ascii="Arial" w:hAnsi="Arial" w:cs="Arial"/>
          <w:sz w:val="24"/>
          <w:szCs w:val="24"/>
          <w:lang w:val="hr-HR"/>
        </w:rPr>
        <w:t>Croce</w:t>
      </w:r>
      <w:proofErr w:type="spellEnd"/>
      <w:r w:rsidRPr="003C2837">
        <w:rPr>
          <w:rFonts w:ascii="Arial" w:hAnsi="Arial" w:cs="Arial"/>
          <w:sz w:val="24"/>
          <w:szCs w:val="24"/>
          <w:lang w:val="hr-HR"/>
        </w:rPr>
        <w:t xml:space="preserve">/Sveti Križ 2 </w:t>
      </w:r>
      <w:proofErr w:type="spellStart"/>
      <w:r w:rsidRPr="003C2837">
        <w:rPr>
          <w:rFonts w:ascii="Arial" w:hAnsi="Arial" w:cs="Arial"/>
          <w:sz w:val="24"/>
          <w:szCs w:val="24"/>
          <w:lang w:val="hr-HR"/>
        </w:rPr>
        <w:t>doborava</w:t>
      </w:r>
      <w:proofErr w:type="spellEnd"/>
      <w:r w:rsidRPr="003C2837">
        <w:rPr>
          <w:rFonts w:ascii="Arial" w:hAnsi="Arial" w:cs="Arial"/>
          <w:sz w:val="24"/>
          <w:szCs w:val="24"/>
          <w:lang w:val="hr-HR"/>
        </w:rPr>
        <w:t xml:space="preserve"> se korištenje putničkog kombi vozila Renault </w:t>
      </w:r>
      <w:proofErr w:type="spellStart"/>
      <w:r w:rsidRPr="003C2837">
        <w:rPr>
          <w:rFonts w:ascii="Arial" w:hAnsi="Arial" w:cs="Arial"/>
          <w:sz w:val="24"/>
          <w:szCs w:val="24"/>
          <w:lang w:val="hr-HR"/>
        </w:rPr>
        <w:t>Traffic</w:t>
      </w:r>
      <w:proofErr w:type="spellEnd"/>
      <w:r w:rsidRPr="003C2837">
        <w:rPr>
          <w:rFonts w:ascii="Arial" w:hAnsi="Arial" w:cs="Arial"/>
          <w:sz w:val="24"/>
          <w:szCs w:val="24"/>
          <w:lang w:val="hr-HR"/>
        </w:rPr>
        <w:t>, registarske oznake PU 4154 G:</w:t>
      </w:r>
    </w:p>
    <w:p w14:paraId="4CE59E59" w14:textId="77777777" w:rsidR="00D826F7" w:rsidRPr="003C2837" w:rsidRDefault="00D826F7" w:rsidP="00D826F7">
      <w:pPr>
        <w:ind w:firstLine="360"/>
        <w:jc w:val="both"/>
        <w:rPr>
          <w:rFonts w:ascii="Arial" w:hAnsi="Arial" w:cs="Arial"/>
          <w:sz w:val="24"/>
          <w:szCs w:val="24"/>
          <w:lang w:val="hr-HR"/>
        </w:rPr>
      </w:pPr>
      <w:r w:rsidRPr="003C2837">
        <w:rPr>
          <w:rFonts w:ascii="Arial" w:hAnsi="Arial" w:cs="Arial"/>
          <w:sz w:val="24"/>
          <w:szCs w:val="24"/>
          <w:lang w:val="hr-HR"/>
        </w:rPr>
        <w:t xml:space="preserve">- za prijevoz članova filharmonijsko dramske skupine u </w:t>
      </w:r>
      <w:proofErr w:type="spellStart"/>
      <w:r w:rsidRPr="003C2837">
        <w:rPr>
          <w:rFonts w:ascii="Arial" w:hAnsi="Arial" w:cs="Arial"/>
          <w:sz w:val="24"/>
          <w:szCs w:val="24"/>
          <w:lang w:val="hr-HR"/>
        </w:rPr>
        <w:t>Bertocchi</w:t>
      </w:r>
      <w:proofErr w:type="spellEnd"/>
      <w:r w:rsidRPr="003C2837">
        <w:rPr>
          <w:rFonts w:ascii="Arial" w:hAnsi="Arial" w:cs="Arial"/>
          <w:sz w:val="24"/>
          <w:szCs w:val="24"/>
          <w:lang w:val="hr-HR"/>
        </w:rPr>
        <w:t xml:space="preserve"> (Slovenija), dana 24.06.2025. godine na sudjelovanje  na Festival </w:t>
      </w:r>
      <w:proofErr w:type="spellStart"/>
      <w:r w:rsidRPr="003C2837">
        <w:rPr>
          <w:rFonts w:ascii="Arial" w:hAnsi="Arial" w:cs="Arial"/>
          <w:sz w:val="24"/>
          <w:szCs w:val="24"/>
          <w:lang w:val="hr-HR"/>
        </w:rPr>
        <w:t>dell'Istraveneto</w:t>
      </w:r>
      <w:proofErr w:type="spellEnd"/>
      <w:r w:rsidRPr="003C2837">
        <w:rPr>
          <w:rFonts w:ascii="Arial" w:hAnsi="Arial" w:cs="Arial"/>
          <w:sz w:val="24"/>
          <w:szCs w:val="24"/>
          <w:lang w:val="hr-HR"/>
        </w:rPr>
        <w:t xml:space="preserve">; </w:t>
      </w:r>
    </w:p>
    <w:p w14:paraId="1FF89CC4" w14:textId="77777777" w:rsidR="00D826F7" w:rsidRPr="003C2837" w:rsidRDefault="00D826F7" w:rsidP="00D826F7">
      <w:pPr>
        <w:ind w:firstLine="360"/>
        <w:jc w:val="both"/>
        <w:rPr>
          <w:rFonts w:ascii="Arial" w:hAnsi="Arial" w:cs="Arial"/>
          <w:sz w:val="24"/>
          <w:szCs w:val="24"/>
          <w:lang w:val="hr-HR"/>
        </w:rPr>
      </w:pPr>
      <w:r w:rsidRPr="003C2837">
        <w:rPr>
          <w:rFonts w:ascii="Arial" w:hAnsi="Arial" w:cs="Arial"/>
          <w:sz w:val="24"/>
          <w:szCs w:val="24"/>
          <w:lang w:val="hr-HR"/>
        </w:rPr>
        <w:t xml:space="preserve">- za prijevoz vokalne skupine Ad </w:t>
      </w:r>
      <w:proofErr w:type="spellStart"/>
      <w:r w:rsidRPr="003C2837">
        <w:rPr>
          <w:rFonts w:ascii="Arial" w:hAnsi="Arial" w:cs="Arial"/>
          <w:sz w:val="24"/>
          <w:szCs w:val="24"/>
          <w:lang w:val="hr-HR"/>
        </w:rPr>
        <w:t>Libitum</w:t>
      </w:r>
      <w:proofErr w:type="spellEnd"/>
      <w:r w:rsidRPr="003C2837">
        <w:rPr>
          <w:rFonts w:ascii="Arial" w:hAnsi="Arial" w:cs="Arial"/>
          <w:sz w:val="24"/>
          <w:szCs w:val="24"/>
          <w:lang w:val="hr-HR"/>
        </w:rPr>
        <w:t xml:space="preserve"> koji će sudjelovati na trećem izdanju </w:t>
      </w:r>
      <w:proofErr w:type="spellStart"/>
      <w:r w:rsidRPr="003C2837">
        <w:rPr>
          <w:rFonts w:ascii="Arial" w:hAnsi="Arial" w:cs="Arial"/>
          <w:sz w:val="24"/>
          <w:szCs w:val="24"/>
          <w:lang w:val="hr-HR"/>
        </w:rPr>
        <w:t>CROappella</w:t>
      </w:r>
      <w:proofErr w:type="spellEnd"/>
      <w:r w:rsidRPr="003C2837">
        <w:rPr>
          <w:rFonts w:ascii="Arial" w:hAnsi="Arial" w:cs="Arial"/>
          <w:sz w:val="24"/>
          <w:szCs w:val="24"/>
          <w:lang w:val="hr-HR"/>
        </w:rPr>
        <w:t xml:space="preserve"> festivalu u Zadru od 25. do 28.06.2025. godine.</w:t>
      </w:r>
    </w:p>
    <w:p w14:paraId="1FA2DC47" w14:textId="77777777" w:rsidR="00D826F7" w:rsidRPr="003C2837" w:rsidRDefault="00D826F7" w:rsidP="00D826F7">
      <w:pPr>
        <w:ind w:firstLine="720"/>
        <w:jc w:val="both"/>
        <w:rPr>
          <w:rFonts w:ascii="Arial" w:hAnsi="Arial" w:cs="Arial"/>
          <w:sz w:val="24"/>
          <w:szCs w:val="24"/>
          <w:lang w:val="hr-HR"/>
        </w:rPr>
      </w:pPr>
    </w:p>
    <w:p w14:paraId="45E957CD"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III.</w:t>
      </w:r>
    </w:p>
    <w:p w14:paraId="23DA1C4E" w14:textId="77777777" w:rsidR="00D826F7" w:rsidRPr="003C2837" w:rsidRDefault="00D826F7" w:rsidP="00D826F7">
      <w:pPr>
        <w:ind w:firstLine="720"/>
        <w:jc w:val="both"/>
        <w:rPr>
          <w:rFonts w:ascii="Arial" w:hAnsi="Arial" w:cs="Arial"/>
          <w:bCs/>
          <w:sz w:val="24"/>
          <w:szCs w:val="24"/>
          <w:lang w:val="hr-HR"/>
        </w:rPr>
      </w:pPr>
      <w:r w:rsidRPr="003C2837">
        <w:rPr>
          <w:rFonts w:ascii="Arial" w:hAnsi="Arial" w:cs="Arial"/>
          <w:bCs/>
          <w:sz w:val="24"/>
          <w:szCs w:val="24"/>
          <w:lang w:val="hr-HR"/>
        </w:rPr>
        <w:t>Troškove goriva i puta, kao i eventualne štete na vozilu u cijelosti snosi korisnik vozila.</w:t>
      </w:r>
    </w:p>
    <w:p w14:paraId="017CA518" w14:textId="77777777" w:rsidR="00D826F7" w:rsidRPr="003C2837" w:rsidRDefault="00D826F7" w:rsidP="00D826F7">
      <w:pPr>
        <w:jc w:val="center"/>
        <w:rPr>
          <w:rFonts w:ascii="Arial" w:hAnsi="Arial" w:cs="Arial"/>
          <w:b/>
          <w:bCs/>
          <w:sz w:val="24"/>
          <w:szCs w:val="24"/>
          <w:lang w:val="hr-HR"/>
        </w:rPr>
      </w:pPr>
    </w:p>
    <w:p w14:paraId="25D64B82"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IV.</w:t>
      </w:r>
    </w:p>
    <w:p w14:paraId="291B8023" w14:textId="77777777" w:rsidR="00D826F7" w:rsidRPr="003C2837" w:rsidRDefault="00D826F7" w:rsidP="00D826F7">
      <w:pPr>
        <w:rPr>
          <w:rFonts w:ascii="Arial" w:hAnsi="Arial" w:cs="Arial"/>
          <w:sz w:val="24"/>
          <w:szCs w:val="24"/>
          <w:lang w:val="hr-HR"/>
        </w:rPr>
      </w:pPr>
      <w:r w:rsidRPr="003C2837">
        <w:rPr>
          <w:rFonts w:ascii="Arial" w:hAnsi="Arial" w:cs="Arial"/>
          <w:b/>
          <w:bCs/>
          <w:sz w:val="24"/>
          <w:szCs w:val="24"/>
          <w:lang w:val="hr-HR"/>
        </w:rPr>
        <w:tab/>
      </w:r>
      <w:r w:rsidRPr="003C2837">
        <w:rPr>
          <w:rFonts w:ascii="Arial" w:hAnsi="Arial" w:cs="Arial"/>
          <w:sz w:val="24"/>
          <w:szCs w:val="24"/>
          <w:lang w:val="hr-HR"/>
        </w:rPr>
        <w:t>Ova Odluka stupa na snagu danom donošenja, a ista će se objaviti u Službenim novinama Općine Brtonigla-Verteneglio.</w:t>
      </w:r>
    </w:p>
    <w:p w14:paraId="422D568C" w14:textId="369F28D8" w:rsidR="00D826F7" w:rsidRPr="003C2837" w:rsidRDefault="00D826F7" w:rsidP="003C2837">
      <w:pPr>
        <w:tabs>
          <w:tab w:val="center" w:pos="7368"/>
          <w:tab w:val="right" w:pos="9072"/>
        </w:tabs>
        <w:rPr>
          <w:rFonts w:ascii="Arial" w:hAnsi="Arial" w:cs="Arial"/>
          <w:sz w:val="24"/>
          <w:szCs w:val="24"/>
          <w:lang w:val="hr-HR"/>
        </w:rPr>
      </w:pPr>
    </w:p>
    <w:p w14:paraId="605E22CE" w14:textId="77777777" w:rsidR="00D826F7" w:rsidRPr="003C2837" w:rsidRDefault="00D826F7" w:rsidP="00D826F7">
      <w:pPr>
        <w:tabs>
          <w:tab w:val="left" w:pos="6495"/>
          <w:tab w:val="center" w:pos="7368"/>
          <w:tab w:val="right" w:pos="9072"/>
        </w:tabs>
        <w:ind w:left="4956" w:firstLine="708"/>
        <w:jc w:val="right"/>
        <w:rPr>
          <w:rFonts w:ascii="Arial" w:hAnsi="Arial" w:cs="Arial"/>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t>Općinski načelnik</w:t>
      </w:r>
    </w:p>
    <w:p w14:paraId="4113253B" w14:textId="55DDB142" w:rsidR="00D826F7" w:rsidRDefault="00D826F7" w:rsidP="003C2837">
      <w:pPr>
        <w:ind w:left="4956" w:firstLine="708"/>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7A8CD64A" w14:textId="77777777" w:rsidR="003C2837" w:rsidRPr="003C2837" w:rsidRDefault="003C2837" w:rsidP="003C2837">
      <w:pPr>
        <w:ind w:left="4956" w:firstLine="708"/>
        <w:jc w:val="right"/>
        <w:rPr>
          <w:rFonts w:ascii="Arial" w:hAnsi="Arial" w:cs="Arial"/>
          <w:b/>
          <w:sz w:val="24"/>
          <w:szCs w:val="24"/>
          <w:lang w:val="hr-HR"/>
        </w:rPr>
      </w:pPr>
    </w:p>
    <w:p w14:paraId="7DCC7D46" w14:textId="77777777" w:rsidR="00D826F7" w:rsidRPr="003C2837" w:rsidRDefault="00D826F7" w:rsidP="00D826F7">
      <w:pPr>
        <w:rPr>
          <w:lang w:val="hr-HR"/>
        </w:rPr>
      </w:pPr>
    </w:p>
    <w:p w14:paraId="1C8A463F" w14:textId="77777777" w:rsidR="00D826F7" w:rsidRPr="003C2837" w:rsidRDefault="00D826F7" w:rsidP="00D826F7">
      <w:pPr>
        <w:pStyle w:val="Odlomakpopisa"/>
        <w:numPr>
          <w:ilvl w:val="0"/>
          <w:numId w:val="6"/>
        </w:numPr>
        <w:jc w:val="center"/>
        <w:rPr>
          <w:lang w:val="hr-HR"/>
        </w:rPr>
      </w:pPr>
    </w:p>
    <w:p w14:paraId="76ADE992" w14:textId="77777777" w:rsidR="00D826F7" w:rsidRPr="003C2837" w:rsidRDefault="00D826F7" w:rsidP="00D826F7">
      <w:pPr>
        <w:rPr>
          <w:lang w:val="hr-HR"/>
        </w:rPr>
      </w:pPr>
    </w:p>
    <w:p w14:paraId="5220187C" w14:textId="77777777" w:rsidR="00D826F7" w:rsidRPr="003C2837" w:rsidRDefault="00D826F7" w:rsidP="00D826F7">
      <w:pPr>
        <w:rPr>
          <w:lang w:val="hr-HR"/>
        </w:rPr>
      </w:pPr>
    </w:p>
    <w:p w14:paraId="7355450F" w14:textId="77777777" w:rsidR="00D826F7" w:rsidRPr="003C2837" w:rsidRDefault="00D826F7" w:rsidP="00D826F7">
      <w:pPr>
        <w:rPr>
          <w:sz w:val="22"/>
          <w:szCs w:val="22"/>
          <w:lang w:val="hr-HR"/>
        </w:rPr>
      </w:pPr>
      <w:r w:rsidRPr="003C2837">
        <w:rPr>
          <w:noProof/>
          <w:sz w:val="22"/>
          <w:szCs w:val="22"/>
          <w:lang w:val="hr-HR"/>
        </w:rPr>
        <mc:AlternateContent>
          <mc:Choice Requires="wps">
            <w:drawing>
              <wp:inline distT="0" distB="0" distL="0" distR="0" wp14:anchorId="7D6B67A7" wp14:editId="1C745A45">
                <wp:extent cx="3543300" cy="1524000"/>
                <wp:effectExtent l="0" t="0" r="0" b="0"/>
                <wp:docPr id="14918324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D826F7" w14:paraId="16F2451C" w14:textId="77777777">
                              <w:trPr>
                                <w:trHeight w:val="567"/>
                              </w:trPr>
                              <w:tc>
                                <w:tcPr>
                                  <w:tcW w:w="5055" w:type="dxa"/>
                                  <w:gridSpan w:val="2"/>
                                  <w:vAlign w:val="center"/>
                                </w:tcPr>
                                <w:p w14:paraId="3BC88710" w14:textId="77777777" w:rsidR="00D826F7" w:rsidRDefault="00D826F7">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69F80C1E" wp14:editId="6BF5D601">
                                        <wp:extent cx="247650" cy="247650"/>
                                        <wp:effectExtent l="0" t="0" r="0" b="0"/>
                                        <wp:docPr id="38938926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14:paraId="6A96F6DB" w14:textId="77777777">
                              <w:trPr>
                                <w:trHeight w:val="1570"/>
                              </w:trPr>
                              <w:tc>
                                <w:tcPr>
                                  <w:tcW w:w="279" w:type="dxa"/>
                                  <w:vAlign w:val="center"/>
                                </w:tcPr>
                                <w:p w14:paraId="675203E8" w14:textId="77777777" w:rsidR="00D826F7" w:rsidRDefault="00D826F7">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511FCEE9" wp14:editId="4C51A5DF">
                                        <wp:extent cx="247650" cy="247650"/>
                                        <wp:effectExtent l="0" t="0" r="0" b="0"/>
                                        <wp:docPr id="2066412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06CD916"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REPUBLIKA HRVATSKA - REPUBBLICA DI CROAZIA</w:t>
                                  </w:r>
                                </w:p>
                                <w:p w14:paraId="7AD0F9DB"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ISTARSKA ŽUPANIJA - REGIONE ISTRIANA</w:t>
                                  </w:r>
                                </w:p>
                                <w:p w14:paraId="3E0E30BC"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Općina Brtonigla-Verteneglio - Comune di Brtonigla-Verteneglio</w:t>
                                  </w:r>
                                </w:p>
                                <w:p w14:paraId="41705E9C"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OPĆINSKI NAČELNIK – IL SINDACO</w:t>
                                  </w:r>
                                </w:p>
                                <w:p w14:paraId="0EEA5700"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 xml:space="preserve">52474 Brtonigla-Verteneglio, </w:t>
                                  </w:r>
                                  <w:proofErr w:type="spellStart"/>
                                  <w:r w:rsidRPr="00D826F7">
                                    <w:rPr>
                                      <w:rFonts w:ascii="Calibri" w:eastAsia="Calibri" w:hAnsi="Calibri" w:cs="Calibri"/>
                                      <w:sz w:val="16"/>
                                      <w:szCs w:val="16"/>
                                      <w:lang w:val="it-IT" w:eastAsia="en-US"/>
                                    </w:rPr>
                                    <w:t>Trg</w:t>
                                  </w:r>
                                  <w:proofErr w:type="spellEnd"/>
                                  <w:r w:rsidRPr="00D826F7">
                                    <w:rPr>
                                      <w:rFonts w:ascii="Calibri" w:eastAsia="Calibri" w:hAnsi="Calibri" w:cs="Calibri"/>
                                      <w:sz w:val="16"/>
                                      <w:szCs w:val="16"/>
                                      <w:lang w:val="it-IT" w:eastAsia="en-US"/>
                                    </w:rPr>
                                    <w:t xml:space="preserve"> </w:t>
                                  </w:r>
                                  <w:proofErr w:type="spellStart"/>
                                  <w:r w:rsidRPr="00D826F7">
                                    <w:rPr>
                                      <w:rFonts w:ascii="Calibri" w:eastAsia="Calibri" w:hAnsi="Calibri" w:cs="Calibri"/>
                                      <w:sz w:val="16"/>
                                      <w:szCs w:val="16"/>
                                      <w:lang w:val="it-IT" w:eastAsia="en-US"/>
                                    </w:rPr>
                                    <w:t>Sv</w:t>
                                  </w:r>
                                  <w:proofErr w:type="spellEnd"/>
                                  <w:r w:rsidRPr="00D826F7">
                                    <w:rPr>
                                      <w:rFonts w:ascii="Calibri" w:eastAsia="Calibri" w:hAnsi="Calibri" w:cs="Calibri"/>
                                      <w:sz w:val="16"/>
                                      <w:szCs w:val="16"/>
                                      <w:lang w:val="it-IT" w:eastAsia="en-US"/>
                                    </w:rPr>
                                    <w:t xml:space="preserve">. </w:t>
                                  </w:r>
                                  <w:proofErr w:type="spellStart"/>
                                  <w:r w:rsidRPr="00D826F7">
                                    <w:rPr>
                                      <w:rFonts w:ascii="Calibri" w:eastAsia="Calibri" w:hAnsi="Calibri" w:cs="Calibri"/>
                                      <w:sz w:val="16"/>
                                      <w:szCs w:val="16"/>
                                      <w:lang w:val="it-IT" w:eastAsia="en-US"/>
                                    </w:rPr>
                                    <w:t>Zenona</w:t>
                                  </w:r>
                                  <w:proofErr w:type="spellEnd"/>
                                  <w:r w:rsidRPr="00D826F7">
                                    <w:rPr>
                                      <w:rFonts w:ascii="Calibri" w:eastAsia="Calibri" w:hAnsi="Calibri" w:cs="Calibri"/>
                                      <w:sz w:val="16"/>
                                      <w:szCs w:val="16"/>
                                      <w:lang w:val="it-IT" w:eastAsia="en-US"/>
                                    </w:rPr>
                                    <w:t xml:space="preserve"> / Piazza S. Zenone 1</w:t>
                                  </w:r>
                                </w:p>
                                <w:p w14:paraId="4F1843AF"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Tel. &amp; Fax: +385 (0)52 774-174</w:t>
                                  </w:r>
                                </w:p>
                                <w:p w14:paraId="70E9829D"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E-mail: info@brtonigla-verteneglio.hr</w:t>
                                  </w:r>
                                </w:p>
                                <w:p w14:paraId="4944AC68" w14:textId="77777777" w:rsidR="00D826F7" w:rsidRDefault="00D826F7">
                                  <w:pPr>
                                    <w:autoSpaceDE w:val="0"/>
                                    <w:autoSpaceDN w:val="0"/>
                                    <w:adjustRightInd w:val="0"/>
                                    <w:rPr>
                                      <w:rFonts w:ascii="Calibri" w:eastAsia="Calibri" w:hAnsi="Calibri" w:cs="Calibri"/>
                                      <w:sz w:val="16"/>
                                      <w:szCs w:val="16"/>
                                      <w:lang w:eastAsia="en-US"/>
                                    </w:rPr>
                                  </w:pPr>
                                  <w:r>
                                    <w:rPr>
                                      <w:rFonts w:ascii="Calibri" w:eastAsia="Calibri" w:hAnsi="Calibri" w:cs="Calibri"/>
                                      <w:sz w:val="16"/>
                                      <w:szCs w:val="16"/>
                                      <w:lang w:eastAsia="en-US"/>
                                    </w:rPr>
                                    <w:t>www.brtonigla-verteneglio.hr</w:t>
                                  </w:r>
                                </w:p>
                              </w:tc>
                            </w:tr>
                          </w:tbl>
                          <w:p w14:paraId="3C893109"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D6B67A7"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D826F7" w14:paraId="16F2451C" w14:textId="77777777">
                        <w:trPr>
                          <w:trHeight w:val="567"/>
                        </w:trPr>
                        <w:tc>
                          <w:tcPr>
                            <w:tcW w:w="5055" w:type="dxa"/>
                            <w:gridSpan w:val="2"/>
                            <w:vAlign w:val="center"/>
                          </w:tcPr>
                          <w:p w14:paraId="3BC88710" w14:textId="77777777" w:rsidR="00D826F7" w:rsidRDefault="00D826F7">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69F80C1E" wp14:editId="6BF5D601">
                                  <wp:extent cx="247650" cy="247650"/>
                                  <wp:effectExtent l="0" t="0" r="0" b="0"/>
                                  <wp:docPr id="38938926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14:paraId="6A96F6DB" w14:textId="77777777">
                        <w:trPr>
                          <w:trHeight w:val="1570"/>
                        </w:trPr>
                        <w:tc>
                          <w:tcPr>
                            <w:tcW w:w="279" w:type="dxa"/>
                            <w:vAlign w:val="center"/>
                          </w:tcPr>
                          <w:p w14:paraId="675203E8" w14:textId="77777777" w:rsidR="00D826F7" w:rsidRDefault="00D826F7">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511FCEE9" wp14:editId="4C51A5DF">
                                  <wp:extent cx="247650" cy="247650"/>
                                  <wp:effectExtent l="0" t="0" r="0" b="0"/>
                                  <wp:docPr id="2066412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06CD916"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REPUBLIKA HRVATSKA - REPUBBLICA DI CROAZIA</w:t>
                            </w:r>
                          </w:p>
                          <w:p w14:paraId="7AD0F9DB"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ISTARSKA ŽUPANIJA - REGIONE ISTRIANA</w:t>
                            </w:r>
                          </w:p>
                          <w:p w14:paraId="3E0E30BC"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Općina Brtonigla-Verteneglio - Comune di Brtonigla-Verteneglio</w:t>
                            </w:r>
                          </w:p>
                          <w:p w14:paraId="41705E9C"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OPĆINSKI NAČELNIK – IL SINDACO</w:t>
                            </w:r>
                          </w:p>
                          <w:p w14:paraId="0EEA5700"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 xml:space="preserve">52474 Brtonigla-Verteneglio, </w:t>
                            </w:r>
                            <w:proofErr w:type="spellStart"/>
                            <w:r w:rsidRPr="00D826F7">
                              <w:rPr>
                                <w:rFonts w:ascii="Calibri" w:eastAsia="Calibri" w:hAnsi="Calibri" w:cs="Calibri"/>
                                <w:sz w:val="16"/>
                                <w:szCs w:val="16"/>
                                <w:lang w:val="it-IT" w:eastAsia="en-US"/>
                              </w:rPr>
                              <w:t>Trg</w:t>
                            </w:r>
                            <w:proofErr w:type="spellEnd"/>
                            <w:r w:rsidRPr="00D826F7">
                              <w:rPr>
                                <w:rFonts w:ascii="Calibri" w:eastAsia="Calibri" w:hAnsi="Calibri" w:cs="Calibri"/>
                                <w:sz w:val="16"/>
                                <w:szCs w:val="16"/>
                                <w:lang w:val="it-IT" w:eastAsia="en-US"/>
                              </w:rPr>
                              <w:t xml:space="preserve"> </w:t>
                            </w:r>
                            <w:proofErr w:type="spellStart"/>
                            <w:r w:rsidRPr="00D826F7">
                              <w:rPr>
                                <w:rFonts w:ascii="Calibri" w:eastAsia="Calibri" w:hAnsi="Calibri" w:cs="Calibri"/>
                                <w:sz w:val="16"/>
                                <w:szCs w:val="16"/>
                                <w:lang w:val="it-IT" w:eastAsia="en-US"/>
                              </w:rPr>
                              <w:t>Sv</w:t>
                            </w:r>
                            <w:proofErr w:type="spellEnd"/>
                            <w:r w:rsidRPr="00D826F7">
                              <w:rPr>
                                <w:rFonts w:ascii="Calibri" w:eastAsia="Calibri" w:hAnsi="Calibri" w:cs="Calibri"/>
                                <w:sz w:val="16"/>
                                <w:szCs w:val="16"/>
                                <w:lang w:val="it-IT" w:eastAsia="en-US"/>
                              </w:rPr>
                              <w:t xml:space="preserve">. </w:t>
                            </w:r>
                            <w:proofErr w:type="spellStart"/>
                            <w:r w:rsidRPr="00D826F7">
                              <w:rPr>
                                <w:rFonts w:ascii="Calibri" w:eastAsia="Calibri" w:hAnsi="Calibri" w:cs="Calibri"/>
                                <w:sz w:val="16"/>
                                <w:szCs w:val="16"/>
                                <w:lang w:val="it-IT" w:eastAsia="en-US"/>
                              </w:rPr>
                              <w:t>Zenona</w:t>
                            </w:r>
                            <w:proofErr w:type="spellEnd"/>
                            <w:r w:rsidRPr="00D826F7">
                              <w:rPr>
                                <w:rFonts w:ascii="Calibri" w:eastAsia="Calibri" w:hAnsi="Calibri" w:cs="Calibri"/>
                                <w:sz w:val="16"/>
                                <w:szCs w:val="16"/>
                                <w:lang w:val="it-IT" w:eastAsia="en-US"/>
                              </w:rPr>
                              <w:t xml:space="preserve"> / Piazza S. Zenone 1</w:t>
                            </w:r>
                          </w:p>
                          <w:p w14:paraId="4F1843AF"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Tel. &amp; Fax: +385 (0)52 774-174</w:t>
                            </w:r>
                          </w:p>
                          <w:p w14:paraId="70E9829D" w14:textId="77777777" w:rsidR="00D826F7" w:rsidRPr="00D826F7" w:rsidRDefault="00D826F7">
                            <w:pPr>
                              <w:autoSpaceDE w:val="0"/>
                              <w:autoSpaceDN w:val="0"/>
                              <w:adjustRightInd w:val="0"/>
                              <w:rPr>
                                <w:rFonts w:ascii="Calibri" w:eastAsia="Calibri" w:hAnsi="Calibri" w:cs="Calibri"/>
                                <w:sz w:val="16"/>
                                <w:szCs w:val="16"/>
                                <w:lang w:val="it-IT" w:eastAsia="en-US"/>
                              </w:rPr>
                            </w:pPr>
                            <w:r w:rsidRPr="00D826F7">
                              <w:rPr>
                                <w:rFonts w:ascii="Calibri" w:eastAsia="Calibri" w:hAnsi="Calibri" w:cs="Calibri"/>
                                <w:sz w:val="16"/>
                                <w:szCs w:val="16"/>
                                <w:lang w:val="it-IT" w:eastAsia="en-US"/>
                              </w:rPr>
                              <w:t>E-mail: info@brtonigla-verteneglio.hr</w:t>
                            </w:r>
                          </w:p>
                          <w:p w14:paraId="4944AC68" w14:textId="77777777" w:rsidR="00D826F7" w:rsidRDefault="00D826F7">
                            <w:pPr>
                              <w:autoSpaceDE w:val="0"/>
                              <w:autoSpaceDN w:val="0"/>
                              <w:adjustRightInd w:val="0"/>
                              <w:rPr>
                                <w:rFonts w:ascii="Calibri" w:eastAsia="Calibri" w:hAnsi="Calibri" w:cs="Calibri"/>
                                <w:sz w:val="16"/>
                                <w:szCs w:val="16"/>
                                <w:lang w:eastAsia="en-US"/>
                              </w:rPr>
                            </w:pPr>
                            <w:r>
                              <w:rPr>
                                <w:rFonts w:ascii="Calibri" w:eastAsia="Calibri" w:hAnsi="Calibri" w:cs="Calibri"/>
                                <w:sz w:val="16"/>
                                <w:szCs w:val="16"/>
                                <w:lang w:eastAsia="en-US"/>
                              </w:rPr>
                              <w:t>www.brtonigla-verteneglio.hr</w:t>
                            </w:r>
                          </w:p>
                        </w:tc>
                      </w:tr>
                    </w:tbl>
                    <w:p w14:paraId="3C893109" w14:textId="77777777" w:rsidR="00D826F7" w:rsidRPr="00D4581A" w:rsidRDefault="00D826F7" w:rsidP="00D826F7">
                      <w:pPr>
                        <w:autoSpaceDE w:val="0"/>
                        <w:autoSpaceDN w:val="0"/>
                        <w:adjustRightInd w:val="0"/>
                        <w:rPr>
                          <w:rFonts w:ascii="Calibri" w:hAnsi="Calibri" w:cs="Calibri"/>
                          <w:sz w:val="16"/>
                          <w:szCs w:val="16"/>
                        </w:rPr>
                      </w:pPr>
                    </w:p>
                  </w:txbxContent>
                </v:textbox>
                <w10:anchorlock/>
              </v:shape>
            </w:pict>
          </mc:Fallback>
        </mc:AlternateContent>
      </w:r>
    </w:p>
    <w:p w14:paraId="2947439E"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KLASA: 053-01/25-01/01</w:t>
      </w:r>
    </w:p>
    <w:p w14:paraId="2DF9BEEB"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URBROJ: 2163-13-04/01-25-612</w:t>
      </w:r>
    </w:p>
    <w:p w14:paraId="611E11E3"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Brtonigla-Verteneglio, 11.lipnja 2025.</w:t>
      </w:r>
    </w:p>
    <w:p w14:paraId="59A12D78" w14:textId="77777777" w:rsidR="00D826F7" w:rsidRPr="003C2837" w:rsidRDefault="00D826F7" w:rsidP="00D826F7">
      <w:pPr>
        <w:ind w:firstLine="708"/>
        <w:jc w:val="both"/>
        <w:rPr>
          <w:rFonts w:ascii="Arial" w:hAnsi="Arial" w:cs="Arial"/>
          <w:sz w:val="24"/>
          <w:szCs w:val="24"/>
          <w:lang w:val="hr-HR"/>
        </w:rPr>
      </w:pPr>
    </w:p>
    <w:p w14:paraId="175A460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 temelju čl. 48. Zakona o lokalnoj i područnoj (regionalnoj) samoupravi (NN – 33/01, 60/01, 144/03 – vjerodostojno tumačenje, 039/05, 109/07, 035/08, 36/09, </w:t>
      </w:r>
      <w:r w:rsidRPr="003C2837">
        <w:rPr>
          <w:rFonts w:ascii="Arial" w:eastAsia="Calibri" w:hAnsi="Arial" w:cs="Arial"/>
          <w:sz w:val="24"/>
          <w:szCs w:val="24"/>
          <w:lang w:val="hr-HR"/>
        </w:rPr>
        <w:t>150/11, 144/03 i 19/13-pročišćeni tekst, 033/17</w:t>
      </w:r>
      <w:r w:rsidRPr="003C2837">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7D3DA141" w14:textId="77777777" w:rsidR="00D826F7" w:rsidRPr="003C2837" w:rsidRDefault="00D826F7" w:rsidP="00D826F7">
      <w:pPr>
        <w:ind w:firstLine="708"/>
        <w:jc w:val="both"/>
        <w:rPr>
          <w:rFonts w:ascii="Arial" w:hAnsi="Arial" w:cs="Arial"/>
          <w:sz w:val="24"/>
          <w:szCs w:val="24"/>
          <w:lang w:val="hr-HR"/>
        </w:rPr>
      </w:pPr>
    </w:p>
    <w:p w14:paraId="40604096"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O D L U K U</w:t>
      </w:r>
    </w:p>
    <w:p w14:paraId="479A8BA4" w14:textId="77777777" w:rsidR="00D826F7" w:rsidRPr="003C2837" w:rsidRDefault="00D826F7" w:rsidP="00D826F7">
      <w:pPr>
        <w:jc w:val="center"/>
        <w:rPr>
          <w:rFonts w:ascii="Arial" w:hAnsi="Arial" w:cs="Arial"/>
          <w:b/>
          <w:bCs/>
          <w:sz w:val="24"/>
          <w:szCs w:val="24"/>
          <w:lang w:val="hr-HR"/>
        </w:rPr>
      </w:pPr>
    </w:p>
    <w:p w14:paraId="0EEBE18E"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w:t>
      </w:r>
    </w:p>
    <w:p w14:paraId="0A38C94C" w14:textId="77777777" w:rsidR="00D826F7" w:rsidRPr="003C2837" w:rsidRDefault="00D826F7" w:rsidP="00D826F7">
      <w:pPr>
        <w:ind w:firstLine="720"/>
        <w:jc w:val="both"/>
        <w:rPr>
          <w:rFonts w:ascii="Arial" w:hAnsi="Arial" w:cs="Arial"/>
          <w:sz w:val="24"/>
          <w:szCs w:val="24"/>
          <w:lang w:val="hr-HR"/>
        </w:rPr>
      </w:pPr>
      <w:r w:rsidRPr="003C2837">
        <w:rPr>
          <w:rFonts w:ascii="Arial" w:hAnsi="Arial" w:cs="Arial"/>
          <w:sz w:val="24"/>
          <w:szCs w:val="24"/>
          <w:lang w:val="hr-HR"/>
        </w:rPr>
        <w:t xml:space="preserve">Na temelju pristiglog zahtjeva Folklornog društva „Umag“, sa sjedištem u Umagu, Ulica </w:t>
      </w:r>
      <w:proofErr w:type="spellStart"/>
      <w:r w:rsidRPr="003C2837">
        <w:rPr>
          <w:rFonts w:ascii="Arial" w:hAnsi="Arial" w:cs="Arial"/>
          <w:sz w:val="24"/>
          <w:szCs w:val="24"/>
          <w:lang w:val="hr-HR"/>
        </w:rPr>
        <w:t>Tribje</w:t>
      </w:r>
      <w:proofErr w:type="spellEnd"/>
      <w:r w:rsidRPr="003C2837">
        <w:rPr>
          <w:rFonts w:ascii="Arial" w:hAnsi="Arial" w:cs="Arial"/>
          <w:sz w:val="24"/>
          <w:szCs w:val="24"/>
          <w:lang w:val="hr-HR"/>
        </w:rPr>
        <w:t xml:space="preserve"> 12, OIB: 06152678244 za korištenje putničkog kombija, načelnik Općine Brtonigla-Verteneglio donosi ovu Odluku.</w:t>
      </w:r>
    </w:p>
    <w:p w14:paraId="3F8F31BD" w14:textId="77777777" w:rsidR="00D826F7" w:rsidRPr="003C2837" w:rsidRDefault="00D826F7" w:rsidP="00D826F7">
      <w:pPr>
        <w:ind w:firstLine="720"/>
        <w:jc w:val="both"/>
        <w:rPr>
          <w:rFonts w:ascii="Arial" w:hAnsi="Arial" w:cs="Arial"/>
          <w:sz w:val="24"/>
          <w:szCs w:val="24"/>
          <w:lang w:val="hr-HR"/>
        </w:rPr>
      </w:pPr>
    </w:p>
    <w:p w14:paraId="73740449"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II.</w:t>
      </w:r>
    </w:p>
    <w:p w14:paraId="31CFF80B" w14:textId="0805C38E" w:rsidR="00D826F7" w:rsidRPr="003C2837" w:rsidRDefault="00D826F7" w:rsidP="003C2837">
      <w:pPr>
        <w:ind w:firstLine="360"/>
        <w:jc w:val="both"/>
        <w:rPr>
          <w:rFonts w:ascii="Arial" w:hAnsi="Arial" w:cs="Arial"/>
          <w:sz w:val="24"/>
          <w:szCs w:val="24"/>
          <w:lang w:val="hr-HR"/>
        </w:rPr>
      </w:pPr>
      <w:r w:rsidRPr="003C2837">
        <w:rPr>
          <w:rFonts w:ascii="Arial" w:hAnsi="Arial" w:cs="Arial"/>
          <w:sz w:val="24"/>
          <w:szCs w:val="24"/>
          <w:lang w:val="hr-HR"/>
        </w:rPr>
        <w:t xml:space="preserve">Folklornom društvu „Umag“, sa sjedištem u Umagu, Ulica </w:t>
      </w:r>
      <w:proofErr w:type="spellStart"/>
      <w:r w:rsidRPr="003C2837">
        <w:rPr>
          <w:rFonts w:ascii="Arial" w:hAnsi="Arial" w:cs="Arial"/>
          <w:sz w:val="24"/>
          <w:szCs w:val="24"/>
          <w:lang w:val="hr-HR"/>
        </w:rPr>
        <w:t>Tribje</w:t>
      </w:r>
      <w:proofErr w:type="spellEnd"/>
      <w:r w:rsidRPr="003C2837">
        <w:rPr>
          <w:rFonts w:ascii="Arial" w:hAnsi="Arial" w:cs="Arial"/>
          <w:sz w:val="24"/>
          <w:szCs w:val="24"/>
          <w:lang w:val="hr-HR"/>
        </w:rPr>
        <w:t xml:space="preserve"> 12, OIB: 06152678244 </w:t>
      </w:r>
      <w:proofErr w:type="spellStart"/>
      <w:r w:rsidRPr="003C2837">
        <w:rPr>
          <w:rFonts w:ascii="Arial" w:hAnsi="Arial" w:cs="Arial"/>
          <w:sz w:val="24"/>
          <w:szCs w:val="24"/>
          <w:lang w:val="hr-HR"/>
        </w:rPr>
        <w:t>odoborava</w:t>
      </w:r>
      <w:proofErr w:type="spellEnd"/>
      <w:r w:rsidRPr="003C2837">
        <w:rPr>
          <w:rFonts w:ascii="Arial" w:hAnsi="Arial" w:cs="Arial"/>
          <w:sz w:val="24"/>
          <w:szCs w:val="24"/>
          <w:lang w:val="hr-HR"/>
        </w:rPr>
        <w:t xml:space="preserve"> se korištenje putničkog kombi vozila Renault </w:t>
      </w:r>
      <w:proofErr w:type="spellStart"/>
      <w:r w:rsidRPr="003C2837">
        <w:rPr>
          <w:rFonts w:ascii="Arial" w:hAnsi="Arial" w:cs="Arial"/>
          <w:sz w:val="24"/>
          <w:szCs w:val="24"/>
          <w:lang w:val="hr-HR"/>
        </w:rPr>
        <w:t>Traffic</w:t>
      </w:r>
      <w:proofErr w:type="spellEnd"/>
      <w:r w:rsidRPr="003C2837">
        <w:rPr>
          <w:rFonts w:ascii="Arial" w:hAnsi="Arial" w:cs="Arial"/>
          <w:sz w:val="24"/>
          <w:szCs w:val="24"/>
          <w:lang w:val="hr-HR"/>
        </w:rPr>
        <w:t xml:space="preserve">, registarske oznake PU 4514G,  za prijevoz članova </w:t>
      </w:r>
      <w:proofErr w:type="spellStart"/>
      <w:r w:rsidRPr="003C2837">
        <w:rPr>
          <w:rFonts w:ascii="Arial" w:hAnsi="Arial" w:cs="Arial"/>
          <w:sz w:val="24"/>
          <w:szCs w:val="24"/>
          <w:lang w:val="hr-HR"/>
        </w:rPr>
        <w:t>Folkolnog</w:t>
      </w:r>
      <w:proofErr w:type="spellEnd"/>
      <w:r w:rsidRPr="003C2837">
        <w:rPr>
          <w:rFonts w:ascii="Arial" w:hAnsi="Arial" w:cs="Arial"/>
          <w:sz w:val="24"/>
          <w:szCs w:val="24"/>
          <w:lang w:val="hr-HR"/>
        </w:rPr>
        <w:t xml:space="preserve"> društva  u Austriju (grad </w:t>
      </w:r>
      <w:proofErr w:type="spellStart"/>
      <w:r w:rsidRPr="003C2837">
        <w:rPr>
          <w:rFonts w:ascii="Arial" w:hAnsi="Arial" w:cs="Arial"/>
          <w:sz w:val="24"/>
          <w:szCs w:val="24"/>
          <w:lang w:val="hr-HR"/>
        </w:rPr>
        <w:t>Wels</w:t>
      </w:r>
      <w:proofErr w:type="spellEnd"/>
      <w:r w:rsidRPr="003C2837">
        <w:rPr>
          <w:rFonts w:ascii="Arial" w:hAnsi="Arial" w:cs="Arial"/>
          <w:sz w:val="24"/>
          <w:szCs w:val="24"/>
          <w:lang w:val="hr-HR"/>
        </w:rPr>
        <w:t>) u posjet hrvatskom folklornom društvu,  u periodu od 13. do 15.lipnja 2025. godine .</w:t>
      </w:r>
    </w:p>
    <w:p w14:paraId="126B791E" w14:textId="77777777" w:rsidR="00D826F7" w:rsidRPr="003C2837" w:rsidRDefault="00D826F7" w:rsidP="00D826F7">
      <w:pPr>
        <w:jc w:val="both"/>
        <w:rPr>
          <w:rFonts w:ascii="Arial" w:hAnsi="Arial" w:cs="Arial"/>
          <w:sz w:val="24"/>
          <w:szCs w:val="24"/>
          <w:lang w:val="hr-HR"/>
        </w:rPr>
      </w:pPr>
    </w:p>
    <w:p w14:paraId="40123370"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III.</w:t>
      </w:r>
    </w:p>
    <w:p w14:paraId="154C2ABA" w14:textId="77777777" w:rsidR="00D826F7" w:rsidRPr="003C2837" w:rsidRDefault="00D826F7" w:rsidP="00D826F7">
      <w:pPr>
        <w:ind w:firstLine="720"/>
        <w:rPr>
          <w:rFonts w:ascii="Arial" w:hAnsi="Arial" w:cs="Arial"/>
          <w:sz w:val="24"/>
          <w:szCs w:val="24"/>
          <w:lang w:val="hr-HR"/>
        </w:rPr>
      </w:pPr>
      <w:r w:rsidRPr="003C2837">
        <w:rPr>
          <w:rFonts w:ascii="Arial" w:hAnsi="Arial" w:cs="Arial"/>
          <w:bCs/>
          <w:sz w:val="24"/>
          <w:szCs w:val="24"/>
          <w:lang w:val="hr-HR"/>
        </w:rPr>
        <w:t xml:space="preserve">Troškove goriva i puta, kao i eventualne štete na vozilu u cijelosti snosi </w:t>
      </w:r>
      <w:r w:rsidRPr="003C2837">
        <w:rPr>
          <w:rFonts w:ascii="Arial" w:hAnsi="Arial" w:cs="Arial"/>
          <w:sz w:val="24"/>
          <w:szCs w:val="24"/>
          <w:lang w:val="hr-HR"/>
        </w:rPr>
        <w:t xml:space="preserve">Folklorno društvo „Umag“, sa sjedištem u Umagu, Ulica </w:t>
      </w:r>
      <w:proofErr w:type="spellStart"/>
      <w:r w:rsidRPr="003C2837">
        <w:rPr>
          <w:rFonts w:ascii="Arial" w:hAnsi="Arial" w:cs="Arial"/>
          <w:sz w:val="24"/>
          <w:szCs w:val="24"/>
          <w:lang w:val="hr-HR"/>
        </w:rPr>
        <w:t>Tribje</w:t>
      </w:r>
      <w:proofErr w:type="spellEnd"/>
      <w:r w:rsidRPr="003C2837">
        <w:rPr>
          <w:rFonts w:ascii="Arial" w:hAnsi="Arial" w:cs="Arial"/>
          <w:sz w:val="24"/>
          <w:szCs w:val="24"/>
          <w:lang w:val="hr-HR"/>
        </w:rPr>
        <w:t xml:space="preserve"> 12, OIB: 06152678244.</w:t>
      </w:r>
    </w:p>
    <w:p w14:paraId="260FEFA6" w14:textId="77777777" w:rsidR="00D826F7" w:rsidRPr="003C2837" w:rsidRDefault="00D826F7" w:rsidP="00D826F7">
      <w:pPr>
        <w:ind w:firstLine="720"/>
        <w:rPr>
          <w:rFonts w:ascii="Arial" w:hAnsi="Arial" w:cs="Arial"/>
          <w:bCs/>
          <w:sz w:val="24"/>
          <w:szCs w:val="24"/>
          <w:lang w:val="hr-HR"/>
        </w:rPr>
      </w:pPr>
      <w:r w:rsidRPr="003C2837">
        <w:rPr>
          <w:rFonts w:ascii="Arial" w:hAnsi="Arial" w:cs="Arial"/>
          <w:sz w:val="24"/>
          <w:szCs w:val="24"/>
          <w:lang w:val="hr-HR"/>
        </w:rPr>
        <w:t xml:space="preserve">Vozilom će upravljati Vlatko </w:t>
      </w:r>
      <w:proofErr w:type="spellStart"/>
      <w:r w:rsidRPr="003C2837">
        <w:rPr>
          <w:rFonts w:ascii="Arial" w:hAnsi="Arial" w:cs="Arial"/>
          <w:sz w:val="24"/>
          <w:szCs w:val="24"/>
          <w:lang w:val="hr-HR"/>
        </w:rPr>
        <w:t>Možar</w:t>
      </w:r>
      <w:proofErr w:type="spellEnd"/>
      <w:r w:rsidRPr="003C2837">
        <w:rPr>
          <w:rFonts w:ascii="Arial" w:hAnsi="Arial" w:cs="Arial"/>
          <w:sz w:val="24"/>
          <w:szCs w:val="24"/>
          <w:lang w:val="hr-HR"/>
        </w:rPr>
        <w:t>, Umag, Galići 45E.</w:t>
      </w:r>
    </w:p>
    <w:p w14:paraId="4C69711F" w14:textId="77777777" w:rsidR="00D826F7" w:rsidRPr="003C2837" w:rsidRDefault="00D826F7" w:rsidP="00D826F7">
      <w:pPr>
        <w:jc w:val="center"/>
        <w:rPr>
          <w:rFonts w:ascii="Arial" w:hAnsi="Arial" w:cs="Arial"/>
          <w:b/>
          <w:bCs/>
          <w:sz w:val="24"/>
          <w:szCs w:val="24"/>
          <w:lang w:val="hr-HR"/>
        </w:rPr>
      </w:pPr>
    </w:p>
    <w:p w14:paraId="0425867C" w14:textId="77777777" w:rsidR="00D826F7" w:rsidRPr="003C2837" w:rsidRDefault="00D826F7" w:rsidP="00D826F7">
      <w:pPr>
        <w:jc w:val="center"/>
        <w:rPr>
          <w:rFonts w:ascii="Arial" w:hAnsi="Arial" w:cs="Arial"/>
          <w:sz w:val="24"/>
          <w:szCs w:val="24"/>
          <w:lang w:val="hr-HR"/>
        </w:rPr>
      </w:pPr>
      <w:r w:rsidRPr="003C2837">
        <w:rPr>
          <w:rFonts w:ascii="Arial" w:hAnsi="Arial" w:cs="Arial"/>
          <w:b/>
          <w:bCs/>
          <w:sz w:val="24"/>
          <w:szCs w:val="24"/>
          <w:lang w:val="hr-HR"/>
        </w:rPr>
        <w:t>IV.</w:t>
      </w:r>
    </w:p>
    <w:p w14:paraId="2EA4FCD1" w14:textId="77777777" w:rsidR="00D826F7" w:rsidRPr="003C2837" w:rsidRDefault="00D826F7" w:rsidP="00D826F7">
      <w:pPr>
        <w:jc w:val="both"/>
        <w:rPr>
          <w:rFonts w:ascii="Arial" w:hAnsi="Arial" w:cs="Arial"/>
          <w:sz w:val="24"/>
          <w:szCs w:val="24"/>
          <w:lang w:val="hr-HR"/>
        </w:rPr>
      </w:pPr>
      <w:r w:rsidRPr="003C2837">
        <w:rPr>
          <w:rFonts w:ascii="Arial" w:hAnsi="Arial" w:cs="Arial"/>
          <w:b/>
          <w:bCs/>
          <w:sz w:val="24"/>
          <w:szCs w:val="24"/>
          <w:lang w:val="hr-HR"/>
        </w:rPr>
        <w:tab/>
      </w:r>
      <w:r w:rsidRPr="003C2837">
        <w:rPr>
          <w:rFonts w:ascii="Arial" w:hAnsi="Arial" w:cs="Arial"/>
          <w:sz w:val="24"/>
          <w:szCs w:val="24"/>
          <w:lang w:val="hr-HR"/>
        </w:rPr>
        <w:t>Ova Odluka stupa na snagu danom donošenja, a ista će se objaviti u Službenim novinama Općine Brtonigla-Verteneglio</w:t>
      </w:r>
    </w:p>
    <w:p w14:paraId="0A83B97E" w14:textId="77777777" w:rsidR="00D826F7" w:rsidRPr="003C2837" w:rsidRDefault="00D826F7" w:rsidP="00D826F7">
      <w:pPr>
        <w:tabs>
          <w:tab w:val="center" w:pos="7368"/>
          <w:tab w:val="right" w:pos="9072"/>
        </w:tabs>
        <w:ind w:left="4956" w:firstLine="708"/>
        <w:rPr>
          <w:rFonts w:ascii="Arial" w:hAnsi="Arial" w:cs="Arial"/>
          <w:sz w:val="24"/>
          <w:szCs w:val="24"/>
          <w:lang w:val="hr-HR"/>
        </w:rPr>
      </w:pPr>
      <w:r w:rsidRPr="003C2837">
        <w:rPr>
          <w:rFonts w:ascii="Arial" w:hAnsi="Arial" w:cs="Arial"/>
          <w:sz w:val="24"/>
          <w:szCs w:val="24"/>
          <w:lang w:val="hr-HR"/>
        </w:rPr>
        <w:tab/>
      </w:r>
    </w:p>
    <w:p w14:paraId="7A6FC8E6" w14:textId="77777777" w:rsidR="00D826F7" w:rsidRPr="003C2837" w:rsidRDefault="00D826F7" w:rsidP="00D826F7">
      <w:pPr>
        <w:tabs>
          <w:tab w:val="left" w:pos="6495"/>
          <w:tab w:val="center" w:pos="7368"/>
          <w:tab w:val="right" w:pos="9072"/>
        </w:tabs>
        <w:ind w:left="4956" w:firstLine="708"/>
        <w:jc w:val="right"/>
        <w:rPr>
          <w:rFonts w:ascii="Arial" w:hAnsi="Arial" w:cs="Arial"/>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t>Općinski načelnik</w:t>
      </w:r>
    </w:p>
    <w:p w14:paraId="2D7B0D40" w14:textId="575A11A2" w:rsidR="00D826F7" w:rsidRPr="003C2837" w:rsidRDefault="00D826F7" w:rsidP="00D826F7">
      <w:pPr>
        <w:ind w:left="4956" w:firstLine="708"/>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64B82717" w14:textId="77777777" w:rsidR="00D826F7" w:rsidRPr="003C2837" w:rsidRDefault="00D826F7" w:rsidP="00D826F7">
      <w:pPr>
        <w:rPr>
          <w:rFonts w:ascii="Arial" w:hAnsi="Arial" w:cs="Arial"/>
          <w:sz w:val="24"/>
          <w:szCs w:val="24"/>
          <w:lang w:val="hr-HR"/>
        </w:rPr>
      </w:pPr>
    </w:p>
    <w:p w14:paraId="07C08B34" w14:textId="77777777" w:rsidR="00D826F7" w:rsidRPr="003C2837" w:rsidRDefault="00D826F7" w:rsidP="00D826F7">
      <w:pPr>
        <w:rPr>
          <w:rFonts w:ascii="Arial" w:hAnsi="Arial" w:cs="Arial"/>
          <w:sz w:val="24"/>
          <w:szCs w:val="24"/>
          <w:lang w:val="hr-HR"/>
        </w:rPr>
      </w:pPr>
    </w:p>
    <w:p w14:paraId="3DAF95FB" w14:textId="77777777" w:rsidR="00D826F7" w:rsidRPr="003C2837" w:rsidRDefault="00D826F7" w:rsidP="00D826F7">
      <w:pPr>
        <w:pStyle w:val="Odlomakpopisa"/>
        <w:numPr>
          <w:ilvl w:val="0"/>
          <w:numId w:val="6"/>
        </w:numPr>
        <w:jc w:val="center"/>
        <w:rPr>
          <w:lang w:val="hr-HR"/>
        </w:rPr>
      </w:pPr>
    </w:p>
    <w:p w14:paraId="329F8A3C" w14:textId="77777777" w:rsidR="00D826F7" w:rsidRPr="003C2837" w:rsidRDefault="00D826F7" w:rsidP="00D826F7">
      <w:pPr>
        <w:rPr>
          <w:lang w:val="hr-HR"/>
        </w:rPr>
      </w:pPr>
    </w:p>
    <w:p w14:paraId="778D2FDA" w14:textId="77777777" w:rsidR="00D826F7" w:rsidRPr="003C2837" w:rsidRDefault="00D826F7" w:rsidP="00D826F7">
      <w:pPr>
        <w:rPr>
          <w:lang w:val="hr-HR"/>
        </w:rPr>
      </w:pPr>
    </w:p>
    <w:p w14:paraId="6D532704" w14:textId="77777777" w:rsidR="00D826F7" w:rsidRPr="003C2837" w:rsidRDefault="00D826F7" w:rsidP="00D826F7">
      <w:pPr>
        <w:rPr>
          <w:lang w:val="hr-HR"/>
        </w:rPr>
      </w:pPr>
    </w:p>
    <w:tbl>
      <w:tblPr>
        <w:tblStyle w:val="Reetkatablice"/>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D826F7" w:rsidRPr="003C2837" w14:paraId="43AE031A" w14:textId="77777777" w:rsidTr="001A039A">
        <w:trPr>
          <w:trHeight w:val="567"/>
        </w:trPr>
        <w:tc>
          <w:tcPr>
            <w:tcW w:w="5382" w:type="dxa"/>
            <w:gridSpan w:val="2"/>
            <w:vAlign w:val="center"/>
          </w:tcPr>
          <w:p w14:paraId="2A0CAF4E" w14:textId="77777777" w:rsidR="00D826F7" w:rsidRPr="003C2837" w:rsidRDefault="00D826F7" w:rsidP="001A039A">
            <w:pPr>
              <w:autoSpaceDE w:val="0"/>
              <w:autoSpaceDN w:val="0"/>
              <w:adjustRightInd w:val="0"/>
              <w:spacing w:line="259" w:lineRule="auto"/>
              <w:contextualSpacing/>
              <w:jc w:val="center"/>
              <w:rPr>
                <w:rFonts w:ascii="Calibri" w:hAnsi="Calibri" w:cs="Calibri"/>
                <w:sz w:val="16"/>
                <w:szCs w:val="16"/>
                <w:lang w:val="hr-HR"/>
              </w:rPr>
            </w:pPr>
            <w:r w:rsidRPr="003C2837">
              <w:rPr>
                <w:rFonts w:ascii="Calibri" w:hAnsi="Calibri" w:cs="Calibri"/>
                <w:sz w:val="16"/>
                <w:szCs w:val="16"/>
                <w:lang w:val="hr-HR"/>
              </w:rPr>
              <w:drawing>
                <wp:inline distT="0" distB="0" distL="0" distR="0" wp14:anchorId="16F9A1FF" wp14:editId="01C86E4F">
                  <wp:extent cx="247650" cy="247650"/>
                  <wp:effectExtent l="0" t="0" r="0" b="0"/>
                  <wp:docPr id="1920059681" name="Picture 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rsidRPr="003C2837" w14:paraId="18A9FB29" w14:textId="77777777" w:rsidTr="001A039A">
        <w:trPr>
          <w:trHeight w:val="1570"/>
        </w:trPr>
        <w:tc>
          <w:tcPr>
            <w:tcW w:w="606" w:type="dxa"/>
            <w:vAlign w:val="center"/>
          </w:tcPr>
          <w:p w14:paraId="05B9C607" w14:textId="77777777" w:rsidR="00D826F7" w:rsidRPr="003C2837" w:rsidRDefault="00D826F7" w:rsidP="001A039A">
            <w:pPr>
              <w:autoSpaceDE w:val="0"/>
              <w:autoSpaceDN w:val="0"/>
              <w:adjustRightInd w:val="0"/>
              <w:spacing w:line="259" w:lineRule="auto"/>
              <w:contextualSpacing/>
              <w:jc w:val="center"/>
              <w:rPr>
                <w:rFonts w:ascii="Calibri" w:hAnsi="Calibri" w:cs="Calibri"/>
                <w:sz w:val="16"/>
                <w:szCs w:val="16"/>
                <w:lang w:val="hr-HR"/>
              </w:rPr>
            </w:pPr>
            <w:r w:rsidRPr="003C2837">
              <w:rPr>
                <w:rFonts w:ascii="Calibri" w:hAnsi="Calibri" w:cs="Calibri"/>
                <w:sz w:val="16"/>
                <w:szCs w:val="16"/>
                <w:lang w:val="hr-HR"/>
              </w:rPr>
              <w:drawing>
                <wp:inline distT="0" distB="0" distL="0" distR="0" wp14:anchorId="013C88CC" wp14:editId="1AC4A7F2">
                  <wp:extent cx="247650" cy="247650"/>
                  <wp:effectExtent l="0" t="0" r="0" b="0"/>
                  <wp:docPr id="1233018232" name="Picture 4"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18232" name="Picture 4" descr="Slika na kojoj se prikazuje simbol, emblem, tekst, zastava&#10;&#10;Sadržaj generiran uz AI možda nije toč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2EEBC41"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5BB8EEEA"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ISTARSKA ŽUPANIJA - REGIONE ISTRIANA</w:t>
            </w:r>
          </w:p>
          <w:p w14:paraId="60B27706"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398D1039"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OPĆINSKI NAČELNIK - IL SINDACO</w:t>
            </w:r>
          </w:p>
          <w:p w14:paraId="73B43BE3"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646A63DB"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Tel. &amp; Fax: +385 (0)52 774-174</w:t>
            </w:r>
          </w:p>
          <w:p w14:paraId="6085B414"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E-mail: info@brtonigla-verteneglio.hr</w:t>
            </w:r>
          </w:p>
          <w:p w14:paraId="045A5636" w14:textId="77777777" w:rsidR="00D826F7" w:rsidRPr="003C2837" w:rsidRDefault="00D826F7" w:rsidP="001A039A">
            <w:pPr>
              <w:autoSpaceDE w:val="0"/>
              <w:autoSpaceDN w:val="0"/>
              <w:adjustRightInd w:val="0"/>
              <w:spacing w:line="259" w:lineRule="auto"/>
              <w:contextualSpacing/>
              <w:rPr>
                <w:rFonts w:ascii="Calibri" w:hAnsi="Calibri" w:cs="Calibri"/>
                <w:sz w:val="16"/>
                <w:szCs w:val="16"/>
                <w:lang w:val="hr-HR"/>
              </w:rPr>
            </w:pPr>
            <w:r w:rsidRPr="003C2837">
              <w:rPr>
                <w:rFonts w:ascii="Calibri" w:hAnsi="Calibri" w:cs="Calibri"/>
                <w:sz w:val="16"/>
                <w:szCs w:val="16"/>
                <w:lang w:val="hr-HR"/>
              </w:rPr>
              <w:t>www.brtonigla-verteneglio.hr</w:t>
            </w:r>
          </w:p>
        </w:tc>
      </w:tr>
    </w:tbl>
    <w:p w14:paraId="4C150772" w14:textId="77777777" w:rsidR="00D826F7" w:rsidRPr="003C2837" w:rsidRDefault="00D826F7" w:rsidP="00D826F7">
      <w:pPr>
        <w:jc w:val="both"/>
        <w:rPr>
          <w:rFonts w:ascii="Arial" w:hAnsi="Arial" w:cs="Arial"/>
          <w:color w:val="000000"/>
          <w:lang w:val="hr-HR"/>
        </w:rPr>
      </w:pPr>
    </w:p>
    <w:p w14:paraId="5DCB790E" w14:textId="77777777" w:rsidR="00D826F7" w:rsidRPr="003C2837" w:rsidRDefault="00D826F7" w:rsidP="00D826F7">
      <w:pPr>
        <w:jc w:val="both"/>
        <w:rPr>
          <w:rFonts w:ascii="Arial" w:hAnsi="Arial" w:cs="Arial"/>
          <w:color w:val="000000"/>
          <w:lang w:val="hr-HR"/>
        </w:rPr>
      </w:pPr>
    </w:p>
    <w:p w14:paraId="61EFE35A" w14:textId="77777777" w:rsidR="00D826F7" w:rsidRPr="003C2837" w:rsidRDefault="00D826F7" w:rsidP="00D826F7">
      <w:pPr>
        <w:jc w:val="both"/>
        <w:rPr>
          <w:rFonts w:ascii="Arial" w:hAnsi="Arial" w:cs="Arial"/>
          <w:color w:val="000000"/>
          <w:lang w:val="hr-HR"/>
        </w:rPr>
      </w:pPr>
    </w:p>
    <w:p w14:paraId="4AF1E8A8" w14:textId="77777777" w:rsidR="00D826F7" w:rsidRPr="003C2837" w:rsidRDefault="00D826F7" w:rsidP="00D826F7">
      <w:pPr>
        <w:jc w:val="both"/>
        <w:rPr>
          <w:rFonts w:ascii="Arial" w:hAnsi="Arial" w:cs="Arial"/>
          <w:color w:val="000000"/>
          <w:lang w:val="hr-HR"/>
        </w:rPr>
      </w:pPr>
    </w:p>
    <w:p w14:paraId="3D7763A0" w14:textId="77777777" w:rsidR="00D826F7" w:rsidRPr="003C2837" w:rsidRDefault="00D826F7" w:rsidP="00D826F7">
      <w:pPr>
        <w:jc w:val="both"/>
        <w:rPr>
          <w:rFonts w:ascii="Arial" w:hAnsi="Arial" w:cs="Arial"/>
          <w:color w:val="000000"/>
          <w:lang w:val="hr-HR"/>
        </w:rPr>
      </w:pPr>
    </w:p>
    <w:p w14:paraId="2835CEDD" w14:textId="77777777" w:rsidR="00D826F7" w:rsidRPr="003C2837" w:rsidRDefault="00D826F7" w:rsidP="00D826F7">
      <w:pPr>
        <w:jc w:val="both"/>
        <w:rPr>
          <w:rFonts w:ascii="Arial" w:hAnsi="Arial" w:cs="Arial"/>
          <w:color w:val="000000"/>
          <w:lang w:val="hr-HR"/>
        </w:rPr>
      </w:pPr>
    </w:p>
    <w:p w14:paraId="334DB0AE" w14:textId="77777777" w:rsidR="00D826F7" w:rsidRPr="003C2837" w:rsidRDefault="00D826F7" w:rsidP="00D826F7">
      <w:pPr>
        <w:jc w:val="both"/>
        <w:rPr>
          <w:rFonts w:ascii="Arial" w:hAnsi="Arial" w:cs="Arial"/>
          <w:color w:val="000000"/>
          <w:lang w:val="hr-HR"/>
        </w:rPr>
      </w:pPr>
    </w:p>
    <w:p w14:paraId="467FC61F" w14:textId="77777777" w:rsidR="00D826F7" w:rsidRPr="003C2837" w:rsidRDefault="00D826F7" w:rsidP="00D826F7">
      <w:pPr>
        <w:jc w:val="both"/>
        <w:rPr>
          <w:rFonts w:ascii="Arial" w:hAnsi="Arial" w:cs="Arial"/>
          <w:color w:val="000000"/>
          <w:lang w:val="hr-HR"/>
        </w:rPr>
      </w:pPr>
    </w:p>
    <w:p w14:paraId="2EE074F8" w14:textId="77777777" w:rsidR="00D826F7" w:rsidRPr="003C2837" w:rsidRDefault="00D826F7" w:rsidP="00D826F7">
      <w:pPr>
        <w:ind w:left="-567" w:right="1" w:firstLine="567"/>
        <w:rPr>
          <w:rFonts w:ascii="Arial" w:hAnsi="Arial" w:cs="Arial"/>
          <w:sz w:val="24"/>
          <w:szCs w:val="24"/>
          <w:lang w:val="hr-HR"/>
        </w:rPr>
      </w:pPr>
      <w:bookmarkStart w:id="6" w:name="_Hlk190768329"/>
    </w:p>
    <w:p w14:paraId="079632F5" w14:textId="77777777" w:rsidR="003C2837" w:rsidRDefault="003C2837" w:rsidP="00D826F7">
      <w:pPr>
        <w:ind w:left="-567" w:right="1" w:firstLine="567"/>
        <w:rPr>
          <w:rFonts w:ascii="Arial" w:hAnsi="Arial" w:cs="Arial"/>
          <w:sz w:val="24"/>
          <w:szCs w:val="24"/>
          <w:lang w:val="hr-HR"/>
        </w:rPr>
      </w:pPr>
    </w:p>
    <w:p w14:paraId="73F42289" w14:textId="4C7D8CFA" w:rsidR="00D826F7" w:rsidRPr="003C2837" w:rsidRDefault="00D826F7" w:rsidP="00D826F7">
      <w:pPr>
        <w:ind w:left="-567" w:right="1" w:firstLine="567"/>
        <w:rPr>
          <w:rFonts w:ascii="Arial" w:hAnsi="Arial" w:cs="Arial"/>
          <w:sz w:val="24"/>
          <w:szCs w:val="24"/>
          <w:lang w:val="hr-HR"/>
        </w:rPr>
      </w:pPr>
      <w:r w:rsidRPr="003C2837">
        <w:rPr>
          <w:rFonts w:ascii="Arial" w:hAnsi="Arial" w:cs="Arial"/>
          <w:sz w:val="24"/>
          <w:szCs w:val="24"/>
          <w:lang w:val="hr-HR"/>
        </w:rPr>
        <w:t>KLASA: 350-02/24-01/07</w:t>
      </w:r>
    </w:p>
    <w:p w14:paraId="77DDD6CE" w14:textId="77777777" w:rsidR="00D826F7" w:rsidRPr="003C2837" w:rsidRDefault="00D826F7" w:rsidP="00D826F7">
      <w:pPr>
        <w:ind w:left="-567" w:right="1" w:firstLine="567"/>
        <w:rPr>
          <w:rFonts w:ascii="Arial" w:hAnsi="Arial" w:cs="Arial"/>
          <w:sz w:val="24"/>
          <w:szCs w:val="24"/>
          <w:lang w:val="hr-HR"/>
        </w:rPr>
      </w:pPr>
      <w:r w:rsidRPr="003C2837">
        <w:rPr>
          <w:rFonts w:ascii="Arial" w:hAnsi="Arial" w:cs="Arial"/>
          <w:sz w:val="24"/>
          <w:szCs w:val="24"/>
          <w:lang w:val="hr-HR"/>
        </w:rPr>
        <w:t>URBROJ:2163-13-04/01-24-13</w:t>
      </w:r>
    </w:p>
    <w:p w14:paraId="1486928D" w14:textId="77777777" w:rsidR="00D826F7" w:rsidRPr="003C2837" w:rsidRDefault="00D826F7" w:rsidP="00D826F7">
      <w:pPr>
        <w:jc w:val="both"/>
        <w:rPr>
          <w:rFonts w:ascii="Arial" w:hAnsi="Arial" w:cs="Arial"/>
          <w:sz w:val="24"/>
          <w:szCs w:val="24"/>
          <w:lang w:val="hr-HR"/>
        </w:rPr>
      </w:pPr>
      <w:r w:rsidRPr="003C2837">
        <w:rPr>
          <w:rFonts w:ascii="Arial" w:hAnsi="Arial" w:cs="Arial"/>
          <w:color w:val="000000"/>
          <w:sz w:val="24"/>
          <w:szCs w:val="24"/>
          <w:lang w:val="hr-HR"/>
        </w:rPr>
        <w:t>Brtonigla-Verteneglio,12.06.2025.</w:t>
      </w:r>
    </w:p>
    <w:bookmarkEnd w:id="6"/>
    <w:p w14:paraId="09B0EC7D" w14:textId="77777777" w:rsidR="00D826F7" w:rsidRPr="003C2837" w:rsidRDefault="00D826F7" w:rsidP="00D826F7">
      <w:pPr>
        <w:ind w:firstLine="708"/>
        <w:jc w:val="both"/>
        <w:rPr>
          <w:rFonts w:ascii="Arial" w:hAnsi="Arial" w:cs="Arial"/>
          <w:sz w:val="24"/>
          <w:szCs w:val="24"/>
          <w:lang w:val="hr-HR"/>
        </w:rPr>
      </w:pPr>
    </w:p>
    <w:p w14:paraId="636D32E7"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16/22), općinski načelnik Općine Brtonigla-Verteneglio, donosi </w:t>
      </w:r>
    </w:p>
    <w:p w14:paraId="05001269" w14:textId="77777777" w:rsidR="00D826F7" w:rsidRPr="003C2837" w:rsidRDefault="00D826F7" w:rsidP="003C2837">
      <w:pPr>
        <w:jc w:val="both"/>
        <w:rPr>
          <w:rFonts w:ascii="Arial" w:hAnsi="Arial" w:cs="Arial"/>
          <w:sz w:val="24"/>
          <w:szCs w:val="24"/>
          <w:lang w:val="hr-HR"/>
        </w:rPr>
      </w:pPr>
    </w:p>
    <w:p w14:paraId="13CFAB82" w14:textId="77E82161" w:rsidR="00D826F7" w:rsidRDefault="00D826F7" w:rsidP="003C2837">
      <w:pPr>
        <w:jc w:val="center"/>
        <w:rPr>
          <w:rFonts w:ascii="Arial" w:hAnsi="Arial" w:cs="Arial"/>
          <w:b/>
          <w:sz w:val="24"/>
          <w:szCs w:val="24"/>
          <w:lang w:val="hr-HR"/>
        </w:rPr>
      </w:pPr>
      <w:r w:rsidRPr="003C2837">
        <w:rPr>
          <w:rFonts w:ascii="Arial" w:hAnsi="Arial" w:cs="Arial"/>
          <w:b/>
          <w:sz w:val="24"/>
          <w:szCs w:val="24"/>
          <w:lang w:val="hr-HR"/>
        </w:rPr>
        <w:t>ODLUKU</w:t>
      </w:r>
    </w:p>
    <w:p w14:paraId="2C4D6EAB" w14:textId="77777777" w:rsidR="003C2837" w:rsidRPr="003C2837" w:rsidRDefault="003C2837" w:rsidP="003C2837">
      <w:pPr>
        <w:jc w:val="center"/>
        <w:rPr>
          <w:rFonts w:ascii="Arial" w:hAnsi="Arial" w:cs="Arial"/>
          <w:b/>
          <w:sz w:val="12"/>
          <w:szCs w:val="12"/>
          <w:lang w:val="hr-HR"/>
        </w:rPr>
      </w:pPr>
    </w:p>
    <w:p w14:paraId="20F3544C"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31F5B8AF"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Prihvaća se, Koncepcija plana za 5. Izmjene i dopune Prostornog plana Općine Brtonigla-Verteneglio , dostavljena od izrađivača plana NOVI URBANIZAM d.o.o. Pula.</w:t>
      </w:r>
    </w:p>
    <w:p w14:paraId="3ABAD995" w14:textId="77777777" w:rsidR="00D826F7" w:rsidRPr="003C2837" w:rsidRDefault="00D826F7" w:rsidP="00D826F7">
      <w:pPr>
        <w:ind w:left="-567" w:right="1" w:firstLine="567"/>
        <w:jc w:val="both"/>
        <w:rPr>
          <w:rFonts w:ascii="Arial" w:hAnsi="Arial" w:cs="Arial"/>
          <w:sz w:val="24"/>
          <w:szCs w:val="24"/>
          <w:lang w:val="hr-HR"/>
        </w:rPr>
      </w:pPr>
    </w:p>
    <w:p w14:paraId="2D39F1F6" w14:textId="77777777" w:rsidR="00D826F7" w:rsidRPr="003C2837" w:rsidRDefault="00D826F7" w:rsidP="00D826F7">
      <w:pPr>
        <w:ind w:right="1"/>
        <w:jc w:val="both"/>
        <w:rPr>
          <w:rFonts w:ascii="Arial" w:hAnsi="Arial" w:cs="Arial"/>
          <w:sz w:val="24"/>
          <w:szCs w:val="24"/>
          <w:lang w:val="hr-HR"/>
        </w:rPr>
      </w:pPr>
      <w:r w:rsidRPr="003C2837">
        <w:rPr>
          <w:rFonts w:ascii="Arial" w:hAnsi="Arial" w:cs="Arial"/>
          <w:sz w:val="24"/>
          <w:szCs w:val="24"/>
          <w:lang w:val="hr-HR"/>
        </w:rPr>
        <w:t>Prihvaća se, i prijedlog izrađivača plana NOVI URBANIZAM d.o.o. Pula za sklapanjem Aneksa Ugovora o međusobnim obvezama u postupku izrade 5. Izmjena i dopuna Prostornog plana uređenja Općine Brtonigla-Verteneglio KLASA: 350-02/24-01/07 URBROJ:2163-13-04/01-24-10 od 08.travnja 2024. godine.</w:t>
      </w:r>
    </w:p>
    <w:p w14:paraId="23043320" w14:textId="77777777" w:rsidR="00D826F7" w:rsidRPr="003C2837" w:rsidRDefault="00D826F7" w:rsidP="00D826F7">
      <w:pPr>
        <w:jc w:val="both"/>
        <w:rPr>
          <w:rFonts w:ascii="Arial" w:hAnsi="Arial" w:cs="Arial"/>
          <w:sz w:val="24"/>
          <w:szCs w:val="24"/>
          <w:lang w:val="hr-HR"/>
        </w:rPr>
      </w:pPr>
    </w:p>
    <w:p w14:paraId="732A1469"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Izrada Prijedloga plana se produžila iz razloga, koji su većinom bili izvan kontrole Izrađivača i Naručitelja. Dijelom su ti razlozi u višekratno ponavljanim postupcima konzultacija i usklađivanja koncepcijskih rješenja sa Zavodom za prostorno planiranje IŽ, a drugim dijelom u ograničenim mogućnostima koordinacije u predizbornom periodu krajem 2024. i u prvom dijelu 2025.g.</w:t>
      </w:r>
    </w:p>
    <w:p w14:paraId="305DEC6B" w14:textId="77777777" w:rsidR="00D826F7" w:rsidRPr="003C2837" w:rsidRDefault="00D826F7" w:rsidP="00D826F7">
      <w:pPr>
        <w:jc w:val="center"/>
        <w:rPr>
          <w:rFonts w:ascii="Arial" w:hAnsi="Arial" w:cs="Arial"/>
          <w:b/>
          <w:sz w:val="24"/>
          <w:szCs w:val="24"/>
          <w:lang w:val="hr-HR"/>
        </w:rPr>
      </w:pPr>
    </w:p>
    <w:p w14:paraId="1E438A7B"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II.</w:t>
      </w:r>
    </w:p>
    <w:p w14:paraId="2E9ED94B" w14:textId="282D9634" w:rsidR="00D826F7" w:rsidRPr="003C2837" w:rsidRDefault="00D826F7" w:rsidP="003C2837">
      <w:pPr>
        <w:jc w:val="both"/>
        <w:rPr>
          <w:rFonts w:ascii="Arial" w:hAnsi="Arial" w:cs="Arial"/>
          <w:sz w:val="24"/>
          <w:szCs w:val="24"/>
          <w:lang w:val="hr-HR"/>
        </w:rPr>
      </w:pPr>
      <w:r w:rsidRPr="003C2837">
        <w:rPr>
          <w:rFonts w:ascii="Arial" w:hAnsi="Arial" w:cs="Arial"/>
          <w:sz w:val="24"/>
          <w:szCs w:val="24"/>
          <w:lang w:val="hr-HR"/>
        </w:rPr>
        <w:t>Daje se suglasnost na zaključenje Aneksa Ugovora o međusobnim obvezama u postupku izrade 5. Izmjena i dopuna Prostornog plana uređenja Općine Brtonigla-Verteneglio KLASA: 350-02/24-01/07 URBROJ:2163-13-04/01-24-10 od 08.travnja 2024. godine, kojim će se dosadašnji rad Izrađivača plana utvrditi kao prednacrt (koncepcija) Plana uz plaćanje 20% ugovorenog iznosa za koncepciju Plana, te  od dana  donošenja ove Odluke započinje vrijediti slijedeća faza u izradi Plana.</w:t>
      </w:r>
    </w:p>
    <w:p w14:paraId="1F02EE69"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III.</w:t>
      </w:r>
    </w:p>
    <w:p w14:paraId="3E0CBE51" w14:textId="319B5D9B" w:rsidR="00D826F7" w:rsidRPr="003C2837" w:rsidRDefault="00D826F7" w:rsidP="003C2837">
      <w:pPr>
        <w:jc w:val="both"/>
        <w:rPr>
          <w:rFonts w:ascii="Arial" w:hAnsi="Arial" w:cs="Arial"/>
          <w:sz w:val="24"/>
          <w:szCs w:val="24"/>
          <w:lang w:val="hr-HR"/>
        </w:rPr>
      </w:pPr>
      <w:r w:rsidRPr="003C2837">
        <w:rPr>
          <w:rFonts w:ascii="Arial" w:hAnsi="Arial" w:cs="Arial"/>
          <w:sz w:val="24"/>
          <w:szCs w:val="24"/>
          <w:lang w:val="hr-HR"/>
        </w:rPr>
        <w:t>Ova Odluka stupa na snagu danom donošenja, a ista će se objaviti u Službenim novinama Općine Brtonigla-Verteneglio.</w:t>
      </w:r>
    </w:p>
    <w:p w14:paraId="09EDFB1A" w14:textId="77777777" w:rsidR="00D826F7" w:rsidRPr="003C2837" w:rsidRDefault="00D826F7" w:rsidP="00D826F7">
      <w:pPr>
        <w:jc w:val="center"/>
        <w:rPr>
          <w:rFonts w:ascii="Arial" w:hAnsi="Arial" w:cs="Arial"/>
          <w:sz w:val="24"/>
          <w:szCs w:val="24"/>
          <w:lang w:val="hr-HR"/>
        </w:rPr>
      </w:pPr>
    </w:p>
    <w:p w14:paraId="09C6C77A"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OPĆINSKI NAČELNIK OPĆINE BRTONIGLA-VERTENEGLIO</w:t>
      </w:r>
    </w:p>
    <w:p w14:paraId="6A381C88" w14:textId="6E3CC86C" w:rsidR="00D826F7" w:rsidRPr="003C2837" w:rsidRDefault="00D826F7" w:rsidP="003C2837">
      <w:pPr>
        <w:jc w:val="center"/>
        <w:rPr>
          <w:lang w:val="hr-HR"/>
        </w:rPr>
      </w:pPr>
      <w:r w:rsidRPr="003C2837">
        <w:rPr>
          <w:rFonts w:ascii="Arial" w:hAnsi="Arial" w:cs="Arial"/>
          <w:sz w:val="24"/>
          <w:szCs w:val="24"/>
          <w:lang w:val="hr-HR"/>
        </w:rPr>
        <w:t xml:space="preserve">   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61191843" w14:textId="77777777" w:rsidR="00D826F7" w:rsidRPr="003C2837" w:rsidRDefault="00D826F7" w:rsidP="00D826F7">
      <w:pPr>
        <w:pStyle w:val="Odlomakpopisa"/>
        <w:numPr>
          <w:ilvl w:val="0"/>
          <w:numId w:val="6"/>
        </w:numPr>
        <w:jc w:val="center"/>
        <w:rPr>
          <w:lang w:val="hr-HR"/>
        </w:rPr>
      </w:pPr>
    </w:p>
    <w:tbl>
      <w:tblPr>
        <w:tblW w:w="0" w:type="auto"/>
        <w:tblLook w:val="04A0" w:firstRow="1" w:lastRow="0" w:firstColumn="1" w:lastColumn="0" w:noHBand="0" w:noVBand="1"/>
      </w:tblPr>
      <w:tblGrid>
        <w:gridCol w:w="606"/>
        <w:gridCol w:w="4776"/>
      </w:tblGrid>
      <w:tr w:rsidR="00D826F7" w:rsidRPr="003C2837" w14:paraId="6F2265E0" w14:textId="77777777" w:rsidTr="003C2837">
        <w:trPr>
          <w:trHeight w:val="567"/>
        </w:trPr>
        <w:tc>
          <w:tcPr>
            <w:tcW w:w="5382" w:type="dxa"/>
            <w:gridSpan w:val="2"/>
            <w:vAlign w:val="center"/>
          </w:tcPr>
          <w:p w14:paraId="3409983F" w14:textId="280E8A50"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 xml:space="preserve">                                                    </w:t>
            </w:r>
            <w:r w:rsidRPr="003C2837">
              <w:rPr>
                <w:rFonts w:ascii="Calibri" w:eastAsia="Calibri" w:hAnsi="Calibri" w:cs="Calibri"/>
                <w:noProof/>
                <w:sz w:val="16"/>
                <w:szCs w:val="16"/>
                <w:lang w:val="hr-HR"/>
              </w:rPr>
              <w:drawing>
                <wp:inline distT="0" distB="0" distL="0" distR="0" wp14:anchorId="04C2DBAD" wp14:editId="02D9945B">
                  <wp:extent cx="247650" cy="247650"/>
                  <wp:effectExtent l="0" t="0" r="0" b="0"/>
                  <wp:docPr id="1562673023" name="Slika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6F7" w:rsidRPr="003C2837" w14:paraId="34DBC477" w14:textId="77777777" w:rsidTr="003C2837">
        <w:trPr>
          <w:trHeight w:val="1570"/>
        </w:trPr>
        <w:tc>
          <w:tcPr>
            <w:tcW w:w="606" w:type="dxa"/>
            <w:vAlign w:val="center"/>
          </w:tcPr>
          <w:p w14:paraId="15AB3D09" w14:textId="0F48AC6A" w:rsidR="00D826F7" w:rsidRPr="003C2837" w:rsidRDefault="00D826F7" w:rsidP="001A039A">
            <w:pPr>
              <w:autoSpaceDE w:val="0"/>
              <w:autoSpaceDN w:val="0"/>
              <w:adjustRightInd w:val="0"/>
              <w:jc w:val="center"/>
              <w:rPr>
                <w:rFonts w:ascii="Calibri" w:eastAsia="Calibri" w:hAnsi="Calibri" w:cs="Calibri"/>
                <w:sz w:val="16"/>
                <w:szCs w:val="16"/>
                <w:lang w:val="hr-HR"/>
              </w:rPr>
            </w:pPr>
            <w:r w:rsidRPr="003C2837">
              <w:rPr>
                <w:rFonts w:ascii="Calibri" w:eastAsia="Calibri" w:hAnsi="Calibri" w:cs="Calibri"/>
                <w:noProof/>
                <w:sz w:val="16"/>
                <w:szCs w:val="16"/>
                <w:lang w:val="hr-HR"/>
              </w:rPr>
              <w:drawing>
                <wp:inline distT="0" distB="0" distL="0" distR="0" wp14:anchorId="42723FE2" wp14:editId="19162D6E">
                  <wp:extent cx="247650" cy="247650"/>
                  <wp:effectExtent l="0" t="0" r="0" b="0"/>
                  <wp:docPr id="1961664432" name="Slika 5"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64432" name="Slika 5" descr="Slika na kojoj se prikazuje simbol&#10;&#10;Sadržaj generiran uz AI možda nije toč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5514315"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REPUBLIKA HRVATSKA - REPUBBLICA DI CROAZIA</w:t>
            </w:r>
          </w:p>
          <w:p w14:paraId="79875B09"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ISTARSKA ŽUPANIJA - REGIONE ISTRIANA</w:t>
            </w:r>
          </w:p>
          <w:p w14:paraId="58BC6360"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 xml:space="preserve">Općina Brtonigla-Verteneglio - </w:t>
            </w:r>
            <w:proofErr w:type="spellStart"/>
            <w:r w:rsidRPr="003C2837">
              <w:rPr>
                <w:rFonts w:ascii="Calibri" w:eastAsia="Calibri" w:hAnsi="Calibri" w:cs="Calibri"/>
                <w:sz w:val="16"/>
                <w:szCs w:val="16"/>
                <w:lang w:val="hr-HR"/>
              </w:rPr>
              <w:t>Comune</w:t>
            </w:r>
            <w:proofErr w:type="spellEnd"/>
            <w:r w:rsidRPr="003C2837">
              <w:rPr>
                <w:rFonts w:ascii="Calibri" w:eastAsia="Calibri" w:hAnsi="Calibri" w:cs="Calibri"/>
                <w:sz w:val="16"/>
                <w:szCs w:val="16"/>
                <w:lang w:val="hr-HR"/>
              </w:rPr>
              <w:t xml:space="preserve"> di Brtonigla-Verteneglio</w:t>
            </w:r>
          </w:p>
          <w:p w14:paraId="4E3D447F"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OPĆINSKI NAČELNIK - IL SINDACO</w:t>
            </w:r>
          </w:p>
          <w:p w14:paraId="1F79A830"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 xml:space="preserve">52474 Brtonigla-Verteneglio, Trg Sv. Zenona / </w:t>
            </w:r>
            <w:proofErr w:type="spellStart"/>
            <w:r w:rsidRPr="003C2837">
              <w:rPr>
                <w:rFonts w:ascii="Calibri" w:eastAsia="Calibri" w:hAnsi="Calibri" w:cs="Calibri"/>
                <w:sz w:val="16"/>
                <w:szCs w:val="16"/>
                <w:lang w:val="hr-HR"/>
              </w:rPr>
              <w:t>Piazza</w:t>
            </w:r>
            <w:proofErr w:type="spellEnd"/>
            <w:r w:rsidRPr="003C2837">
              <w:rPr>
                <w:rFonts w:ascii="Calibri" w:eastAsia="Calibri" w:hAnsi="Calibri" w:cs="Calibri"/>
                <w:sz w:val="16"/>
                <w:szCs w:val="16"/>
                <w:lang w:val="hr-HR"/>
              </w:rPr>
              <w:t xml:space="preserve"> S. Zenone 1</w:t>
            </w:r>
          </w:p>
          <w:p w14:paraId="1935EA12"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Tel. &amp; Fax: +385 (0)52 774-174</w:t>
            </w:r>
          </w:p>
          <w:p w14:paraId="44616398"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E-mail: info@brtonigla-verteneglio.hr</w:t>
            </w:r>
          </w:p>
          <w:p w14:paraId="67369AC1" w14:textId="77777777" w:rsidR="00D826F7" w:rsidRPr="003C2837" w:rsidRDefault="00D826F7" w:rsidP="001A039A">
            <w:pPr>
              <w:autoSpaceDE w:val="0"/>
              <w:autoSpaceDN w:val="0"/>
              <w:adjustRightInd w:val="0"/>
              <w:rPr>
                <w:rFonts w:ascii="Calibri" w:eastAsia="Calibri" w:hAnsi="Calibri" w:cs="Calibri"/>
                <w:sz w:val="16"/>
                <w:szCs w:val="16"/>
                <w:lang w:val="hr-HR"/>
              </w:rPr>
            </w:pPr>
            <w:r w:rsidRPr="003C2837">
              <w:rPr>
                <w:rFonts w:ascii="Calibri" w:eastAsia="Calibri" w:hAnsi="Calibri" w:cs="Calibri"/>
                <w:sz w:val="16"/>
                <w:szCs w:val="16"/>
                <w:lang w:val="hr-HR"/>
              </w:rPr>
              <w:t>www.brtonigla-verteneglio.hr</w:t>
            </w:r>
          </w:p>
        </w:tc>
      </w:tr>
    </w:tbl>
    <w:p w14:paraId="6E0CE7B6" w14:textId="77777777" w:rsidR="00D826F7" w:rsidRPr="003C2837" w:rsidRDefault="00D826F7" w:rsidP="00D826F7">
      <w:pPr>
        <w:jc w:val="both"/>
        <w:rPr>
          <w:rFonts w:ascii="Arial" w:hAnsi="Arial" w:cs="Arial"/>
          <w:sz w:val="14"/>
          <w:szCs w:val="14"/>
          <w:lang w:val="hr-HR"/>
        </w:rPr>
      </w:pPr>
    </w:p>
    <w:p w14:paraId="00223332"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KLASA: 944-08/25-01/06</w:t>
      </w:r>
    </w:p>
    <w:p w14:paraId="3B12C53A"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URBROJ: 2163-13-04/04-25-4</w:t>
      </w:r>
    </w:p>
    <w:p w14:paraId="5A252786"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Brtonigla, 12. lipnja 2025.godine</w:t>
      </w:r>
    </w:p>
    <w:p w14:paraId="5E6A25A8" w14:textId="77777777" w:rsidR="00D826F7" w:rsidRPr="003C2837" w:rsidRDefault="00D826F7" w:rsidP="00D826F7">
      <w:pPr>
        <w:jc w:val="both"/>
        <w:rPr>
          <w:sz w:val="18"/>
          <w:szCs w:val="18"/>
          <w:lang w:val="hr-HR"/>
        </w:rPr>
      </w:pPr>
    </w:p>
    <w:p w14:paraId="2933800A" w14:textId="77777777" w:rsidR="00D826F7" w:rsidRPr="003C2837" w:rsidRDefault="00D826F7" w:rsidP="00D826F7">
      <w:pPr>
        <w:ind w:firstLine="708"/>
        <w:jc w:val="both"/>
        <w:rPr>
          <w:rFonts w:ascii="Arial" w:hAnsi="Arial" w:cs="Arial"/>
          <w:sz w:val="24"/>
          <w:szCs w:val="24"/>
          <w:lang w:val="hr-HR"/>
        </w:rPr>
      </w:pPr>
      <w:bookmarkStart w:id="7" w:name="_Hlk200693045"/>
      <w:r w:rsidRPr="003C2837">
        <w:rPr>
          <w:rFonts w:ascii="Arial" w:hAnsi="Arial" w:cs="Arial"/>
          <w:sz w:val="24"/>
          <w:szCs w:val="24"/>
          <w:lang w:val="hr-HR"/>
        </w:rPr>
        <w:t xml:space="preserve">Na temelju članka 1. Odluke o osnivanju prava služnosti na nekretninama u vlasništvu Općine Brtonigla i o visini iznosa naknade za osnivanje prava služnosti („Službene novine Općine Brtonigla“, br. 14/10), čl. 39. Zakona o lokalnoj i područnoj (regionalnoj) samoupravi (NN – 33/01, 60/01, 129/05,109/07, 125/08, 36/09, 150/11, 144/12, 19/13, 137/15, 123/17, 98/19 i 144/20), te članka čl. 52. Statuta Općine Brtonigla - Verteneglio (Službene novine Općine Brtonigla - Verteneglio br. 03/18, 03/21, 07/21-Proč.tekst i 16/22) rješavajući po zahtjevu Veronike </w:t>
      </w:r>
      <w:proofErr w:type="spellStart"/>
      <w:r w:rsidRPr="003C2837">
        <w:rPr>
          <w:rFonts w:ascii="Arial" w:hAnsi="Arial" w:cs="Arial"/>
          <w:sz w:val="24"/>
          <w:szCs w:val="24"/>
          <w:lang w:val="hr-HR"/>
        </w:rPr>
        <w:t>Bizovičar</w:t>
      </w:r>
      <w:proofErr w:type="spellEnd"/>
      <w:r w:rsidRPr="003C2837">
        <w:rPr>
          <w:rFonts w:ascii="Arial" w:hAnsi="Arial" w:cs="Arial"/>
          <w:sz w:val="24"/>
          <w:szCs w:val="24"/>
          <w:lang w:val="hr-HR"/>
        </w:rPr>
        <w:t>, Nova Vas, Nova Vas 102 E, Brtonigla, Općinski načelnik Općine Brtonigla – Verteneglio dana 12.lipnja 2025. godine, donosi slijedeći</w:t>
      </w:r>
    </w:p>
    <w:p w14:paraId="37C3C996" w14:textId="77777777" w:rsidR="00D826F7" w:rsidRPr="003C2837" w:rsidRDefault="00D826F7" w:rsidP="00D826F7">
      <w:pPr>
        <w:ind w:firstLine="708"/>
        <w:jc w:val="both"/>
        <w:rPr>
          <w:rFonts w:ascii="Arial" w:hAnsi="Arial" w:cs="Arial"/>
          <w:sz w:val="14"/>
          <w:szCs w:val="14"/>
          <w:lang w:val="hr-HR"/>
        </w:rPr>
      </w:pPr>
    </w:p>
    <w:p w14:paraId="6D19640B"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ZAKLJUČAK</w:t>
      </w:r>
    </w:p>
    <w:p w14:paraId="021FF11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o osnivanju prava služnosti</w:t>
      </w:r>
    </w:p>
    <w:p w14:paraId="1E6F980E" w14:textId="77777777" w:rsidR="00D826F7" w:rsidRPr="003C2837" w:rsidRDefault="00D826F7" w:rsidP="00D826F7">
      <w:pPr>
        <w:rPr>
          <w:rFonts w:ascii="Arial" w:hAnsi="Arial" w:cs="Arial"/>
          <w:b/>
          <w:sz w:val="12"/>
          <w:szCs w:val="12"/>
          <w:lang w:val="hr-HR"/>
        </w:rPr>
      </w:pPr>
    </w:p>
    <w:p w14:paraId="3A290F21"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54363EC0"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 xml:space="preserve">Ovim Zaključkom odobrava se osnivanje prava služnosti prilaza pješice i provoza prijevoznim sredstvima na neograničeno razdoblje, radi pristupa na k.č.br. 164/8 k.o. Nova Vas, a na teret k.č.br. 164/2 k.o. Nova Vas, opisana kao  oranica, površine 633 m² vlasništvo Općine Brtonigla - Verteneglio, za korist </w:t>
      </w:r>
      <w:bookmarkStart w:id="8" w:name="_Hlk49162147"/>
      <w:bookmarkStart w:id="9" w:name="_Hlk200631096"/>
      <w:r w:rsidRPr="003C2837">
        <w:rPr>
          <w:rFonts w:ascii="Arial" w:hAnsi="Arial" w:cs="Arial"/>
          <w:sz w:val="24"/>
          <w:szCs w:val="24"/>
          <w:lang w:val="hr-HR"/>
        </w:rPr>
        <w:t xml:space="preserve">Veronike </w:t>
      </w:r>
      <w:proofErr w:type="spellStart"/>
      <w:r w:rsidRPr="003C2837">
        <w:rPr>
          <w:rFonts w:ascii="Arial" w:hAnsi="Arial" w:cs="Arial"/>
          <w:sz w:val="24"/>
          <w:szCs w:val="24"/>
          <w:lang w:val="hr-HR"/>
        </w:rPr>
        <w:t>Bizovičar</w:t>
      </w:r>
      <w:proofErr w:type="spellEnd"/>
      <w:r w:rsidRPr="003C2837">
        <w:rPr>
          <w:rFonts w:ascii="Arial" w:hAnsi="Arial" w:cs="Arial"/>
          <w:sz w:val="24"/>
          <w:szCs w:val="24"/>
          <w:lang w:val="hr-HR"/>
        </w:rPr>
        <w:t>, Nova Vas, Nova Vas 102 E, Brtonigla, OIB 20444613226</w:t>
      </w:r>
      <w:bookmarkEnd w:id="8"/>
      <w:r w:rsidRPr="003C2837">
        <w:rPr>
          <w:rFonts w:ascii="Arial" w:hAnsi="Arial" w:cs="Arial"/>
          <w:sz w:val="24"/>
          <w:szCs w:val="24"/>
          <w:lang w:val="hr-HR"/>
        </w:rPr>
        <w:t xml:space="preserve"> </w:t>
      </w:r>
      <w:bookmarkEnd w:id="9"/>
      <w:r w:rsidRPr="003C2837">
        <w:rPr>
          <w:rFonts w:ascii="Arial" w:hAnsi="Arial" w:cs="Arial"/>
          <w:sz w:val="24"/>
          <w:szCs w:val="24"/>
          <w:lang w:val="hr-HR"/>
        </w:rPr>
        <w:t>u širini i dužini</w:t>
      </w:r>
      <w:r w:rsidRPr="003C2837">
        <w:rPr>
          <w:rFonts w:ascii="Arial" w:hAnsi="Arial" w:cs="Arial"/>
          <w:bCs/>
          <w:iCs/>
          <w:sz w:val="24"/>
          <w:szCs w:val="24"/>
          <w:lang w:val="hr-HR"/>
        </w:rPr>
        <w:t xml:space="preserve">, </w:t>
      </w:r>
      <w:r w:rsidRPr="003C2837">
        <w:rPr>
          <w:rFonts w:ascii="Arial" w:hAnsi="Arial" w:cs="Arial"/>
          <w:sz w:val="24"/>
          <w:szCs w:val="24"/>
          <w:lang w:val="hr-HR"/>
        </w:rPr>
        <w:t xml:space="preserve">trase označene  na situaciji koja čini sastavni dio ovog Zaključka riječima „pravo služnosti prolaza “  koji čine sastavni dio. </w:t>
      </w:r>
    </w:p>
    <w:p w14:paraId="40123CD1" w14:textId="77777777" w:rsidR="00D826F7" w:rsidRPr="003C2837" w:rsidRDefault="00D826F7" w:rsidP="00D826F7">
      <w:pPr>
        <w:jc w:val="both"/>
        <w:rPr>
          <w:rFonts w:ascii="Arial" w:hAnsi="Arial" w:cs="Arial"/>
          <w:sz w:val="24"/>
          <w:szCs w:val="24"/>
          <w:lang w:val="hr-HR"/>
        </w:rPr>
      </w:pPr>
    </w:p>
    <w:p w14:paraId="16B3FB70" w14:textId="77777777" w:rsidR="00D826F7" w:rsidRPr="003C2837" w:rsidRDefault="00D826F7" w:rsidP="00D826F7">
      <w:pPr>
        <w:jc w:val="both"/>
        <w:rPr>
          <w:rFonts w:ascii="Arial" w:hAnsi="Arial" w:cs="Arial"/>
          <w:b/>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t xml:space="preserve">                        </w:t>
      </w:r>
      <w:r w:rsidRPr="003C2837">
        <w:rPr>
          <w:rFonts w:ascii="Arial" w:hAnsi="Arial" w:cs="Arial"/>
          <w:b/>
          <w:sz w:val="24"/>
          <w:szCs w:val="24"/>
          <w:lang w:val="hr-HR"/>
        </w:rPr>
        <w:t>II.</w:t>
      </w:r>
    </w:p>
    <w:p w14:paraId="11C1C58B" w14:textId="77777777" w:rsidR="00D826F7" w:rsidRPr="003C2837" w:rsidRDefault="00D826F7" w:rsidP="00D826F7">
      <w:pPr>
        <w:pStyle w:val="Bezproreda1"/>
        <w:jc w:val="both"/>
        <w:rPr>
          <w:rFonts w:ascii="Arial" w:hAnsi="Arial" w:cs="Arial"/>
          <w:sz w:val="24"/>
          <w:szCs w:val="24"/>
          <w:lang w:val="hr-HR"/>
        </w:rPr>
      </w:pPr>
      <w:r w:rsidRPr="003C2837">
        <w:rPr>
          <w:rFonts w:ascii="Arial" w:hAnsi="Arial" w:cs="Arial"/>
          <w:sz w:val="24"/>
          <w:szCs w:val="24"/>
          <w:lang w:val="hr-HR"/>
        </w:rPr>
        <w:tab/>
        <w:t xml:space="preserve">Korisnik prava služnosti prolaza pješice i provoza prijevoznim sredstvom oslobađa se plaćanja naknade za osnovanu služnost budući da do </w:t>
      </w:r>
      <w:proofErr w:type="spellStart"/>
      <w:r w:rsidRPr="003C2837">
        <w:rPr>
          <w:rFonts w:ascii="Arial" w:hAnsi="Arial" w:cs="Arial"/>
          <w:sz w:val="24"/>
          <w:szCs w:val="24"/>
          <w:lang w:val="hr-HR"/>
        </w:rPr>
        <w:t>povlasne</w:t>
      </w:r>
      <w:proofErr w:type="spellEnd"/>
      <w:r w:rsidRPr="003C2837">
        <w:rPr>
          <w:rFonts w:ascii="Arial" w:hAnsi="Arial" w:cs="Arial"/>
          <w:sz w:val="24"/>
          <w:szCs w:val="24"/>
          <w:lang w:val="hr-HR"/>
        </w:rPr>
        <w:t xml:space="preserve"> nekretnine ne postoji drugi mogući pristup. </w:t>
      </w:r>
    </w:p>
    <w:p w14:paraId="69698C5D" w14:textId="77777777" w:rsidR="00D826F7" w:rsidRPr="003C2837" w:rsidRDefault="00D826F7" w:rsidP="00D826F7">
      <w:pPr>
        <w:jc w:val="both"/>
        <w:rPr>
          <w:rFonts w:ascii="Arial" w:hAnsi="Arial" w:cs="Arial"/>
          <w:sz w:val="24"/>
          <w:szCs w:val="24"/>
          <w:lang w:val="hr-HR"/>
        </w:rPr>
      </w:pPr>
    </w:p>
    <w:p w14:paraId="113AAACC"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III.</w:t>
      </w:r>
    </w:p>
    <w:p w14:paraId="12B713E0"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Zadužuje se Općinski Načelnik da s ovlaštenikom prava služnosti zaključi Ugovor o osnivanju prava služnosti na neograničeno razdoblje.</w:t>
      </w:r>
    </w:p>
    <w:p w14:paraId="642915B7" w14:textId="77777777" w:rsidR="00D826F7" w:rsidRPr="003C2837" w:rsidRDefault="00D826F7" w:rsidP="00D826F7">
      <w:pPr>
        <w:jc w:val="both"/>
        <w:rPr>
          <w:rFonts w:ascii="Arial" w:hAnsi="Arial" w:cs="Arial"/>
          <w:sz w:val="24"/>
          <w:szCs w:val="24"/>
          <w:lang w:val="hr-HR"/>
        </w:rPr>
      </w:pPr>
    </w:p>
    <w:p w14:paraId="1732F2C9" w14:textId="77777777" w:rsidR="00D826F7" w:rsidRPr="003C2837" w:rsidRDefault="00D826F7" w:rsidP="00D826F7">
      <w:pPr>
        <w:jc w:val="both"/>
        <w:rPr>
          <w:rFonts w:ascii="Arial" w:hAnsi="Arial" w:cs="Arial"/>
          <w:b/>
          <w:sz w:val="24"/>
          <w:szCs w:val="24"/>
          <w:lang w:val="hr-HR"/>
        </w:rPr>
      </w:pP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r>
      <w:r w:rsidRPr="003C2837">
        <w:rPr>
          <w:rFonts w:ascii="Arial" w:hAnsi="Arial" w:cs="Arial"/>
          <w:sz w:val="24"/>
          <w:szCs w:val="24"/>
          <w:lang w:val="hr-HR"/>
        </w:rPr>
        <w:tab/>
        <w:t xml:space="preserve">   </w:t>
      </w:r>
      <w:r w:rsidRPr="003C2837">
        <w:rPr>
          <w:rFonts w:ascii="Arial" w:hAnsi="Arial" w:cs="Arial"/>
          <w:b/>
          <w:sz w:val="24"/>
          <w:szCs w:val="24"/>
          <w:lang w:val="hr-HR"/>
        </w:rPr>
        <w:t>IV.</w:t>
      </w:r>
    </w:p>
    <w:p w14:paraId="1898D2AD" w14:textId="77777777" w:rsidR="00D826F7" w:rsidRPr="003C2837" w:rsidRDefault="00D826F7" w:rsidP="00D826F7">
      <w:pPr>
        <w:jc w:val="both"/>
        <w:rPr>
          <w:rFonts w:ascii="Arial" w:hAnsi="Arial" w:cs="Arial"/>
          <w:sz w:val="24"/>
          <w:szCs w:val="24"/>
          <w:lang w:val="hr-HR"/>
        </w:rPr>
      </w:pPr>
      <w:r w:rsidRPr="003C2837">
        <w:rPr>
          <w:rFonts w:ascii="Arial" w:hAnsi="Arial" w:cs="Arial"/>
          <w:b/>
          <w:sz w:val="24"/>
          <w:szCs w:val="24"/>
          <w:lang w:val="hr-HR"/>
        </w:rPr>
        <w:tab/>
      </w:r>
      <w:r w:rsidRPr="003C2837">
        <w:rPr>
          <w:rFonts w:ascii="Arial" w:hAnsi="Arial" w:cs="Arial"/>
          <w:sz w:val="24"/>
          <w:szCs w:val="24"/>
          <w:lang w:val="hr-HR"/>
        </w:rPr>
        <w:t>Ovaj Zaključak stupa na snagu danom donošenja, a isti će se objaviti u Službenim novinama Općine Brtonigla – Verteneglio, dok se Situacija koja je sastavni dio ovoga Zaključka ne objavljuje u Službenim novinama Općine Brtonigla – Verteneglio.</w:t>
      </w:r>
    </w:p>
    <w:p w14:paraId="4555DE19" w14:textId="77777777" w:rsidR="00D826F7" w:rsidRPr="003C2837" w:rsidRDefault="00D826F7" w:rsidP="00D826F7">
      <w:pPr>
        <w:rPr>
          <w:rFonts w:ascii="Arial" w:hAnsi="Arial" w:cs="Arial"/>
          <w:sz w:val="12"/>
          <w:szCs w:val="12"/>
          <w:lang w:val="hr-HR"/>
        </w:rPr>
      </w:pPr>
    </w:p>
    <w:p w14:paraId="0A36509C"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OPĆINSKI NAČELNIK OPĆINE BRTONIGLA - VERTENEGLIO</w:t>
      </w:r>
    </w:p>
    <w:p w14:paraId="1903D229" w14:textId="28B74F3C" w:rsidR="00D826F7" w:rsidRPr="003C2837" w:rsidRDefault="00D826F7" w:rsidP="003C2837">
      <w:pPr>
        <w:jc w:val="center"/>
        <w:rPr>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bookmarkEnd w:id="7"/>
      <w:r w:rsidR="003C2837">
        <w:rPr>
          <w:rFonts w:ascii="Arial" w:hAnsi="Arial" w:cs="Arial"/>
          <w:sz w:val="24"/>
          <w:szCs w:val="24"/>
          <w:lang w:val="hr-HR"/>
        </w:rPr>
        <w:t xml:space="preserve"> v.r.</w:t>
      </w:r>
    </w:p>
    <w:p w14:paraId="30693065" w14:textId="77777777" w:rsidR="00D826F7" w:rsidRPr="003C2837" w:rsidRDefault="00D826F7" w:rsidP="00D826F7">
      <w:pPr>
        <w:pStyle w:val="Odlomakpopisa"/>
        <w:numPr>
          <w:ilvl w:val="0"/>
          <w:numId w:val="6"/>
        </w:numPr>
        <w:jc w:val="cente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826F7" w:rsidRPr="003C2837" w14:paraId="315415A7" w14:textId="77777777" w:rsidTr="003C2837">
        <w:trPr>
          <w:trHeight w:val="567"/>
        </w:trPr>
        <w:tc>
          <w:tcPr>
            <w:tcW w:w="5388" w:type="dxa"/>
            <w:gridSpan w:val="2"/>
            <w:vAlign w:val="center"/>
          </w:tcPr>
          <w:p w14:paraId="787EBE36" w14:textId="77777777" w:rsidR="00D826F7" w:rsidRPr="003C2837" w:rsidRDefault="00D826F7" w:rsidP="001A039A">
            <w:pPr>
              <w:autoSpaceDE w:val="0"/>
              <w:autoSpaceDN w:val="0"/>
              <w:adjustRightInd w:val="0"/>
              <w:jc w:val="center"/>
              <w:rPr>
                <w:rFonts w:ascii="Calibri" w:hAnsi="Calibri" w:cs="Calibri"/>
                <w:sz w:val="16"/>
                <w:szCs w:val="16"/>
                <w:lang w:val="hr-HR"/>
              </w:rPr>
            </w:pPr>
            <w:bookmarkStart w:id="10" w:name="_Hlk509918969"/>
            <w:r w:rsidRPr="003C2837">
              <w:rPr>
                <w:rFonts w:ascii="Calibri" w:hAnsi="Calibri" w:cs="Calibri"/>
                <w:noProof/>
                <w:sz w:val="16"/>
                <w:szCs w:val="16"/>
                <w:lang w:val="hr-HR"/>
              </w:rPr>
              <w:drawing>
                <wp:inline distT="0" distB="0" distL="0" distR="0" wp14:anchorId="7E17A513" wp14:editId="14D3B6BD">
                  <wp:extent cx="252000" cy="252000"/>
                  <wp:effectExtent l="0" t="0" r="0" b="0"/>
                  <wp:docPr id="73367616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rsidRPr="003C2837" w14:paraId="73DEFEAB" w14:textId="77777777" w:rsidTr="003C2837">
        <w:trPr>
          <w:trHeight w:val="1570"/>
        </w:trPr>
        <w:tc>
          <w:tcPr>
            <w:tcW w:w="612" w:type="dxa"/>
            <w:vAlign w:val="center"/>
          </w:tcPr>
          <w:p w14:paraId="01CF8136"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5C6428CB" wp14:editId="1D7461AC">
                  <wp:extent cx="252000" cy="252000"/>
                  <wp:effectExtent l="0" t="0" r="0" b="0"/>
                  <wp:docPr id="319711702"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11702" name="Picture 2" descr="Slika na kojoj se prikazuje simbol, tekst, emblem, zastava&#10;&#10;Sadržaj generiran uz AI možda nije točan."/>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09CAA6B"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65428E62"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455D2955"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220772A7"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12C6432B"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5B0B7B92"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62907DA8"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5C318C44"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4CDCCA86" w14:textId="77777777" w:rsidR="00D826F7" w:rsidRPr="003C2837" w:rsidRDefault="00D826F7" w:rsidP="00D826F7">
      <w:pPr>
        <w:rPr>
          <w:rStyle w:val="Hiperveza"/>
          <w:rFonts w:ascii="Arial" w:hAnsi="Arial" w:cs="Arial"/>
          <w:sz w:val="24"/>
          <w:szCs w:val="24"/>
          <w:lang w:val="hr-HR"/>
        </w:rPr>
      </w:pPr>
    </w:p>
    <w:p w14:paraId="4D525FCE" w14:textId="77777777" w:rsidR="00D826F7" w:rsidRPr="003C2837" w:rsidRDefault="00D826F7" w:rsidP="00D826F7">
      <w:pPr>
        <w:rPr>
          <w:rFonts w:ascii="Arial" w:hAnsi="Arial" w:cs="Arial"/>
          <w:sz w:val="24"/>
          <w:szCs w:val="24"/>
          <w:lang w:val="hr-HR"/>
        </w:rPr>
      </w:pPr>
      <w:bookmarkStart w:id="11" w:name="_Hlk201143519"/>
      <w:r w:rsidRPr="003C2837">
        <w:rPr>
          <w:rFonts w:ascii="Arial" w:hAnsi="Arial" w:cs="Arial"/>
          <w:sz w:val="24"/>
          <w:szCs w:val="24"/>
          <w:lang w:val="hr-HR"/>
        </w:rPr>
        <w:t>KLASA: 970-01/24-01/02</w:t>
      </w:r>
    </w:p>
    <w:p w14:paraId="6C32359A"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2163-13-04/03-25-41</w:t>
      </w:r>
    </w:p>
    <w:p w14:paraId="5D3F57FE"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Brtonigla-Verteneglio, 18.06.2025. godine</w:t>
      </w:r>
    </w:p>
    <w:bookmarkEnd w:id="11"/>
    <w:p w14:paraId="621F9FA3" w14:textId="77777777" w:rsidR="00D826F7" w:rsidRPr="003C2837" w:rsidRDefault="00D826F7" w:rsidP="00D826F7">
      <w:pPr>
        <w:rPr>
          <w:rFonts w:ascii="Arial" w:hAnsi="Arial" w:cs="Arial"/>
          <w:b/>
          <w:sz w:val="24"/>
          <w:szCs w:val="24"/>
          <w:lang w:val="hr-HR"/>
        </w:rPr>
      </w:pPr>
    </w:p>
    <w:p w14:paraId="723C0D6C"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Na temelju članka 52. Statuta Općine Brtonigla-Verteneglio (Službene novine Općine Brtonigla-Verteneglio broj 03/18, 03/21 i 07/21-pročišćeni tekst) i članka 9. Pravilnika o provedbi postupaka jednostavne nabave (Službene novine Općine Brtonigla broj 06/17), Načelnik Općine Brtonigla-Verteneglio, dana 18.06.2025. godine donosi:  </w:t>
      </w:r>
    </w:p>
    <w:p w14:paraId="03376506" w14:textId="77777777" w:rsidR="00D826F7" w:rsidRPr="003C2837" w:rsidRDefault="00D826F7" w:rsidP="00D826F7">
      <w:pPr>
        <w:rPr>
          <w:rFonts w:ascii="Arial" w:hAnsi="Arial" w:cs="Arial"/>
          <w:sz w:val="24"/>
          <w:szCs w:val="24"/>
          <w:lang w:val="hr-HR"/>
        </w:rPr>
      </w:pPr>
    </w:p>
    <w:p w14:paraId="7F2B56DD"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O D L U K U </w:t>
      </w:r>
    </w:p>
    <w:p w14:paraId="3CB06BA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O POČETKU POSTUPKA JEDNOSTAVNE NABAVE </w:t>
      </w:r>
    </w:p>
    <w:p w14:paraId="29DA7A3B" w14:textId="77777777" w:rsidR="00D826F7" w:rsidRPr="003C2837" w:rsidRDefault="00D826F7" w:rsidP="00D826F7">
      <w:pPr>
        <w:rPr>
          <w:rFonts w:ascii="Arial" w:hAnsi="Arial" w:cs="Arial"/>
          <w:sz w:val="24"/>
          <w:szCs w:val="24"/>
          <w:lang w:val="hr-HR"/>
        </w:rPr>
      </w:pPr>
    </w:p>
    <w:p w14:paraId="3D8FF76F"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57143A89" w14:textId="77777777" w:rsidR="00D826F7" w:rsidRPr="003C2837" w:rsidRDefault="00D826F7" w:rsidP="00D826F7">
      <w:pPr>
        <w:ind w:firstLine="708"/>
        <w:jc w:val="both"/>
        <w:rPr>
          <w:rFonts w:ascii="Arial" w:hAnsi="Arial" w:cs="Arial"/>
          <w:sz w:val="24"/>
          <w:szCs w:val="24"/>
          <w:highlight w:val="yellow"/>
          <w:lang w:val="hr-HR"/>
        </w:rPr>
      </w:pPr>
      <w:r w:rsidRPr="003C2837">
        <w:rPr>
          <w:rFonts w:ascii="Arial" w:hAnsi="Arial" w:cs="Arial"/>
          <w:sz w:val="24"/>
          <w:szCs w:val="24"/>
          <w:lang w:val="hr-HR"/>
        </w:rPr>
        <w:t xml:space="preserve">Naziv predmeta nabave: </w:t>
      </w:r>
      <w:bookmarkStart w:id="12" w:name="_Hlk201143661"/>
      <w:r w:rsidRPr="003C2837">
        <w:rPr>
          <w:rFonts w:ascii="Arial" w:hAnsi="Arial" w:cs="Arial"/>
          <w:sz w:val="24"/>
          <w:szCs w:val="24"/>
          <w:lang w:val="hr-HR"/>
        </w:rPr>
        <w:t>Konzervatorsko-restauratorski radovi na oltaru u Župnoj crkvi sv. Mihovila Arkanđela u Novoj Vasi (</w:t>
      </w:r>
      <w:proofErr w:type="spellStart"/>
      <w:r w:rsidRPr="003C2837">
        <w:rPr>
          <w:rFonts w:ascii="Arial" w:hAnsi="Arial" w:cs="Arial"/>
          <w:sz w:val="24"/>
          <w:szCs w:val="24"/>
          <w:lang w:val="hr-HR"/>
        </w:rPr>
        <w:t>II.faza</w:t>
      </w:r>
      <w:proofErr w:type="spellEnd"/>
      <w:r w:rsidRPr="003C2837">
        <w:rPr>
          <w:rFonts w:ascii="Arial" w:hAnsi="Arial" w:cs="Arial"/>
          <w:sz w:val="24"/>
          <w:szCs w:val="24"/>
          <w:lang w:val="hr-HR"/>
        </w:rPr>
        <w:t>).</w:t>
      </w:r>
      <w:bookmarkEnd w:id="12"/>
    </w:p>
    <w:p w14:paraId="3E16721C" w14:textId="77777777" w:rsidR="00D826F7" w:rsidRPr="003C2837" w:rsidRDefault="00D826F7" w:rsidP="00D826F7">
      <w:pPr>
        <w:rPr>
          <w:rFonts w:ascii="Arial" w:hAnsi="Arial" w:cs="Arial"/>
          <w:sz w:val="24"/>
          <w:szCs w:val="24"/>
          <w:highlight w:val="yellow"/>
          <w:lang w:val="hr-HR"/>
        </w:rPr>
      </w:pPr>
    </w:p>
    <w:p w14:paraId="7E247BED"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II.</w:t>
      </w:r>
    </w:p>
    <w:p w14:paraId="58B3388B" w14:textId="77777777" w:rsidR="00D826F7" w:rsidRPr="003C2837" w:rsidRDefault="00D826F7" w:rsidP="00D826F7">
      <w:pPr>
        <w:ind w:firstLine="708"/>
        <w:rPr>
          <w:rFonts w:ascii="Arial" w:hAnsi="Arial" w:cs="Arial"/>
          <w:sz w:val="24"/>
          <w:szCs w:val="24"/>
          <w:lang w:val="hr-HR"/>
        </w:rPr>
      </w:pPr>
      <w:r w:rsidRPr="003C2837">
        <w:rPr>
          <w:rFonts w:ascii="Arial" w:hAnsi="Arial" w:cs="Arial"/>
          <w:sz w:val="24"/>
          <w:szCs w:val="24"/>
          <w:lang w:val="hr-HR"/>
        </w:rPr>
        <w:t xml:space="preserve">Procijenjena vrijednost nabave: </w:t>
      </w:r>
      <w:bookmarkStart w:id="13" w:name="_Hlk201143621"/>
      <w:r w:rsidRPr="003C2837">
        <w:rPr>
          <w:rFonts w:ascii="Arial" w:hAnsi="Arial" w:cs="Arial"/>
          <w:sz w:val="24"/>
          <w:szCs w:val="24"/>
          <w:lang w:val="hr-HR"/>
        </w:rPr>
        <w:t>21.600,00 EUR bez PDV-a</w:t>
      </w:r>
      <w:bookmarkEnd w:id="13"/>
      <w:r w:rsidRPr="003C2837">
        <w:rPr>
          <w:rFonts w:ascii="Arial" w:hAnsi="Arial" w:cs="Arial"/>
          <w:sz w:val="24"/>
          <w:szCs w:val="24"/>
          <w:lang w:val="hr-HR"/>
        </w:rPr>
        <w:t>.</w:t>
      </w:r>
    </w:p>
    <w:p w14:paraId="6E8D19AA" w14:textId="77777777" w:rsidR="00D826F7" w:rsidRPr="003C2837" w:rsidRDefault="00D826F7" w:rsidP="00D826F7">
      <w:pPr>
        <w:ind w:firstLine="708"/>
        <w:rPr>
          <w:rFonts w:ascii="Arial" w:hAnsi="Arial" w:cs="Arial"/>
          <w:sz w:val="24"/>
          <w:szCs w:val="24"/>
          <w:lang w:val="hr-HR"/>
        </w:rPr>
      </w:pPr>
      <w:r w:rsidRPr="003C2837">
        <w:rPr>
          <w:rFonts w:ascii="Arial" w:hAnsi="Arial" w:cs="Arial"/>
          <w:sz w:val="24"/>
          <w:szCs w:val="24"/>
          <w:lang w:val="hr-HR"/>
        </w:rPr>
        <w:t xml:space="preserve">Evidencijski broj nabave: </w:t>
      </w:r>
      <w:bookmarkStart w:id="14" w:name="_Hlk201143636"/>
      <w:r w:rsidRPr="003C2837">
        <w:rPr>
          <w:rFonts w:ascii="Arial" w:hAnsi="Arial" w:cs="Arial"/>
          <w:sz w:val="24"/>
          <w:szCs w:val="24"/>
          <w:lang w:val="hr-HR"/>
        </w:rPr>
        <w:t>JN-2025/69</w:t>
      </w:r>
      <w:bookmarkEnd w:id="14"/>
      <w:r w:rsidRPr="003C2837">
        <w:rPr>
          <w:rFonts w:ascii="Arial" w:hAnsi="Arial" w:cs="Arial"/>
          <w:sz w:val="24"/>
          <w:szCs w:val="24"/>
          <w:lang w:val="hr-HR"/>
        </w:rPr>
        <w:t>.</w:t>
      </w:r>
    </w:p>
    <w:p w14:paraId="361E818D" w14:textId="77777777" w:rsidR="00D826F7" w:rsidRPr="003C2837" w:rsidRDefault="00D826F7" w:rsidP="00D826F7">
      <w:pPr>
        <w:ind w:firstLine="708"/>
        <w:rPr>
          <w:rFonts w:ascii="Arial" w:hAnsi="Arial" w:cs="Arial"/>
          <w:sz w:val="24"/>
          <w:szCs w:val="24"/>
          <w:lang w:val="hr-HR"/>
        </w:rPr>
      </w:pPr>
      <w:r w:rsidRPr="003C2837">
        <w:rPr>
          <w:rFonts w:ascii="Arial" w:hAnsi="Arial" w:cs="Arial"/>
          <w:sz w:val="24"/>
          <w:szCs w:val="24"/>
          <w:lang w:val="hr-HR"/>
        </w:rPr>
        <w:t xml:space="preserve">CPV: </w:t>
      </w:r>
      <w:bookmarkStart w:id="15" w:name="_Hlk201143644"/>
      <w:r w:rsidRPr="003C2837">
        <w:rPr>
          <w:rFonts w:ascii="Arial" w:hAnsi="Arial" w:cs="Arial"/>
          <w:sz w:val="24"/>
          <w:szCs w:val="24"/>
          <w:lang w:val="hr-HR"/>
        </w:rPr>
        <w:t>45454000</w:t>
      </w:r>
      <w:bookmarkEnd w:id="15"/>
      <w:r w:rsidRPr="003C2837">
        <w:rPr>
          <w:rFonts w:ascii="Arial" w:hAnsi="Arial" w:cs="Arial"/>
          <w:sz w:val="24"/>
          <w:szCs w:val="24"/>
          <w:lang w:val="hr-HR"/>
        </w:rPr>
        <w:t>.</w:t>
      </w:r>
    </w:p>
    <w:p w14:paraId="4B5CBC30" w14:textId="77777777" w:rsidR="00D826F7" w:rsidRPr="003C2837" w:rsidRDefault="00D826F7" w:rsidP="00D826F7">
      <w:pPr>
        <w:rPr>
          <w:rFonts w:ascii="Arial" w:hAnsi="Arial" w:cs="Arial"/>
          <w:sz w:val="24"/>
          <w:szCs w:val="24"/>
          <w:lang w:val="hr-HR"/>
        </w:rPr>
      </w:pPr>
    </w:p>
    <w:p w14:paraId="3FAC5F98"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III.</w:t>
      </w:r>
    </w:p>
    <w:p w14:paraId="52DC221C"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Za plaćanje usluge iz ove Odluke </w:t>
      </w:r>
      <w:bookmarkStart w:id="16" w:name="_Hlk201145200"/>
      <w:r w:rsidRPr="003C2837">
        <w:rPr>
          <w:rFonts w:ascii="Arial" w:hAnsi="Arial" w:cs="Arial"/>
          <w:sz w:val="24"/>
          <w:szCs w:val="24"/>
          <w:lang w:val="hr-HR"/>
        </w:rPr>
        <w:t xml:space="preserve">koristiti će se </w:t>
      </w:r>
      <w:bookmarkStart w:id="17" w:name="_Hlk188517597"/>
      <w:r w:rsidRPr="003C2837">
        <w:rPr>
          <w:rFonts w:ascii="Arial" w:hAnsi="Arial" w:cs="Arial"/>
          <w:sz w:val="24"/>
          <w:szCs w:val="24"/>
          <w:lang w:val="hr-HR"/>
        </w:rPr>
        <w:t xml:space="preserve">proračunska sredstva koja su osigurana općinskim proračunom Općine Brtonigla-Verteneglio za 2025. godinu sa projekcijama za 2026. i 2027. godinu - proračunska stavka „Konzervatorsko-restauratorski radovi drvenom i </w:t>
      </w:r>
      <w:proofErr w:type="spellStart"/>
      <w:r w:rsidRPr="003C2837">
        <w:rPr>
          <w:rFonts w:ascii="Arial" w:hAnsi="Arial" w:cs="Arial"/>
          <w:sz w:val="24"/>
          <w:szCs w:val="24"/>
          <w:lang w:val="hr-HR"/>
        </w:rPr>
        <w:t>retablu</w:t>
      </w:r>
      <w:proofErr w:type="spellEnd"/>
      <w:r w:rsidRPr="003C2837">
        <w:rPr>
          <w:rFonts w:ascii="Arial" w:hAnsi="Arial" w:cs="Arial"/>
          <w:sz w:val="24"/>
          <w:szCs w:val="24"/>
          <w:lang w:val="hr-HR"/>
        </w:rPr>
        <w:t xml:space="preserve"> i slici iz župe Mihovila u Nova Vasi“, račun 38112, pozicija 600. </w:t>
      </w:r>
    </w:p>
    <w:p w14:paraId="6215687B" w14:textId="77777777" w:rsidR="00D826F7" w:rsidRPr="003C2837" w:rsidRDefault="00D826F7" w:rsidP="00D826F7">
      <w:pPr>
        <w:pStyle w:val="Bezproreda"/>
        <w:ind w:firstLine="708"/>
        <w:jc w:val="both"/>
        <w:rPr>
          <w:rFonts w:ascii="Arial" w:hAnsi="Arial" w:cs="Arial"/>
          <w:sz w:val="24"/>
          <w:szCs w:val="24"/>
          <w:lang w:val="hr-HR"/>
        </w:rPr>
      </w:pPr>
      <w:bookmarkStart w:id="18" w:name="_Hlk153346192"/>
      <w:r w:rsidRPr="003C2837">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76 od 06.08.2024. godine.</w:t>
      </w:r>
    </w:p>
    <w:bookmarkEnd w:id="16"/>
    <w:bookmarkEnd w:id="17"/>
    <w:bookmarkEnd w:id="18"/>
    <w:p w14:paraId="6A562E7E" w14:textId="77777777" w:rsidR="00D826F7" w:rsidRPr="003C2837" w:rsidRDefault="00D826F7" w:rsidP="00D826F7">
      <w:pPr>
        <w:rPr>
          <w:rFonts w:ascii="Arial" w:hAnsi="Arial" w:cs="Arial"/>
          <w:sz w:val="24"/>
          <w:szCs w:val="24"/>
          <w:highlight w:val="yellow"/>
          <w:lang w:val="hr-HR"/>
        </w:rPr>
      </w:pPr>
    </w:p>
    <w:p w14:paraId="074282A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IV.</w:t>
      </w:r>
    </w:p>
    <w:p w14:paraId="1D99E85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Zbog potrebe izvođenja konzervatorsko-restauratorskih radova na oltaru u Župnoj crkvi sv. Mihovila Arkanđela u Novoj Vasi (II. faza projekta)., postupak nabave provesti će se slanjem Poziva na dostavu ponude sljedećem gospodarskom subjektu: </w:t>
      </w:r>
    </w:p>
    <w:p w14:paraId="34738F53"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Jelena Ćurić, konzervator-restaurator, Konzervatorsko-restauratorska radionica, Vukovarska 15 A, 22243 Murter, OIB: 98063333557, putem elektronične adrese: jelena-curic@hotmail.com.</w:t>
      </w:r>
    </w:p>
    <w:p w14:paraId="504E39B2"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Sukladno članku 9. Pravilnika o provedbi postupaka jednostavne nabave (Službene novine Općine Brtonigla - Verteneglio br. 06/17), a uzimajući u obzir specifičnost samih radova i uvjete koje mora zadovoljavati izvršitelj takve vrste radova, Poziv na dostavu ponuda uputiti će se jednom (1) gospodarskom subjektu, bez objave na internetskim stranicama Općine Brtonigla-Verteneglio, zbog toga što se radi o vrlo specifičnim konzervatorskim uslugama i zbog toga što nabava zahtjeva žurnost, zbog visokog stupnja razgradnje i degradacije slojeva skulptura, koja su u iznimno lošem stanju. Radovi koji su predmet nabave predstavljaju dovršenje započetih konzervatorsko-restauratorskih radova koji su realizirani u sklopu Konzervatorsko-restauratorskih istražnih radova i preventivnih mjera zaštite oltara sv. Roka, Bogorodice s djetetom i sv. Sebastijana u župnoj crkvi sv. Mihovila Arkanđela u Novoj Vasi (I. faza) te predstavljaju povezanu funkcionalnu cjelinu. </w:t>
      </w:r>
    </w:p>
    <w:p w14:paraId="640833A2"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Uvjet za raspisivanje nabave i za provođenje II. faze radova bilo je ishođenje odobrenja nadležne konzervatorske službe te je dana 10.06.2025. godine zaprimljeno Rješenje KLASA: UP/I-612-08/25-04/0896, URBROJ: 532-05-02-10/7-25-02 od 21.05.2025. godine kojim se odobrava izvođenje II. faze konzervatorsko-restauratorskih radova na kulturnom dobru iz predmeta nabave. </w:t>
      </w:r>
    </w:p>
    <w:p w14:paraId="29B1C31E" w14:textId="77777777" w:rsidR="00D826F7" w:rsidRPr="003C2837" w:rsidRDefault="00D826F7" w:rsidP="00D826F7">
      <w:pPr>
        <w:ind w:firstLine="708"/>
        <w:jc w:val="both"/>
        <w:rPr>
          <w:rFonts w:ascii="Arial" w:hAnsi="Arial" w:cs="Arial"/>
          <w:sz w:val="24"/>
          <w:szCs w:val="24"/>
          <w:lang w:val="hr-HR"/>
        </w:rPr>
      </w:pPr>
    </w:p>
    <w:p w14:paraId="239713A4"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V.</w:t>
      </w:r>
    </w:p>
    <w:p w14:paraId="2BA57445" w14:textId="51D9FF92" w:rsidR="00D826F7" w:rsidRPr="003C2837" w:rsidRDefault="00D826F7" w:rsidP="003C2837">
      <w:pPr>
        <w:ind w:firstLine="708"/>
        <w:jc w:val="both"/>
        <w:rPr>
          <w:rFonts w:ascii="Arial" w:hAnsi="Arial" w:cs="Arial"/>
          <w:sz w:val="24"/>
          <w:szCs w:val="24"/>
          <w:lang w:val="hr-HR"/>
        </w:rPr>
      </w:pPr>
      <w:r w:rsidRPr="003C2837">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056A5668" w14:textId="77777777" w:rsidR="00D826F7" w:rsidRPr="003C2837" w:rsidRDefault="00D826F7" w:rsidP="00D826F7">
      <w:pPr>
        <w:ind w:firstLine="708"/>
        <w:jc w:val="both"/>
        <w:rPr>
          <w:rFonts w:ascii="Arial" w:hAnsi="Arial" w:cs="Arial"/>
          <w:sz w:val="24"/>
          <w:szCs w:val="24"/>
          <w:lang w:val="hr-HR"/>
        </w:rPr>
      </w:pPr>
    </w:p>
    <w:p w14:paraId="5B81975D"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VI.</w:t>
      </w:r>
    </w:p>
    <w:p w14:paraId="1598C4D9"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Rok za dostavu ponude: </w:t>
      </w:r>
      <w:bookmarkStart w:id="19" w:name="_Hlk201145099"/>
      <w:r w:rsidRPr="003C2837">
        <w:rPr>
          <w:rFonts w:ascii="Arial" w:hAnsi="Arial" w:cs="Arial"/>
          <w:sz w:val="24"/>
          <w:szCs w:val="24"/>
          <w:lang w:val="hr-HR"/>
        </w:rPr>
        <w:t>24.06.2025. godine, u 13:00 sati</w:t>
      </w:r>
      <w:bookmarkEnd w:id="19"/>
      <w:r w:rsidRPr="003C2837">
        <w:rPr>
          <w:rFonts w:ascii="Arial" w:hAnsi="Arial" w:cs="Arial"/>
          <w:sz w:val="24"/>
          <w:szCs w:val="24"/>
          <w:lang w:val="hr-HR"/>
        </w:rPr>
        <w:t>. Ponuda pristigla nakon roka za dostavu ponude neće se razmatrati.</w:t>
      </w:r>
    </w:p>
    <w:p w14:paraId="20C46830"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Ponuda se obavezno dostavlja u elektroničkom obliku, u .pdf formatu.</w:t>
      </w:r>
    </w:p>
    <w:p w14:paraId="29DDCB7C"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Ponuda se dostavlja na sljedeću e-mail adresu: tea.rakar@brtonigla-verteneglio.hr.</w:t>
      </w:r>
    </w:p>
    <w:p w14:paraId="3CD429E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Rok valjanosti ponude određuje se na rok od najmanje 30 dana od dana isteka roka za dostavu ponuda.</w:t>
      </w:r>
    </w:p>
    <w:p w14:paraId="3258D5FE"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Rok za izvršenje usluge: </w:t>
      </w:r>
      <w:bookmarkStart w:id="20" w:name="_Hlk201144583"/>
      <w:r w:rsidRPr="003C2837">
        <w:rPr>
          <w:rFonts w:ascii="Arial" w:hAnsi="Arial" w:cs="Arial"/>
          <w:sz w:val="24"/>
          <w:szCs w:val="24"/>
          <w:u w:val="single"/>
          <w:lang w:val="hr-HR"/>
        </w:rPr>
        <w:t>01.10.2026. godine</w:t>
      </w:r>
      <w:bookmarkEnd w:id="20"/>
      <w:r w:rsidRPr="003C2837">
        <w:rPr>
          <w:rFonts w:ascii="Arial" w:hAnsi="Arial" w:cs="Arial"/>
          <w:sz w:val="24"/>
          <w:szCs w:val="24"/>
          <w:lang w:val="hr-HR"/>
        </w:rPr>
        <w:t>, a počinje teći od dana potpisa ugovora o izvođenju radova.</w:t>
      </w:r>
    </w:p>
    <w:p w14:paraId="15163EE7"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U ovom postupku primijeniti će se kriteriji najniže cijene te se neće provoditi javno otvaranje ponude.</w:t>
      </w:r>
    </w:p>
    <w:p w14:paraId="1177DE4A" w14:textId="77777777" w:rsidR="00D826F7" w:rsidRPr="003C2837" w:rsidRDefault="00D826F7" w:rsidP="00D826F7">
      <w:pPr>
        <w:jc w:val="both"/>
        <w:rPr>
          <w:rFonts w:ascii="Arial" w:hAnsi="Arial" w:cs="Arial"/>
          <w:sz w:val="24"/>
          <w:szCs w:val="24"/>
          <w:lang w:val="hr-HR"/>
        </w:rPr>
      </w:pPr>
    </w:p>
    <w:p w14:paraId="3E978377"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VII.</w:t>
      </w:r>
    </w:p>
    <w:p w14:paraId="559B4A1D"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Stručno povjerenstvo za provedbu jednostavne nabave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 ove Odluke imenuje se u sljedećem sastavu:</w:t>
      </w:r>
    </w:p>
    <w:p w14:paraId="41772B3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1. Kristina Brljavac, član, koja posjeduje važeći certifikat u području javne nabave - Savjetnik za pravne poslove i javnu nabavu Jedinstvenog upravnog odjela Općine Brtonigla-Verteneglio,</w:t>
      </w:r>
    </w:p>
    <w:p w14:paraId="13C2311B"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2. Admir Martinović, Stručni suradnik za vođenje investicija Jedinstvenog upravnog odjela Općine Brtonigla-Verteneglio,</w:t>
      </w:r>
    </w:p>
    <w:p w14:paraId="1BE294E7"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3. Dorijana Damjanić, član - Referent za računovodstvo i financije Jedinstvenog upravnog odjela Općine Brtonigla-Verteneglio.</w:t>
      </w:r>
    </w:p>
    <w:p w14:paraId="5E772F51" w14:textId="77777777" w:rsidR="00D826F7" w:rsidRPr="003C2837" w:rsidRDefault="00D826F7" w:rsidP="00D826F7">
      <w:pPr>
        <w:ind w:firstLine="708"/>
        <w:jc w:val="both"/>
        <w:rPr>
          <w:rFonts w:ascii="Arial" w:hAnsi="Arial" w:cs="Arial"/>
          <w:sz w:val="24"/>
          <w:szCs w:val="24"/>
          <w:lang w:val="hr-HR"/>
        </w:rPr>
      </w:pPr>
    </w:p>
    <w:p w14:paraId="1D5F289E"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Stručno povjerenstvo iz ove Odluke odgovara Općinskom načelniku. </w:t>
      </w:r>
    </w:p>
    <w:p w14:paraId="66A60858" w14:textId="77777777" w:rsidR="00D826F7" w:rsidRPr="003C2837" w:rsidRDefault="00D826F7" w:rsidP="00D826F7">
      <w:pPr>
        <w:ind w:firstLine="708"/>
        <w:jc w:val="both"/>
        <w:rPr>
          <w:rFonts w:ascii="Arial" w:hAnsi="Arial" w:cs="Arial"/>
          <w:sz w:val="24"/>
          <w:szCs w:val="24"/>
          <w:lang w:val="hr-HR"/>
        </w:rPr>
      </w:pPr>
    </w:p>
    <w:p w14:paraId="0A9AF4BC"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Zadaci stručnog povjerenstva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V. ove Odluke jesu:</w:t>
      </w:r>
    </w:p>
    <w:p w14:paraId="75AB7ED3"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priprema i izrada nacrta Poziva na dostavu ponuda</w:t>
      </w:r>
    </w:p>
    <w:p w14:paraId="4F2D5D23"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slanje i objava Poziva na dostavu ponuda putem e-mail-a</w:t>
      </w:r>
    </w:p>
    <w:p w14:paraId="1A5AE48E"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izrada i slanje pojašnjenja ili izmjena u vezi s Pozivom na dostavu ponuda tijekom roka za dostavu ponuda</w:t>
      </w:r>
    </w:p>
    <w:p w14:paraId="2BFED116"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otvaranje, pregled i ocjena pristiglih ponuda</w:t>
      </w:r>
    </w:p>
    <w:p w14:paraId="69A806FE"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 sastavljanje Zapisnika o otvaranju, pregledu i ocjeni ponuda, prijedloga Odluke o odabiru najpovoljnije ponude ili Odluke o poništenju </w:t>
      </w:r>
    </w:p>
    <w:p w14:paraId="6E211B7B"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objava potrebne dokumentacije.</w:t>
      </w:r>
    </w:p>
    <w:p w14:paraId="07283C64" w14:textId="77777777" w:rsidR="00D826F7" w:rsidRPr="003C2837" w:rsidRDefault="00D826F7" w:rsidP="00D826F7">
      <w:pPr>
        <w:jc w:val="both"/>
        <w:rPr>
          <w:rFonts w:ascii="Arial" w:hAnsi="Arial" w:cs="Arial"/>
          <w:sz w:val="24"/>
          <w:szCs w:val="24"/>
          <w:lang w:val="hr-HR"/>
        </w:rPr>
      </w:pPr>
    </w:p>
    <w:p w14:paraId="2DA181CD" w14:textId="77777777" w:rsidR="00D826F7" w:rsidRPr="003C2837" w:rsidRDefault="00D826F7" w:rsidP="00D826F7">
      <w:pPr>
        <w:jc w:val="center"/>
        <w:rPr>
          <w:rFonts w:ascii="Arial" w:hAnsi="Arial" w:cs="Arial"/>
          <w:b/>
          <w:bCs/>
          <w:sz w:val="24"/>
          <w:szCs w:val="24"/>
          <w:lang w:val="hr-HR"/>
        </w:rPr>
      </w:pPr>
      <w:r w:rsidRPr="003C2837">
        <w:rPr>
          <w:rFonts w:ascii="Arial" w:hAnsi="Arial" w:cs="Arial"/>
          <w:b/>
          <w:bCs/>
          <w:sz w:val="24"/>
          <w:szCs w:val="24"/>
          <w:lang w:val="hr-HR"/>
        </w:rPr>
        <w:t>VIII.</w:t>
      </w:r>
    </w:p>
    <w:p w14:paraId="27FD552A"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Osoba zadužena za praćenje provedbe ugovora: Tea Rakar, Savjetnik za europske projekte i društvene djelatnosti.</w:t>
      </w:r>
    </w:p>
    <w:p w14:paraId="1DB0A6D9" w14:textId="332E6C1E" w:rsidR="00D826F7" w:rsidRPr="003C2837" w:rsidRDefault="00D826F7" w:rsidP="003C2837">
      <w:pPr>
        <w:ind w:firstLine="708"/>
        <w:jc w:val="both"/>
        <w:rPr>
          <w:rFonts w:ascii="Arial" w:hAnsi="Arial" w:cs="Arial"/>
          <w:sz w:val="24"/>
          <w:szCs w:val="24"/>
          <w:lang w:val="hr-HR"/>
        </w:rPr>
      </w:pPr>
      <w:r w:rsidRPr="003C2837">
        <w:rPr>
          <w:rFonts w:ascii="Arial" w:hAnsi="Arial" w:cs="Arial"/>
          <w:sz w:val="24"/>
          <w:szCs w:val="24"/>
          <w:lang w:val="hr-HR"/>
        </w:rPr>
        <w:t>Osoba zadužena po ovoj točci iz ove Odluke odgovara Općinskom načelniku.</w:t>
      </w:r>
    </w:p>
    <w:p w14:paraId="1CFD9166" w14:textId="77777777" w:rsidR="00D826F7" w:rsidRPr="003C2837" w:rsidRDefault="00D826F7" w:rsidP="00D826F7">
      <w:pPr>
        <w:rPr>
          <w:rFonts w:ascii="Arial" w:hAnsi="Arial" w:cs="Arial"/>
          <w:sz w:val="24"/>
          <w:szCs w:val="24"/>
          <w:lang w:val="hr-HR"/>
        </w:rPr>
      </w:pPr>
    </w:p>
    <w:p w14:paraId="46BFC33B"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IX.</w:t>
      </w:r>
    </w:p>
    <w:p w14:paraId="45B18BB8"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Pisanu obavijest o rezultatima nabave Naručitelj će dostaviti ponuditelju u roku od 5 (pet) dana od dana isteka roka za dostavu ponude. </w:t>
      </w:r>
    </w:p>
    <w:p w14:paraId="4749F127"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 ove Odluke.</w:t>
      </w:r>
    </w:p>
    <w:p w14:paraId="7AB540CD" w14:textId="77777777" w:rsidR="00D826F7" w:rsidRPr="003C2837" w:rsidRDefault="00D826F7" w:rsidP="00D826F7">
      <w:pPr>
        <w:rPr>
          <w:rFonts w:ascii="Arial" w:hAnsi="Arial" w:cs="Arial"/>
          <w:sz w:val="24"/>
          <w:szCs w:val="24"/>
          <w:lang w:val="hr-HR"/>
        </w:rPr>
      </w:pPr>
    </w:p>
    <w:p w14:paraId="1683FE4C"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X.</w:t>
      </w:r>
    </w:p>
    <w:p w14:paraId="60BF6CF8"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Naručitelj će plaćanje ugovorene usluge iz ove Odluke izvršiti na poslovni račun (IBAN) odabranog ponuditelja.  </w:t>
      </w:r>
    </w:p>
    <w:p w14:paraId="2AC44B40" w14:textId="77777777" w:rsidR="00D826F7" w:rsidRPr="003C2837" w:rsidRDefault="00D826F7" w:rsidP="00D826F7">
      <w:pPr>
        <w:ind w:firstLine="708"/>
        <w:jc w:val="both"/>
        <w:rPr>
          <w:rFonts w:ascii="Arial" w:hAnsi="Arial" w:cs="Arial"/>
          <w:sz w:val="24"/>
          <w:szCs w:val="24"/>
          <w:lang w:val="hr-HR"/>
        </w:rPr>
      </w:pPr>
      <w:bookmarkStart w:id="21" w:name="_Hlk201145226"/>
      <w:r w:rsidRPr="003C2837">
        <w:rPr>
          <w:rFonts w:ascii="Arial" w:hAnsi="Arial" w:cs="Arial"/>
          <w:sz w:val="24"/>
          <w:szCs w:val="24"/>
          <w:lang w:val="hr-HR"/>
        </w:rPr>
        <w:t xml:space="preserve">Plaćanje će se vršiti virmanskim nalogom, po realizaciji ugovorenih radova, u roku od 30 (trideset) dana od dana primitka e-računa od strane Izvršitelja i po dostavi detaljnog izvješća o izvršenim konzervatorskim radovima. </w:t>
      </w:r>
    </w:p>
    <w:bookmarkEnd w:id="21"/>
    <w:p w14:paraId="478791F8" w14:textId="77777777" w:rsidR="00D826F7" w:rsidRPr="003C2837" w:rsidRDefault="00D826F7" w:rsidP="00D826F7">
      <w:pPr>
        <w:jc w:val="center"/>
        <w:rPr>
          <w:rFonts w:ascii="Arial" w:hAnsi="Arial" w:cs="Arial"/>
          <w:sz w:val="24"/>
          <w:szCs w:val="24"/>
          <w:lang w:val="hr-HR"/>
        </w:rPr>
      </w:pPr>
    </w:p>
    <w:p w14:paraId="36F7A804"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XII.</w:t>
      </w:r>
    </w:p>
    <w:p w14:paraId="55F581E3"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Ova Odluka stupa na snagu danom donošenja, a ista će se objaviti u Službenim novinama Općine Brtonigla-Verteneglio.</w:t>
      </w:r>
    </w:p>
    <w:p w14:paraId="4684B28A" w14:textId="77777777" w:rsidR="00D826F7" w:rsidRPr="003C2837" w:rsidRDefault="00D826F7" w:rsidP="00D826F7">
      <w:pPr>
        <w:rPr>
          <w:rFonts w:ascii="Arial" w:hAnsi="Arial" w:cs="Arial"/>
          <w:sz w:val="24"/>
          <w:szCs w:val="24"/>
          <w:lang w:val="hr-HR"/>
        </w:rPr>
      </w:pPr>
    </w:p>
    <w:p w14:paraId="6BC22023" w14:textId="77777777" w:rsidR="00D826F7" w:rsidRPr="003C2837" w:rsidRDefault="00D826F7" w:rsidP="00D826F7">
      <w:pPr>
        <w:rPr>
          <w:rFonts w:ascii="Arial" w:hAnsi="Arial" w:cs="Arial"/>
          <w:sz w:val="24"/>
          <w:szCs w:val="24"/>
          <w:lang w:val="hr-HR"/>
        </w:rPr>
      </w:pPr>
    </w:p>
    <w:p w14:paraId="1157CDE9"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OPĆINA BRTONIGLA-VERTENEGLIO</w:t>
      </w:r>
    </w:p>
    <w:p w14:paraId="70832C66" w14:textId="77777777" w:rsidR="00D826F7" w:rsidRPr="003C2837" w:rsidRDefault="00D826F7" w:rsidP="00D826F7">
      <w:pPr>
        <w:ind w:left="7080"/>
        <w:jc w:val="right"/>
        <w:rPr>
          <w:rFonts w:ascii="Arial" w:hAnsi="Arial" w:cs="Arial"/>
          <w:sz w:val="24"/>
          <w:szCs w:val="24"/>
          <w:lang w:val="hr-HR"/>
        </w:rPr>
      </w:pPr>
      <w:r w:rsidRPr="003C2837">
        <w:rPr>
          <w:rFonts w:ascii="Arial" w:hAnsi="Arial" w:cs="Arial"/>
          <w:sz w:val="24"/>
          <w:szCs w:val="24"/>
          <w:lang w:val="hr-HR"/>
        </w:rPr>
        <w:t>Načelnik</w:t>
      </w:r>
    </w:p>
    <w:p w14:paraId="4C064874" w14:textId="37E184B8" w:rsidR="00D826F7" w:rsidRDefault="00D826F7" w:rsidP="003C2837">
      <w:pPr>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bookmarkStart w:id="22" w:name="10"/>
      <w:bookmarkEnd w:id="22"/>
    </w:p>
    <w:p w14:paraId="52E470F0" w14:textId="77777777" w:rsidR="003C2837" w:rsidRDefault="003C2837" w:rsidP="003C2837">
      <w:pPr>
        <w:jc w:val="right"/>
        <w:rPr>
          <w:rFonts w:ascii="Arial" w:hAnsi="Arial" w:cs="Arial"/>
          <w:sz w:val="24"/>
          <w:szCs w:val="24"/>
          <w:lang w:val="hr-HR"/>
        </w:rPr>
      </w:pPr>
    </w:p>
    <w:p w14:paraId="492C4D35" w14:textId="77777777" w:rsidR="003C2837" w:rsidRPr="003C2837" w:rsidRDefault="003C2837" w:rsidP="003C2837">
      <w:pPr>
        <w:jc w:val="right"/>
        <w:rPr>
          <w:rFonts w:ascii="Arial" w:hAnsi="Arial" w:cs="Arial"/>
          <w:sz w:val="24"/>
          <w:szCs w:val="24"/>
          <w:lang w:val="hr-HR"/>
        </w:rPr>
      </w:pPr>
    </w:p>
    <w:bookmarkEnd w:id="10"/>
    <w:p w14:paraId="2816646E" w14:textId="77777777" w:rsidR="00D826F7" w:rsidRPr="003C2837" w:rsidRDefault="00D826F7" w:rsidP="00D826F7">
      <w:pPr>
        <w:rPr>
          <w:lang w:val="hr-HR"/>
        </w:rPr>
      </w:pPr>
    </w:p>
    <w:p w14:paraId="4D722D5E" w14:textId="77777777" w:rsidR="00D826F7" w:rsidRPr="003C2837" w:rsidRDefault="00D826F7" w:rsidP="00D826F7">
      <w:pPr>
        <w:rPr>
          <w:lang w:val="hr-HR"/>
        </w:rPr>
      </w:pPr>
    </w:p>
    <w:p w14:paraId="1ADC6F9C" w14:textId="77777777" w:rsidR="00D826F7" w:rsidRPr="003C2837" w:rsidRDefault="00D826F7" w:rsidP="00D826F7">
      <w:pPr>
        <w:pStyle w:val="Odlomakpopisa"/>
        <w:numPr>
          <w:ilvl w:val="0"/>
          <w:numId w:val="6"/>
        </w:numPr>
        <w:jc w:val="center"/>
        <w:rPr>
          <w:lang w:val="hr-HR"/>
        </w:rPr>
      </w:pPr>
    </w:p>
    <w:p w14:paraId="7C116199" w14:textId="77777777" w:rsidR="00D826F7" w:rsidRPr="003C2837" w:rsidRDefault="00D826F7" w:rsidP="00D826F7">
      <w:pPr>
        <w:rPr>
          <w:lang w:val="hr-HR"/>
        </w:rPr>
      </w:pPr>
    </w:p>
    <w:p w14:paraId="1E8BFCF7" w14:textId="77777777" w:rsidR="00D826F7" w:rsidRDefault="00D826F7" w:rsidP="00D826F7">
      <w:pPr>
        <w:rPr>
          <w:lang w:val="hr-HR"/>
        </w:rPr>
      </w:pPr>
    </w:p>
    <w:p w14:paraId="1D88EA25" w14:textId="77777777" w:rsidR="003C2837" w:rsidRDefault="003C2837" w:rsidP="00D826F7">
      <w:pPr>
        <w:rPr>
          <w:lang w:val="hr-HR"/>
        </w:rPr>
      </w:pPr>
    </w:p>
    <w:p w14:paraId="059057A5" w14:textId="77777777" w:rsidR="003C2837" w:rsidRDefault="003C2837" w:rsidP="00D826F7">
      <w:pPr>
        <w:rPr>
          <w:lang w:val="hr-HR"/>
        </w:rPr>
      </w:pPr>
    </w:p>
    <w:p w14:paraId="5D2DC5A5" w14:textId="77777777" w:rsidR="003C2837" w:rsidRDefault="003C2837" w:rsidP="00D826F7">
      <w:pPr>
        <w:rPr>
          <w:lang w:val="hr-HR"/>
        </w:rPr>
      </w:pPr>
    </w:p>
    <w:p w14:paraId="7D4578D2" w14:textId="77777777" w:rsidR="003C2837" w:rsidRDefault="003C2837" w:rsidP="00D826F7">
      <w:pPr>
        <w:rPr>
          <w:lang w:val="hr-HR"/>
        </w:rPr>
      </w:pPr>
    </w:p>
    <w:p w14:paraId="6645F6CA" w14:textId="77777777" w:rsidR="003C2837" w:rsidRPr="003C2837" w:rsidRDefault="003C2837" w:rsidP="00D826F7">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826F7" w:rsidRPr="003C2837" w14:paraId="017AEA4E" w14:textId="77777777" w:rsidTr="001A039A">
        <w:trPr>
          <w:trHeight w:val="567"/>
        </w:trPr>
        <w:tc>
          <w:tcPr>
            <w:tcW w:w="5055" w:type="dxa"/>
            <w:gridSpan w:val="2"/>
            <w:vAlign w:val="center"/>
          </w:tcPr>
          <w:p w14:paraId="5FEC2601"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1796D098" wp14:editId="5A08C4D7">
                  <wp:extent cx="252000" cy="252000"/>
                  <wp:effectExtent l="0" t="0" r="0" b="0"/>
                  <wp:docPr id="150532695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rsidRPr="003C2837" w14:paraId="6D32F4DA" w14:textId="77777777" w:rsidTr="001A039A">
        <w:trPr>
          <w:trHeight w:val="1570"/>
        </w:trPr>
        <w:tc>
          <w:tcPr>
            <w:tcW w:w="279" w:type="dxa"/>
            <w:vAlign w:val="center"/>
          </w:tcPr>
          <w:p w14:paraId="637B6210"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4B44FC20" wp14:editId="1770B627">
                  <wp:extent cx="252000" cy="252000"/>
                  <wp:effectExtent l="0" t="0" r="0" b="0"/>
                  <wp:docPr id="1565070219"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70219" name="Picture 2" descr="Slika na kojoj se prikazuje simbol, tekst, emblem, zastava&#10;&#10;Sadržaj generiran uz AI možda nije točan."/>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F6DF4B5"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08516A1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3660DABD"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3CB45655"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6D60D444"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36BC294B"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6B88EDF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7F1F41F9"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56E831BA" w14:textId="77777777" w:rsidR="00D826F7" w:rsidRPr="003C2837" w:rsidRDefault="00D826F7" w:rsidP="00D826F7">
      <w:pPr>
        <w:jc w:val="both"/>
        <w:rPr>
          <w:rFonts w:ascii="Arial" w:hAnsi="Arial" w:cs="Arial"/>
          <w:sz w:val="24"/>
          <w:szCs w:val="24"/>
          <w:lang w:val="hr-HR"/>
        </w:rPr>
      </w:pPr>
    </w:p>
    <w:p w14:paraId="24C88104"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KLASA:402-01/25-01/01</w:t>
      </w:r>
    </w:p>
    <w:p w14:paraId="3B0A4521"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URBROJ:2163-13-04/04-25-6</w:t>
      </w:r>
    </w:p>
    <w:p w14:paraId="140AD231"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Brtonigla - Verteneglio, 18.lipnja 2025.godine </w:t>
      </w:r>
    </w:p>
    <w:p w14:paraId="7E2E550C" w14:textId="77777777" w:rsidR="00D826F7" w:rsidRPr="003C2837" w:rsidRDefault="00D826F7" w:rsidP="00D826F7">
      <w:pPr>
        <w:jc w:val="both"/>
        <w:rPr>
          <w:rFonts w:ascii="Arial" w:hAnsi="Arial" w:cs="Arial"/>
          <w:sz w:val="24"/>
          <w:szCs w:val="24"/>
          <w:lang w:val="hr-HR"/>
        </w:rPr>
      </w:pPr>
    </w:p>
    <w:p w14:paraId="5281B6DA" w14:textId="77777777" w:rsidR="00D826F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5F4FF515" w14:textId="77777777" w:rsidR="003C2837" w:rsidRPr="003C2837" w:rsidRDefault="003C2837" w:rsidP="00D826F7">
      <w:pPr>
        <w:jc w:val="both"/>
        <w:rPr>
          <w:rFonts w:ascii="Arial" w:hAnsi="Arial" w:cs="Arial"/>
          <w:sz w:val="24"/>
          <w:szCs w:val="24"/>
          <w:lang w:val="hr-HR"/>
        </w:rPr>
      </w:pPr>
    </w:p>
    <w:p w14:paraId="5550AF06"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ZAKLJUČAK</w:t>
      </w:r>
    </w:p>
    <w:p w14:paraId="13574D41"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O UTVRĐIVANJU  V. IZMJENE I DOPUNE PLANA NABAVE OPĆINE BRTONIGLA - VERTENEGLIO ZA 2025.GODINU</w:t>
      </w:r>
    </w:p>
    <w:p w14:paraId="173B6273" w14:textId="77777777" w:rsidR="00D826F7" w:rsidRPr="003C2837" w:rsidRDefault="00D826F7" w:rsidP="00D826F7">
      <w:pPr>
        <w:jc w:val="center"/>
        <w:rPr>
          <w:rFonts w:ascii="Arial" w:hAnsi="Arial" w:cs="Arial"/>
          <w:sz w:val="24"/>
          <w:szCs w:val="24"/>
          <w:lang w:val="hr-HR"/>
        </w:rPr>
      </w:pPr>
    </w:p>
    <w:p w14:paraId="5C3C9338"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Članak 1.</w:t>
      </w:r>
    </w:p>
    <w:p w14:paraId="1AE8A316"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Načelnik Općine Brtonigla - Verteneglio utvrđuje V. Izmjene i dopune Plana nabave Općine Brtonigla - Verteneglio za 2025.godinu, kao u predloženom tabličnom prikazu u prilogu.</w:t>
      </w:r>
    </w:p>
    <w:p w14:paraId="69C5515D" w14:textId="77777777" w:rsidR="00D826F7" w:rsidRPr="003C2837" w:rsidRDefault="00D826F7" w:rsidP="00D826F7">
      <w:pPr>
        <w:jc w:val="both"/>
        <w:rPr>
          <w:rFonts w:ascii="Arial" w:hAnsi="Arial" w:cs="Arial"/>
          <w:sz w:val="24"/>
          <w:szCs w:val="24"/>
          <w:lang w:val="hr-HR"/>
        </w:rPr>
      </w:pPr>
    </w:p>
    <w:p w14:paraId="51CF5CD6"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Članak 2.</w:t>
      </w:r>
    </w:p>
    <w:p w14:paraId="1B2967D8" w14:textId="77777777" w:rsidR="00D826F7" w:rsidRPr="003C2837" w:rsidRDefault="00D826F7" w:rsidP="00D826F7">
      <w:pPr>
        <w:pStyle w:val="Odlomakpopisa"/>
        <w:ind w:left="0"/>
        <w:jc w:val="both"/>
        <w:rPr>
          <w:rFonts w:cs="Arial"/>
          <w:sz w:val="24"/>
          <w:szCs w:val="24"/>
          <w:lang w:val="hr-HR"/>
        </w:rPr>
      </w:pPr>
      <w:r w:rsidRPr="003C2837">
        <w:rPr>
          <w:rFonts w:cs="Arial"/>
          <w:sz w:val="24"/>
          <w:szCs w:val="24"/>
          <w:lang w:val="hr-HR"/>
        </w:rPr>
        <w:t>V. Izmjena i dopuna Plan nabave Općine Brtonigla - Verteneglio za 2025.godinu stupa na snagu danom donošenja, a isti će se objaviti u Službenim novinama Općine Brtonigla - Verteneglio i internetskoj stranici Općine Brtonigla - Verteneglio www.brtonigla-verteneglio.hr u stavku „JAVNA NABAVA“ podstavka „PLAN JAVNE NABAVE“ te  u standardiziranom obliku u Elektroničkom oglasniku javne nabave Republike Hrvatske u roku 8 (osam) dana od objave.</w:t>
      </w:r>
    </w:p>
    <w:p w14:paraId="1E8184BD" w14:textId="77777777" w:rsidR="00D826F7" w:rsidRPr="003C2837" w:rsidRDefault="00D826F7" w:rsidP="00D826F7">
      <w:pPr>
        <w:rPr>
          <w:rFonts w:ascii="Arial" w:hAnsi="Arial" w:cs="Arial"/>
          <w:sz w:val="24"/>
          <w:szCs w:val="24"/>
          <w:lang w:val="hr-HR"/>
        </w:rPr>
      </w:pPr>
    </w:p>
    <w:p w14:paraId="69CE1422"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Načelnik</w:t>
      </w:r>
    </w:p>
    <w:p w14:paraId="21E75583"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Općine Brtonigla - Verteneglio</w:t>
      </w:r>
    </w:p>
    <w:p w14:paraId="42C8516A" w14:textId="0FE50626"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r w:rsidRPr="003C2837">
        <w:rPr>
          <w:rFonts w:ascii="Arial" w:hAnsi="Arial" w:cs="Arial"/>
          <w:sz w:val="24"/>
          <w:szCs w:val="24"/>
          <w:lang w:val="hr-HR"/>
        </w:rPr>
        <w:t xml:space="preserve">                                                                             </w:t>
      </w:r>
    </w:p>
    <w:p w14:paraId="19E82CA5" w14:textId="77777777" w:rsidR="00D826F7" w:rsidRPr="003C2837" w:rsidRDefault="00D826F7" w:rsidP="00D826F7">
      <w:pPr>
        <w:ind w:left="142"/>
        <w:jc w:val="both"/>
        <w:rPr>
          <w:rFonts w:ascii="Arial" w:hAnsi="Arial" w:cs="Arial"/>
          <w:sz w:val="24"/>
          <w:szCs w:val="24"/>
          <w:lang w:val="hr-HR"/>
        </w:rPr>
        <w:sectPr w:rsidR="00D826F7" w:rsidRPr="003C2837" w:rsidSect="00D826F7">
          <w:headerReference w:type="default" r:id="rId23"/>
          <w:pgSz w:w="11906" w:h="16838"/>
          <w:pgMar w:top="1417" w:right="1417" w:bottom="1417" w:left="1417" w:header="708" w:footer="708" w:gutter="0"/>
          <w:cols w:space="708"/>
          <w:docGrid w:linePitch="360"/>
        </w:sectPr>
      </w:pPr>
    </w:p>
    <w:tbl>
      <w:tblPr>
        <w:tblW w:w="9386" w:type="dxa"/>
        <w:tblLook w:val="04A0" w:firstRow="1" w:lastRow="0" w:firstColumn="1" w:lastColumn="0" w:noHBand="0" w:noVBand="1"/>
      </w:tblPr>
      <w:tblGrid>
        <w:gridCol w:w="883"/>
        <w:gridCol w:w="849"/>
        <w:gridCol w:w="879"/>
        <w:gridCol w:w="1258"/>
        <w:gridCol w:w="663"/>
        <w:gridCol w:w="1258"/>
        <w:gridCol w:w="913"/>
        <w:gridCol w:w="879"/>
        <w:gridCol w:w="778"/>
        <w:gridCol w:w="761"/>
        <w:gridCol w:w="750"/>
        <w:gridCol w:w="883"/>
        <w:gridCol w:w="723"/>
        <w:gridCol w:w="738"/>
        <w:gridCol w:w="733"/>
        <w:gridCol w:w="816"/>
        <w:gridCol w:w="220"/>
      </w:tblGrid>
      <w:tr w:rsidR="00D826F7" w:rsidRPr="003C2837" w14:paraId="1E24EBF2" w14:textId="77777777" w:rsidTr="001A039A">
        <w:trPr>
          <w:gridAfter w:val="1"/>
          <w:wAfter w:w="33" w:type="dxa"/>
          <w:trHeight w:val="509"/>
        </w:trPr>
        <w:tc>
          <w:tcPr>
            <w:tcW w:w="9353"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7B05874F" w14:textId="77777777" w:rsidR="00D826F7" w:rsidRPr="003C2837" w:rsidRDefault="00D826F7" w:rsidP="001A039A">
            <w:pPr>
              <w:jc w:val="center"/>
              <w:rPr>
                <w:rFonts w:ascii="Calibri" w:hAnsi="Calibri" w:cs="Calibri"/>
                <w:b/>
                <w:bCs/>
                <w:color w:val="000000"/>
                <w:sz w:val="28"/>
                <w:szCs w:val="28"/>
                <w:lang w:val="hr-HR"/>
              </w:rPr>
            </w:pPr>
            <w:r w:rsidRPr="003C2837">
              <w:rPr>
                <w:rFonts w:ascii="Calibri" w:hAnsi="Calibri" w:cs="Calibri"/>
                <w:b/>
                <w:bCs/>
                <w:color w:val="000000"/>
                <w:sz w:val="28"/>
                <w:szCs w:val="28"/>
                <w:lang w:val="hr-HR"/>
              </w:rPr>
              <w:t>PLAN NABAVE</w:t>
            </w:r>
          </w:p>
        </w:tc>
      </w:tr>
      <w:tr w:rsidR="00D826F7" w:rsidRPr="003C2837" w14:paraId="6AFF822C" w14:textId="77777777" w:rsidTr="001A039A">
        <w:trPr>
          <w:trHeight w:val="300"/>
        </w:trPr>
        <w:tc>
          <w:tcPr>
            <w:tcW w:w="9353" w:type="dxa"/>
            <w:gridSpan w:val="16"/>
            <w:vMerge/>
            <w:tcBorders>
              <w:top w:val="single" w:sz="12" w:space="0" w:color="auto"/>
              <w:left w:val="single" w:sz="12" w:space="0" w:color="auto"/>
              <w:bottom w:val="single" w:sz="4" w:space="0" w:color="auto"/>
              <w:right w:val="single" w:sz="4" w:space="0" w:color="auto"/>
            </w:tcBorders>
            <w:vAlign w:val="center"/>
            <w:hideMark/>
          </w:tcPr>
          <w:p w14:paraId="097C5B57" w14:textId="77777777" w:rsidR="00D826F7" w:rsidRPr="003C2837" w:rsidRDefault="00D826F7" w:rsidP="001A039A">
            <w:pPr>
              <w:rPr>
                <w:rFonts w:ascii="Calibri" w:hAnsi="Calibri" w:cs="Calibri"/>
                <w:b/>
                <w:bCs/>
                <w:color w:val="000000"/>
                <w:sz w:val="24"/>
                <w:szCs w:val="24"/>
                <w:lang w:val="hr-HR"/>
              </w:rPr>
            </w:pPr>
          </w:p>
        </w:tc>
        <w:tc>
          <w:tcPr>
            <w:tcW w:w="33" w:type="dxa"/>
            <w:tcBorders>
              <w:top w:val="nil"/>
              <w:left w:val="nil"/>
              <w:bottom w:val="nil"/>
              <w:right w:val="nil"/>
            </w:tcBorders>
            <w:noWrap/>
            <w:vAlign w:val="bottom"/>
            <w:hideMark/>
          </w:tcPr>
          <w:p w14:paraId="02C8C378" w14:textId="77777777" w:rsidR="00D826F7" w:rsidRPr="003C2837" w:rsidRDefault="00D826F7" w:rsidP="001A039A">
            <w:pPr>
              <w:jc w:val="center"/>
              <w:rPr>
                <w:rFonts w:ascii="Calibri" w:hAnsi="Calibri" w:cs="Calibri"/>
                <w:b/>
                <w:bCs/>
                <w:color w:val="000000"/>
                <w:sz w:val="48"/>
                <w:szCs w:val="48"/>
                <w:lang w:val="hr-HR"/>
              </w:rPr>
            </w:pPr>
          </w:p>
        </w:tc>
      </w:tr>
      <w:tr w:rsidR="00D826F7" w:rsidRPr="003C2837" w14:paraId="192DA888" w14:textId="77777777" w:rsidTr="001A039A">
        <w:trPr>
          <w:trHeight w:val="420"/>
        </w:trPr>
        <w:tc>
          <w:tcPr>
            <w:tcW w:w="974" w:type="dxa"/>
            <w:tcBorders>
              <w:top w:val="nil"/>
              <w:left w:val="single" w:sz="12" w:space="0" w:color="auto"/>
              <w:bottom w:val="single" w:sz="4" w:space="0" w:color="auto"/>
              <w:right w:val="single" w:sz="4" w:space="0" w:color="auto"/>
            </w:tcBorders>
            <w:noWrap/>
            <w:vAlign w:val="bottom"/>
            <w:hideMark/>
          </w:tcPr>
          <w:p w14:paraId="6731B8F0"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Naručitelj</w:t>
            </w:r>
          </w:p>
        </w:tc>
        <w:tc>
          <w:tcPr>
            <w:tcW w:w="8379" w:type="dxa"/>
            <w:gridSpan w:val="15"/>
            <w:tcBorders>
              <w:top w:val="single" w:sz="4" w:space="0" w:color="auto"/>
              <w:left w:val="nil"/>
              <w:bottom w:val="single" w:sz="4" w:space="0" w:color="auto"/>
              <w:right w:val="single" w:sz="4" w:space="0" w:color="auto"/>
            </w:tcBorders>
            <w:noWrap/>
            <w:vAlign w:val="bottom"/>
            <w:hideMark/>
          </w:tcPr>
          <w:p w14:paraId="7990AFC4"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OPĆINA BRTONIGLA - VERTENEGLIO</w:t>
            </w:r>
          </w:p>
        </w:tc>
        <w:tc>
          <w:tcPr>
            <w:tcW w:w="33" w:type="dxa"/>
            <w:vAlign w:val="center"/>
            <w:hideMark/>
          </w:tcPr>
          <w:p w14:paraId="3EB3F793" w14:textId="77777777" w:rsidR="00D826F7" w:rsidRPr="003C2837" w:rsidRDefault="00D826F7" w:rsidP="001A039A">
            <w:pPr>
              <w:rPr>
                <w:lang w:val="hr-HR"/>
              </w:rPr>
            </w:pPr>
          </w:p>
        </w:tc>
      </w:tr>
      <w:tr w:rsidR="00D826F7" w:rsidRPr="003C2837" w14:paraId="3E37C7D5" w14:textId="77777777" w:rsidTr="001A039A">
        <w:trPr>
          <w:trHeight w:val="420"/>
        </w:trPr>
        <w:tc>
          <w:tcPr>
            <w:tcW w:w="974" w:type="dxa"/>
            <w:tcBorders>
              <w:top w:val="nil"/>
              <w:left w:val="single" w:sz="12" w:space="0" w:color="auto"/>
              <w:bottom w:val="single" w:sz="4" w:space="0" w:color="auto"/>
              <w:right w:val="single" w:sz="4" w:space="0" w:color="auto"/>
            </w:tcBorders>
            <w:noWrap/>
            <w:vAlign w:val="bottom"/>
            <w:hideMark/>
          </w:tcPr>
          <w:p w14:paraId="07A732FD"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Godina</w:t>
            </w:r>
          </w:p>
        </w:tc>
        <w:tc>
          <w:tcPr>
            <w:tcW w:w="8379" w:type="dxa"/>
            <w:gridSpan w:val="15"/>
            <w:tcBorders>
              <w:top w:val="single" w:sz="4" w:space="0" w:color="auto"/>
              <w:left w:val="nil"/>
              <w:bottom w:val="single" w:sz="4" w:space="0" w:color="auto"/>
              <w:right w:val="single" w:sz="4" w:space="0" w:color="auto"/>
            </w:tcBorders>
            <w:noWrap/>
            <w:vAlign w:val="bottom"/>
            <w:hideMark/>
          </w:tcPr>
          <w:p w14:paraId="345BD5A0"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2025</w:t>
            </w:r>
          </w:p>
        </w:tc>
        <w:tc>
          <w:tcPr>
            <w:tcW w:w="33" w:type="dxa"/>
            <w:vAlign w:val="center"/>
            <w:hideMark/>
          </w:tcPr>
          <w:p w14:paraId="421F1A11" w14:textId="77777777" w:rsidR="00D826F7" w:rsidRPr="003C2837" w:rsidRDefault="00D826F7" w:rsidP="001A039A">
            <w:pPr>
              <w:rPr>
                <w:lang w:val="hr-HR"/>
              </w:rPr>
            </w:pPr>
          </w:p>
        </w:tc>
      </w:tr>
      <w:tr w:rsidR="00D826F7" w:rsidRPr="003C2837" w14:paraId="2EA26E22" w14:textId="77777777" w:rsidTr="001A039A">
        <w:trPr>
          <w:trHeight w:val="420"/>
        </w:trPr>
        <w:tc>
          <w:tcPr>
            <w:tcW w:w="974" w:type="dxa"/>
            <w:tcBorders>
              <w:top w:val="nil"/>
              <w:left w:val="single" w:sz="12" w:space="0" w:color="auto"/>
              <w:bottom w:val="single" w:sz="4" w:space="0" w:color="auto"/>
              <w:right w:val="single" w:sz="4" w:space="0" w:color="auto"/>
            </w:tcBorders>
            <w:noWrap/>
            <w:vAlign w:val="bottom"/>
            <w:hideMark/>
          </w:tcPr>
          <w:p w14:paraId="7CF9FF0E"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Verzija</w:t>
            </w:r>
          </w:p>
        </w:tc>
        <w:tc>
          <w:tcPr>
            <w:tcW w:w="8379" w:type="dxa"/>
            <w:gridSpan w:val="15"/>
            <w:tcBorders>
              <w:top w:val="single" w:sz="4" w:space="0" w:color="auto"/>
              <w:left w:val="nil"/>
              <w:bottom w:val="single" w:sz="4" w:space="0" w:color="auto"/>
              <w:right w:val="single" w:sz="4" w:space="0" w:color="auto"/>
            </w:tcBorders>
            <w:noWrap/>
            <w:vAlign w:val="bottom"/>
            <w:hideMark/>
          </w:tcPr>
          <w:p w14:paraId="1DBAC3A2"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6</w:t>
            </w:r>
          </w:p>
        </w:tc>
        <w:tc>
          <w:tcPr>
            <w:tcW w:w="33" w:type="dxa"/>
            <w:vAlign w:val="center"/>
            <w:hideMark/>
          </w:tcPr>
          <w:p w14:paraId="20EFE7F5" w14:textId="77777777" w:rsidR="00D826F7" w:rsidRPr="003C2837" w:rsidRDefault="00D826F7" w:rsidP="001A039A">
            <w:pPr>
              <w:rPr>
                <w:lang w:val="hr-HR"/>
              </w:rPr>
            </w:pPr>
          </w:p>
        </w:tc>
      </w:tr>
      <w:tr w:rsidR="00D826F7" w:rsidRPr="003C2837" w14:paraId="7CD55D83" w14:textId="77777777" w:rsidTr="001A039A">
        <w:trPr>
          <w:trHeight w:val="420"/>
        </w:trPr>
        <w:tc>
          <w:tcPr>
            <w:tcW w:w="974" w:type="dxa"/>
            <w:tcBorders>
              <w:top w:val="nil"/>
              <w:left w:val="single" w:sz="12" w:space="0" w:color="auto"/>
              <w:bottom w:val="single" w:sz="4" w:space="0" w:color="auto"/>
              <w:right w:val="single" w:sz="4" w:space="0" w:color="auto"/>
            </w:tcBorders>
            <w:noWrap/>
            <w:vAlign w:val="bottom"/>
            <w:hideMark/>
          </w:tcPr>
          <w:p w14:paraId="2867D6CF"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Datum donošenja</w:t>
            </w:r>
          </w:p>
        </w:tc>
        <w:tc>
          <w:tcPr>
            <w:tcW w:w="8379" w:type="dxa"/>
            <w:gridSpan w:val="15"/>
            <w:tcBorders>
              <w:top w:val="single" w:sz="4" w:space="0" w:color="auto"/>
              <w:left w:val="nil"/>
              <w:bottom w:val="single" w:sz="4" w:space="0" w:color="auto"/>
              <w:right w:val="single" w:sz="4" w:space="0" w:color="auto"/>
            </w:tcBorders>
            <w:noWrap/>
            <w:vAlign w:val="bottom"/>
            <w:hideMark/>
          </w:tcPr>
          <w:p w14:paraId="32A88F7A" w14:textId="77777777" w:rsidR="00D826F7" w:rsidRPr="003C2837" w:rsidRDefault="00D826F7" w:rsidP="001A039A">
            <w:pPr>
              <w:rPr>
                <w:rFonts w:ascii="Calibri" w:hAnsi="Calibri" w:cs="Calibri"/>
                <w:color w:val="000000"/>
                <w:sz w:val="24"/>
                <w:szCs w:val="24"/>
                <w:lang w:val="hr-HR"/>
              </w:rPr>
            </w:pPr>
            <w:r w:rsidRPr="003C2837">
              <w:rPr>
                <w:rFonts w:ascii="Calibri" w:hAnsi="Calibri" w:cs="Calibri"/>
                <w:color w:val="000000"/>
                <w:sz w:val="24"/>
                <w:szCs w:val="24"/>
                <w:lang w:val="hr-HR"/>
              </w:rPr>
              <w:t>18.06.2025</w:t>
            </w:r>
          </w:p>
        </w:tc>
        <w:tc>
          <w:tcPr>
            <w:tcW w:w="33" w:type="dxa"/>
            <w:vAlign w:val="center"/>
            <w:hideMark/>
          </w:tcPr>
          <w:p w14:paraId="079511B7" w14:textId="77777777" w:rsidR="00D826F7" w:rsidRPr="003C2837" w:rsidRDefault="00D826F7" w:rsidP="001A039A">
            <w:pPr>
              <w:rPr>
                <w:lang w:val="hr-HR"/>
              </w:rPr>
            </w:pPr>
          </w:p>
        </w:tc>
      </w:tr>
      <w:tr w:rsidR="00D826F7" w:rsidRPr="003C2837" w14:paraId="10AC079D" w14:textId="77777777" w:rsidTr="001A039A">
        <w:trPr>
          <w:trHeight w:val="983"/>
        </w:trPr>
        <w:tc>
          <w:tcPr>
            <w:tcW w:w="974" w:type="dxa"/>
            <w:tcBorders>
              <w:top w:val="nil"/>
              <w:left w:val="single" w:sz="12" w:space="0" w:color="auto"/>
              <w:bottom w:val="single" w:sz="4" w:space="0" w:color="auto"/>
              <w:right w:val="single" w:sz="4" w:space="0" w:color="auto"/>
            </w:tcBorders>
            <w:shd w:val="clear" w:color="000000" w:fill="F2F2F2"/>
            <w:noWrap/>
            <w:hideMark/>
          </w:tcPr>
          <w:p w14:paraId="20716819"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Redni broj</w:t>
            </w:r>
          </w:p>
        </w:tc>
        <w:tc>
          <w:tcPr>
            <w:tcW w:w="525" w:type="dxa"/>
            <w:tcBorders>
              <w:top w:val="nil"/>
              <w:left w:val="nil"/>
              <w:bottom w:val="single" w:sz="4" w:space="0" w:color="auto"/>
              <w:right w:val="single" w:sz="4" w:space="0" w:color="auto"/>
            </w:tcBorders>
            <w:shd w:val="clear" w:color="000000" w:fill="F2F2F2"/>
            <w:hideMark/>
          </w:tcPr>
          <w:p w14:paraId="39B34426"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Evidencijski broj nabave</w:t>
            </w:r>
          </w:p>
        </w:tc>
        <w:tc>
          <w:tcPr>
            <w:tcW w:w="934" w:type="dxa"/>
            <w:tcBorders>
              <w:top w:val="nil"/>
              <w:left w:val="nil"/>
              <w:bottom w:val="single" w:sz="4" w:space="0" w:color="auto"/>
              <w:right w:val="single" w:sz="4" w:space="0" w:color="auto"/>
            </w:tcBorders>
            <w:shd w:val="clear" w:color="000000" w:fill="F2F2F2"/>
            <w:noWrap/>
            <w:hideMark/>
          </w:tcPr>
          <w:p w14:paraId="2D4A4112"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Zakonski okvir</w:t>
            </w:r>
          </w:p>
        </w:tc>
        <w:tc>
          <w:tcPr>
            <w:tcW w:w="845" w:type="dxa"/>
            <w:tcBorders>
              <w:top w:val="nil"/>
              <w:left w:val="nil"/>
              <w:bottom w:val="single" w:sz="4" w:space="0" w:color="auto"/>
              <w:right w:val="single" w:sz="4" w:space="0" w:color="auto"/>
            </w:tcBorders>
            <w:shd w:val="clear" w:color="000000" w:fill="F2F2F2"/>
            <w:hideMark/>
          </w:tcPr>
          <w:p w14:paraId="14AF0C29"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Predmet  javne nabave</w:t>
            </w:r>
          </w:p>
        </w:tc>
        <w:tc>
          <w:tcPr>
            <w:tcW w:w="380" w:type="dxa"/>
            <w:tcBorders>
              <w:top w:val="nil"/>
              <w:left w:val="nil"/>
              <w:bottom w:val="single" w:sz="4" w:space="0" w:color="auto"/>
              <w:right w:val="single" w:sz="4" w:space="0" w:color="auto"/>
            </w:tcBorders>
            <w:shd w:val="clear" w:color="000000" w:fill="F2F2F2"/>
            <w:hideMark/>
          </w:tcPr>
          <w:p w14:paraId="1A72325A"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Vrsta ugovora</w:t>
            </w:r>
          </w:p>
        </w:tc>
        <w:tc>
          <w:tcPr>
            <w:tcW w:w="845" w:type="dxa"/>
            <w:tcBorders>
              <w:top w:val="nil"/>
              <w:left w:val="nil"/>
              <w:bottom w:val="single" w:sz="4" w:space="0" w:color="auto"/>
              <w:right w:val="single" w:sz="4" w:space="0" w:color="auto"/>
            </w:tcBorders>
            <w:shd w:val="clear" w:color="000000" w:fill="F2F2F2"/>
            <w:hideMark/>
          </w:tcPr>
          <w:p w14:paraId="2A0255AD"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CPV</w:t>
            </w:r>
          </w:p>
        </w:tc>
        <w:tc>
          <w:tcPr>
            <w:tcW w:w="576" w:type="dxa"/>
            <w:tcBorders>
              <w:top w:val="nil"/>
              <w:left w:val="nil"/>
              <w:bottom w:val="single" w:sz="4" w:space="0" w:color="auto"/>
              <w:right w:val="single" w:sz="4" w:space="0" w:color="auto"/>
            </w:tcBorders>
            <w:shd w:val="clear" w:color="000000" w:fill="F2F2F2"/>
            <w:hideMark/>
          </w:tcPr>
          <w:p w14:paraId="369DA36B" w14:textId="77777777" w:rsidR="00D826F7" w:rsidRPr="003C2837" w:rsidRDefault="00D826F7" w:rsidP="001A039A">
            <w:pPr>
              <w:rPr>
                <w:rFonts w:ascii="Calibri" w:hAnsi="Calibri" w:cs="Calibri"/>
                <w:b/>
                <w:bCs/>
                <w:lang w:val="hr-HR"/>
              </w:rPr>
            </w:pPr>
            <w:r w:rsidRPr="003C2837">
              <w:rPr>
                <w:rFonts w:ascii="Calibri" w:hAnsi="Calibri" w:cs="Calibri"/>
                <w:b/>
                <w:bCs/>
                <w:lang w:val="hr-HR"/>
              </w:rPr>
              <w:t>Procijenjena vrijednost nabave (EUR)</w:t>
            </w:r>
          </w:p>
        </w:tc>
        <w:tc>
          <w:tcPr>
            <w:tcW w:w="549" w:type="dxa"/>
            <w:tcBorders>
              <w:top w:val="nil"/>
              <w:left w:val="nil"/>
              <w:bottom w:val="single" w:sz="4" w:space="0" w:color="auto"/>
              <w:right w:val="single" w:sz="4" w:space="0" w:color="auto"/>
            </w:tcBorders>
            <w:shd w:val="clear" w:color="000000" w:fill="F2F2F2"/>
            <w:hideMark/>
          </w:tcPr>
          <w:p w14:paraId="589303FB"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Vrsta postupka</w:t>
            </w:r>
          </w:p>
        </w:tc>
        <w:tc>
          <w:tcPr>
            <w:tcW w:w="470" w:type="dxa"/>
            <w:tcBorders>
              <w:top w:val="nil"/>
              <w:left w:val="nil"/>
              <w:bottom w:val="single" w:sz="4" w:space="0" w:color="auto"/>
              <w:right w:val="single" w:sz="4" w:space="0" w:color="auto"/>
            </w:tcBorders>
            <w:shd w:val="clear" w:color="000000" w:fill="F2F2F2"/>
            <w:hideMark/>
          </w:tcPr>
          <w:p w14:paraId="1B0C924C"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Društvene i druge posebne usluge</w:t>
            </w:r>
          </w:p>
        </w:tc>
        <w:tc>
          <w:tcPr>
            <w:tcW w:w="457" w:type="dxa"/>
            <w:tcBorders>
              <w:top w:val="nil"/>
              <w:left w:val="nil"/>
              <w:bottom w:val="single" w:sz="4" w:space="0" w:color="auto"/>
              <w:right w:val="single" w:sz="4" w:space="0" w:color="auto"/>
            </w:tcBorders>
            <w:shd w:val="clear" w:color="000000" w:fill="F2F2F2"/>
            <w:hideMark/>
          </w:tcPr>
          <w:p w14:paraId="4C55267B" w14:textId="77777777" w:rsidR="00D826F7" w:rsidRPr="003C2837" w:rsidRDefault="00D826F7" w:rsidP="001A039A">
            <w:pPr>
              <w:rPr>
                <w:rFonts w:ascii="Calibri" w:hAnsi="Calibri" w:cs="Calibri"/>
                <w:b/>
                <w:bCs/>
                <w:lang w:val="hr-HR"/>
              </w:rPr>
            </w:pPr>
            <w:r w:rsidRPr="003C2837">
              <w:rPr>
                <w:rFonts w:ascii="Calibri" w:hAnsi="Calibri" w:cs="Calibri"/>
                <w:b/>
                <w:bCs/>
                <w:lang w:val="hr-HR"/>
              </w:rPr>
              <w:t>Predmet podijeljen u grupe</w:t>
            </w:r>
          </w:p>
        </w:tc>
        <w:tc>
          <w:tcPr>
            <w:tcW w:w="448" w:type="dxa"/>
            <w:tcBorders>
              <w:top w:val="nil"/>
              <w:left w:val="nil"/>
              <w:bottom w:val="single" w:sz="4" w:space="0" w:color="auto"/>
              <w:right w:val="single" w:sz="4" w:space="0" w:color="auto"/>
            </w:tcBorders>
            <w:shd w:val="clear" w:color="000000" w:fill="F2F2F2"/>
            <w:hideMark/>
          </w:tcPr>
          <w:p w14:paraId="79B21159"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Tehnika / Okvirni sporazum</w:t>
            </w:r>
          </w:p>
        </w:tc>
        <w:tc>
          <w:tcPr>
            <w:tcW w:w="551" w:type="dxa"/>
            <w:tcBorders>
              <w:top w:val="nil"/>
              <w:left w:val="nil"/>
              <w:bottom w:val="single" w:sz="4" w:space="0" w:color="auto"/>
              <w:right w:val="single" w:sz="4" w:space="0" w:color="auto"/>
            </w:tcBorders>
            <w:shd w:val="clear" w:color="000000" w:fill="F2F2F2"/>
            <w:hideMark/>
          </w:tcPr>
          <w:p w14:paraId="3F508D46"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Financiranje iz EU fondova</w:t>
            </w:r>
          </w:p>
        </w:tc>
        <w:tc>
          <w:tcPr>
            <w:tcW w:w="427" w:type="dxa"/>
            <w:tcBorders>
              <w:top w:val="nil"/>
              <w:left w:val="nil"/>
              <w:bottom w:val="single" w:sz="4" w:space="0" w:color="auto"/>
              <w:right w:val="single" w:sz="4" w:space="0" w:color="auto"/>
            </w:tcBorders>
            <w:shd w:val="clear" w:color="000000" w:fill="F2F2F2"/>
            <w:hideMark/>
          </w:tcPr>
          <w:p w14:paraId="10489FB5"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Planirani početak postupka</w:t>
            </w:r>
          </w:p>
        </w:tc>
        <w:tc>
          <w:tcPr>
            <w:tcW w:w="438" w:type="dxa"/>
            <w:tcBorders>
              <w:top w:val="nil"/>
              <w:left w:val="nil"/>
              <w:bottom w:val="single" w:sz="4" w:space="0" w:color="auto"/>
              <w:right w:val="single" w:sz="4" w:space="0" w:color="auto"/>
            </w:tcBorders>
            <w:shd w:val="clear" w:color="000000" w:fill="F2F2F2"/>
            <w:hideMark/>
          </w:tcPr>
          <w:p w14:paraId="4D239E19"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Planirano trajanje ugovora / O.S.</w:t>
            </w:r>
          </w:p>
        </w:tc>
        <w:tc>
          <w:tcPr>
            <w:tcW w:w="434" w:type="dxa"/>
            <w:tcBorders>
              <w:top w:val="nil"/>
              <w:left w:val="nil"/>
              <w:bottom w:val="single" w:sz="4" w:space="0" w:color="auto"/>
              <w:right w:val="single" w:sz="4" w:space="0" w:color="auto"/>
            </w:tcBorders>
            <w:shd w:val="clear" w:color="000000" w:fill="F2F2F2"/>
            <w:hideMark/>
          </w:tcPr>
          <w:p w14:paraId="6A74F986"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Provodi drugi naručitelj</w:t>
            </w:r>
          </w:p>
        </w:tc>
        <w:tc>
          <w:tcPr>
            <w:tcW w:w="500" w:type="dxa"/>
            <w:tcBorders>
              <w:top w:val="nil"/>
              <w:left w:val="nil"/>
              <w:bottom w:val="single" w:sz="4" w:space="0" w:color="auto"/>
              <w:right w:val="single" w:sz="4" w:space="0" w:color="auto"/>
            </w:tcBorders>
            <w:shd w:val="clear" w:color="000000" w:fill="F2F2F2"/>
            <w:hideMark/>
          </w:tcPr>
          <w:p w14:paraId="24957EB8" w14:textId="77777777" w:rsidR="00D826F7" w:rsidRPr="003C2837" w:rsidRDefault="00D826F7" w:rsidP="001A039A">
            <w:pPr>
              <w:rPr>
                <w:rFonts w:ascii="Calibri" w:hAnsi="Calibri" w:cs="Calibri"/>
                <w:b/>
                <w:bCs/>
                <w:color w:val="000000"/>
                <w:lang w:val="hr-HR"/>
              </w:rPr>
            </w:pPr>
            <w:r w:rsidRPr="003C2837">
              <w:rPr>
                <w:rFonts w:ascii="Calibri" w:hAnsi="Calibri" w:cs="Calibri"/>
                <w:b/>
                <w:bCs/>
                <w:color w:val="000000"/>
                <w:lang w:val="hr-HR"/>
              </w:rPr>
              <w:t>Napomena</w:t>
            </w:r>
          </w:p>
        </w:tc>
        <w:tc>
          <w:tcPr>
            <w:tcW w:w="33" w:type="dxa"/>
            <w:vAlign w:val="center"/>
            <w:hideMark/>
          </w:tcPr>
          <w:p w14:paraId="162B280C" w14:textId="77777777" w:rsidR="00D826F7" w:rsidRPr="003C2837" w:rsidRDefault="00D826F7" w:rsidP="001A039A">
            <w:pPr>
              <w:rPr>
                <w:lang w:val="hr-HR"/>
              </w:rPr>
            </w:pPr>
          </w:p>
        </w:tc>
      </w:tr>
      <w:tr w:rsidR="00D826F7" w:rsidRPr="003C2837" w14:paraId="5AE4644E" w14:textId="77777777" w:rsidTr="001A039A">
        <w:trPr>
          <w:trHeight w:val="300"/>
        </w:trPr>
        <w:tc>
          <w:tcPr>
            <w:tcW w:w="974" w:type="dxa"/>
            <w:tcBorders>
              <w:top w:val="nil"/>
              <w:left w:val="single" w:sz="12" w:space="0" w:color="auto"/>
              <w:bottom w:val="single" w:sz="4" w:space="0" w:color="auto"/>
              <w:right w:val="single" w:sz="4" w:space="0" w:color="auto"/>
            </w:tcBorders>
            <w:noWrap/>
            <w:vAlign w:val="bottom"/>
            <w:hideMark/>
          </w:tcPr>
          <w:p w14:paraId="32ACCE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0001</w:t>
            </w:r>
          </w:p>
        </w:tc>
        <w:tc>
          <w:tcPr>
            <w:tcW w:w="525" w:type="dxa"/>
            <w:tcBorders>
              <w:top w:val="nil"/>
              <w:left w:val="nil"/>
              <w:bottom w:val="single" w:sz="4" w:space="0" w:color="auto"/>
              <w:right w:val="single" w:sz="4" w:space="0" w:color="auto"/>
            </w:tcBorders>
            <w:noWrap/>
            <w:vAlign w:val="bottom"/>
            <w:hideMark/>
          </w:tcPr>
          <w:p w14:paraId="2A86743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w:t>
            </w:r>
          </w:p>
        </w:tc>
        <w:tc>
          <w:tcPr>
            <w:tcW w:w="934" w:type="dxa"/>
            <w:tcBorders>
              <w:top w:val="nil"/>
              <w:left w:val="nil"/>
              <w:bottom w:val="single" w:sz="4" w:space="0" w:color="auto"/>
              <w:right w:val="single" w:sz="4" w:space="0" w:color="auto"/>
            </w:tcBorders>
            <w:noWrap/>
            <w:vAlign w:val="bottom"/>
            <w:hideMark/>
          </w:tcPr>
          <w:p w14:paraId="0325A22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5CB484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Izdaci za pogonsko gorivo</w:t>
            </w:r>
          </w:p>
        </w:tc>
        <w:tc>
          <w:tcPr>
            <w:tcW w:w="380" w:type="dxa"/>
            <w:tcBorders>
              <w:top w:val="nil"/>
              <w:left w:val="nil"/>
              <w:bottom w:val="single" w:sz="4" w:space="0" w:color="auto"/>
              <w:right w:val="single" w:sz="4" w:space="0" w:color="auto"/>
            </w:tcBorders>
            <w:vAlign w:val="bottom"/>
            <w:hideMark/>
          </w:tcPr>
          <w:p w14:paraId="72A1956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3BED82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09134200 - Dizelsko gorivo</w:t>
            </w:r>
          </w:p>
        </w:tc>
        <w:tc>
          <w:tcPr>
            <w:tcW w:w="576" w:type="dxa"/>
            <w:tcBorders>
              <w:top w:val="nil"/>
              <w:left w:val="nil"/>
              <w:bottom w:val="single" w:sz="4" w:space="0" w:color="auto"/>
              <w:right w:val="single" w:sz="4" w:space="0" w:color="auto"/>
            </w:tcBorders>
            <w:noWrap/>
            <w:vAlign w:val="bottom"/>
            <w:hideMark/>
          </w:tcPr>
          <w:p w14:paraId="21BB4D91"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7.680,00</w:t>
            </w:r>
          </w:p>
        </w:tc>
        <w:tc>
          <w:tcPr>
            <w:tcW w:w="549" w:type="dxa"/>
            <w:tcBorders>
              <w:top w:val="nil"/>
              <w:left w:val="nil"/>
              <w:bottom w:val="single" w:sz="4" w:space="0" w:color="auto"/>
              <w:right w:val="single" w:sz="4" w:space="0" w:color="auto"/>
            </w:tcBorders>
            <w:vAlign w:val="bottom"/>
            <w:hideMark/>
          </w:tcPr>
          <w:p w14:paraId="299B6CE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AAE6A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0472F1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5E5D6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D74FDF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C3F37E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05096F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EBBAF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14FAA6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8485B54" w14:textId="77777777" w:rsidR="00D826F7" w:rsidRPr="003C2837" w:rsidRDefault="00D826F7" w:rsidP="001A039A">
            <w:pPr>
              <w:rPr>
                <w:lang w:val="hr-HR"/>
              </w:rPr>
            </w:pPr>
          </w:p>
        </w:tc>
      </w:tr>
      <w:tr w:rsidR="00D826F7" w:rsidRPr="003C2837" w14:paraId="3440829E"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06E8E66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0002</w:t>
            </w:r>
          </w:p>
        </w:tc>
        <w:tc>
          <w:tcPr>
            <w:tcW w:w="525" w:type="dxa"/>
            <w:tcBorders>
              <w:top w:val="nil"/>
              <w:left w:val="nil"/>
              <w:bottom w:val="single" w:sz="4" w:space="0" w:color="auto"/>
              <w:right w:val="single" w:sz="4" w:space="0" w:color="auto"/>
            </w:tcBorders>
            <w:noWrap/>
            <w:vAlign w:val="bottom"/>
            <w:hideMark/>
          </w:tcPr>
          <w:p w14:paraId="2FDC67C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w:t>
            </w:r>
          </w:p>
        </w:tc>
        <w:tc>
          <w:tcPr>
            <w:tcW w:w="934" w:type="dxa"/>
            <w:tcBorders>
              <w:top w:val="nil"/>
              <w:left w:val="nil"/>
              <w:bottom w:val="single" w:sz="4" w:space="0" w:color="auto"/>
              <w:right w:val="single" w:sz="4" w:space="0" w:color="auto"/>
            </w:tcBorders>
            <w:noWrap/>
            <w:vAlign w:val="bottom"/>
            <w:hideMark/>
          </w:tcPr>
          <w:p w14:paraId="3586B7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C2E30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Telekomunikacijske usluge u fiksnoj mreži</w:t>
            </w:r>
          </w:p>
        </w:tc>
        <w:tc>
          <w:tcPr>
            <w:tcW w:w="380" w:type="dxa"/>
            <w:tcBorders>
              <w:top w:val="nil"/>
              <w:left w:val="nil"/>
              <w:bottom w:val="single" w:sz="4" w:space="0" w:color="auto"/>
              <w:right w:val="single" w:sz="4" w:space="0" w:color="auto"/>
            </w:tcBorders>
            <w:vAlign w:val="bottom"/>
            <w:hideMark/>
          </w:tcPr>
          <w:p w14:paraId="631257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1A1705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64200000 - Telekomunikacijske usluge</w:t>
            </w:r>
          </w:p>
        </w:tc>
        <w:tc>
          <w:tcPr>
            <w:tcW w:w="576" w:type="dxa"/>
            <w:tcBorders>
              <w:top w:val="nil"/>
              <w:left w:val="nil"/>
              <w:bottom w:val="single" w:sz="4" w:space="0" w:color="auto"/>
              <w:right w:val="single" w:sz="4" w:space="0" w:color="auto"/>
            </w:tcBorders>
            <w:noWrap/>
            <w:vAlign w:val="bottom"/>
            <w:hideMark/>
          </w:tcPr>
          <w:p w14:paraId="3960DBA2"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2.650,00</w:t>
            </w:r>
          </w:p>
        </w:tc>
        <w:tc>
          <w:tcPr>
            <w:tcW w:w="549" w:type="dxa"/>
            <w:tcBorders>
              <w:top w:val="nil"/>
              <w:left w:val="nil"/>
              <w:bottom w:val="single" w:sz="4" w:space="0" w:color="auto"/>
              <w:right w:val="single" w:sz="4" w:space="0" w:color="auto"/>
            </w:tcBorders>
            <w:vAlign w:val="bottom"/>
            <w:hideMark/>
          </w:tcPr>
          <w:p w14:paraId="53D697A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A8434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CDE64F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2AD360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A3BE7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73992C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6C078D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0E8B1D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9FA4D0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2691467" w14:textId="77777777" w:rsidR="00D826F7" w:rsidRPr="003C2837" w:rsidRDefault="00D826F7" w:rsidP="001A039A">
            <w:pPr>
              <w:rPr>
                <w:lang w:val="hr-HR"/>
              </w:rPr>
            </w:pPr>
          </w:p>
        </w:tc>
      </w:tr>
      <w:tr w:rsidR="00D826F7" w:rsidRPr="003C2837" w14:paraId="38650E2C"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9DFC10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0003</w:t>
            </w:r>
          </w:p>
        </w:tc>
        <w:tc>
          <w:tcPr>
            <w:tcW w:w="525" w:type="dxa"/>
            <w:tcBorders>
              <w:top w:val="nil"/>
              <w:left w:val="nil"/>
              <w:bottom w:val="single" w:sz="4" w:space="0" w:color="auto"/>
              <w:right w:val="single" w:sz="4" w:space="0" w:color="auto"/>
            </w:tcBorders>
            <w:noWrap/>
            <w:vAlign w:val="bottom"/>
            <w:hideMark/>
          </w:tcPr>
          <w:p w14:paraId="07FC733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w:t>
            </w:r>
          </w:p>
        </w:tc>
        <w:tc>
          <w:tcPr>
            <w:tcW w:w="934" w:type="dxa"/>
            <w:tcBorders>
              <w:top w:val="nil"/>
              <w:left w:val="nil"/>
              <w:bottom w:val="single" w:sz="4" w:space="0" w:color="auto"/>
              <w:right w:val="single" w:sz="4" w:space="0" w:color="auto"/>
            </w:tcBorders>
            <w:noWrap/>
            <w:vAlign w:val="bottom"/>
            <w:hideMark/>
          </w:tcPr>
          <w:p w14:paraId="7ADD111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DE5B93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Poštanske i dostavljačke usluge</w:t>
            </w:r>
          </w:p>
        </w:tc>
        <w:tc>
          <w:tcPr>
            <w:tcW w:w="380" w:type="dxa"/>
            <w:tcBorders>
              <w:top w:val="nil"/>
              <w:left w:val="nil"/>
              <w:bottom w:val="single" w:sz="4" w:space="0" w:color="auto"/>
              <w:right w:val="single" w:sz="4" w:space="0" w:color="auto"/>
            </w:tcBorders>
            <w:vAlign w:val="bottom"/>
            <w:hideMark/>
          </w:tcPr>
          <w:p w14:paraId="40FE167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6EB0BDA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64100000 - Poštanske i kurirske usluge</w:t>
            </w:r>
          </w:p>
        </w:tc>
        <w:tc>
          <w:tcPr>
            <w:tcW w:w="576" w:type="dxa"/>
            <w:tcBorders>
              <w:top w:val="nil"/>
              <w:left w:val="nil"/>
              <w:bottom w:val="single" w:sz="4" w:space="0" w:color="auto"/>
              <w:right w:val="single" w:sz="4" w:space="0" w:color="auto"/>
            </w:tcBorders>
            <w:noWrap/>
            <w:vAlign w:val="bottom"/>
            <w:hideMark/>
          </w:tcPr>
          <w:p w14:paraId="0D67A0A2"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6.540,00</w:t>
            </w:r>
          </w:p>
        </w:tc>
        <w:tc>
          <w:tcPr>
            <w:tcW w:w="549" w:type="dxa"/>
            <w:tcBorders>
              <w:top w:val="nil"/>
              <w:left w:val="nil"/>
              <w:bottom w:val="single" w:sz="4" w:space="0" w:color="auto"/>
              <w:right w:val="single" w:sz="4" w:space="0" w:color="auto"/>
            </w:tcBorders>
            <w:vAlign w:val="bottom"/>
            <w:hideMark/>
          </w:tcPr>
          <w:p w14:paraId="5B8A23E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D90C9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6942ED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DD5793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197488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3C578C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9B7EE3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03AB8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7C5F95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0FA964E" w14:textId="77777777" w:rsidR="00D826F7" w:rsidRPr="003C2837" w:rsidRDefault="00D826F7" w:rsidP="001A039A">
            <w:pPr>
              <w:rPr>
                <w:lang w:val="hr-HR"/>
              </w:rPr>
            </w:pPr>
          </w:p>
        </w:tc>
      </w:tr>
      <w:tr w:rsidR="00D826F7" w:rsidRPr="003C2837" w14:paraId="393A9D6C"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17DD6D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0004</w:t>
            </w:r>
          </w:p>
        </w:tc>
        <w:tc>
          <w:tcPr>
            <w:tcW w:w="525" w:type="dxa"/>
            <w:tcBorders>
              <w:top w:val="nil"/>
              <w:left w:val="nil"/>
              <w:bottom w:val="single" w:sz="4" w:space="0" w:color="auto"/>
              <w:right w:val="single" w:sz="4" w:space="0" w:color="auto"/>
            </w:tcBorders>
            <w:noWrap/>
            <w:vAlign w:val="bottom"/>
            <w:hideMark/>
          </w:tcPr>
          <w:p w14:paraId="24C5487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w:t>
            </w:r>
          </w:p>
        </w:tc>
        <w:tc>
          <w:tcPr>
            <w:tcW w:w="934" w:type="dxa"/>
            <w:tcBorders>
              <w:top w:val="nil"/>
              <w:left w:val="nil"/>
              <w:bottom w:val="single" w:sz="4" w:space="0" w:color="auto"/>
              <w:right w:val="single" w:sz="4" w:space="0" w:color="auto"/>
            </w:tcBorders>
            <w:noWrap/>
            <w:vAlign w:val="bottom"/>
            <w:hideMark/>
          </w:tcPr>
          <w:p w14:paraId="3F799CB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77D63F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Geodetske usluge</w:t>
            </w:r>
          </w:p>
        </w:tc>
        <w:tc>
          <w:tcPr>
            <w:tcW w:w="380" w:type="dxa"/>
            <w:tcBorders>
              <w:top w:val="nil"/>
              <w:left w:val="nil"/>
              <w:bottom w:val="single" w:sz="4" w:space="0" w:color="auto"/>
              <w:right w:val="single" w:sz="4" w:space="0" w:color="auto"/>
            </w:tcBorders>
            <w:vAlign w:val="bottom"/>
            <w:hideMark/>
          </w:tcPr>
          <w:p w14:paraId="60707B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63270F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71250000 - Arhitektonske, tehničke i geodetske usluge</w:t>
            </w:r>
          </w:p>
        </w:tc>
        <w:tc>
          <w:tcPr>
            <w:tcW w:w="576" w:type="dxa"/>
            <w:tcBorders>
              <w:top w:val="nil"/>
              <w:left w:val="nil"/>
              <w:bottom w:val="single" w:sz="4" w:space="0" w:color="auto"/>
              <w:right w:val="single" w:sz="4" w:space="0" w:color="auto"/>
            </w:tcBorders>
            <w:noWrap/>
            <w:vAlign w:val="bottom"/>
            <w:hideMark/>
          </w:tcPr>
          <w:p w14:paraId="6825C5F2"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11.000,00</w:t>
            </w:r>
          </w:p>
        </w:tc>
        <w:tc>
          <w:tcPr>
            <w:tcW w:w="549" w:type="dxa"/>
            <w:tcBorders>
              <w:top w:val="nil"/>
              <w:left w:val="nil"/>
              <w:bottom w:val="single" w:sz="4" w:space="0" w:color="auto"/>
              <w:right w:val="single" w:sz="4" w:space="0" w:color="auto"/>
            </w:tcBorders>
            <w:vAlign w:val="bottom"/>
            <w:hideMark/>
          </w:tcPr>
          <w:p w14:paraId="0C27B08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9ACF0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A9A2C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7B4F2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3BDD2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432BF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9E9CCB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960922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8D3C9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FD493E6" w14:textId="77777777" w:rsidR="00D826F7" w:rsidRPr="003C2837" w:rsidRDefault="00D826F7" w:rsidP="001A039A">
            <w:pPr>
              <w:rPr>
                <w:lang w:val="hr-HR"/>
              </w:rPr>
            </w:pPr>
          </w:p>
        </w:tc>
      </w:tr>
      <w:tr w:rsidR="00D826F7" w:rsidRPr="003C2837" w14:paraId="76FD0E63"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18B5FAE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0005</w:t>
            </w:r>
          </w:p>
        </w:tc>
        <w:tc>
          <w:tcPr>
            <w:tcW w:w="525" w:type="dxa"/>
            <w:tcBorders>
              <w:top w:val="nil"/>
              <w:left w:val="nil"/>
              <w:bottom w:val="single" w:sz="4" w:space="0" w:color="auto"/>
              <w:right w:val="single" w:sz="4" w:space="0" w:color="auto"/>
            </w:tcBorders>
            <w:noWrap/>
            <w:vAlign w:val="bottom"/>
            <w:hideMark/>
          </w:tcPr>
          <w:p w14:paraId="1867FC8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w:t>
            </w:r>
          </w:p>
        </w:tc>
        <w:tc>
          <w:tcPr>
            <w:tcW w:w="934" w:type="dxa"/>
            <w:tcBorders>
              <w:top w:val="nil"/>
              <w:left w:val="nil"/>
              <w:bottom w:val="single" w:sz="4" w:space="0" w:color="auto"/>
              <w:right w:val="single" w:sz="4" w:space="0" w:color="auto"/>
            </w:tcBorders>
            <w:noWrap/>
            <w:vAlign w:val="bottom"/>
            <w:hideMark/>
          </w:tcPr>
          <w:p w14:paraId="684FF49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E669F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 stručnog nadzora visokogradnje i niskogradnje</w:t>
            </w:r>
          </w:p>
        </w:tc>
        <w:tc>
          <w:tcPr>
            <w:tcW w:w="380" w:type="dxa"/>
            <w:tcBorders>
              <w:top w:val="nil"/>
              <w:left w:val="nil"/>
              <w:bottom w:val="single" w:sz="4" w:space="0" w:color="auto"/>
              <w:right w:val="single" w:sz="4" w:space="0" w:color="auto"/>
            </w:tcBorders>
            <w:vAlign w:val="bottom"/>
            <w:hideMark/>
          </w:tcPr>
          <w:p w14:paraId="21FAC03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2BABE28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71356100 - Usluge tehničkog nadzora</w:t>
            </w:r>
          </w:p>
        </w:tc>
        <w:tc>
          <w:tcPr>
            <w:tcW w:w="576" w:type="dxa"/>
            <w:tcBorders>
              <w:top w:val="nil"/>
              <w:left w:val="nil"/>
              <w:bottom w:val="single" w:sz="4" w:space="0" w:color="auto"/>
              <w:right w:val="single" w:sz="4" w:space="0" w:color="auto"/>
            </w:tcBorders>
            <w:noWrap/>
            <w:vAlign w:val="bottom"/>
            <w:hideMark/>
          </w:tcPr>
          <w:p w14:paraId="7C1D4C5F"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0B07CCB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545CAE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18680E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00CB89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313924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0DF00C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62D0C4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93E19E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E7384C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0B9E7C5" w14:textId="77777777" w:rsidR="00D826F7" w:rsidRPr="003C2837" w:rsidRDefault="00D826F7" w:rsidP="001A039A">
            <w:pPr>
              <w:rPr>
                <w:lang w:val="hr-HR"/>
              </w:rPr>
            </w:pPr>
          </w:p>
        </w:tc>
      </w:tr>
      <w:tr w:rsidR="00D826F7" w:rsidRPr="003C2837" w14:paraId="178B0B22"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651DD1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0006</w:t>
            </w:r>
          </w:p>
        </w:tc>
        <w:tc>
          <w:tcPr>
            <w:tcW w:w="525" w:type="dxa"/>
            <w:tcBorders>
              <w:top w:val="nil"/>
              <w:left w:val="nil"/>
              <w:bottom w:val="single" w:sz="4" w:space="0" w:color="auto"/>
              <w:right w:val="single" w:sz="4" w:space="0" w:color="auto"/>
            </w:tcBorders>
            <w:noWrap/>
            <w:vAlign w:val="bottom"/>
            <w:hideMark/>
          </w:tcPr>
          <w:p w14:paraId="43E979B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w:t>
            </w:r>
          </w:p>
        </w:tc>
        <w:tc>
          <w:tcPr>
            <w:tcW w:w="934" w:type="dxa"/>
            <w:tcBorders>
              <w:top w:val="nil"/>
              <w:left w:val="nil"/>
              <w:bottom w:val="single" w:sz="4" w:space="0" w:color="auto"/>
              <w:right w:val="single" w:sz="4" w:space="0" w:color="auto"/>
            </w:tcBorders>
            <w:noWrap/>
            <w:vAlign w:val="bottom"/>
            <w:hideMark/>
          </w:tcPr>
          <w:p w14:paraId="6EEF892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66E241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Usluga sređivanja arhivskog i </w:t>
            </w:r>
            <w:proofErr w:type="spellStart"/>
            <w:r w:rsidRPr="003C2837">
              <w:rPr>
                <w:rFonts w:ascii="Calibri" w:hAnsi="Calibri" w:cs="Calibri"/>
                <w:color w:val="000000"/>
                <w:lang w:val="hr-HR"/>
              </w:rPr>
              <w:t>registraturnog</w:t>
            </w:r>
            <w:proofErr w:type="spellEnd"/>
            <w:r w:rsidRPr="003C2837">
              <w:rPr>
                <w:rFonts w:ascii="Calibri" w:hAnsi="Calibri" w:cs="Calibri"/>
                <w:color w:val="000000"/>
                <w:lang w:val="hr-HR"/>
              </w:rPr>
              <w:t xml:space="preserve"> gradiva</w:t>
            </w:r>
          </w:p>
        </w:tc>
        <w:tc>
          <w:tcPr>
            <w:tcW w:w="380" w:type="dxa"/>
            <w:tcBorders>
              <w:top w:val="nil"/>
              <w:left w:val="nil"/>
              <w:bottom w:val="single" w:sz="4" w:space="0" w:color="auto"/>
              <w:right w:val="single" w:sz="4" w:space="0" w:color="auto"/>
            </w:tcBorders>
            <w:vAlign w:val="bottom"/>
            <w:hideMark/>
          </w:tcPr>
          <w:p w14:paraId="7A6B6E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0683D6D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92512000 - Usluge arhiva</w:t>
            </w:r>
          </w:p>
        </w:tc>
        <w:tc>
          <w:tcPr>
            <w:tcW w:w="576" w:type="dxa"/>
            <w:tcBorders>
              <w:top w:val="nil"/>
              <w:left w:val="nil"/>
              <w:bottom w:val="single" w:sz="4" w:space="0" w:color="auto"/>
              <w:right w:val="single" w:sz="4" w:space="0" w:color="auto"/>
            </w:tcBorders>
            <w:noWrap/>
            <w:vAlign w:val="bottom"/>
            <w:hideMark/>
          </w:tcPr>
          <w:p w14:paraId="0AD51CDF"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2CC13D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C67E5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8D096B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532C55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7CA8DA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0A905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F4D84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BCF5AC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CDB959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F07566B" w14:textId="77777777" w:rsidR="00D826F7" w:rsidRPr="003C2837" w:rsidRDefault="00D826F7" w:rsidP="001A039A">
            <w:pPr>
              <w:rPr>
                <w:lang w:val="hr-HR"/>
              </w:rPr>
            </w:pPr>
          </w:p>
        </w:tc>
      </w:tr>
      <w:tr w:rsidR="00D826F7" w:rsidRPr="003C2837" w14:paraId="69208D83"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4C36DD0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0007</w:t>
            </w:r>
          </w:p>
        </w:tc>
        <w:tc>
          <w:tcPr>
            <w:tcW w:w="525" w:type="dxa"/>
            <w:tcBorders>
              <w:top w:val="nil"/>
              <w:left w:val="nil"/>
              <w:bottom w:val="single" w:sz="4" w:space="0" w:color="auto"/>
              <w:right w:val="single" w:sz="4" w:space="0" w:color="auto"/>
            </w:tcBorders>
            <w:noWrap/>
            <w:vAlign w:val="bottom"/>
            <w:hideMark/>
          </w:tcPr>
          <w:p w14:paraId="6FCA794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w:t>
            </w:r>
          </w:p>
        </w:tc>
        <w:tc>
          <w:tcPr>
            <w:tcW w:w="934" w:type="dxa"/>
            <w:tcBorders>
              <w:top w:val="nil"/>
              <w:left w:val="nil"/>
              <w:bottom w:val="single" w:sz="4" w:space="0" w:color="auto"/>
              <w:right w:val="single" w:sz="4" w:space="0" w:color="auto"/>
            </w:tcBorders>
            <w:noWrap/>
            <w:vAlign w:val="bottom"/>
            <w:hideMark/>
          </w:tcPr>
          <w:p w14:paraId="459AD4C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FE0F30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Nabava usluge osiguranja imovine i opreme, osiguranja motornih vozila i  osiguranja od odgovornosti</w:t>
            </w:r>
          </w:p>
        </w:tc>
        <w:tc>
          <w:tcPr>
            <w:tcW w:w="380" w:type="dxa"/>
            <w:tcBorders>
              <w:top w:val="nil"/>
              <w:left w:val="nil"/>
              <w:bottom w:val="single" w:sz="4" w:space="0" w:color="auto"/>
              <w:right w:val="single" w:sz="4" w:space="0" w:color="auto"/>
            </w:tcBorders>
            <w:vAlign w:val="bottom"/>
            <w:hideMark/>
          </w:tcPr>
          <w:p w14:paraId="53D7A07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1232ED8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66515200 - Usluge osiguranja imovine</w:t>
            </w:r>
          </w:p>
        </w:tc>
        <w:tc>
          <w:tcPr>
            <w:tcW w:w="576" w:type="dxa"/>
            <w:tcBorders>
              <w:top w:val="nil"/>
              <w:left w:val="nil"/>
              <w:bottom w:val="single" w:sz="4" w:space="0" w:color="auto"/>
              <w:right w:val="single" w:sz="4" w:space="0" w:color="auto"/>
            </w:tcBorders>
            <w:noWrap/>
            <w:vAlign w:val="bottom"/>
            <w:hideMark/>
          </w:tcPr>
          <w:p w14:paraId="46CF7C7B"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15.500,00</w:t>
            </w:r>
          </w:p>
        </w:tc>
        <w:tc>
          <w:tcPr>
            <w:tcW w:w="549" w:type="dxa"/>
            <w:tcBorders>
              <w:top w:val="nil"/>
              <w:left w:val="nil"/>
              <w:bottom w:val="single" w:sz="4" w:space="0" w:color="auto"/>
              <w:right w:val="single" w:sz="4" w:space="0" w:color="auto"/>
            </w:tcBorders>
            <w:vAlign w:val="bottom"/>
            <w:hideMark/>
          </w:tcPr>
          <w:p w14:paraId="20E7611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785549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10C55B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141344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D7F901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1C790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00B0F7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35E3AC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100B9C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3E3116E" w14:textId="77777777" w:rsidR="00D826F7" w:rsidRPr="003C2837" w:rsidRDefault="00D826F7" w:rsidP="001A039A">
            <w:pPr>
              <w:rPr>
                <w:lang w:val="hr-HR"/>
              </w:rPr>
            </w:pPr>
          </w:p>
        </w:tc>
      </w:tr>
      <w:tr w:rsidR="00D826F7" w:rsidRPr="003C2837" w14:paraId="22FC586C"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20E1D1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0008</w:t>
            </w:r>
          </w:p>
        </w:tc>
        <w:tc>
          <w:tcPr>
            <w:tcW w:w="525" w:type="dxa"/>
            <w:tcBorders>
              <w:top w:val="nil"/>
              <w:left w:val="nil"/>
              <w:bottom w:val="single" w:sz="4" w:space="0" w:color="auto"/>
              <w:right w:val="single" w:sz="4" w:space="0" w:color="auto"/>
            </w:tcBorders>
            <w:noWrap/>
            <w:vAlign w:val="bottom"/>
            <w:hideMark/>
          </w:tcPr>
          <w:p w14:paraId="123A7EF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JN-2025/8</w:t>
            </w:r>
          </w:p>
        </w:tc>
        <w:tc>
          <w:tcPr>
            <w:tcW w:w="934" w:type="dxa"/>
            <w:tcBorders>
              <w:top w:val="nil"/>
              <w:left w:val="nil"/>
              <w:bottom w:val="single" w:sz="4" w:space="0" w:color="auto"/>
              <w:right w:val="single" w:sz="4" w:space="0" w:color="auto"/>
            </w:tcBorders>
            <w:noWrap/>
            <w:vAlign w:val="bottom"/>
            <w:hideMark/>
          </w:tcPr>
          <w:p w14:paraId="6924926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B1081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 održavanja programa digitalne pisarnice "</w:t>
            </w:r>
            <w:proofErr w:type="spellStart"/>
            <w:r w:rsidRPr="003C2837">
              <w:rPr>
                <w:rFonts w:ascii="Calibri" w:hAnsi="Calibri" w:cs="Calibri"/>
                <w:color w:val="000000"/>
                <w:lang w:val="hr-HR"/>
              </w:rPr>
              <w:t>Libusoft</w:t>
            </w:r>
            <w:proofErr w:type="spellEnd"/>
            <w:r w:rsidRPr="003C2837">
              <w:rPr>
                <w:rFonts w:ascii="Calibri" w:hAnsi="Calibri" w:cs="Calibri"/>
                <w:color w:val="000000"/>
                <w:lang w:val="hr-HR"/>
              </w:rPr>
              <w:t>"</w:t>
            </w:r>
          </w:p>
        </w:tc>
        <w:tc>
          <w:tcPr>
            <w:tcW w:w="380" w:type="dxa"/>
            <w:tcBorders>
              <w:top w:val="nil"/>
              <w:left w:val="nil"/>
              <w:bottom w:val="single" w:sz="4" w:space="0" w:color="auto"/>
              <w:right w:val="single" w:sz="4" w:space="0" w:color="auto"/>
            </w:tcBorders>
            <w:vAlign w:val="bottom"/>
            <w:hideMark/>
          </w:tcPr>
          <w:p w14:paraId="033AA72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7C2B3A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72267000 - Usluge održavanja i popravaka programske podrške</w:t>
            </w:r>
          </w:p>
        </w:tc>
        <w:tc>
          <w:tcPr>
            <w:tcW w:w="576" w:type="dxa"/>
            <w:tcBorders>
              <w:top w:val="nil"/>
              <w:left w:val="nil"/>
              <w:bottom w:val="single" w:sz="4" w:space="0" w:color="auto"/>
              <w:right w:val="single" w:sz="4" w:space="0" w:color="auto"/>
            </w:tcBorders>
            <w:noWrap/>
            <w:vAlign w:val="bottom"/>
            <w:hideMark/>
          </w:tcPr>
          <w:p w14:paraId="2163438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11.432,52</w:t>
            </w:r>
          </w:p>
        </w:tc>
        <w:tc>
          <w:tcPr>
            <w:tcW w:w="549" w:type="dxa"/>
            <w:tcBorders>
              <w:top w:val="nil"/>
              <w:left w:val="nil"/>
              <w:bottom w:val="single" w:sz="4" w:space="0" w:color="auto"/>
              <w:right w:val="single" w:sz="4" w:space="0" w:color="auto"/>
            </w:tcBorders>
            <w:vAlign w:val="bottom"/>
            <w:hideMark/>
          </w:tcPr>
          <w:p w14:paraId="7822CD4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A2A66A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7B0D55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5F4EE5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068CF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FF9EFC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26F7CA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A0D0B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1736D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4476BB8" w14:textId="77777777" w:rsidR="00D826F7" w:rsidRPr="003C2837" w:rsidRDefault="00D826F7" w:rsidP="001A039A">
            <w:pPr>
              <w:rPr>
                <w:lang w:val="hr-HR"/>
              </w:rPr>
            </w:pPr>
          </w:p>
        </w:tc>
      </w:tr>
      <w:tr w:rsidR="00D826F7" w:rsidRPr="003C2837" w14:paraId="779654AA"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45D8F4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0009</w:t>
            </w:r>
          </w:p>
        </w:tc>
        <w:tc>
          <w:tcPr>
            <w:tcW w:w="525" w:type="dxa"/>
            <w:tcBorders>
              <w:top w:val="nil"/>
              <w:left w:val="nil"/>
              <w:bottom w:val="single" w:sz="4" w:space="0" w:color="auto"/>
              <w:right w:val="single" w:sz="4" w:space="0" w:color="auto"/>
            </w:tcBorders>
            <w:noWrap/>
            <w:vAlign w:val="bottom"/>
            <w:hideMark/>
          </w:tcPr>
          <w:p w14:paraId="2F1F7DB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JN-2025/9</w:t>
            </w:r>
          </w:p>
        </w:tc>
        <w:tc>
          <w:tcPr>
            <w:tcW w:w="934" w:type="dxa"/>
            <w:tcBorders>
              <w:top w:val="nil"/>
              <w:left w:val="nil"/>
              <w:bottom w:val="single" w:sz="4" w:space="0" w:color="auto"/>
              <w:right w:val="single" w:sz="4" w:space="0" w:color="auto"/>
            </w:tcBorders>
            <w:noWrap/>
            <w:vAlign w:val="bottom"/>
            <w:hideMark/>
          </w:tcPr>
          <w:p w14:paraId="6625B0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EF086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Usluge održavanja računovodstvenog programa </w:t>
            </w:r>
            <w:proofErr w:type="spellStart"/>
            <w:r w:rsidRPr="003C2837">
              <w:rPr>
                <w:rFonts w:ascii="Calibri" w:hAnsi="Calibri" w:cs="Calibri"/>
                <w:color w:val="000000"/>
                <w:lang w:val="hr-HR"/>
              </w:rPr>
              <w:t>Municipalsoft</w:t>
            </w:r>
            <w:proofErr w:type="spellEnd"/>
          </w:p>
        </w:tc>
        <w:tc>
          <w:tcPr>
            <w:tcW w:w="380" w:type="dxa"/>
            <w:tcBorders>
              <w:top w:val="nil"/>
              <w:left w:val="nil"/>
              <w:bottom w:val="single" w:sz="4" w:space="0" w:color="auto"/>
              <w:right w:val="single" w:sz="4" w:space="0" w:color="auto"/>
            </w:tcBorders>
            <w:vAlign w:val="bottom"/>
            <w:hideMark/>
          </w:tcPr>
          <w:p w14:paraId="7C5CF81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15A7369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72267000 - Usluge održavanja i popravaka programske podrške</w:t>
            </w:r>
          </w:p>
        </w:tc>
        <w:tc>
          <w:tcPr>
            <w:tcW w:w="576" w:type="dxa"/>
            <w:tcBorders>
              <w:top w:val="nil"/>
              <w:left w:val="nil"/>
              <w:bottom w:val="single" w:sz="4" w:space="0" w:color="auto"/>
              <w:right w:val="single" w:sz="4" w:space="0" w:color="auto"/>
            </w:tcBorders>
            <w:noWrap/>
            <w:vAlign w:val="bottom"/>
            <w:hideMark/>
          </w:tcPr>
          <w:p w14:paraId="4AE638C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8.200,00</w:t>
            </w:r>
          </w:p>
        </w:tc>
        <w:tc>
          <w:tcPr>
            <w:tcW w:w="549" w:type="dxa"/>
            <w:tcBorders>
              <w:top w:val="nil"/>
              <w:left w:val="nil"/>
              <w:bottom w:val="single" w:sz="4" w:space="0" w:color="auto"/>
              <w:right w:val="single" w:sz="4" w:space="0" w:color="auto"/>
            </w:tcBorders>
            <w:vAlign w:val="bottom"/>
            <w:hideMark/>
          </w:tcPr>
          <w:p w14:paraId="7D1C7EF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94063D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642DDF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0E4907D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2BDCFA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6D3A3F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045147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52EF0B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4D6AF3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B0CDD66" w14:textId="77777777" w:rsidR="00D826F7" w:rsidRPr="003C2837" w:rsidRDefault="00D826F7" w:rsidP="001A039A">
            <w:pPr>
              <w:rPr>
                <w:lang w:val="hr-HR"/>
              </w:rPr>
            </w:pPr>
          </w:p>
        </w:tc>
      </w:tr>
      <w:tr w:rsidR="00D826F7" w:rsidRPr="003C2837" w14:paraId="488DFDE5" w14:textId="77777777" w:rsidTr="001A039A">
        <w:trPr>
          <w:trHeight w:val="300"/>
        </w:trPr>
        <w:tc>
          <w:tcPr>
            <w:tcW w:w="974" w:type="dxa"/>
            <w:tcBorders>
              <w:top w:val="nil"/>
              <w:left w:val="single" w:sz="12" w:space="0" w:color="auto"/>
              <w:bottom w:val="single" w:sz="4" w:space="0" w:color="auto"/>
              <w:right w:val="single" w:sz="4" w:space="0" w:color="auto"/>
            </w:tcBorders>
            <w:noWrap/>
            <w:vAlign w:val="bottom"/>
            <w:hideMark/>
          </w:tcPr>
          <w:p w14:paraId="5D3AE9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0010</w:t>
            </w:r>
          </w:p>
        </w:tc>
        <w:tc>
          <w:tcPr>
            <w:tcW w:w="525" w:type="dxa"/>
            <w:tcBorders>
              <w:top w:val="nil"/>
              <w:left w:val="nil"/>
              <w:bottom w:val="single" w:sz="4" w:space="0" w:color="auto"/>
              <w:right w:val="single" w:sz="4" w:space="0" w:color="auto"/>
            </w:tcBorders>
            <w:noWrap/>
            <w:vAlign w:val="bottom"/>
            <w:hideMark/>
          </w:tcPr>
          <w:p w14:paraId="382E1A9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JN-2025/10</w:t>
            </w:r>
          </w:p>
        </w:tc>
        <w:tc>
          <w:tcPr>
            <w:tcW w:w="934" w:type="dxa"/>
            <w:tcBorders>
              <w:top w:val="nil"/>
              <w:left w:val="nil"/>
              <w:bottom w:val="single" w:sz="4" w:space="0" w:color="auto"/>
              <w:right w:val="single" w:sz="4" w:space="0" w:color="auto"/>
            </w:tcBorders>
            <w:noWrap/>
            <w:vAlign w:val="bottom"/>
            <w:hideMark/>
          </w:tcPr>
          <w:p w14:paraId="5BBE203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7E6BB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Lož ulje</w:t>
            </w:r>
          </w:p>
        </w:tc>
        <w:tc>
          <w:tcPr>
            <w:tcW w:w="380" w:type="dxa"/>
            <w:tcBorders>
              <w:top w:val="nil"/>
              <w:left w:val="nil"/>
              <w:bottom w:val="single" w:sz="4" w:space="0" w:color="auto"/>
              <w:right w:val="single" w:sz="4" w:space="0" w:color="auto"/>
            </w:tcBorders>
            <w:vAlign w:val="bottom"/>
            <w:hideMark/>
          </w:tcPr>
          <w:p w14:paraId="59AAFF0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1005F1B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09135100 - Ulje za loženje</w:t>
            </w:r>
          </w:p>
        </w:tc>
        <w:tc>
          <w:tcPr>
            <w:tcW w:w="576" w:type="dxa"/>
            <w:tcBorders>
              <w:top w:val="nil"/>
              <w:left w:val="nil"/>
              <w:bottom w:val="single" w:sz="4" w:space="0" w:color="auto"/>
              <w:right w:val="single" w:sz="4" w:space="0" w:color="auto"/>
            </w:tcBorders>
            <w:noWrap/>
            <w:vAlign w:val="bottom"/>
            <w:hideMark/>
          </w:tcPr>
          <w:p w14:paraId="4F174C07"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2.654,00</w:t>
            </w:r>
          </w:p>
        </w:tc>
        <w:tc>
          <w:tcPr>
            <w:tcW w:w="549" w:type="dxa"/>
            <w:tcBorders>
              <w:top w:val="nil"/>
              <w:left w:val="nil"/>
              <w:bottom w:val="single" w:sz="4" w:space="0" w:color="auto"/>
              <w:right w:val="single" w:sz="4" w:space="0" w:color="auto"/>
            </w:tcBorders>
            <w:vAlign w:val="bottom"/>
            <w:hideMark/>
          </w:tcPr>
          <w:p w14:paraId="4BCC92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20E60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C8A22D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A68221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7F0F1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164DC4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5626A9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B9F75C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F75134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970698C" w14:textId="77777777" w:rsidR="00D826F7" w:rsidRPr="003C2837" w:rsidRDefault="00D826F7" w:rsidP="001A039A">
            <w:pPr>
              <w:rPr>
                <w:lang w:val="hr-HR"/>
              </w:rPr>
            </w:pPr>
          </w:p>
        </w:tc>
      </w:tr>
      <w:tr w:rsidR="00D826F7" w:rsidRPr="003C2837" w14:paraId="793F9B3C"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0A52127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0011</w:t>
            </w:r>
          </w:p>
        </w:tc>
        <w:tc>
          <w:tcPr>
            <w:tcW w:w="525" w:type="dxa"/>
            <w:tcBorders>
              <w:top w:val="nil"/>
              <w:left w:val="nil"/>
              <w:bottom w:val="single" w:sz="4" w:space="0" w:color="auto"/>
              <w:right w:val="single" w:sz="4" w:space="0" w:color="auto"/>
            </w:tcBorders>
            <w:noWrap/>
            <w:vAlign w:val="bottom"/>
            <w:hideMark/>
          </w:tcPr>
          <w:p w14:paraId="099AEB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JN-2025/11</w:t>
            </w:r>
          </w:p>
        </w:tc>
        <w:tc>
          <w:tcPr>
            <w:tcW w:w="934" w:type="dxa"/>
            <w:tcBorders>
              <w:top w:val="nil"/>
              <w:left w:val="nil"/>
              <w:bottom w:val="single" w:sz="4" w:space="0" w:color="auto"/>
              <w:right w:val="single" w:sz="4" w:space="0" w:color="auto"/>
            </w:tcBorders>
            <w:noWrap/>
            <w:vAlign w:val="bottom"/>
            <w:hideMark/>
          </w:tcPr>
          <w:p w14:paraId="17417F7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6C34B8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Usluga održavanja javne rasvjete</w:t>
            </w:r>
          </w:p>
        </w:tc>
        <w:tc>
          <w:tcPr>
            <w:tcW w:w="380" w:type="dxa"/>
            <w:tcBorders>
              <w:top w:val="nil"/>
              <w:left w:val="nil"/>
              <w:bottom w:val="single" w:sz="4" w:space="0" w:color="auto"/>
              <w:right w:val="single" w:sz="4" w:space="0" w:color="auto"/>
            </w:tcBorders>
            <w:vAlign w:val="bottom"/>
            <w:hideMark/>
          </w:tcPr>
          <w:p w14:paraId="4D34367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671AE36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50232100 - Usluge održavanja ulične rasvjete</w:t>
            </w:r>
          </w:p>
        </w:tc>
        <w:tc>
          <w:tcPr>
            <w:tcW w:w="576" w:type="dxa"/>
            <w:tcBorders>
              <w:top w:val="nil"/>
              <w:left w:val="nil"/>
              <w:bottom w:val="single" w:sz="4" w:space="0" w:color="auto"/>
              <w:right w:val="single" w:sz="4" w:space="0" w:color="auto"/>
            </w:tcBorders>
            <w:noWrap/>
            <w:vAlign w:val="bottom"/>
            <w:hideMark/>
          </w:tcPr>
          <w:p w14:paraId="0D91B9C9"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7.200,00</w:t>
            </w:r>
          </w:p>
        </w:tc>
        <w:tc>
          <w:tcPr>
            <w:tcW w:w="549" w:type="dxa"/>
            <w:tcBorders>
              <w:top w:val="nil"/>
              <w:left w:val="nil"/>
              <w:bottom w:val="single" w:sz="4" w:space="0" w:color="auto"/>
              <w:right w:val="single" w:sz="4" w:space="0" w:color="auto"/>
            </w:tcBorders>
            <w:vAlign w:val="bottom"/>
            <w:hideMark/>
          </w:tcPr>
          <w:p w14:paraId="2A911A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BB943B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D6716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6DACCF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2F6E4D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4B611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7CF1B5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F58A7E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72D435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E7C7FCD" w14:textId="77777777" w:rsidR="00D826F7" w:rsidRPr="003C2837" w:rsidRDefault="00D826F7" w:rsidP="001A039A">
            <w:pPr>
              <w:rPr>
                <w:lang w:val="hr-HR"/>
              </w:rPr>
            </w:pPr>
          </w:p>
        </w:tc>
      </w:tr>
      <w:tr w:rsidR="00D826F7" w:rsidRPr="003C2837" w14:paraId="1D7971AB"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18333CB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0012</w:t>
            </w:r>
          </w:p>
        </w:tc>
        <w:tc>
          <w:tcPr>
            <w:tcW w:w="525" w:type="dxa"/>
            <w:tcBorders>
              <w:top w:val="nil"/>
              <w:left w:val="nil"/>
              <w:bottom w:val="single" w:sz="4" w:space="0" w:color="auto"/>
              <w:right w:val="single" w:sz="4" w:space="0" w:color="auto"/>
            </w:tcBorders>
            <w:noWrap/>
            <w:vAlign w:val="bottom"/>
            <w:hideMark/>
          </w:tcPr>
          <w:p w14:paraId="00AE06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JN-2025/12</w:t>
            </w:r>
          </w:p>
        </w:tc>
        <w:tc>
          <w:tcPr>
            <w:tcW w:w="934" w:type="dxa"/>
            <w:tcBorders>
              <w:top w:val="nil"/>
              <w:left w:val="nil"/>
              <w:bottom w:val="single" w:sz="4" w:space="0" w:color="auto"/>
              <w:right w:val="single" w:sz="4" w:space="0" w:color="auto"/>
            </w:tcBorders>
            <w:noWrap/>
            <w:vAlign w:val="bottom"/>
            <w:hideMark/>
          </w:tcPr>
          <w:p w14:paraId="2F4AFF5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6B32946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Montaža i demontaža dekorativne javne rasvjete</w:t>
            </w:r>
          </w:p>
        </w:tc>
        <w:tc>
          <w:tcPr>
            <w:tcW w:w="380" w:type="dxa"/>
            <w:tcBorders>
              <w:top w:val="nil"/>
              <w:left w:val="nil"/>
              <w:bottom w:val="single" w:sz="4" w:space="0" w:color="auto"/>
              <w:right w:val="single" w:sz="4" w:space="0" w:color="auto"/>
            </w:tcBorders>
            <w:vAlign w:val="bottom"/>
            <w:hideMark/>
          </w:tcPr>
          <w:p w14:paraId="0E73488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77B2723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50232100 - Usluge održavanja ulične rasvjete</w:t>
            </w:r>
          </w:p>
        </w:tc>
        <w:tc>
          <w:tcPr>
            <w:tcW w:w="576" w:type="dxa"/>
            <w:tcBorders>
              <w:top w:val="nil"/>
              <w:left w:val="nil"/>
              <w:bottom w:val="single" w:sz="4" w:space="0" w:color="auto"/>
              <w:right w:val="single" w:sz="4" w:space="0" w:color="auto"/>
            </w:tcBorders>
            <w:noWrap/>
            <w:vAlign w:val="bottom"/>
            <w:hideMark/>
          </w:tcPr>
          <w:p w14:paraId="13D51FB2"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722DB69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EC3CC2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87AC3D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8B8BF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2A18AD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A57016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6DE0D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FBED12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66BA1D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A2B62C8" w14:textId="77777777" w:rsidR="00D826F7" w:rsidRPr="003C2837" w:rsidRDefault="00D826F7" w:rsidP="001A039A">
            <w:pPr>
              <w:rPr>
                <w:lang w:val="hr-HR"/>
              </w:rPr>
            </w:pPr>
          </w:p>
        </w:tc>
      </w:tr>
      <w:tr w:rsidR="00D826F7" w:rsidRPr="003C2837" w14:paraId="2236B7F5"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570A6C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0013</w:t>
            </w:r>
          </w:p>
        </w:tc>
        <w:tc>
          <w:tcPr>
            <w:tcW w:w="525" w:type="dxa"/>
            <w:tcBorders>
              <w:top w:val="nil"/>
              <w:left w:val="nil"/>
              <w:bottom w:val="single" w:sz="4" w:space="0" w:color="auto"/>
              <w:right w:val="single" w:sz="4" w:space="0" w:color="auto"/>
            </w:tcBorders>
            <w:noWrap/>
            <w:vAlign w:val="bottom"/>
            <w:hideMark/>
          </w:tcPr>
          <w:p w14:paraId="46000A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JN-2025/13</w:t>
            </w:r>
          </w:p>
        </w:tc>
        <w:tc>
          <w:tcPr>
            <w:tcW w:w="934" w:type="dxa"/>
            <w:tcBorders>
              <w:top w:val="nil"/>
              <w:left w:val="nil"/>
              <w:bottom w:val="single" w:sz="4" w:space="0" w:color="auto"/>
              <w:right w:val="single" w:sz="4" w:space="0" w:color="auto"/>
            </w:tcBorders>
            <w:noWrap/>
            <w:vAlign w:val="bottom"/>
            <w:hideMark/>
          </w:tcPr>
          <w:p w14:paraId="0A8E301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BD707D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Oprema za videonadzor</w:t>
            </w:r>
          </w:p>
        </w:tc>
        <w:tc>
          <w:tcPr>
            <w:tcW w:w="380" w:type="dxa"/>
            <w:tcBorders>
              <w:top w:val="nil"/>
              <w:left w:val="nil"/>
              <w:bottom w:val="single" w:sz="4" w:space="0" w:color="auto"/>
              <w:right w:val="single" w:sz="4" w:space="0" w:color="auto"/>
            </w:tcBorders>
            <w:vAlign w:val="bottom"/>
            <w:hideMark/>
          </w:tcPr>
          <w:p w14:paraId="5354B31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73689B4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32323500 - Oprema za videonadzor</w:t>
            </w:r>
          </w:p>
        </w:tc>
        <w:tc>
          <w:tcPr>
            <w:tcW w:w="576" w:type="dxa"/>
            <w:tcBorders>
              <w:top w:val="nil"/>
              <w:left w:val="nil"/>
              <w:bottom w:val="single" w:sz="4" w:space="0" w:color="auto"/>
              <w:right w:val="single" w:sz="4" w:space="0" w:color="auto"/>
            </w:tcBorders>
            <w:noWrap/>
            <w:vAlign w:val="bottom"/>
            <w:hideMark/>
          </w:tcPr>
          <w:p w14:paraId="0F1AE08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1524186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4C9B3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8F2BF3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39F79C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81083D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C9F9F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2BDD3B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76FF6D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D5D44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E07F45F" w14:textId="77777777" w:rsidR="00D826F7" w:rsidRPr="003C2837" w:rsidRDefault="00D826F7" w:rsidP="001A039A">
            <w:pPr>
              <w:rPr>
                <w:lang w:val="hr-HR"/>
              </w:rPr>
            </w:pPr>
          </w:p>
        </w:tc>
      </w:tr>
      <w:tr w:rsidR="00D826F7" w:rsidRPr="003C2837" w14:paraId="0093E12B"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83BE4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0014</w:t>
            </w:r>
          </w:p>
        </w:tc>
        <w:tc>
          <w:tcPr>
            <w:tcW w:w="525" w:type="dxa"/>
            <w:tcBorders>
              <w:top w:val="nil"/>
              <w:left w:val="nil"/>
              <w:bottom w:val="single" w:sz="4" w:space="0" w:color="auto"/>
              <w:right w:val="single" w:sz="4" w:space="0" w:color="auto"/>
            </w:tcBorders>
            <w:noWrap/>
            <w:vAlign w:val="bottom"/>
            <w:hideMark/>
          </w:tcPr>
          <w:p w14:paraId="1CBA13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JN-2025/14</w:t>
            </w:r>
          </w:p>
        </w:tc>
        <w:tc>
          <w:tcPr>
            <w:tcW w:w="934" w:type="dxa"/>
            <w:tcBorders>
              <w:top w:val="nil"/>
              <w:left w:val="nil"/>
              <w:bottom w:val="single" w:sz="4" w:space="0" w:color="auto"/>
              <w:right w:val="single" w:sz="4" w:space="0" w:color="auto"/>
            </w:tcBorders>
            <w:noWrap/>
            <w:vAlign w:val="bottom"/>
            <w:hideMark/>
          </w:tcPr>
          <w:p w14:paraId="297928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821BC5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Nabava računala i računalne opreme</w:t>
            </w:r>
          </w:p>
        </w:tc>
        <w:tc>
          <w:tcPr>
            <w:tcW w:w="380" w:type="dxa"/>
            <w:tcBorders>
              <w:top w:val="nil"/>
              <w:left w:val="nil"/>
              <w:bottom w:val="single" w:sz="4" w:space="0" w:color="auto"/>
              <w:right w:val="single" w:sz="4" w:space="0" w:color="auto"/>
            </w:tcBorders>
            <w:vAlign w:val="bottom"/>
            <w:hideMark/>
          </w:tcPr>
          <w:p w14:paraId="3144355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20BE561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30230000 - Računalna oprema</w:t>
            </w:r>
          </w:p>
        </w:tc>
        <w:tc>
          <w:tcPr>
            <w:tcW w:w="576" w:type="dxa"/>
            <w:tcBorders>
              <w:top w:val="nil"/>
              <w:left w:val="nil"/>
              <w:bottom w:val="single" w:sz="4" w:space="0" w:color="auto"/>
              <w:right w:val="single" w:sz="4" w:space="0" w:color="auto"/>
            </w:tcBorders>
            <w:noWrap/>
            <w:vAlign w:val="bottom"/>
            <w:hideMark/>
          </w:tcPr>
          <w:p w14:paraId="40F99F4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12.247,20</w:t>
            </w:r>
          </w:p>
        </w:tc>
        <w:tc>
          <w:tcPr>
            <w:tcW w:w="549" w:type="dxa"/>
            <w:tcBorders>
              <w:top w:val="nil"/>
              <w:left w:val="nil"/>
              <w:bottom w:val="single" w:sz="4" w:space="0" w:color="auto"/>
              <w:right w:val="single" w:sz="4" w:space="0" w:color="auto"/>
            </w:tcBorders>
            <w:vAlign w:val="bottom"/>
            <w:hideMark/>
          </w:tcPr>
          <w:p w14:paraId="435F2D7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561336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CFE078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874A63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E190E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23B128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F42C0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EEF1B1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5EE07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7A99A5E" w14:textId="77777777" w:rsidR="00D826F7" w:rsidRPr="003C2837" w:rsidRDefault="00D826F7" w:rsidP="001A039A">
            <w:pPr>
              <w:rPr>
                <w:lang w:val="hr-HR"/>
              </w:rPr>
            </w:pPr>
          </w:p>
        </w:tc>
      </w:tr>
      <w:tr w:rsidR="00D826F7" w:rsidRPr="003C2837" w14:paraId="30541A62" w14:textId="77777777" w:rsidTr="001A039A">
        <w:trPr>
          <w:trHeight w:val="300"/>
        </w:trPr>
        <w:tc>
          <w:tcPr>
            <w:tcW w:w="974" w:type="dxa"/>
            <w:tcBorders>
              <w:top w:val="nil"/>
              <w:left w:val="single" w:sz="12" w:space="0" w:color="auto"/>
              <w:bottom w:val="single" w:sz="4" w:space="0" w:color="auto"/>
              <w:right w:val="single" w:sz="4" w:space="0" w:color="auto"/>
            </w:tcBorders>
            <w:noWrap/>
            <w:vAlign w:val="bottom"/>
            <w:hideMark/>
          </w:tcPr>
          <w:p w14:paraId="4431DA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0015</w:t>
            </w:r>
          </w:p>
        </w:tc>
        <w:tc>
          <w:tcPr>
            <w:tcW w:w="525" w:type="dxa"/>
            <w:tcBorders>
              <w:top w:val="nil"/>
              <w:left w:val="nil"/>
              <w:bottom w:val="single" w:sz="4" w:space="0" w:color="auto"/>
              <w:right w:val="single" w:sz="4" w:space="0" w:color="auto"/>
            </w:tcBorders>
            <w:noWrap/>
            <w:vAlign w:val="bottom"/>
            <w:hideMark/>
          </w:tcPr>
          <w:p w14:paraId="478538B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JN-2025/15</w:t>
            </w:r>
          </w:p>
        </w:tc>
        <w:tc>
          <w:tcPr>
            <w:tcW w:w="934" w:type="dxa"/>
            <w:tcBorders>
              <w:top w:val="nil"/>
              <w:left w:val="nil"/>
              <w:bottom w:val="single" w:sz="4" w:space="0" w:color="auto"/>
              <w:right w:val="single" w:sz="4" w:space="0" w:color="auto"/>
            </w:tcBorders>
            <w:noWrap/>
            <w:vAlign w:val="bottom"/>
            <w:hideMark/>
          </w:tcPr>
          <w:p w14:paraId="5CDDE6C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7EB246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Nabava uredskog namještaja</w:t>
            </w:r>
          </w:p>
        </w:tc>
        <w:tc>
          <w:tcPr>
            <w:tcW w:w="380" w:type="dxa"/>
            <w:tcBorders>
              <w:top w:val="nil"/>
              <w:left w:val="nil"/>
              <w:bottom w:val="single" w:sz="4" w:space="0" w:color="auto"/>
              <w:right w:val="single" w:sz="4" w:space="0" w:color="auto"/>
            </w:tcBorders>
            <w:vAlign w:val="bottom"/>
            <w:hideMark/>
          </w:tcPr>
          <w:p w14:paraId="22E061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150A574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39131000 - Uredske police</w:t>
            </w:r>
          </w:p>
        </w:tc>
        <w:tc>
          <w:tcPr>
            <w:tcW w:w="576" w:type="dxa"/>
            <w:tcBorders>
              <w:top w:val="nil"/>
              <w:left w:val="nil"/>
              <w:bottom w:val="single" w:sz="4" w:space="0" w:color="auto"/>
              <w:right w:val="single" w:sz="4" w:space="0" w:color="auto"/>
            </w:tcBorders>
            <w:noWrap/>
            <w:vAlign w:val="bottom"/>
            <w:hideMark/>
          </w:tcPr>
          <w:p w14:paraId="48C31376"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4.000,00</w:t>
            </w:r>
          </w:p>
        </w:tc>
        <w:tc>
          <w:tcPr>
            <w:tcW w:w="549" w:type="dxa"/>
            <w:tcBorders>
              <w:top w:val="nil"/>
              <w:left w:val="nil"/>
              <w:bottom w:val="single" w:sz="4" w:space="0" w:color="auto"/>
              <w:right w:val="single" w:sz="4" w:space="0" w:color="auto"/>
            </w:tcBorders>
            <w:vAlign w:val="bottom"/>
            <w:hideMark/>
          </w:tcPr>
          <w:p w14:paraId="7ECE79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215F39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F2FA8C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26A8C7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C9CB26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276456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0E5195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ACE024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C3985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5D5A628" w14:textId="77777777" w:rsidR="00D826F7" w:rsidRPr="003C2837" w:rsidRDefault="00D826F7" w:rsidP="001A039A">
            <w:pPr>
              <w:rPr>
                <w:lang w:val="hr-HR"/>
              </w:rPr>
            </w:pPr>
          </w:p>
        </w:tc>
      </w:tr>
      <w:tr w:rsidR="00D826F7" w:rsidRPr="003C2837" w14:paraId="130D7DBC"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584F0E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0016</w:t>
            </w:r>
          </w:p>
        </w:tc>
        <w:tc>
          <w:tcPr>
            <w:tcW w:w="525" w:type="dxa"/>
            <w:tcBorders>
              <w:top w:val="nil"/>
              <w:left w:val="nil"/>
              <w:bottom w:val="single" w:sz="4" w:space="0" w:color="auto"/>
              <w:right w:val="single" w:sz="4" w:space="0" w:color="auto"/>
            </w:tcBorders>
            <w:noWrap/>
            <w:vAlign w:val="bottom"/>
            <w:hideMark/>
          </w:tcPr>
          <w:p w14:paraId="7819A1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JN-2025/16</w:t>
            </w:r>
          </w:p>
        </w:tc>
        <w:tc>
          <w:tcPr>
            <w:tcW w:w="934" w:type="dxa"/>
            <w:tcBorders>
              <w:top w:val="nil"/>
              <w:left w:val="nil"/>
              <w:bottom w:val="single" w:sz="4" w:space="0" w:color="auto"/>
              <w:right w:val="single" w:sz="4" w:space="0" w:color="auto"/>
            </w:tcBorders>
            <w:noWrap/>
            <w:vAlign w:val="bottom"/>
            <w:hideMark/>
          </w:tcPr>
          <w:p w14:paraId="0A67130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F51403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Opremanje zgrade općine vatrodojavnim sistemom</w:t>
            </w:r>
          </w:p>
        </w:tc>
        <w:tc>
          <w:tcPr>
            <w:tcW w:w="380" w:type="dxa"/>
            <w:tcBorders>
              <w:top w:val="nil"/>
              <w:left w:val="nil"/>
              <w:bottom w:val="single" w:sz="4" w:space="0" w:color="auto"/>
              <w:right w:val="single" w:sz="4" w:space="0" w:color="auto"/>
            </w:tcBorders>
            <w:vAlign w:val="bottom"/>
            <w:hideMark/>
          </w:tcPr>
          <w:p w14:paraId="5B196DE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799ADE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44480000 - Razna oprema za protupožarnu zaštitu</w:t>
            </w:r>
          </w:p>
        </w:tc>
        <w:tc>
          <w:tcPr>
            <w:tcW w:w="576" w:type="dxa"/>
            <w:tcBorders>
              <w:top w:val="nil"/>
              <w:left w:val="nil"/>
              <w:bottom w:val="single" w:sz="4" w:space="0" w:color="auto"/>
              <w:right w:val="single" w:sz="4" w:space="0" w:color="auto"/>
            </w:tcBorders>
            <w:noWrap/>
            <w:vAlign w:val="bottom"/>
            <w:hideMark/>
          </w:tcPr>
          <w:p w14:paraId="45629081"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10.617,60</w:t>
            </w:r>
          </w:p>
        </w:tc>
        <w:tc>
          <w:tcPr>
            <w:tcW w:w="549" w:type="dxa"/>
            <w:tcBorders>
              <w:top w:val="nil"/>
              <w:left w:val="nil"/>
              <w:bottom w:val="single" w:sz="4" w:space="0" w:color="auto"/>
              <w:right w:val="single" w:sz="4" w:space="0" w:color="auto"/>
            </w:tcBorders>
            <w:vAlign w:val="bottom"/>
            <w:hideMark/>
          </w:tcPr>
          <w:p w14:paraId="714E6E8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8F2ACF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0E393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5B0690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BBB47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ABB9E5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AB6151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65326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EF83F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4B79CF8" w14:textId="77777777" w:rsidR="00D826F7" w:rsidRPr="003C2837" w:rsidRDefault="00D826F7" w:rsidP="001A039A">
            <w:pPr>
              <w:rPr>
                <w:lang w:val="hr-HR"/>
              </w:rPr>
            </w:pPr>
          </w:p>
        </w:tc>
      </w:tr>
      <w:tr w:rsidR="00D826F7" w:rsidRPr="003C2837" w14:paraId="07FC97BC"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079D4C2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0017</w:t>
            </w:r>
          </w:p>
        </w:tc>
        <w:tc>
          <w:tcPr>
            <w:tcW w:w="525" w:type="dxa"/>
            <w:tcBorders>
              <w:top w:val="nil"/>
              <w:left w:val="nil"/>
              <w:bottom w:val="single" w:sz="4" w:space="0" w:color="auto"/>
              <w:right w:val="single" w:sz="4" w:space="0" w:color="auto"/>
            </w:tcBorders>
            <w:noWrap/>
            <w:vAlign w:val="bottom"/>
            <w:hideMark/>
          </w:tcPr>
          <w:p w14:paraId="387EFFC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JN-2025/17</w:t>
            </w:r>
          </w:p>
        </w:tc>
        <w:tc>
          <w:tcPr>
            <w:tcW w:w="934" w:type="dxa"/>
            <w:tcBorders>
              <w:top w:val="nil"/>
              <w:left w:val="nil"/>
              <w:bottom w:val="single" w:sz="4" w:space="0" w:color="auto"/>
              <w:right w:val="single" w:sz="4" w:space="0" w:color="auto"/>
            </w:tcBorders>
            <w:noWrap/>
            <w:vAlign w:val="bottom"/>
            <w:hideMark/>
          </w:tcPr>
          <w:p w14:paraId="7B277B6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4" w:space="0" w:color="auto"/>
              <w:right w:val="single" w:sz="4" w:space="0" w:color="auto"/>
            </w:tcBorders>
            <w:vAlign w:val="bottom"/>
            <w:hideMark/>
          </w:tcPr>
          <w:p w14:paraId="34B6709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Razvoj prometnih i održivih rješenja i usluga</w:t>
            </w:r>
          </w:p>
        </w:tc>
        <w:tc>
          <w:tcPr>
            <w:tcW w:w="380" w:type="dxa"/>
            <w:tcBorders>
              <w:top w:val="nil"/>
              <w:left w:val="nil"/>
              <w:bottom w:val="single" w:sz="4" w:space="0" w:color="auto"/>
              <w:right w:val="single" w:sz="4" w:space="0" w:color="auto"/>
            </w:tcBorders>
            <w:vAlign w:val="bottom"/>
            <w:hideMark/>
          </w:tcPr>
          <w:p w14:paraId="560A3E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61FA5E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72210000 - Usluge programiranja paketa programske podrške (softverskih paketa)</w:t>
            </w:r>
          </w:p>
        </w:tc>
        <w:tc>
          <w:tcPr>
            <w:tcW w:w="576" w:type="dxa"/>
            <w:tcBorders>
              <w:top w:val="nil"/>
              <w:left w:val="nil"/>
              <w:bottom w:val="single" w:sz="4" w:space="0" w:color="auto"/>
              <w:right w:val="single" w:sz="4" w:space="0" w:color="auto"/>
            </w:tcBorders>
            <w:noWrap/>
            <w:vAlign w:val="bottom"/>
            <w:hideMark/>
          </w:tcPr>
          <w:p w14:paraId="5D1A346C"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41.000,00</w:t>
            </w:r>
          </w:p>
        </w:tc>
        <w:tc>
          <w:tcPr>
            <w:tcW w:w="549" w:type="dxa"/>
            <w:tcBorders>
              <w:top w:val="nil"/>
              <w:left w:val="nil"/>
              <w:bottom w:val="single" w:sz="4" w:space="0" w:color="auto"/>
              <w:right w:val="single" w:sz="4" w:space="0" w:color="auto"/>
            </w:tcBorders>
            <w:vAlign w:val="bottom"/>
            <w:hideMark/>
          </w:tcPr>
          <w:p w14:paraId="5159F56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4" w:space="0" w:color="auto"/>
              <w:right w:val="single" w:sz="4" w:space="0" w:color="auto"/>
            </w:tcBorders>
            <w:vAlign w:val="bottom"/>
            <w:hideMark/>
          </w:tcPr>
          <w:p w14:paraId="0327D53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A2BA1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66E57B7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CBEF92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569DE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2. kvartal</w:t>
            </w:r>
          </w:p>
        </w:tc>
        <w:tc>
          <w:tcPr>
            <w:tcW w:w="438" w:type="dxa"/>
            <w:tcBorders>
              <w:top w:val="nil"/>
              <w:left w:val="nil"/>
              <w:bottom w:val="single" w:sz="4" w:space="0" w:color="auto"/>
              <w:right w:val="single" w:sz="4" w:space="0" w:color="auto"/>
            </w:tcBorders>
            <w:vAlign w:val="bottom"/>
            <w:hideMark/>
          </w:tcPr>
          <w:p w14:paraId="1989EC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180 dana</w:t>
            </w:r>
          </w:p>
        </w:tc>
        <w:tc>
          <w:tcPr>
            <w:tcW w:w="434" w:type="dxa"/>
            <w:tcBorders>
              <w:top w:val="nil"/>
              <w:left w:val="nil"/>
              <w:bottom w:val="single" w:sz="4" w:space="0" w:color="auto"/>
              <w:right w:val="single" w:sz="4" w:space="0" w:color="auto"/>
            </w:tcBorders>
            <w:vAlign w:val="bottom"/>
            <w:hideMark/>
          </w:tcPr>
          <w:p w14:paraId="5B49A5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365CF3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3CB4400" w14:textId="77777777" w:rsidR="00D826F7" w:rsidRPr="003C2837" w:rsidRDefault="00D826F7" w:rsidP="001A039A">
            <w:pPr>
              <w:rPr>
                <w:lang w:val="hr-HR"/>
              </w:rPr>
            </w:pPr>
          </w:p>
        </w:tc>
      </w:tr>
      <w:tr w:rsidR="00D826F7" w:rsidRPr="003C2837" w14:paraId="154208AF"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0055B1B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0018</w:t>
            </w:r>
          </w:p>
        </w:tc>
        <w:tc>
          <w:tcPr>
            <w:tcW w:w="525" w:type="dxa"/>
            <w:tcBorders>
              <w:top w:val="nil"/>
              <w:left w:val="nil"/>
              <w:bottom w:val="single" w:sz="4" w:space="0" w:color="auto"/>
              <w:right w:val="single" w:sz="4" w:space="0" w:color="auto"/>
            </w:tcBorders>
            <w:noWrap/>
            <w:vAlign w:val="bottom"/>
            <w:hideMark/>
          </w:tcPr>
          <w:p w14:paraId="728F3F3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JN-2025/18</w:t>
            </w:r>
          </w:p>
        </w:tc>
        <w:tc>
          <w:tcPr>
            <w:tcW w:w="934" w:type="dxa"/>
            <w:tcBorders>
              <w:top w:val="nil"/>
              <w:left w:val="nil"/>
              <w:bottom w:val="single" w:sz="4" w:space="0" w:color="auto"/>
              <w:right w:val="single" w:sz="4" w:space="0" w:color="auto"/>
            </w:tcBorders>
            <w:noWrap/>
            <w:vAlign w:val="bottom"/>
            <w:hideMark/>
          </w:tcPr>
          <w:p w14:paraId="7C7A539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BE4B7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Projektna dokumentacija prenamjene stare škole u Brtonigli</w:t>
            </w:r>
          </w:p>
        </w:tc>
        <w:tc>
          <w:tcPr>
            <w:tcW w:w="380" w:type="dxa"/>
            <w:tcBorders>
              <w:top w:val="nil"/>
              <w:left w:val="nil"/>
              <w:bottom w:val="single" w:sz="4" w:space="0" w:color="auto"/>
              <w:right w:val="single" w:sz="4" w:space="0" w:color="auto"/>
            </w:tcBorders>
            <w:vAlign w:val="bottom"/>
            <w:hideMark/>
          </w:tcPr>
          <w:p w14:paraId="10598FF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6F3F19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71220000 - Usluge projektiranja u arhitekturi</w:t>
            </w:r>
          </w:p>
        </w:tc>
        <w:tc>
          <w:tcPr>
            <w:tcW w:w="576" w:type="dxa"/>
            <w:tcBorders>
              <w:top w:val="nil"/>
              <w:left w:val="nil"/>
              <w:bottom w:val="single" w:sz="4" w:space="0" w:color="auto"/>
              <w:right w:val="single" w:sz="4" w:space="0" w:color="auto"/>
            </w:tcBorders>
            <w:noWrap/>
            <w:vAlign w:val="bottom"/>
            <w:hideMark/>
          </w:tcPr>
          <w:p w14:paraId="6787C39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5E671E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519030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B95A9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79E7A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5D23AD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D281C3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6CFB9E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A1BD52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8CCBA7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1195E44" w14:textId="77777777" w:rsidR="00D826F7" w:rsidRPr="003C2837" w:rsidRDefault="00D826F7" w:rsidP="001A039A">
            <w:pPr>
              <w:rPr>
                <w:lang w:val="hr-HR"/>
              </w:rPr>
            </w:pPr>
          </w:p>
        </w:tc>
      </w:tr>
      <w:tr w:rsidR="00D826F7" w:rsidRPr="003C2837" w14:paraId="346559AE"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153DA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0019</w:t>
            </w:r>
          </w:p>
        </w:tc>
        <w:tc>
          <w:tcPr>
            <w:tcW w:w="525" w:type="dxa"/>
            <w:tcBorders>
              <w:top w:val="nil"/>
              <w:left w:val="nil"/>
              <w:bottom w:val="single" w:sz="4" w:space="0" w:color="auto"/>
              <w:right w:val="single" w:sz="4" w:space="0" w:color="auto"/>
            </w:tcBorders>
            <w:noWrap/>
            <w:vAlign w:val="bottom"/>
            <w:hideMark/>
          </w:tcPr>
          <w:p w14:paraId="29043B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JN-2025/19</w:t>
            </w:r>
          </w:p>
        </w:tc>
        <w:tc>
          <w:tcPr>
            <w:tcW w:w="934" w:type="dxa"/>
            <w:tcBorders>
              <w:top w:val="nil"/>
              <w:left w:val="nil"/>
              <w:bottom w:val="single" w:sz="4" w:space="0" w:color="auto"/>
              <w:right w:val="single" w:sz="4" w:space="0" w:color="auto"/>
            </w:tcBorders>
            <w:noWrap/>
            <w:vAlign w:val="bottom"/>
            <w:hideMark/>
          </w:tcPr>
          <w:p w14:paraId="225F1A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5864CE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Procjene tržišnih vrijednosti nekretnina</w:t>
            </w:r>
          </w:p>
        </w:tc>
        <w:tc>
          <w:tcPr>
            <w:tcW w:w="380" w:type="dxa"/>
            <w:tcBorders>
              <w:top w:val="nil"/>
              <w:left w:val="nil"/>
              <w:bottom w:val="single" w:sz="4" w:space="0" w:color="auto"/>
              <w:right w:val="single" w:sz="4" w:space="0" w:color="auto"/>
            </w:tcBorders>
            <w:vAlign w:val="bottom"/>
            <w:hideMark/>
          </w:tcPr>
          <w:p w14:paraId="7C3FEF7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3BD263A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71319000 - Usluge vještačenja</w:t>
            </w:r>
          </w:p>
        </w:tc>
        <w:tc>
          <w:tcPr>
            <w:tcW w:w="576" w:type="dxa"/>
            <w:tcBorders>
              <w:top w:val="nil"/>
              <w:left w:val="nil"/>
              <w:bottom w:val="single" w:sz="4" w:space="0" w:color="auto"/>
              <w:right w:val="single" w:sz="4" w:space="0" w:color="auto"/>
            </w:tcBorders>
            <w:noWrap/>
            <w:vAlign w:val="bottom"/>
            <w:hideMark/>
          </w:tcPr>
          <w:p w14:paraId="1145B2CC"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39E8E7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6FD0D8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4FC7D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0572530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DE7E03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390E8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92AFCC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12F243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88E5E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8C0B826" w14:textId="77777777" w:rsidR="00D826F7" w:rsidRPr="003C2837" w:rsidRDefault="00D826F7" w:rsidP="001A039A">
            <w:pPr>
              <w:rPr>
                <w:lang w:val="hr-HR"/>
              </w:rPr>
            </w:pPr>
          </w:p>
        </w:tc>
      </w:tr>
      <w:tr w:rsidR="00D826F7" w:rsidRPr="003C2837" w14:paraId="396A26DA"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2F2E33D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0020</w:t>
            </w:r>
          </w:p>
        </w:tc>
        <w:tc>
          <w:tcPr>
            <w:tcW w:w="525" w:type="dxa"/>
            <w:tcBorders>
              <w:top w:val="nil"/>
              <w:left w:val="nil"/>
              <w:bottom w:val="single" w:sz="4" w:space="0" w:color="auto"/>
              <w:right w:val="single" w:sz="4" w:space="0" w:color="auto"/>
            </w:tcBorders>
            <w:noWrap/>
            <w:vAlign w:val="bottom"/>
            <w:hideMark/>
          </w:tcPr>
          <w:p w14:paraId="1A8696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JN-2025/20</w:t>
            </w:r>
          </w:p>
        </w:tc>
        <w:tc>
          <w:tcPr>
            <w:tcW w:w="934" w:type="dxa"/>
            <w:tcBorders>
              <w:top w:val="nil"/>
              <w:left w:val="nil"/>
              <w:bottom w:val="single" w:sz="4" w:space="0" w:color="auto"/>
              <w:right w:val="single" w:sz="4" w:space="0" w:color="auto"/>
            </w:tcBorders>
            <w:noWrap/>
            <w:vAlign w:val="bottom"/>
            <w:hideMark/>
          </w:tcPr>
          <w:p w14:paraId="385A6AD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FC2275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Projektna dokumentacija parkirališta u Ul. Muškati </w:t>
            </w:r>
          </w:p>
        </w:tc>
        <w:tc>
          <w:tcPr>
            <w:tcW w:w="380" w:type="dxa"/>
            <w:tcBorders>
              <w:top w:val="nil"/>
              <w:left w:val="nil"/>
              <w:bottom w:val="single" w:sz="4" w:space="0" w:color="auto"/>
              <w:right w:val="single" w:sz="4" w:space="0" w:color="auto"/>
            </w:tcBorders>
            <w:vAlign w:val="bottom"/>
            <w:hideMark/>
          </w:tcPr>
          <w:p w14:paraId="566B9E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79A0FEE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noWrap/>
            <w:vAlign w:val="bottom"/>
            <w:hideMark/>
          </w:tcPr>
          <w:p w14:paraId="305F4E0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5341AD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9BC093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DBA621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250ECE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59D6C1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34909E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40D77F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3C066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7375A9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19A598C" w14:textId="77777777" w:rsidR="00D826F7" w:rsidRPr="003C2837" w:rsidRDefault="00D826F7" w:rsidP="001A039A">
            <w:pPr>
              <w:rPr>
                <w:lang w:val="hr-HR"/>
              </w:rPr>
            </w:pPr>
          </w:p>
        </w:tc>
      </w:tr>
      <w:tr w:rsidR="00D826F7" w:rsidRPr="003C2837" w14:paraId="16636B25"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38614E9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0021</w:t>
            </w:r>
          </w:p>
        </w:tc>
        <w:tc>
          <w:tcPr>
            <w:tcW w:w="525" w:type="dxa"/>
            <w:tcBorders>
              <w:top w:val="nil"/>
              <w:left w:val="nil"/>
              <w:bottom w:val="single" w:sz="4" w:space="0" w:color="auto"/>
              <w:right w:val="single" w:sz="4" w:space="0" w:color="auto"/>
            </w:tcBorders>
            <w:noWrap/>
            <w:vAlign w:val="bottom"/>
            <w:hideMark/>
          </w:tcPr>
          <w:p w14:paraId="0811B99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JN-2025/21</w:t>
            </w:r>
          </w:p>
        </w:tc>
        <w:tc>
          <w:tcPr>
            <w:tcW w:w="934" w:type="dxa"/>
            <w:tcBorders>
              <w:top w:val="nil"/>
              <w:left w:val="nil"/>
              <w:bottom w:val="single" w:sz="4" w:space="0" w:color="auto"/>
              <w:right w:val="single" w:sz="4" w:space="0" w:color="auto"/>
            </w:tcBorders>
            <w:noWrap/>
            <w:vAlign w:val="bottom"/>
            <w:hideMark/>
          </w:tcPr>
          <w:p w14:paraId="2B08FC6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2C766D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Prometni elaborat naselja Brtonigla - Verteneglio</w:t>
            </w:r>
          </w:p>
        </w:tc>
        <w:tc>
          <w:tcPr>
            <w:tcW w:w="380" w:type="dxa"/>
            <w:tcBorders>
              <w:top w:val="nil"/>
              <w:left w:val="nil"/>
              <w:bottom w:val="single" w:sz="4" w:space="0" w:color="auto"/>
              <w:right w:val="single" w:sz="4" w:space="0" w:color="auto"/>
            </w:tcBorders>
            <w:vAlign w:val="bottom"/>
            <w:hideMark/>
          </w:tcPr>
          <w:p w14:paraId="06C0154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11FD04D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noWrap/>
            <w:vAlign w:val="bottom"/>
            <w:hideMark/>
          </w:tcPr>
          <w:p w14:paraId="32B02B0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2B6EE9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9079F0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46C18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1E2612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4B670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61751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790EDD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E01B6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2B9072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F54E1B4" w14:textId="77777777" w:rsidR="00D826F7" w:rsidRPr="003C2837" w:rsidRDefault="00D826F7" w:rsidP="001A039A">
            <w:pPr>
              <w:rPr>
                <w:lang w:val="hr-HR"/>
              </w:rPr>
            </w:pPr>
          </w:p>
        </w:tc>
      </w:tr>
      <w:tr w:rsidR="00D826F7" w:rsidRPr="003C2837" w14:paraId="45E2637E"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7F1219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0022</w:t>
            </w:r>
          </w:p>
        </w:tc>
        <w:tc>
          <w:tcPr>
            <w:tcW w:w="525" w:type="dxa"/>
            <w:tcBorders>
              <w:top w:val="nil"/>
              <w:left w:val="nil"/>
              <w:bottom w:val="single" w:sz="4" w:space="0" w:color="auto"/>
              <w:right w:val="single" w:sz="4" w:space="0" w:color="auto"/>
            </w:tcBorders>
            <w:noWrap/>
            <w:vAlign w:val="bottom"/>
            <w:hideMark/>
          </w:tcPr>
          <w:p w14:paraId="745A9A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JN-2025/22</w:t>
            </w:r>
          </w:p>
        </w:tc>
        <w:tc>
          <w:tcPr>
            <w:tcW w:w="934" w:type="dxa"/>
            <w:tcBorders>
              <w:top w:val="nil"/>
              <w:left w:val="nil"/>
              <w:bottom w:val="single" w:sz="4" w:space="0" w:color="auto"/>
              <w:right w:val="single" w:sz="4" w:space="0" w:color="auto"/>
            </w:tcBorders>
            <w:noWrap/>
            <w:vAlign w:val="bottom"/>
            <w:hideMark/>
          </w:tcPr>
          <w:p w14:paraId="52DF10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28A1C0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Program zaštite divljači za područja izvan lovišta Općine Brtonigla - Verteneglio</w:t>
            </w:r>
          </w:p>
        </w:tc>
        <w:tc>
          <w:tcPr>
            <w:tcW w:w="380" w:type="dxa"/>
            <w:tcBorders>
              <w:top w:val="nil"/>
              <w:left w:val="nil"/>
              <w:bottom w:val="single" w:sz="4" w:space="0" w:color="auto"/>
              <w:right w:val="single" w:sz="4" w:space="0" w:color="auto"/>
            </w:tcBorders>
            <w:vAlign w:val="bottom"/>
            <w:hideMark/>
          </w:tcPr>
          <w:p w14:paraId="1762249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2B228BD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77400000 - Usluge u području zoologije</w:t>
            </w:r>
          </w:p>
        </w:tc>
        <w:tc>
          <w:tcPr>
            <w:tcW w:w="576" w:type="dxa"/>
            <w:tcBorders>
              <w:top w:val="nil"/>
              <w:left w:val="nil"/>
              <w:bottom w:val="single" w:sz="4" w:space="0" w:color="auto"/>
              <w:right w:val="single" w:sz="4" w:space="0" w:color="auto"/>
            </w:tcBorders>
            <w:noWrap/>
            <w:vAlign w:val="bottom"/>
            <w:hideMark/>
          </w:tcPr>
          <w:p w14:paraId="675BD94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4.000,00</w:t>
            </w:r>
          </w:p>
        </w:tc>
        <w:tc>
          <w:tcPr>
            <w:tcW w:w="549" w:type="dxa"/>
            <w:tcBorders>
              <w:top w:val="nil"/>
              <w:left w:val="nil"/>
              <w:bottom w:val="single" w:sz="4" w:space="0" w:color="auto"/>
              <w:right w:val="single" w:sz="4" w:space="0" w:color="auto"/>
            </w:tcBorders>
            <w:vAlign w:val="bottom"/>
            <w:hideMark/>
          </w:tcPr>
          <w:p w14:paraId="49AA48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4B72D6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254740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CF2D95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B8911C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47B24E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344960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93D578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153919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E05F705" w14:textId="77777777" w:rsidR="00D826F7" w:rsidRPr="003C2837" w:rsidRDefault="00D826F7" w:rsidP="001A039A">
            <w:pPr>
              <w:rPr>
                <w:lang w:val="hr-HR"/>
              </w:rPr>
            </w:pPr>
          </w:p>
        </w:tc>
      </w:tr>
      <w:tr w:rsidR="00D826F7" w:rsidRPr="003C2837" w14:paraId="32925013"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190FB4B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0023</w:t>
            </w:r>
          </w:p>
        </w:tc>
        <w:tc>
          <w:tcPr>
            <w:tcW w:w="525" w:type="dxa"/>
            <w:tcBorders>
              <w:top w:val="nil"/>
              <w:left w:val="nil"/>
              <w:bottom w:val="single" w:sz="4" w:space="0" w:color="auto"/>
              <w:right w:val="single" w:sz="4" w:space="0" w:color="auto"/>
            </w:tcBorders>
            <w:noWrap/>
            <w:vAlign w:val="bottom"/>
            <w:hideMark/>
          </w:tcPr>
          <w:p w14:paraId="0A947F1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JN-2025/23</w:t>
            </w:r>
          </w:p>
        </w:tc>
        <w:tc>
          <w:tcPr>
            <w:tcW w:w="934" w:type="dxa"/>
            <w:tcBorders>
              <w:top w:val="nil"/>
              <w:left w:val="nil"/>
              <w:bottom w:val="single" w:sz="4" w:space="0" w:color="auto"/>
              <w:right w:val="single" w:sz="4" w:space="0" w:color="auto"/>
            </w:tcBorders>
            <w:noWrap/>
            <w:vAlign w:val="bottom"/>
            <w:hideMark/>
          </w:tcPr>
          <w:p w14:paraId="7DDC481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4" w:space="0" w:color="auto"/>
              <w:right w:val="single" w:sz="4" w:space="0" w:color="auto"/>
            </w:tcBorders>
            <w:vAlign w:val="bottom"/>
            <w:hideMark/>
          </w:tcPr>
          <w:p w14:paraId="06C6265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Izrada Urbanističkog plana uređenja "Park Umag"</w:t>
            </w:r>
          </w:p>
        </w:tc>
        <w:tc>
          <w:tcPr>
            <w:tcW w:w="380" w:type="dxa"/>
            <w:tcBorders>
              <w:top w:val="nil"/>
              <w:left w:val="nil"/>
              <w:bottom w:val="single" w:sz="4" w:space="0" w:color="auto"/>
              <w:right w:val="single" w:sz="4" w:space="0" w:color="auto"/>
            </w:tcBorders>
            <w:vAlign w:val="bottom"/>
            <w:hideMark/>
          </w:tcPr>
          <w:p w14:paraId="7AB9DA3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46F4ED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71410000 - Usluge urbanističkog planiranja</w:t>
            </w:r>
          </w:p>
        </w:tc>
        <w:tc>
          <w:tcPr>
            <w:tcW w:w="576" w:type="dxa"/>
            <w:tcBorders>
              <w:top w:val="nil"/>
              <w:left w:val="nil"/>
              <w:bottom w:val="single" w:sz="4" w:space="0" w:color="auto"/>
              <w:right w:val="single" w:sz="4" w:space="0" w:color="auto"/>
            </w:tcBorders>
            <w:noWrap/>
            <w:vAlign w:val="bottom"/>
            <w:hideMark/>
          </w:tcPr>
          <w:p w14:paraId="3D510E0E"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31.852,00</w:t>
            </w:r>
          </w:p>
        </w:tc>
        <w:tc>
          <w:tcPr>
            <w:tcW w:w="549" w:type="dxa"/>
            <w:tcBorders>
              <w:top w:val="nil"/>
              <w:left w:val="nil"/>
              <w:bottom w:val="single" w:sz="4" w:space="0" w:color="auto"/>
              <w:right w:val="single" w:sz="4" w:space="0" w:color="auto"/>
            </w:tcBorders>
            <w:vAlign w:val="bottom"/>
            <w:hideMark/>
          </w:tcPr>
          <w:p w14:paraId="6994F0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4" w:space="0" w:color="auto"/>
              <w:right w:val="single" w:sz="4" w:space="0" w:color="auto"/>
            </w:tcBorders>
            <w:vAlign w:val="bottom"/>
            <w:hideMark/>
          </w:tcPr>
          <w:p w14:paraId="11E9874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6F7C10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29B5FF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609E5B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4BF5F7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 kvartal</w:t>
            </w:r>
          </w:p>
        </w:tc>
        <w:tc>
          <w:tcPr>
            <w:tcW w:w="438" w:type="dxa"/>
            <w:tcBorders>
              <w:top w:val="nil"/>
              <w:left w:val="nil"/>
              <w:bottom w:val="single" w:sz="4" w:space="0" w:color="auto"/>
              <w:right w:val="single" w:sz="4" w:space="0" w:color="auto"/>
            </w:tcBorders>
            <w:vAlign w:val="bottom"/>
            <w:hideMark/>
          </w:tcPr>
          <w:p w14:paraId="3CBD85C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18 mjeseci</w:t>
            </w:r>
          </w:p>
        </w:tc>
        <w:tc>
          <w:tcPr>
            <w:tcW w:w="434" w:type="dxa"/>
            <w:tcBorders>
              <w:top w:val="nil"/>
              <w:left w:val="nil"/>
              <w:bottom w:val="single" w:sz="4" w:space="0" w:color="auto"/>
              <w:right w:val="single" w:sz="4" w:space="0" w:color="auto"/>
            </w:tcBorders>
            <w:vAlign w:val="bottom"/>
            <w:hideMark/>
          </w:tcPr>
          <w:p w14:paraId="4DC337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536345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B8403CB" w14:textId="77777777" w:rsidR="00D826F7" w:rsidRPr="003C2837" w:rsidRDefault="00D826F7" w:rsidP="001A039A">
            <w:pPr>
              <w:rPr>
                <w:lang w:val="hr-HR"/>
              </w:rPr>
            </w:pPr>
          </w:p>
        </w:tc>
      </w:tr>
      <w:tr w:rsidR="00D826F7" w:rsidRPr="003C2837" w14:paraId="37531638" w14:textId="77777777" w:rsidTr="001A039A">
        <w:trPr>
          <w:trHeight w:val="1500"/>
        </w:trPr>
        <w:tc>
          <w:tcPr>
            <w:tcW w:w="974" w:type="dxa"/>
            <w:tcBorders>
              <w:top w:val="nil"/>
              <w:left w:val="single" w:sz="12" w:space="0" w:color="auto"/>
              <w:bottom w:val="single" w:sz="4" w:space="0" w:color="auto"/>
              <w:right w:val="single" w:sz="4" w:space="0" w:color="auto"/>
            </w:tcBorders>
            <w:noWrap/>
            <w:vAlign w:val="bottom"/>
            <w:hideMark/>
          </w:tcPr>
          <w:p w14:paraId="3216ADC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0024</w:t>
            </w:r>
          </w:p>
        </w:tc>
        <w:tc>
          <w:tcPr>
            <w:tcW w:w="525" w:type="dxa"/>
            <w:tcBorders>
              <w:top w:val="nil"/>
              <w:left w:val="nil"/>
              <w:bottom w:val="single" w:sz="4" w:space="0" w:color="auto"/>
              <w:right w:val="single" w:sz="4" w:space="0" w:color="auto"/>
            </w:tcBorders>
            <w:noWrap/>
            <w:vAlign w:val="bottom"/>
            <w:hideMark/>
          </w:tcPr>
          <w:p w14:paraId="2B14E8E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JN-2025/24</w:t>
            </w:r>
          </w:p>
        </w:tc>
        <w:tc>
          <w:tcPr>
            <w:tcW w:w="934" w:type="dxa"/>
            <w:tcBorders>
              <w:top w:val="nil"/>
              <w:left w:val="nil"/>
              <w:bottom w:val="single" w:sz="4" w:space="0" w:color="auto"/>
              <w:right w:val="single" w:sz="4" w:space="0" w:color="auto"/>
            </w:tcBorders>
            <w:noWrap/>
            <w:vAlign w:val="bottom"/>
            <w:hideMark/>
          </w:tcPr>
          <w:p w14:paraId="5C37E8A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67E5C08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Studija procjene prirodnih potencijala  za proglašenje potoka "ŠKRLINE" zaštićenim područjem prirode</w:t>
            </w:r>
          </w:p>
        </w:tc>
        <w:tc>
          <w:tcPr>
            <w:tcW w:w="380" w:type="dxa"/>
            <w:tcBorders>
              <w:top w:val="nil"/>
              <w:left w:val="nil"/>
              <w:bottom w:val="single" w:sz="4" w:space="0" w:color="auto"/>
              <w:right w:val="single" w:sz="4" w:space="0" w:color="auto"/>
            </w:tcBorders>
            <w:vAlign w:val="bottom"/>
            <w:hideMark/>
          </w:tcPr>
          <w:p w14:paraId="74182E7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EBC991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90712400 - Usluge upravljanja prirodnim resursima ili usluge planiranja strategije očuvanja prirodnih resursa</w:t>
            </w:r>
          </w:p>
        </w:tc>
        <w:tc>
          <w:tcPr>
            <w:tcW w:w="576" w:type="dxa"/>
            <w:tcBorders>
              <w:top w:val="nil"/>
              <w:left w:val="nil"/>
              <w:bottom w:val="single" w:sz="4" w:space="0" w:color="auto"/>
              <w:right w:val="single" w:sz="4" w:space="0" w:color="auto"/>
            </w:tcBorders>
            <w:noWrap/>
            <w:vAlign w:val="bottom"/>
            <w:hideMark/>
          </w:tcPr>
          <w:p w14:paraId="044A41B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2FC7664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FAB0A4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FB736B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22BBD9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B9EC7C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5636D1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25C197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249C07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269BE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DBAEE41" w14:textId="77777777" w:rsidR="00D826F7" w:rsidRPr="003C2837" w:rsidRDefault="00D826F7" w:rsidP="001A039A">
            <w:pPr>
              <w:rPr>
                <w:lang w:val="hr-HR"/>
              </w:rPr>
            </w:pPr>
          </w:p>
        </w:tc>
      </w:tr>
      <w:tr w:rsidR="00D826F7" w:rsidRPr="003C2837" w14:paraId="0E3CDD47"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09883D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0025</w:t>
            </w:r>
          </w:p>
        </w:tc>
        <w:tc>
          <w:tcPr>
            <w:tcW w:w="525" w:type="dxa"/>
            <w:tcBorders>
              <w:top w:val="nil"/>
              <w:left w:val="nil"/>
              <w:bottom w:val="single" w:sz="4" w:space="0" w:color="auto"/>
              <w:right w:val="single" w:sz="4" w:space="0" w:color="auto"/>
            </w:tcBorders>
            <w:noWrap/>
            <w:vAlign w:val="bottom"/>
            <w:hideMark/>
          </w:tcPr>
          <w:p w14:paraId="4AB326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JN-2025/25</w:t>
            </w:r>
          </w:p>
        </w:tc>
        <w:tc>
          <w:tcPr>
            <w:tcW w:w="934" w:type="dxa"/>
            <w:tcBorders>
              <w:top w:val="nil"/>
              <w:left w:val="nil"/>
              <w:bottom w:val="single" w:sz="4" w:space="0" w:color="auto"/>
              <w:right w:val="single" w:sz="4" w:space="0" w:color="auto"/>
            </w:tcBorders>
            <w:noWrap/>
            <w:vAlign w:val="bottom"/>
            <w:hideMark/>
          </w:tcPr>
          <w:p w14:paraId="55CBC69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58E649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Nabava LED javne rasvjete za područje Općine Brtonigla - Verteneglio</w:t>
            </w:r>
          </w:p>
        </w:tc>
        <w:tc>
          <w:tcPr>
            <w:tcW w:w="380" w:type="dxa"/>
            <w:tcBorders>
              <w:top w:val="nil"/>
              <w:left w:val="nil"/>
              <w:bottom w:val="single" w:sz="4" w:space="0" w:color="auto"/>
              <w:right w:val="single" w:sz="4" w:space="0" w:color="auto"/>
            </w:tcBorders>
            <w:vAlign w:val="bottom"/>
            <w:hideMark/>
          </w:tcPr>
          <w:p w14:paraId="42B52D7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3B9D6AA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34993000 - Cestovna rasvjeta</w:t>
            </w:r>
          </w:p>
        </w:tc>
        <w:tc>
          <w:tcPr>
            <w:tcW w:w="576" w:type="dxa"/>
            <w:tcBorders>
              <w:top w:val="nil"/>
              <w:left w:val="nil"/>
              <w:bottom w:val="single" w:sz="4" w:space="0" w:color="auto"/>
              <w:right w:val="single" w:sz="4" w:space="0" w:color="auto"/>
            </w:tcBorders>
            <w:noWrap/>
            <w:vAlign w:val="bottom"/>
            <w:hideMark/>
          </w:tcPr>
          <w:p w14:paraId="21111BED"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18.500,00</w:t>
            </w:r>
          </w:p>
        </w:tc>
        <w:tc>
          <w:tcPr>
            <w:tcW w:w="549" w:type="dxa"/>
            <w:tcBorders>
              <w:top w:val="nil"/>
              <w:left w:val="nil"/>
              <w:bottom w:val="single" w:sz="4" w:space="0" w:color="auto"/>
              <w:right w:val="single" w:sz="4" w:space="0" w:color="auto"/>
            </w:tcBorders>
            <w:vAlign w:val="bottom"/>
            <w:hideMark/>
          </w:tcPr>
          <w:p w14:paraId="286920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41939F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6D0992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B8F8B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CDD6D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5BE357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D1512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C73D2A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26436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9849460" w14:textId="77777777" w:rsidR="00D826F7" w:rsidRPr="003C2837" w:rsidRDefault="00D826F7" w:rsidP="001A039A">
            <w:pPr>
              <w:rPr>
                <w:lang w:val="hr-HR"/>
              </w:rPr>
            </w:pPr>
          </w:p>
        </w:tc>
      </w:tr>
      <w:tr w:rsidR="00D826F7" w:rsidRPr="003C2837" w14:paraId="03F72BF8"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50019B5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0026</w:t>
            </w:r>
          </w:p>
        </w:tc>
        <w:tc>
          <w:tcPr>
            <w:tcW w:w="525" w:type="dxa"/>
            <w:tcBorders>
              <w:top w:val="nil"/>
              <w:left w:val="nil"/>
              <w:bottom w:val="single" w:sz="4" w:space="0" w:color="auto"/>
              <w:right w:val="single" w:sz="4" w:space="0" w:color="auto"/>
            </w:tcBorders>
            <w:noWrap/>
            <w:vAlign w:val="bottom"/>
            <w:hideMark/>
          </w:tcPr>
          <w:p w14:paraId="68B0914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JN-2025/26</w:t>
            </w:r>
          </w:p>
        </w:tc>
        <w:tc>
          <w:tcPr>
            <w:tcW w:w="934" w:type="dxa"/>
            <w:tcBorders>
              <w:top w:val="nil"/>
              <w:left w:val="nil"/>
              <w:bottom w:val="single" w:sz="4" w:space="0" w:color="auto"/>
              <w:right w:val="single" w:sz="4" w:space="0" w:color="auto"/>
            </w:tcBorders>
            <w:noWrap/>
            <w:vAlign w:val="bottom"/>
            <w:hideMark/>
          </w:tcPr>
          <w:p w14:paraId="58C2074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69D979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Uređenje ceste građevinskog područja </w:t>
            </w:r>
            <w:proofErr w:type="spellStart"/>
            <w:r w:rsidRPr="003C2837">
              <w:rPr>
                <w:rFonts w:ascii="Calibri" w:hAnsi="Calibri" w:cs="Calibri"/>
                <w:color w:val="000000"/>
                <w:lang w:val="hr-HR"/>
              </w:rPr>
              <w:t>Kovri</w:t>
            </w:r>
            <w:proofErr w:type="spellEnd"/>
          </w:p>
        </w:tc>
        <w:tc>
          <w:tcPr>
            <w:tcW w:w="380" w:type="dxa"/>
            <w:tcBorders>
              <w:top w:val="nil"/>
              <w:left w:val="nil"/>
              <w:bottom w:val="single" w:sz="4" w:space="0" w:color="auto"/>
              <w:right w:val="single" w:sz="4" w:space="0" w:color="auto"/>
            </w:tcBorders>
            <w:vAlign w:val="bottom"/>
            <w:hideMark/>
          </w:tcPr>
          <w:p w14:paraId="06CC63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6A18C10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52B334C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20.000,00</w:t>
            </w:r>
          </w:p>
        </w:tc>
        <w:tc>
          <w:tcPr>
            <w:tcW w:w="549" w:type="dxa"/>
            <w:tcBorders>
              <w:top w:val="nil"/>
              <w:left w:val="nil"/>
              <w:bottom w:val="single" w:sz="4" w:space="0" w:color="auto"/>
              <w:right w:val="single" w:sz="4" w:space="0" w:color="auto"/>
            </w:tcBorders>
            <w:vAlign w:val="bottom"/>
            <w:hideMark/>
          </w:tcPr>
          <w:p w14:paraId="3FFD092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95489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B1ED6F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92A93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172557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A45524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00715EE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852B53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7FEA4A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F002779" w14:textId="77777777" w:rsidR="00D826F7" w:rsidRPr="003C2837" w:rsidRDefault="00D826F7" w:rsidP="001A039A">
            <w:pPr>
              <w:rPr>
                <w:lang w:val="hr-HR"/>
              </w:rPr>
            </w:pPr>
          </w:p>
        </w:tc>
      </w:tr>
      <w:tr w:rsidR="00D826F7" w:rsidRPr="003C2837" w14:paraId="24D1AD6B"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3C5E88D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0027</w:t>
            </w:r>
          </w:p>
        </w:tc>
        <w:tc>
          <w:tcPr>
            <w:tcW w:w="525" w:type="dxa"/>
            <w:tcBorders>
              <w:top w:val="nil"/>
              <w:left w:val="nil"/>
              <w:bottom w:val="single" w:sz="4" w:space="0" w:color="auto"/>
              <w:right w:val="single" w:sz="4" w:space="0" w:color="auto"/>
            </w:tcBorders>
            <w:noWrap/>
            <w:vAlign w:val="bottom"/>
            <w:hideMark/>
          </w:tcPr>
          <w:p w14:paraId="11B5298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JN-2025/27</w:t>
            </w:r>
          </w:p>
        </w:tc>
        <w:tc>
          <w:tcPr>
            <w:tcW w:w="934" w:type="dxa"/>
            <w:tcBorders>
              <w:top w:val="nil"/>
              <w:left w:val="nil"/>
              <w:bottom w:val="single" w:sz="4" w:space="0" w:color="auto"/>
              <w:right w:val="single" w:sz="4" w:space="0" w:color="auto"/>
            </w:tcBorders>
            <w:noWrap/>
            <w:vAlign w:val="bottom"/>
            <w:hideMark/>
          </w:tcPr>
          <w:p w14:paraId="6E05FB9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6911BB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Izgradnja nogostupa u Ul. Muškati </w:t>
            </w:r>
          </w:p>
        </w:tc>
        <w:tc>
          <w:tcPr>
            <w:tcW w:w="380" w:type="dxa"/>
            <w:tcBorders>
              <w:top w:val="nil"/>
              <w:left w:val="nil"/>
              <w:bottom w:val="single" w:sz="4" w:space="0" w:color="auto"/>
              <w:right w:val="single" w:sz="4" w:space="0" w:color="auto"/>
            </w:tcBorders>
            <w:vAlign w:val="bottom"/>
            <w:hideMark/>
          </w:tcPr>
          <w:p w14:paraId="37E0B86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430F5CE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45213316 - Radovi na postavljanju nogostupa</w:t>
            </w:r>
          </w:p>
        </w:tc>
        <w:tc>
          <w:tcPr>
            <w:tcW w:w="576" w:type="dxa"/>
            <w:tcBorders>
              <w:top w:val="nil"/>
              <w:left w:val="nil"/>
              <w:bottom w:val="single" w:sz="4" w:space="0" w:color="auto"/>
              <w:right w:val="single" w:sz="4" w:space="0" w:color="auto"/>
            </w:tcBorders>
            <w:noWrap/>
            <w:vAlign w:val="bottom"/>
            <w:hideMark/>
          </w:tcPr>
          <w:p w14:paraId="3F6BCBB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40.000,00</w:t>
            </w:r>
          </w:p>
        </w:tc>
        <w:tc>
          <w:tcPr>
            <w:tcW w:w="549" w:type="dxa"/>
            <w:tcBorders>
              <w:top w:val="nil"/>
              <w:left w:val="nil"/>
              <w:bottom w:val="single" w:sz="4" w:space="0" w:color="auto"/>
              <w:right w:val="single" w:sz="4" w:space="0" w:color="auto"/>
            </w:tcBorders>
            <w:vAlign w:val="bottom"/>
            <w:hideMark/>
          </w:tcPr>
          <w:p w14:paraId="2572A4A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A23D34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B6DAD4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099E40A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72262A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D2EF49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D6AE6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9068C5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B4255C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AE24084" w14:textId="77777777" w:rsidR="00D826F7" w:rsidRPr="003C2837" w:rsidRDefault="00D826F7" w:rsidP="001A039A">
            <w:pPr>
              <w:rPr>
                <w:lang w:val="hr-HR"/>
              </w:rPr>
            </w:pPr>
          </w:p>
        </w:tc>
      </w:tr>
      <w:tr w:rsidR="00D826F7" w:rsidRPr="003C2837" w14:paraId="21B53A5E"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1AF6B4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0028</w:t>
            </w:r>
          </w:p>
        </w:tc>
        <w:tc>
          <w:tcPr>
            <w:tcW w:w="525" w:type="dxa"/>
            <w:tcBorders>
              <w:top w:val="nil"/>
              <w:left w:val="nil"/>
              <w:bottom w:val="single" w:sz="4" w:space="0" w:color="auto"/>
              <w:right w:val="single" w:sz="4" w:space="0" w:color="auto"/>
            </w:tcBorders>
            <w:noWrap/>
            <w:vAlign w:val="bottom"/>
            <w:hideMark/>
          </w:tcPr>
          <w:p w14:paraId="058392B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JN-2025/28</w:t>
            </w:r>
          </w:p>
        </w:tc>
        <w:tc>
          <w:tcPr>
            <w:tcW w:w="934" w:type="dxa"/>
            <w:tcBorders>
              <w:top w:val="nil"/>
              <w:left w:val="nil"/>
              <w:bottom w:val="single" w:sz="4" w:space="0" w:color="auto"/>
              <w:right w:val="single" w:sz="4" w:space="0" w:color="auto"/>
            </w:tcBorders>
            <w:noWrap/>
            <w:vAlign w:val="bottom"/>
            <w:hideMark/>
          </w:tcPr>
          <w:p w14:paraId="239F3E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F3A438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Usluga objave oglasa u dnevnom tisku za potrebe općine</w:t>
            </w:r>
          </w:p>
        </w:tc>
        <w:tc>
          <w:tcPr>
            <w:tcW w:w="380" w:type="dxa"/>
            <w:tcBorders>
              <w:top w:val="nil"/>
              <w:left w:val="nil"/>
              <w:bottom w:val="single" w:sz="4" w:space="0" w:color="auto"/>
              <w:right w:val="single" w:sz="4" w:space="0" w:color="auto"/>
            </w:tcBorders>
            <w:vAlign w:val="bottom"/>
            <w:hideMark/>
          </w:tcPr>
          <w:p w14:paraId="693C625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4C95591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79341000 - Usluge oglašavanja</w:t>
            </w:r>
          </w:p>
        </w:tc>
        <w:tc>
          <w:tcPr>
            <w:tcW w:w="576" w:type="dxa"/>
            <w:tcBorders>
              <w:top w:val="nil"/>
              <w:left w:val="nil"/>
              <w:bottom w:val="single" w:sz="4" w:space="0" w:color="auto"/>
              <w:right w:val="single" w:sz="4" w:space="0" w:color="auto"/>
            </w:tcBorders>
            <w:noWrap/>
            <w:vAlign w:val="bottom"/>
            <w:hideMark/>
          </w:tcPr>
          <w:p w14:paraId="18882ED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7.432,00</w:t>
            </w:r>
          </w:p>
        </w:tc>
        <w:tc>
          <w:tcPr>
            <w:tcW w:w="549" w:type="dxa"/>
            <w:tcBorders>
              <w:top w:val="nil"/>
              <w:left w:val="nil"/>
              <w:bottom w:val="single" w:sz="4" w:space="0" w:color="auto"/>
              <w:right w:val="single" w:sz="4" w:space="0" w:color="auto"/>
            </w:tcBorders>
            <w:vAlign w:val="bottom"/>
            <w:hideMark/>
          </w:tcPr>
          <w:p w14:paraId="3B78986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C7BCC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46090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7A00DE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242DD7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A370A0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C897D3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196C2A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FB5BE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A600BE6" w14:textId="77777777" w:rsidR="00D826F7" w:rsidRPr="003C2837" w:rsidRDefault="00D826F7" w:rsidP="001A039A">
            <w:pPr>
              <w:rPr>
                <w:lang w:val="hr-HR"/>
              </w:rPr>
            </w:pPr>
          </w:p>
        </w:tc>
      </w:tr>
      <w:tr w:rsidR="00D826F7" w:rsidRPr="003C2837" w14:paraId="65AEE7A9"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408CEA6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0029</w:t>
            </w:r>
          </w:p>
        </w:tc>
        <w:tc>
          <w:tcPr>
            <w:tcW w:w="525" w:type="dxa"/>
            <w:tcBorders>
              <w:top w:val="nil"/>
              <w:left w:val="nil"/>
              <w:bottom w:val="single" w:sz="4" w:space="0" w:color="auto"/>
              <w:right w:val="single" w:sz="4" w:space="0" w:color="auto"/>
            </w:tcBorders>
            <w:noWrap/>
            <w:vAlign w:val="bottom"/>
            <w:hideMark/>
          </w:tcPr>
          <w:p w14:paraId="7908A1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JN-2025/29</w:t>
            </w:r>
          </w:p>
        </w:tc>
        <w:tc>
          <w:tcPr>
            <w:tcW w:w="934" w:type="dxa"/>
            <w:tcBorders>
              <w:top w:val="nil"/>
              <w:left w:val="nil"/>
              <w:bottom w:val="single" w:sz="4" w:space="0" w:color="auto"/>
              <w:right w:val="single" w:sz="4" w:space="0" w:color="auto"/>
            </w:tcBorders>
            <w:noWrap/>
            <w:vAlign w:val="bottom"/>
            <w:hideMark/>
          </w:tcPr>
          <w:p w14:paraId="5B2199F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31C3D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Revizorske usluge provedenih projekata</w:t>
            </w:r>
          </w:p>
        </w:tc>
        <w:tc>
          <w:tcPr>
            <w:tcW w:w="380" w:type="dxa"/>
            <w:tcBorders>
              <w:top w:val="nil"/>
              <w:left w:val="nil"/>
              <w:bottom w:val="single" w:sz="4" w:space="0" w:color="auto"/>
              <w:right w:val="single" w:sz="4" w:space="0" w:color="auto"/>
            </w:tcBorders>
            <w:vAlign w:val="bottom"/>
            <w:hideMark/>
          </w:tcPr>
          <w:p w14:paraId="5D7C77C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0B0B18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79212000 - Revizorske usluge</w:t>
            </w:r>
          </w:p>
        </w:tc>
        <w:tc>
          <w:tcPr>
            <w:tcW w:w="576" w:type="dxa"/>
            <w:tcBorders>
              <w:top w:val="nil"/>
              <w:left w:val="nil"/>
              <w:bottom w:val="single" w:sz="4" w:space="0" w:color="auto"/>
              <w:right w:val="single" w:sz="4" w:space="0" w:color="auto"/>
            </w:tcBorders>
            <w:noWrap/>
            <w:vAlign w:val="bottom"/>
            <w:hideMark/>
          </w:tcPr>
          <w:p w14:paraId="43B6F9B4"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13.308,80</w:t>
            </w:r>
          </w:p>
        </w:tc>
        <w:tc>
          <w:tcPr>
            <w:tcW w:w="549" w:type="dxa"/>
            <w:tcBorders>
              <w:top w:val="nil"/>
              <w:left w:val="nil"/>
              <w:bottom w:val="single" w:sz="4" w:space="0" w:color="auto"/>
              <w:right w:val="single" w:sz="4" w:space="0" w:color="auto"/>
            </w:tcBorders>
            <w:vAlign w:val="bottom"/>
            <w:hideMark/>
          </w:tcPr>
          <w:p w14:paraId="5D9652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AD9400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B7A6B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285179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6E6F0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4A3112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ED66A9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2C4507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04FB9D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D98B043" w14:textId="77777777" w:rsidR="00D826F7" w:rsidRPr="003C2837" w:rsidRDefault="00D826F7" w:rsidP="001A039A">
            <w:pPr>
              <w:rPr>
                <w:lang w:val="hr-HR"/>
              </w:rPr>
            </w:pPr>
          </w:p>
        </w:tc>
      </w:tr>
      <w:tr w:rsidR="00D826F7" w:rsidRPr="003C2837" w14:paraId="72FF81BA"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01FA18D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0030</w:t>
            </w:r>
          </w:p>
        </w:tc>
        <w:tc>
          <w:tcPr>
            <w:tcW w:w="525" w:type="dxa"/>
            <w:tcBorders>
              <w:top w:val="nil"/>
              <w:left w:val="nil"/>
              <w:bottom w:val="single" w:sz="4" w:space="0" w:color="auto"/>
              <w:right w:val="single" w:sz="4" w:space="0" w:color="auto"/>
            </w:tcBorders>
            <w:noWrap/>
            <w:vAlign w:val="bottom"/>
            <w:hideMark/>
          </w:tcPr>
          <w:p w14:paraId="7297866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JN-2025/30</w:t>
            </w:r>
          </w:p>
        </w:tc>
        <w:tc>
          <w:tcPr>
            <w:tcW w:w="934" w:type="dxa"/>
            <w:tcBorders>
              <w:top w:val="nil"/>
              <w:left w:val="nil"/>
              <w:bottom w:val="single" w:sz="4" w:space="0" w:color="auto"/>
              <w:right w:val="single" w:sz="4" w:space="0" w:color="auto"/>
            </w:tcBorders>
            <w:noWrap/>
            <w:vAlign w:val="bottom"/>
            <w:hideMark/>
          </w:tcPr>
          <w:p w14:paraId="3A0D2F1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6D52D6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Redizajn web stranice općine</w:t>
            </w:r>
          </w:p>
        </w:tc>
        <w:tc>
          <w:tcPr>
            <w:tcW w:w="380" w:type="dxa"/>
            <w:tcBorders>
              <w:top w:val="nil"/>
              <w:left w:val="nil"/>
              <w:bottom w:val="single" w:sz="4" w:space="0" w:color="auto"/>
              <w:right w:val="single" w:sz="4" w:space="0" w:color="auto"/>
            </w:tcBorders>
            <w:vAlign w:val="bottom"/>
            <w:hideMark/>
          </w:tcPr>
          <w:p w14:paraId="5B3B6EE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121B883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72413000 - Usluge oblikovanja www portala</w:t>
            </w:r>
          </w:p>
        </w:tc>
        <w:tc>
          <w:tcPr>
            <w:tcW w:w="576" w:type="dxa"/>
            <w:tcBorders>
              <w:top w:val="nil"/>
              <w:left w:val="nil"/>
              <w:bottom w:val="single" w:sz="4" w:space="0" w:color="auto"/>
              <w:right w:val="single" w:sz="4" w:space="0" w:color="auto"/>
            </w:tcBorders>
            <w:noWrap/>
            <w:vAlign w:val="bottom"/>
            <w:hideMark/>
          </w:tcPr>
          <w:p w14:paraId="45465597"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3.185,60</w:t>
            </w:r>
          </w:p>
        </w:tc>
        <w:tc>
          <w:tcPr>
            <w:tcW w:w="549" w:type="dxa"/>
            <w:tcBorders>
              <w:top w:val="nil"/>
              <w:left w:val="nil"/>
              <w:bottom w:val="single" w:sz="4" w:space="0" w:color="auto"/>
              <w:right w:val="single" w:sz="4" w:space="0" w:color="auto"/>
            </w:tcBorders>
            <w:vAlign w:val="bottom"/>
            <w:hideMark/>
          </w:tcPr>
          <w:p w14:paraId="364E5BF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772C0CD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FF49D3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63F56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6F8067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41BE6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D5A575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DD57C4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20D50F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3E8BF4B" w14:textId="77777777" w:rsidR="00D826F7" w:rsidRPr="003C2837" w:rsidRDefault="00D826F7" w:rsidP="001A039A">
            <w:pPr>
              <w:rPr>
                <w:lang w:val="hr-HR"/>
              </w:rPr>
            </w:pPr>
          </w:p>
        </w:tc>
      </w:tr>
      <w:tr w:rsidR="00D826F7" w:rsidRPr="003C2837" w14:paraId="6D52D581"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4F20A27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0031</w:t>
            </w:r>
          </w:p>
        </w:tc>
        <w:tc>
          <w:tcPr>
            <w:tcW w:w="525" w:type="dxa"/>
            <w:tcBorders>
              <w:top w:val="nil"/>
              <w:left w:val="nil"/>
              <w:bottom w:val="single" w:sz="4" w:space="0" w:color="auto"/>
              <w:right w:val="single" w:sz="4" w:space="0" w:color="auto"/>
            </w:tcBorders>
            <w:noWrap/>
            <w:vAlign w:val="bottom"/>
            <w:hideMark/>
          </w:tcPr>
          <w:p w14:paraId="3205D6F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JN-2025/31</w:t>
            </w:r>
          </w:p>
        </w:tc>
        <w:tc>
          <w:tcPr>
            <w:tcW w:w="934" w:type="dxa"/>
            <w:tcBorders>
              <w:top w:val="nil"/>
              <w:left w:val="nil"/>
              <w:bottom w:val="single" w:sz="4" w:space="0" w:color="auto"/>
              <w:right w:val="single" w:sz="4" w:space="0" w:color="auto"/>
            </w:tcBorders>
            <w:noWrap/>
            <w:vAlign w:val="bottom"/>
            <w:hideMark/>
          </w:tcPr>
          <w:p w14:paraId="2515C2B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EDBA4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Projektna dokumentacija ceste u naselju </w:t>
            </w:r>
            <w:proofErr w:type="spellStart"/>
            <w:r w:rsidRPr="003C2837">
              <w:rPr>
                <w:rFonts w:ascii="Calibri" w:hAnsi="Calibri" w:cs="Calibri"/>
                <w:color w:val="000000"/>
                <w:lang w:val="hr-HR"/>
              </w:rPr>
              <w:t>Fiorini</w:t>
            </w:r>
            <w:proofErr w:type="spellEnd"/>
            <w:r w:rsidRPr="003C2837">
              <w:rPr>
                <w:rFonts w:ascii="Calibri" w:hAnsi="Calibri" w:cs="Calibri"/>
                <w:color w:val="000000"/>
                <w:lang w:val="hr-HR"/>
              </w:rPr>
              <w:t xml:space="preserve"> istočni dio</w:t>
            </w:r>
          </w:p>
        </w:tc>
        <w:tc>
          <w:tcPr>
            <w:tcW w:w="380" w:type="dxa"/>
            <w:tcBorders>
              <w:top w:val="nil"/>
              <w:left w:val="nil"/>
              <w:bottom w:val="single" w:sz="4" w:space="0" w:color="auto"/>
              <w:right w:val="single" w:sz="4" w:space="0" w:color="auto"/>
            </w:tcBorders>
            <w:vAlign w:val="bottom"/>
            <w:hideMark/>
          </w:tcPr>
          <w:p w14:paraId="5B3ACBD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79AA64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noWrap/>
            <w:vAlign w:val="bottom"/>
            <w:hideMark/>
          </w:tcPr>
          <w:p w14:paraId="18D0E15F"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2062ABC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46539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A618A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B0241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08FDE5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A51B8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C287A7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7EFA26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F35AAC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8E53C9A" w14:textId="77777777" w:rsidR="00D826F7" w:rsidRPr="003C2837" w:rsidRDefault="00D826F7" w:rsidP="001A039A">
            <w:pPr>
              <w:rPr>
                <w:lang w:val="hr-HR"/>
              </w:rPr>
            </w:pPr>
          </w:p>
        </w:tc>
      </w:tr>
      <w:tr w:rsidR="00D826F7" w:rsidRPr="003C2837" w14:paraId="519942D9"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1DD5B5D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0032</w:t>
            </w:r>
          </w:p>
        </w:tc>
        <w:tc>
          <w:tcPr>
            <w:tcW w:w="525" w:type="dxa"/>
            <w:tcBorders>
              <w:top w:val="nil"/>
              <w:left w:val="nil"/>
              <w:bottom w:val="single" w:sz="4" w:space="0" w:color="auto"/>
              <w:right w:val="single" w:sz="4" w:space="0" w:color="auto"/>
            </w:tcBorders>
            <w:noWrap/>
            <w:vAlign w:val="bottom"/>
            <w:hideMark/>
          </w:tcPr>
          <w:p w14:paraId="2AADDC3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JN-2025/32</w:t>
            </w:r>
          </w:p>
        </w:tc>
        <w:tc>
          <w:tcPr>
            <w:tcW w:w="934" w:type="dxa"/>
            <w:tcBorders>
              <w:top w:val="nil"/>
              <w:left w:val="nil"/>
              <w:bottom w:val="single" w:sz="4" w:space="0" w:color="auto"/>
              <w:right w:val="single" w:sz="4" w:space="0" w:color="auto"/>
            </w:tcBorders>
            <w:noWrap/>
            <w:vAlign w:val="bottom"/>
            <w:hideMark/>
          </w:tcPr>
          <w:p w14:paraId="6AE6CF8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3B5215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Projektna dokumentacija polivalentnog malonogometnog igrališta u sportskoj zoni Brtonigla</w:t>
            </w:r>
          </w:p>
        </w:tc>
        <w:tc>
          <w:tcPr>
            <w:tcW w:w="380" w:type="dxa"/>
            <w:tcBorders>
              <w:top w:val="nil"/>
              <w:left w:val="nil"/>
              <w:bottom w:val="single" w:sz="4" w:space="0" w:color="auto"/>
              <w:right w:val="single" w:sz="4" w:space="0" w:color="auto"/>
            </w:tcBorders>
            <w:vAlign w:val="bottom"/>
            <w:hideMark/>
          </w:tcPr>
          <w:p w14:paraId="46CC438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254815E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noWrap/>
            <w:vAlign w:val="bottom"/>
            <w:hideMark/>
          </w:tcPr>
          <w:p w14:paraId="597CC95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12.000,00</w:t>
            </w:r>
          </w:p>
        </w:tc>
        <w:tc>
          <w:tcPr>
            <w:tcW w:w="549" w:type="dxa"/>
            <w:tcBorders>
              <w:top w:val="nil"/>
              <w:left w:val="nil"/>
              <w:bottom w:val="single" w:sz="4" w:space="0" w:color="auto"/>
              <w:right w:val="single" w:sz="4" w:space="0" w:color="auto"/>
            </w:tcBorders>
            <w:vAlign w:val="bottom"/>
            <w:hideMark/>
          </w:tcPr>
          <w:p w14:paraId="2344A5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B83C31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8E0307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BAFCFF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2C94FC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0066F7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1EF10D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B6584B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0A1F38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008EDD7" w14:textId="77777777" w:rsidR="00D826F7" w:rsidRPr="003C2837" w:rsidRDefault="00D826F7" w:rsidP="001A039A">
            <w:pPr>
              <w:rPr>
                <w:lang w:val="hr-HR"/>
              </w:rPr>
            </w:pPr>
          </w:p>
        </w:tc>
      </w:tr>
      <w:tr w:rsidR="00D826F7" w:rsidRPr="003C2837" w14:paraId="23362E5D"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7FA659C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0033</w:t>
            </w:r>
          </w:p>
        </w:tc>
        <w:tc>
          <w:tcPr>
            <w:tcW w:w="525" w:type="dxa"/>
            <w:tcBorders>
              <w:top w:val="nil"/>
              <w:left w:val="nil"/>
              <w:bottom w:val="single" w:sz="4" w:space="0" w:color="auto"/>
              <w:right w:val="single" w:sz="4" w:space="0" w:color="auto"/>
            </w:tcBorders>
            <w:noWrap/>
            <w:vAlign w:val="bottom"/>
            <w:hideMark/>
          </w:tcPr>
          <w:p w14:paraId="2BCFAE3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JN-2025/33</w:t>
            </w:r>
          </w:p>
        </w:tc>
        <w:tc>
          <w:tcPr>
            <w:tcW w:w="934" w:type="dxa"/>
            <w:tcBorders>
              <w:top w:val="nil"/>
              <w:left w:val="nil"/>
              <w:bottom w:val="single" w:sz="4" w:space="0" w:color="auto"/>
              <w:right w:val="single" w:sz="4" w:space="0" w:color="auto"/>
            </w:tcBorders>
            <w:noWrap/>
            <w:vAlign w:val="bottom"/>
            <w:hideMark/>
          </w:tcPr>
          <w:p w14:paraId="595B5C5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0F2E9E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Projektna dokumentacija za izgradnju obilaznice Brtonigla</w:t>
            </w:r>
          </w:p>
        </w:tc>
        <w:tc>
          <w:tcPr>
            <w:tcW w:w="380" w:type="dxa"/>
            <w:tcBorders>
              <w:top w:val="nil"/>
              <w:left w:val="nil"/>
              <w:bottom w:val="single" w:sz="4" w:space="0" w:color="auto"/>
              <w:right w:val="single" w:sz="4" w:space="0" w:color="auto"/>
            </w:tcBorders>
            <w:vAlign w:val="bottom"/>
            <w:hideMark/>
          </w:tcPr>
          <w:p w14:paraId="2202EF8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65AC980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noWrap/>
            <w:vAlign w:val="bottom"/>
            <w:hideMark/>
          </w:tcPr>
          <w:p w14:paraId="29518ABB"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12.000,00</w:t>
            </w:r>
          </w:p>
        </w:tc>
        <w:tc>
          <w:tcPr>
            <w:tcW w:w="549" w:type="dxa"/>
            <w:tcBorders>
              <w:top w:val="nil"/>
              <w:left w:val="nil"/>
              <w:bottom w:val="single" w:sz="4" w:space="0" w:color="auto"/>
              <w:right w:val="single" w:sz="4" w:space="0" w:color="auto"/>
            </w:tcBorders>
            <w:vAlign w:val="bottom"/>
            <w:hideMark/>
          </w:tcPr>
          <w:p w14:paraId="3843EC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0CBDFB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85268B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C880A4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9FEF8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58DFF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382A84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67D8FB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9FF51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2F885E9" w14:textId="77777777" w:rsidR="00D826F7" w:rsidRPr="003C2837" w:rsidRDefault="00D826F7" w:rsidP="001A039A">
            <w:pPr>
              <w:rPr>
                <w:lang w:val="hr-HR"/>
              </w:rPr>
            </w:pPr>
          </w:p>
        </w:tc>
      </w:tr>
      <w:tr w:rsidR="00D826F7" w:rsidRPr="003C2837" w14:paraId="1912718B"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709D5CC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0034</w:t>
            </w:r>
          </w:p>
        </w:tc>
        <w:tc>
          <w:tcPr>
            <w:tcW w:w="525" w:type="dxa"/>
            <w:tcBorders>
              <w:top w:val="nil"/>
              <w:left w:val="nil"/>
              <w:bottom w:val="single" w:sz="4" w:space="0" w:color="auto"/>
              <w:right w:val="single" w:sz="4" w:space="0" w:color="auto"/>
            </w:tcBorders>
            <w:noWrap/>
            <w:vAlign w:val="bottom"/>
            <w:hideMark/>
          </w:tcPr>
          <w:p w14:paraId="5FFD4A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JN-2025/34</w:t>
            </w:r>
          </w:p>
        </w:tc>
        <w:tc>
          <w:tcPr>
            <w:tcW w:w="934" w:type="dxa"/>
            <w:tcBorders>
              <w:top w:val="nil"/>
              <w:left w:val="nil"/>
              <w:bottom w:val="single" w:sz="4" w:space="0" w:color="auto"/>
              <w:right w:val="single" w:sz="4" w:space="0" w:color="auto"/>
            </w:tcBorders>
            <w:noWrap/>
            <w:vAlign w:val="bottom"/>
            <w:hideMark/>
          </w:tcPr>
          <w:p w14:paraId="13308A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83AEB4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Nabava dekorativnih blagdanskih  rasvjetnih tijela </w:t>
            </w:r>
          </w:p>
        </w:tc>
        <w:tc>
          <w:tcPr>
            <w:tcW w:w="380" w:type="dxa"/>
            <w:tcBorders>
              <w:top w:val="nil"/>
              <w:left w:val="nil"/>
              <w:bottom w:val="single" w:sz="4" w:space="0" w:color="auto"/>
              <w:right w:val="single" w:sz="4" w:space="0" w:color="auto"/>
            </w:tcBorders>
            <w:vAlign w:val="bottom"/>
            <w:hideMark/>
          </w:tcPr>
          <w:p w14:paraId="176217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293164D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31500000 - Rasvjetna oprema i električne svjetiljke</w:t>
            </w:r>
          </w:p>
        </w:tc>
        <w:tc>
          <w:tcPr>
            <w:tcW w:w="576" w:type="dxa"/>
            <w:tcBorders>
              <w:top w:val="nil"/>
              <w:left w:val="nil"/>
              <w:bottom w:val="single" w:sz="4" w:space="0" w:color="auto"/>
              <w:right w:val="single" w:sz="4" w:space="0" w:color="auto"/>
            </w:tcBorders>
            <w:noWrap/>
            <w:vAlign w:val="bottom"/>
            <w:hideMark/>
          </w:tcPr>
          <w:p w14:paraId="66F64E6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20.000,00</w:t>
            </w:r>
          </w:p>
        </w:tc>
        <w:tc>
          <w:tcPr>
            <w:tcW w:w="549" w:type="dxa"/>
            <w:tcBorders>
              <w:top w:val="nil"/>
              <w:left w:val="nil"/>
              <w:bottom w:val="single" w:sz="4" w:space="0" w:color="auto"/>
              <w:right w:val="single" w:sz="4" w:space="0" w:color="auto"/>
            </w:tcBorders>
            <w:vAlign w:val="bottom"/>
            <w:hideMark/>
          </w:tcPr>
          <w:p w14:paraId="122B2F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DBE603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B7DE9A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879BD6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163FD6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3FDEC6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F621E6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235351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E42FE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B2F851C" w14:textId="77777777" w:rsidR="00D826F7" w:rsidRPr="003C2837" w:rsidRDefault="00D826F7" w:rsidP="001A039A">
            <w:pPr>
              <w:rPr>
                <w:lang w:val="hr-HR"/>
              </w:rPr>
            </w:pPr>
          </w:p>
        </w:tc>
      </w:tr>
      <w:tr w:rsidR="00D826F7" w:rsidRPr="003C2837" w14:paraId="3F9DEDBA"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739AAA6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0035</w:t>
            </w:r>
          </w:p>
        </w:tc>
        <w:tc>
          <w:tcPr>
            <w:tcW w:w="525" w:type="dxa"/>
            <w:tcBorders>
              <w:top w:val="nil"/>
              <w:left w:val="nil"/>
              <w:bottom w:val="single" w:sz="4" w:space="0" w:color="auto"/>
              <w:right w:val="single" w:sz="4" w:space="0" w:color="auto"/>
            </w:tcBorders>
            <w:noWrap/>
            <w:vAlign w:val="bottom"/>
            <w:hideMark/>
          </w:tcPr>
          <w:p w14:paraId="0F8801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JN-2025/35</w:t>
            </w:r>
          </w:p>
        </w:tc>
        <w:tc>
          <w:tcPr>
            <w:tcW w:w="934" w:type="dxa"/>
            <w:tcBorders>
              <w:top w:val="nil"/>
              <w:left w:val="nil"/>
              <w:bottom w:val="single" w:sz="4" w:space="0" w:color="auto"/>
              <w:right w:val="single" w:sz="4" w:space="0" w:color="auto"/>
            </w:tcBorders>
            <w:noWrap/>
            <w:vAlign w:val="bottom"/>
            <w:hideMark/>
          </w:tcPr>
          <w:p w14:paraId="6FA0A61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111467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II. faza sanacije ogradnog potpornog zida sa obnovom žičane ograde na nogometnom igralištu u naselju Brtonigla</w:t>
            </w:r>
          </w:p>
        </w:tc>
        <w:tc>
          <w:tcPr>
            <w:tcW w:w="380" w:type="dxa"/>
            <w:tcBorders>
              <w:top w:val="nil"/>
              <w:left w:val="nil"/>
              <w:bottom w:val="single" w:sz="4" w:space="0" w:color="auto"/>
              <w:right w:val="single" w:sz="4" w:space="0" w:color="auto"/>
            </w:tcBorders>
            <w:vAlign w:val="bottom"/>
            <w:hideMark/>
          </w:tcPr>
          <w:p w14:paraId="0EC8B8A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45613A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45212221 - Građevinski radovi u vezi s konstrukcijama za sportski teren</w:t>
            </w:r>
          </w:p>
        </w:tc>
        <w:tc>
          <w:tcPr>
            <w:tcW w:w="576" w:type="dxa"/>
            <w:tcBorders>
              <w:top w:val="nil"/>
              <w:left w:val="nil"/>
              <w:bottom w:val="single" w:sz="4" w:space="0" w:color="auto"/>
              <w:right w:val="single" w:sz="4" w:space="0" w:color="auto"/>
            </w:tcBorders>
            <w:noWrap/>
            <w:vAlign w:val="bottom"/>
            <w:hideMark/>
          </w:tcPr>
          <w:p w14:paraId="3E0E700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4AEC496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5C9E41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D402C1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1E8FB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1FC82C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F30BC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BC8793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4DE09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151C25B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3DEA647" w14:textId="77777777" w:rsidR="00D826F7" w:rsidRPr="003C2837" w:rsidRDefault="00D826F7" w:rsidP="001A039A">
            <w:pPr>
              <w:rPr>
                <w:lang w:val="hr-HR"/>
              </w:rPr>
            </w:pPr>
          </w:p>
        </w:tc>
      </w:tr>
      <w:tr w:rsidR="00D826F7" w:rsidRPr="003C2837" w14:paraId="72DD28CD"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8B5BC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0036</w:t>
            </w:r>
          </w:p>
        </w:tc>
        <w:tc>
          <w:tcPr>
            <w:tcW w:w="525" w:type="dxa"/>
            <w:tcBorders>
              <w:top w:val="nil"/>
              <w:left w:val="nil"/>
              <w:bottom w:val="single" w:sz="4" w:space="0" w:color="auto"/>
              <w:right w:val="single" w:sz="4" w:space="0" w:color="auto"/>
            </w:tcBorders>
            <w:noWrap/>
            <w:vAlign w:val="bottom"/>
            <w:hideMark/>
          </w:tcPr>
          <w:p w14:paraId="5F19FD1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JN-2025/36</w:t>
            </w:r>
          </w:p>
        </w:tc>
        <w:tc>
          <w:tcPr>
            <w:tcW w:w="934" w:type="dxa"/>
            <w:tcBorders>
              <w:top w:val="nil"/>
              <w:left w:val="nil"/>
              <w:bottom w:val="single" w:sz="4" w:space="0" w:color="auto"/>
              <w:right w:val="single" w:sz="4" w:space="0" w:color="auto"/>
            </w:tcBorders>
            <w:noWrap/>
            <w:vAlign w:val="bottom"/>
            <w:hideMark/>
          </w:tcPr>
          <w:p w14:paraId="030E25C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0CD254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Deratizacija, dezinfekcija i dezinsekcija</w:t>
            </w:r>
          </w:p>
        </w:tc>
        <w:tc>
          <w:tcPr>
            <w:tcW w:w="380" w:type="dxa"/>
            <w:tcBorders>
              <w:top w:val="nil"/>
              <w:left w:val="nil"/>
              <w:bottom w:val="single" w:sz="4" w:space="0" w:color="auto"/>
              <w:right w:val="single" w:sz="4" w:space="0" w:color="auto"/>
            </w:tcBorders>
            <w:vAlign w:val="bottom"/>
            <w:hideMark/>
          </w:tcPr>
          <w:p w14:paraId="691B0B2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4D87AE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90923000 - Usluge deratizacije</w:t>
            </w:r>
          </w:p>
        </w:tc>
        <w:tc>
          <w:tcPr>
            <w:tcW w:w="576" w:type="dxa"/>
            <w:tcBorders>
              <w:top w:val="nil"/>
              <w:left w:val="nil"/>
              <w:bottom w:val="single" w:sz="4" w:space="0" w:color="auto"/>
              <w:right w:val="single" w:sz="4" w:space="0" w:color="auto"/>
            </w:tcBorders>
            <w:noWrap/>
            <w:vAlign w:val="bottom"/>
            <w:hideMark/>
          </w:tcPr>
          <w:p w14:paraId="6931305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5.289,00</w:t>
            </w:r>
          </w:p>
        </w:tc>
        <w:tc>
          <w:tcPr>
            <w:tcW w:w="549" w:type="dxa"/>
            <w:tcBorders>
              <w:top w:val="nil"/>
              <w:left w:val="nil"/>
              <w:bottom w:val="single" w:sz="4" w:space="0" w:color="auto"/>
              <w:right w:val="single" w:sz="4" w:space="0" w:color="auto"/>
            </w:tcBorders>
            <w:vAlign w:val="bottom"/>
            <w:hideMark/>
          </w:tcPr>
          <w:p w14:paraId="1F1749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B6F58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9B3A74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C265D6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6DA6B9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45DA57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7A2AA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66E989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BE0946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1AADC95" w14:textId="77777777" w:rsidR="00D826F7" w:rsidRPr="003C2837" w:rsidRDefault="00D826F7" w:rsidP="001A039A">
            <w:pPr>
              <w:rPr>
                <w:lang w:val="hr-HR"/>
              </w:rPr>
            </w:pPr>
          </w:p>
        </w:tc>
      </w:tr>
      <w:tr w:rsidR="00D826F7" w:rsidRPr="003C2837" w14:paraId="5B195611"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97337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0037</w:t>
            </w:r>
          </w:p>
        </w:tc>
        <w:tc>
          <w:tcPr>
            <w:tcW w:w="525" w:type="dxa"/>
            <w:tcBorders>
              <w:top w:val="nil"/>
              <w:left w:val="nil"/>
              <w:bottom w:val="single" w:sz="4" w:space="0" w:color="auto"/>
              <w:right w:val="single" w:sz="4" w:space="0" w:color="auto"/>
            </w:tcBorders>
            <w:noWrap/>
            <w:vAlign w:val="bottom"/>
            <w:hideMark/>
          </w:tcPr>
          <w:p w14:paraId="4417EEF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JN-2025/37</w:t>
            </w:r>
          </w:p>
        </w:tc>
        <w:tc>
          <w:tcPr>
            <w:tcW w:w="934" w:type="dxa"/>
            <w:tcBorders>
              <w:top w:val="nil"/>
              <w:left w:val="nil"/>
              <w:bottom w:val="single" w:sz="4" w:space="0" w:color="auto"/>
              <w:right w:val="single" w:sz="4" w:space="0" w:color="auto"/>
            </w:tcBorders>
            <w:noWrap/>
            <w:vAlign w:val="bottom"/>
            <w:hideMark/>
          </w:tcPr>
          <w:p w14:paraId="6536859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7AFDD3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Veterinarsko-higijeničarske usluge</w:t>
            </w:r>
          </w:p>
        </w:tc>
        <w:tc>
          <w:tcPr>
            <w:tcW w:w="380" w:type="dxa"/>
            <w:tcBorders>
              <w:top w:val="nil"/>
              <w:left w:val="nil"/>
              <w:bottom w:val="single" w:sz="4" w:space="0" w:color="auto"/>
              <w:right w:val="single" w:sz="4" w:space="0" w:color="auto"/>
            </w:tcBorders>
            <w:vAlign w:val="bottom"/>
            <w:hideMark/>
          </w:tcPr>
          <w:p w14:paraId="30C6DF1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868B00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85200000 - Veterinarske usluge</w:t>
            </w:r>
          </w:p>
        </w:tc>
        <w:tc>
          <w:tcPr>
            <w:tcW w:w="576" w:type="dxa"/>
            <w:tcBorders>
              <w:top w:val="nil"/>
              <w:left w:val="nil"/>
              <w:bottom w:val="single" w:sz="4" w:space="0" w:color="auto"/>
              <w:right w:val="single" w:sz="4" w:space="0" w:color="auto"/>
            </w:tcBorders>
            <w:noWrap/>
            <w:vAlign w:val="bottom"/>
            <w:hideMark/>
          </w:tcPr>
          <w:p w14:paraId="43369586"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10.244,00</w:t>
            </w:r>
          </w:p>
        </w:tc>
        <w:tc>
          <w:tcPr>
            <w:tcW w:w="549" w:type="dxa"/>
            <w:tcBorders>
              <w:top w:val="nil"/>
              <w:left w:val="nil"/>
              <w:bottom w:val="single" w:sz="4" w:space="0" w:color="auto"/>
              <w:right w:val="single" w:sz="4" w:space="0" w:color="auto"/>
            </w:tcBorders>
            <w:vAlign w:val="bottom"/>
            <w:hideMark/>
          </w:tcPr>
          <w:p w14:paraId="2013155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72768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DF030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28BE10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B441C1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EF561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6B7284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B912E6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1BADA3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F599796" w14:textId="77777777" w:rsidR="00D826F7" w:rsidRPr="003C2837" w:rsidRDefault="00D826F7" w:rsidP="001A039A">
            <w:pPr>
              <w:rPr>
                <w:lang w:val="hr-HR"/>
              </w:rPr>
            </w:pPr>
          </w:p>
        </w:tc>
      </w:tr>
      <w:tr w:rsidR="00D826F7" w:rsidRPr="003C2837" w14:paraId="440468F5"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7607BE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0038</w:t>
            </w:r>
          </w:p>
        </w:tc>
        <w:tc>
          <w:tcPr>
            <w:tcW w:w="525" w:type="dxa"/>
            <w:tcBorders>
              <w:top w:val="nil"/>
              <w:left w:val="nil"/>
              <w:bottom w:val="single" w:sz="4" w:space="0" w:color="auto"/>
              <w:right w:val="single" w:sz="4" w:space="0" w:color="auto"/>
            </w:tcBorders>
            <w:noWrap/>
            <w:vAlign w:val="bottom"/>
            <w:hideMark/>
          </w:tcPr>
          <w:p w14:paraId="222B51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JN-2025/38</w:t>
            </w:r>
          </w:p>
        </w:tc>
        <w:tc>
          <w:tcPr>
            <w:tcW w:w="934" w:type="dxa"/>
            <w:tcBorders>
              <w:top w:val="nil"/>
              <w:left w:val="nil"/>
              <w:bottom w:val="single" w:sz="4" w:space="0" w:color="auto"/>
              <w:right w:val="single" w:sz="4" w:space="0" w:color="auto"/>
            </w:tcBorders>
            <w:noWrap/>
            <w:vAlign w:val="bottom"/>
            <w:hideMark/>
          </w:tcPr>
          <w:p w14:paraId="72D2893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1E7D79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Izgradnja nogostupa u Dudovoj ulici kod Dječjeg vrtića Kalimero</w:t>
            </w:r>
          </w:p>
        </w:tc>
        <w:tc>
          <w:tcPr>
            <w:tcW w:w="380" w:type="dxa"/>
            <w:tcBorders>
              <w:top w:val="nil"/>
              <w:left w:val="nil"/>
              <w:bottom w:val="single" w:sz="4" w:space="0" w:color="auto"/>
              <w:right w:val="single" w:sz="4" w:space="0" w:color="auto"/>
            </w:tcBorders>
            <w:vAlign w:val="bottom"/>
            <w:hideMark/>
          </w:tcPr>
          <w:p w14:paraId="064725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26D278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45213316 - Radovi na postavljanju nogostupa</w:t>
            </w:r>
          </w:p>
        </w:tc>
        <w:tc>
          <w:tcPr>
            <w:tcW w:w="576" w:type="dxa"/>
            <w:tcBorders>
              <w:top w:val="nil"/>
              <w:left w:val="nil"/>
              <w:bottom w:val="single" w:sz="4" w:space="0" w:color="auto"/>
              <w:right w:val="single" w:sz="4" w:space="0" w:color="auto"/>
            </w:tcBorders>
            <w:noWrap/>
            <w:vAlign w:val="bottom"/>
            <w:hideMark/>
          </w:tcPr>
          <w:p w14:paraId="60930624"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40.000,00</w:t>
            </w:r>
          </w:p>
        </w:tc>
        <w:tc>
          <w:tcPr>
            <w:tcW w:w="549" w:type="dxa"/>
            <w:tcBorders>
              <w:top w:val="nil"/>
              <w:left w:val="nil"/>
              <w:bottom w:val="single" w:sz="4" w:space="0" w:color="auto"/>
              <w:right w:val="single" w:sz="4" w:space="0" w:color="auto"/>
            </w:tcBorders>
            <w:vAlign w:val="bottom"/>
            <w:hideMark/>
          </w:tcPr>
          <w:p w14:paraId="035F7C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13DE9E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F426D6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26CBE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0DF7E8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9050D4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1DB44A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3E53E5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C95659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A6872AE" w14:textId="77777777" w:rsidR="00D826F7" w:rsidRPr="003C2837" w:rsidRDefault="00D826F7" w:rsidP="001A039A">
            <w:pPr>
              <w:rPr>
                <w:lang w:val="hr-HR"/>
              </w:rPr>
            </w:pPr>
          </w:p>
        </w:tc>
      </w:tr>
      <w:tr w:rsidR="00D826F7" w:rsidRPr="003C2837" w14:paraId="69B754D6"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783B60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0039</w:t>
            </w:r>
          </w:p>
        </w:tc>
        <w:tc>
          <w:tcPr>
            <w:tcW w:w="525" w:type="dxa"/>
            <w:tcBorders>
              <w:top w:val="nil"/>
              <w:left w:val="nil"/>
              <w:bottom w:val="single" w:sz="4" w:space="0" w:color="auto"/>
              <w:right w:val="single" w:sz="4" w:space="0" w:color="auto"/>
            </w:tcBorders>
            <w:noWrap/>
            <w:vAlign w:val="bottom"/>
            <w:hideMark/>
          </w:tcPr>
          <w:p w14:paraId="18F15A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JN-2025/39</w:t>
            </w:r>
          </w:p>
        </w:tc>
        <w:tc>
          <w:tcPr>
            <w:tcW w:w="934" w:type="dxa"/>
            <w:tcBorders>
              <w:top w:val="nil"/>
              <w:left w:val="nil"/>
              <w:bottom w:val="single" w:sz="4" w:space="0" w:color="auto"/>
              <w:right w:val="single" w:sz="4" w:space="0" w:color="auto"/>
            </w:tcBorders>
            <w:noWrap/>
            <w:vAlign w:val="bottom"/>
            <w:hideMark/>
          </w:tcPr>
          <w:p w14:paraId="7E3AF75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72EAC8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Redovno održavanje prometne signalizacije i opreme</w:t>
            </w:r>
          </w:p>
        </w:tc>
        <w:tc>
          <w:tcPr>
            <w:tcW w:w="380" w:type="dxa"/>
            <w:tcBorders>
              <w:top w:val="nil"/>
              <w:left w:val="nil"/>
              <w:bottom w:val="single" w:sz="4" w:space="0" w:color="auto"/>
              <w:right w:val="single" w:sz="4" w:space="0" w:color="auto"/>
            </w:tcBorders>
            <w:vAlign w:val="bottom"/>
            <w:hideMark/>
          </w:tcPr>
          <w:p w14:paraId="149C8E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55203D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34942000 - Oprema za signalizaciju</w:t>
            </w:r>
          </w:p>
        </w:tc>
        <w:tc>
          <w:tcPr>
            <w:tcW w:w="576" w:type="dxa"/>
            <w:tcBorders>
              <w:top w:val="nil"/>
              <w:left w:val="nil"/>
              <w:bottom w:val="single" w:sz="4" w:space="0" w:color="auto"/>
              <w:right w:val="single" w:sz="4" w:space="0" w:color="auto"/>
            </w:tcBorders>
            <w:noWrap/>
            <w:vAlign w:val="bottom"/>
            <w:hideMark/>
          </w:tcPr>
          <w:p w14:paraId="50D798E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7A10A5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BB1226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580F48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F319A5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CF9BC8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3C2CCE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33C95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63ACE8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911DE4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D89C780" w14:textId="77777777" w:rsidR="00D826F7" w:rsidRPr="003C2837" w:rsidRDefault="00D826F7" w:rsidP="001A039A">
            <w:pPr>
              <w:rPr>
                <w:lang w:val="hr-HR"/>
              </w:rPr>
            </w:pPr>
          </w:p>
        </w:tc>
      </w:tr>
      <w:tr w:rsidR="00D826F7" w:rsidRPr="003C2837" w14:paraId="684ED270"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393E7FB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0040</w:t>
            </w:r>
          </w:p>
        </w:tc>
        <w:tc>
          <w:tcPr>
            <w:tcW w:w="525" w:type="dxa"/>
            <w:tcBorders>
              <w:top w:val="nil"/>
              <w:left w:val="nil"/>
              <w:bottom w:val="single" w:sz="4" w:space="0" w:color="auto"/>
              <w:right w:val="single" w:sz="4" w:space="0" w:color="auto"/>
            </w:tcBorders>
            <w:noWrap/>
            <w:vAlign w:val="bottom"/>
            <w:hideMark/>
          </w:tcPr>
          <w:p w14:paraId="2DB57CF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JN-2025/40</w:t>
            </w:r>
          </w:p>
        </w:tc>
        <w:tc>
          <w:tcPr>
            <w:tcW w:w="934" w:type="dxa"/>
            <w:tcBorders>
              <w:top w:val="nil"/>
              <w:left w:val="nil"/>
              <w:bottom w:val="single" w:sz="4" w:space="0" w:color="auto"/>
              <w:right w:val="single" w:sz="4" w:space="0" w:color="auto"/>
            </w:tcBorders>
            <w:noWrap/>
            <w:vAlign w:val="bottom"/>
            <w:hideMark/>
          </w:tcPr>
          <w:p w14:paraId="2689185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4782D1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Projektna dokumentacija prometne signalizacije</w:t>
            </w:r>
          </w:p>
        </w:tc>
        <w:tc>
          <w:tcPr>
            <w:tcW w:w="380" w:type="dxa"/>
            <w:tcBorders>
              <w:top w:val="nil"/>
              <w:left w:val="nil"/>
              <w:bottom w:val="single" w:sz="4" w:space="0" w:color="auto"/>
              <w:right w:val="single" w:sz="4" w:space="0" w:color="auto"/>
            </w:tcBorders>
            <w:vAlign w:val="bottom"/>
            <w:hideMark/>
          </w:tcPr>
          <w:p w14:paraId="41673A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3042DEF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71322500 - Usluge tehničkog projektiranja za prometne naprave</w:t>
            </w:r>
          </w:p>
        </w:tc>
        <w:tc>
          <w:tcPr>
            <w:tcW w:w="576" w:type="dxa"/>
            <w:tcBorders>
              <w:top w:val="nil"/>
              <w:left w:val="nil"/>
              <w:bottom w:val="single" w:sz="4" w:space="0" w:color="auto"/>
              <w:right w:val="single" w:sz="4" w:space="0" w:color="auto"/>
            </w:tcBorders>
            <w:noWrap/>
            <w:vAlign w:val="bottom"/>
            <w:hideMark/>
          </w:tcPr>
          <w:p w14:paraId="10711EC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5EB55DE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EDF481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6DCB16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B8DC42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8AB1E4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7B56B4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5E1425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DBA91E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97CB2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FD6A397" w14:textId="77777777" w:rsidR="00D826F7" w:rsidRPr="003C2837" w:rsidRDefault="00D826F7" w:rsidP="001A039A">
            <w:pPr>
              <w:rPr>
                <w:lang w:val="hr-HR"/>
              </w:rPr>
            </w:pPr>
          </w:p>
        </w:tc>
      </w:tr>
      <w:tr w:rsidR="00D826F7" w:rsidRPr="003C2837" w14:paraId="2AB6302E"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32EBF2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0041</w:t>
            </w:r>
          </w:p>
        </w:tc>
        <w:tc>
          <w:tcPr>
            <w:tcW w:w="525" w:type="dxa"/>
            <w:tcBorders>
              <w:top w:val="nil"/>
              <w:left w:val="nil"/>
              <w:bottom w:val="single" w:sz="4" w:space="0" w:color="auto"/>
              <w:right w:val="single" w:sz="4" w:space="0" w:color="auto"/>
            </w:tcBorders>
            <w:noWrap/>
            <w:vAlign w:val="bottom"/>
            <w:hideMark/>
          </w:tcPr>
          <w:p w14:paraId="20CF3DD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JN-2025/41</w:t>
            </w:r>
          </w:p>
        </w:tc>
        <w:tc>
          <w:tcPr>
            <w:tcW w:w="934" w:type="dxa"/>
            <w:tcBorders>
              <w:top w:val="nil"/>
              <w:left w:val="nil"/>
              <w:bottom w:val="single" w:sz="4" w:space="0" w:color="auto"/>
              <w:right w:val="single" w:sz="4" w:space="0" w:color="auto"/>
            </w:tcBorders>
            <w:noWrap/>
            <w:vAlign w:val="bottom"/>
            <w:hideMark/>
          </w:tcPr>
          <w:p w14:paraId="4984AC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1E1A34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Projektna dokumentacija za ulicu u </w:t>
            </w:r>
            <w:proofErr w:type="spellStart"/>
            <w:r w:rsidRPr="003C2837">
              <w:rPr>
                <w:rFonts w:ascii="Calibri" w:hAnsi="Calibri" w:cs="Calibri"/>
                <w:color w:val="000000"/>
                <w:lang w:val="hr-HR"/>
              </w:rPr>
              <w:t>Karigadoru</w:t>
            </w:r>
            <w:proofErr w:type="spellEnd"/>
            <w:r w:rsidRPr="003C2837">
              <w:rPr>
                <w:rFonts w:ascii="Calibri" w:hAnsi="Calibri" w:cs="Calibri"/>
                <w:color w:val="000000"/>
                <w:lang w:val="hr-HR"/>
              </w:rPr>
              <w:t xml:space="preserve"> SU2 i OU4</w:t>
            </w:r>
          </w:p>
        </w:tc>
        <w:tc>
          <w:tcPr>
            <w:tcW w:w="380" w:type="dxa"/>
            <w:tcBorders>
              <w:top w:val="nil"/>
              <w:left w:val="nil"/>
              <w:bottom w:val="single" w:sz="4" w:space="0" w:color="auto"/>
              <w:right w:val="single" w:sz="4" w:space="0" w:color="auto"/>
            </w:tcBorders>
            <w:vAlign w:val="bottom"/>
            <w:hideMark/>
          </w:tcPr>
          <w:p w14:paraId="484164E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0FC9062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71322500 - Usluge tehničkog projektiranja za prometne naprave</w:t>
            </w:r>
          </w:p>
        </w:tc>
        <w:tc>
          <w:tcPr>
            <w:tcW w:w="576" w:type="dxa"/>
            <w:tcBorders>
              <w:top w:val="nil"/>
              <w:left w:val="nil"/>
              <w:bottom w:val="single" w:sz="4" w:space="0" w:color="auto"/>
              <w:right w:val="single" w:sz="4" w:space="0" w:color="auto"/>
            </w:tcBorders>
            <w:noWrap/>
            <w:vAlign w:val="bottom"/>
            <w:hideMark/>
          </w:tcPr>
          <w:p w14:paraId="2DFCF568"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12.000,00</w:t>
            </w:r>
          </w:p>
        </w:tc>
        <w:tc>
          <w:tcPr>
            <w:tcW w:w="549" w:type="dxa"/>
            <w:tcBorders>
              <w:top w:val="nil"/>
              <w:left w:val="nil"/>
              <w:bottom w:val="single" w:sz="4" w:space="0" w:color="auto"/>
              <w:right w:val="single" w:sz="4" w:space="0" w:color="auto"/>
            </w:tcBorders>
            <w:vAlign w:val="bottom"/>
            <w:hideMark/>
          </w:tcPr>
          <w:p w14:paraId="5C5F73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4D7D0C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67140C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1CEEE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A8D82C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1DF64E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22F1D3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480369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5BA615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A3552CC" w14:textId="77777777" w:rsidR="00D826F7" w:rsidRPr="003C2837" w:rsidRDefault="00D826F7" w:rsidP="001A039A">
            <w:pPr>
              <w:rPr>
                <w:lang w:val="hr-HR"/>
              </w:rPr>
            </w:pPr>
          </w:p>
        </w:tc>
      </w:tr>
      <w:tr w:rsidR="00D826F7" w:rsidRPr="003C2837" w14:paraId="735C91B0"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2A6326E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0042</w:t>
            </w:r>
          </w:p>
        </w:tc>
        <w:tc>
          <w:tcPr>
            <w:tcW w:w="525" w:type="dxa"/>
            <w:tcBorders>
              <w:top w:val="nil"/>
              <w:left w:val="nil"/>
              <w:bottom w:val="single" w:sz="4" w:space="0" w:color="auto"/>
              <w:right w:val="single" w:sz="4" w:space="0" w:color="auto"/>
            </w:tcBorders>
            <w:noWrap/>
            <w:vAlign w:val="bottom"/>
            <w:hideMark/>
          </w:tcPr>
          <w:p w14:paraId="38D876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JN-2025/42</w:t>
            </w:r>
          </w:p>
        </w:tc>
        <w:tc>
          <w:tcPr>
            <w:tcW w:w="934" w:type="dxa"/>
            <w:tcBorders>
              <w:top w:val="nil"/>
              <w:left w:val="nil"/>
              <w:bottom w:val="single" w:sz="4" w:space="0" w:color="auto"/>
              <w:right w:val="single" w:sz="4" w:space="0" w:color="auto"/>
            </w:tcBorders>
            <w:noWrap/>
            <w:vAlign w:val="bottom"/>
            <w:hideMark/>
          </w:tcPr>
          <w:p w14:paraId="633701B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04A57A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Uređenje i proširenje ceste sa potpornim zidom te zavoja na spoju Srednje ulice i ulice </w:t>
            </w:r>
            <w:proofErr w:type="spellStart"/>
            <w:r w:rsidRPr="003C2837">
              <w:rPr>
                <w:rFonts w:ascii="Calibri" w:hAnsi="Calibri" w:cs="Calibri"/>
                <w:color w:val="000000"/>
                <w:lang w:val="hr-HR"/>
              </w:rPr>
              <w:t>Palih</w:t>
            </w:r>
            <w:proofErr w:type="spellEnd"/>
            <w:r w:rsidRPr="003C2837">
              <w:rPr>
                <w:rFonts w:ascii="Calibri" w:hAnsi="Calibri" w:cs="Calibri"/>
                <w:color w:val="000000"/>
                <w:lang w:val="hr-HR"/>
              </w:rPr>
              <w:t xml:space="preserve"> boraca</w:t>
            </w:r>
          </w:p>
        </w:tc>
        <w:tc>
          <w:tcPr>
            <w:tcW w:w="380" w:type="dxa"/>
            <w:tcBorders>
              <w:top w:val="nil"/>
              <w:left w:val="nil"/>
              <w:bottom w:val="single" w:sz="4" w:space="0" w:color="auto"/>
              <w:right w:val="single" w:sz="4" w:space="0" w:color="auto"/>
            </w:tcBorders>
            <w:vAlign w:val="bottom"/>
            <w:hideMark/>
          </w:tcPr>
          <w:p w14:paraId="4F123B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0974F1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66519442"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48.000,00</w:t>
            </w:r>
          </w:p>
        </w:tc>
        <w:tc>
          <w:tcPr>
            <w:tcW w:w="549" w:type="dxa"/>
            <w:tcBorders>
              <w:top w:val="nil"/>
              <w:left w:val="nil"/>
              <w:bottom w:val="single" w:sz="4" w:space="0" w:color="auto"/>
              <w:right w:val="single" w:sz="4" w:space="0" w:color="auto"/>
            </w:tcBorders>
            <w:vAlign w:val="bottom"/>
            <w:hideMark/>
          </w:tcPr>
          <w:p w14:paraId="62B19BD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2B373B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96B4F0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4C3C3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51E4E5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6B1500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B57FB4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94EB6D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BCA3CB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887F8B1" w14:textId="77777777" w:rsidR="00D826F7" w:rsidRPr="003C2837" w:rsidRDefault="00D826F7" w:rsidP="001A039A">
            <w:pPr>
              <w:rPr>
                <w:lang w:val="hr-HR"/>
              </w:rPr>
            </w:pPr>
          </w:p>
        </w:tc>
      </w:tr>
      <w:tr w:rsidR="00D826F7" w:rsidRPr="003C2837" w14:paraId="5A544C4D"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414E02A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0043</w:t>
            </w:r>
          </w:p>
        </w:tc>
        <w:tc>
          <w:tcPr>
            <w:tcW w:w="525" w:type="dxa"/>
            <w:tcBorders>
              <w:top w:val="nil"/>
              <w:left w:val="nil"/>
              <w:bottom w:val="single" w:sz="4" w:space="0" w:color="auto"/>
              <w:right w:val="single" w:sz="4" w:space="0" w:color="auto"/>
            </w:tcBorders>
            <w:noWrap/>
            <w:vAlign w:val="bottom"/>
            <w:hideMark/>
          </w:tcPr>
          <w:p w14:paraId="68C881E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JN-2025/43</w:t>
            </w:r>
          </w:p>
        </w:tc>
        <w:tc>
          <w:tcPr>
            <w:tcW w:w="934" w:type="dxa"/>
            <w:tcBorders>
              <w:top w:val="nil"/>
              <w:left w:val="nil"/>
              <w:bottom w:val="single" w:sz="4" w:space="0" w:color="auto"/>
              <w:right w:val="single" w:sz="4" w:space="0" w:color="auto"/>
            </w:tcBorders>
            <w:noWrap/>
            <w:vAlign w:val="bottom"/>
            <w:hideMark/>
          </w:tcPr>
          <w:p w14:paraId="6F2D69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C2E2AC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Nabava dječjih rekvizita za parkove i igrališta</w:t>
            </w:r>
          </w:p>
        </w:tc>
        <w:tc>
          <w:tcPr>
            <w:tcW w:w="380" w:type="dxa"/>
            <w:tcBorders>
              <w:top w:val="nil"/>
              <w:left w:val="nil"/>
              <w:bottom w:val="single" w:sz="4" w:space="0" w:color="auto"/>
              <w:right w:val="single" w:sz="4" w:space="0" w:color="auto"/>
            </w:tcBorders>
            <w:vAlign w:val="bottom"/>
            <w:hideMark/>
          </w:tcPr>
          <w:p w14:paraId="522D0DB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2573AFA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37535200 - Oprema za dječja igrališta</w:t>
            </w:r>
          </w:p>
        </w:tc>
        <w:tc>
          <w:tcPr>
            <w:tcW w:w="576" w:type="dxa"/>
            <w:tcBorders>
              <w:top w:val="nil"/>
              <w:left w:val="nil"/>
              <w:bottom w:val="single" w:sz="4" w:space="0" w:color="auto"/>
              <w:right w:val="single" w:sz="4" w:space="0" w:color="auto"/>
            </w:tcBorders>
            <w:noWrap/>
            <w:vAlign w:val="bottom"/>
            <w:hideMark/>
          </w:tcPr>
          <w:p w14:paraId="622727EF"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1333DC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79E40A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D23756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45BBA5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E09B31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52764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33513B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642560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9EA4E3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CC846E2" w14:textId="77777777" w:rsidR="00D826F7" w:rsidRPr="003C2837" w:rsidRDefault="00D826F7" w:rsidP="001A039A">
            <w:pPr>
              <w:rPr>
                <w:lang w:val="hr-HR"/>
              </w:rPr>
            </w:pPr>
          </w:p>
        </w:tc>
      </w:tr>
      <w:tr w:rsidR="00D826F7" w:rsidRPr="003C2837" w14:paraId="23F80ADE" w14:textId="77777777" w:rsidTr="001A039A">
        <w:trPr>
          <w:trHeight w:val="300"/>
        </w:trPr>
        <w:tc>
          <w:tcPr>
            <w:tcW w:w="974" w:type="dxa"/>
            <w:tcBorders>
              <w:top w:val="nil"/>
              <w:left w:val="single" w:sz="12" w:space="0" w:color="auto"/>
              <w:bottom w:val="single" w:sz="4" w:space="0" w:color="auto"/>
              <w:right w:val="single" w:sz="4" w:space="0" w:color="auto"/>
            </w:tcBorders>
            <w:noWrap/>
            <w:vAlign w:val="bottom"/>
            <w:hideMark/>
          </w:tcPr>
          <w:p w14:paraId="6F001E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0044</w:t>
            </w:r>
          </w:p>
        </w:tc>
        <w:tc>
          <w:tcPr>
            <w:tcW w:w="525" w:type="dxa"/>
            <w:tcBorders>
              <w:top w:val="nil"/>
              <w:left w:val="nil"/>
              <w:bottom w:val="single" w:sz="4" w:space="0" w:color="auto"/>
              <w:right w:val="single" w:sz="4" w:space="0" w:color="auto"/>
            </w:tcBorders>
            <w:noWrap/>
            <w:vAlign w:val="bottom"/>
            <w:hideMark/>
          </w:tcPr>
          <w:p w14:paraId="728EEBF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JN-2025/44</w:t>
            </w:r>
          </w:p>
        </w:tc>
        <w:tc>
          <w:tcPr>
            <w:tcW w:w="934" w:type="dxa"/>
            <w:tcBorders>
              <w:top w:val="nil"/>
              <w:left w:val="nil"/>
              <w:bottom w:val="single" w:sz="4" w:space="0" w:color="auto"/>
              <w:right w:val="single" w:sz="4" w:space="0" w:color="auto"/>
            </w:tcBorders>
            <w:noWrap/>
            <w:vAlign w:val="bottom"/>
            <w:hideMark/>
          </w:tcPr>
          <w:p w14:paraId="700013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DEC0C6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Urbana oprema po naseljima</w:t>
            </w:r>
          </w:p>
        </w:tc>
        <w:tc>
          <w:tcPr>
            <w:tcW w:w="380" w:type="dxa"/>
            <w:tcBorders>
              <w:top w:val="nil"/>
              <w:left w:val="nil"/>
              <w:bottom w:val="single" w:sz="4" w:space="0" w:color="auto"/>
              <w:right w:val="single" w:sz="4" w:space="0" w:color="auto"/>
            </w:tcBorders>
            <w:vAlign w:val="bottom"/>
            <w:hideMark/>
          </w:tcPr>
          <w:p w14:paraId="73A46C4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05DC08F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34928400 - Urbana oprema</w:t>
            </w:r>
          </w:p>
        </w:tc>
        <w:tc>
          <w:tcPr>
            <w:tcW w:w="576" w:type="dxa"/>
            <w:tcBorders>
              <w:top w:val="nil"/>
              <w:left w:val="nil"/>
              <w:bottom w:val="single" w:sz="4" w:space="0" w:color="auto"/>
              <w:right w:val="single" w:sz="4" w:space="0" w:color="auto"/>
            </w:tcBorders>
            <w:noWrap/>
            <w:vAlign w:val="bottom"/>
            <w:hideMark/>
          </w:tcPr>
          <w:p w14:paraId="654FAAF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3C5DAB8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708A3AE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2036A9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81E05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2B4421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857C3E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A02FE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FF3444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28ED9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D4CBCE9" w14:textId="77777777" w:rsidR="00D826F7" w:rsidRPr="003C2837" w:rsidRDefault="00D826F7" w:rsidP="001A039A">
            <w:pPr>
              <w:rPr>
                <w:lang w:val="hr-HR"/>
              </w:rPr>
            </w:pPr>
          </w:p>
        </w:tc>
      </w:tr>
      <w:tr w:rsidR="00D826F7" w:rsidRPr="003C2837" w14:paraId="6B7B1599"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7DC5A06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0045</w:t>
            </w:r>
          </w:p>
        </w:tc>
        <w:tc>
          <w:tcPr>
            <w:tcW w:w="525" w:type="dxa"/>
            <w:tcBorders>
              <w:top w:val="nil"/>
              <w:left w:val="nil"/>
              <w:bottom w:val="single" w:sz="4" w:space="0" w:color="auto"/>
              <w:right w:val="single" w:sz="4" w:space="0" w:color="auto"/>
            </w:tcBorders>
            <w:noWrap/>
            <w:vAlign w:val="bottom"/>
            <w:hideMark/>
          </w:tcPr>
          <w:p w14:paraId="21A8047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JN-2025/45</w:t>
            </w:r>
          </w:p>
        </w:tc>
        <w:tc>
          <w:tcPr>
            <w:tcW w:w="934" w:type="dxa"/>
            <w:tcBorders>
              <w:top w:val="nil"/>
              <w:left w:val="nil"/>
              <w:bottom w:val="single" w:sz="4" w:space="0" w:color="auto"/>
              <w:right w:val="single" w:sz="4" w:space="0" w:color="auto"/>
            </w:tcBorders>
            <w:noWrap/>
            <w:vAlign w:val="bottom"/>
            <w:hideMark/>
          </w:tcPr>
          <w:p w14:paraId="45BEEE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8E24F0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Uređenje ulice Aleksandra Rukavine do spoja Ul. Marconi</w:t>
            </w:r>
          </w:p>
        </w:tc>
        <w:tc>
          <w:tcPr>
            <w:tcW w:w="380" w:type="dxa"/>
            <w:tcBorders>
              <w:top w:val="nil"/>
              <w:left w:val="nil"/>
              <w:bottom w:val="single" w:sz="4" w:space="0" w:color="auto"/>
              <w:right w:val="single" w:sz="4" w:space="0" w:color="auto"/>
            </w:tcBorders>
            <w:vAlign w:val="bottom"/>
            <w:hideMark/>
          </w:tcPr>
          <w:p w14:paraId="2CFD81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1461B9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0409D116"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24.000,00</w:t>
            </w:r>
          </w:p>
        </w:tc>
        <w:tc>
          <w:tcPr>
            <w:tcW w:w="549" w:type="dxa"/>
            <w:tcBorders>
              <w:top w:val="nil"/>
              <w:left w:val="nil"/>
              <w:bottom w:val="single" w:sz="4" w:space="0" w:color="auto"/>
              <w:right w:val="single" w:sz="4" w:space="0" w:color="auto"/>
            </w:tcBorders>
            <w:vAlign w:val="bottom"/>
            <w:hideMark/>
          </w:tcPr>
          <w:p w14:paraId="07A6F56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B2099E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CBC08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48EE21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883C19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1A61A1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C44B2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270D0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D0A2E3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A9CC694" w14:textId="77777777" w:rsidR="00D826F7" w:rsidRPr="003C2837" w:rsidRDefault="00D826F7" w:rsidP="001A039A">
            <w:pPr>
              <w:rPr>
                <w:lang w:val="hr-HR"/>
              </w:rPr>
            </w:pPr>
          </w:p>
        </w:tc>
      </w:tr>
      <w:tr w:rsidR="00D826F7" w:rsidRPr="003C2837" w14:paraId="28DC764C"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6BF875E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0046</w:t>
            </w:r>
          </w:p>
        </w:tc>
        <w:tc>
          <w:tcPr>
            <w:tcW w:w="525" w:type="dxa"/>
            <w:tcBorders>
              <w:top w:val="nil"/>
              <w:left w:val="nil"/>
              <w:bottom w:val="single" w:sz="4" w:space="0" w:color="auto"/>
              <w:right w:val="single" w:sz="4" w:space="0" w:color="auto"/>
            </w:tcBorders>
            <w:noWrap/>
            <w:vAlign w:val="bottom"/>
            <w:hideMark/>
          </w:tcPr>
          <w:p w14:paraId="35D031B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JN-2025/46</w:t>
            </w:r>
          </w:p>
        </w:tc>
        <w:tc>
          <w:tcPr>
            <w:tcW w:w="934" w:type="dxa"/>
            <w:tcBorders>
              <w:top w:val="nil"/>
              <w:left w:val="nil"/>
              <w:bottom w:val="single" w:sz="4" w:space="0" w:color="auto"/>
              <w:right w:val="single" w:sz="4" w:space="0" w:color="auto"/>
            </w:tcBorders>
            <w:noWrap/>
            <w:vAlign w:val="bottom"/>
            <w:hideMark/>
          </w:tcPr>
          <w:p w14:paraId="0F0F99F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649153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Projektna dokumentacija za šetnicu "Aleksandar Rukavina"</w:t>
            </w:r>
          </w:p>
        </w:tc>
        <w:tc>
          <w:tcPr>
            <w:tcW w:w="380" w:type="dxa"/>
            <w:tcBorders>
              <w:top w:val="nil"/>
              <w:left w:val="nil"/>
              <w:bottom w:val="single" w:sz="4" w:space="0" w:color="auto"/>
              <w:right w:val="single" w:sz="4" w:space="0" w:color="auto"/>
            </w:tcBorders>
            <w:vAlign w:val="bottom"/>
            <w:hideMark/>
          </w:tcPr>
          <w:p w14:paraId="364F2B6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164023B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71220000 - Usluge projektiranja u arhitekturi</w:t>
            </w:r>
          </w:p>
        </w:tc>
        <w:tc>
          <w:tcPr>
            <w:tcW w:w="576" w:type="dxa"/>
            <w:tcBorders>
              <w:top w:val="nil"/>
              <w:left w:val="nil"/>
              <w:bottom w:val="single" w:sz="4" w:space="0" w:color="auto"/>
              <w:right w:val="single" w:sz="4" w:space="0" w:color="auto"/>
            </w:tcBorders>
            <w:noWrap/>
            <w:vAlign w:val="bottom"/>
            <w:hideMark/>
          </w:tcPr>
          <w:p w14:paraId="35A730DF"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12.000,00</w:t>
            </w:r>
          </w:p>
        </w:tc>
        <w:tc>
          <w:tcPr>
            <w:tcW w:w="549" w:type="dxa"/>
            <w:tcBorders>
              <w:top w:val="nil"/>
              <w:left w:val="nil"/>
              <w:bottom w:val="single" w:sz="4" w:space="0" w:color="auto"/>
              <w:right w:val="single" w:sz="4" w:space="0" w:color="auto"/>
            </w:tcBorders>
            <w:vAlign w:val="bottom"/>
            <w:hideMark/>
          </w:tcPr>
          <w:p w14:paraId="6A0AAB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661910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805C9B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117EA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D8C818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252CFA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DF5BD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785AD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E64DD3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E86EA6F" w14:textId="77777777" w:rsidR="00D826F7" w:rsidRPr="003C2837" w:rsidRDefault="00D826F7" w:rsidP="001A039A">
            <w:pPr>
              <w:rPr>
                <w:lang w:val="hr-HR"/>
              </w:rPr>
            </w:pPr>
          </w:p>
        </w:tc>
      </w:tr>
      <w:tr w:rsidR="00D826F7" w:rsidRPr="003C2837" w14:paraId="64064715"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2CB3108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0047</w:t>
            </w:r>
          </w:p>
        </w:tc>
        <w:tc>
          <w:tcPr>
            <w:tcW w:w="525" w:type="dxa"/>
            <w:tcBorders>
              <w:top w:val="nil"/>
              <w:left w:val="nil"/>
              <w:bottom w:val="single" w:sz="4" w:space="0" w:color="auto"/>
              <w:right w:val="single" w:sz="4" w:space="0" w:color="auto"/>
            </w:tcBorders>
            <w:noWrap/>
            <w:vAlign w:val="bottom"/>
            <w:hideMark/>
          </w:tcPr>
          <w:p w14:paraId="6C8D2F5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JN-2025/47</w:t>
            </w:r>
          </w:p>
        </w:tc>
        <w:tc>
          <w:tcPr>
            <w:tcW w:w="934" w:type="dxa"/>
            <w:tcBorders>
              <w:top w:val="nil"/>
              <w:left w:val="nil"/>
              <w:bottom w:val="single" w:sz="4" w:space="0" w:color="auto"/>
              <w:right w:val="single" w:sz="4" w:space="0" w:color="auto"/>
            </w:tcBorders>
            <w:noWrap/>
            <w:vAlign w:val="bottom"/>
            <w:hideMark/>
          </w:tcPr>
          <w:p w14:paraId="7F5D9D2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561DF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Opločenje, sanacija platoa ispred kulturnog centra  "Aleksandar Rukavina"</w:t>
            </w:r>
          </w:p>
        </w:tc>
        <w:tc>
          <w:tcPr>
            <w:tcW w:w="380" w:type="dxa"/>
            <w:tcBorders>
              <w:top w:val="nil"/>
              <w:left w:val="nil"/>
              <w:bottom w:val="single" w:sz="4" w:space="0" w:color="auto"/>
              <w:right w:val="single" w:sz="4" w:space="0" w:color="auto"/>
            </w:tcBorders>
            <w:vAlign w:val="bottom"/>
            <w:hideMark/>
          </w:tcPr>
          <w:p w14:paraId="56C108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4675F3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45212311 - Građevinski radovi na umjetničkoj galeriji</w:t>
            </w:r>
          </w:p>
        </w:tc>
        <w:tc>
          <w:tcPr>
            <w:tcW w:w="576" w:type="dxa"/>
            <w:tcBorders>
              <w:top w:val="nil"/>
              <w:left w:val="nil"/>
              <w:bottom w:val="single" w:sz="4" w:space="0" w:color="auto"/>
              <w:right w:val="single" w:sz="4" w:space="0" w:color="auto"/>
            </w:tcBorders>
            <w:noWrap/>
            <w:vAlign w:val="bottom"/>
            <w:hideMark/>
          </w:tcPr>
          <w:p w14:paraId="361A4A0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299673A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BDF1B8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93069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214B603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3B5D65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1EDD88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C994B2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FE3E3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4983CB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F5DFED6" w14:textId="77777777" w:rsidR="00D826F7" w:rsidRPr="003C2837" w:rsidRDefault="00D826F7" w:rsidP="001A039A">
            <w:pPr>
              <w:rPr>
                <w:lang w:val="hr-HR"/>
              </w:rPr>
            </w:pPr>
          </w:p>
        </w:tc>
      </w:tr>
      <w:tr w:rsidR="00D826F7" w:rsidRPr="003C2837" w14:paraId="6F573480"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5FE1ED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0048</w:t>
            </w:r>
          </w:p>
        </w:tc>
        <w:tc>
          <w:tcPr>
            <w:tcW w:w="525" w:type="dxa"/>
            <w:tcBorders>
              <w:top w:val="nil"/>
              <w:left w:val="nil"/>
              <w:bottom w:val="single" w:sz="4" w:space="0" w:color="auto"/>
              <w:right w:val="single" w:sz="4" w:space="0" w:color="auto"/>
            </w:tcBorders>
            <w:noWrap/>
            <w:vAlign w:val="bottom"/>
            <w:hideMark/>
          </w:tcPr>
          <w:p w14:paraId="7968327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JN-2025/48</w:t>
            </w:r>
          </w:p>
        </w:tc>
        <w:tc>
          <w:tcPr>
            <w:tcW w:w="934" w:type="dxa"/>
            <w:tcBorders>
              <w:top w:val="nil"/>
              <w:left w:val="nil"/>
              <w:bottom w:val="single" w:sz="4" w:space="0" w:color="auto"/>
              <w:right w:val="single" w:sz="4" w:space="0" w:color="auto"/>
            </w:tcBorders>
            <w:noWrap/>
            <w:vAlign w:val="bottom"/>
            <w:hideMark/>
          </w:tcPr>
          <w:p w14:paraId="2D6585B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AC72F5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Uređenje i nasipavanje parkirališta na mjesnom groblju Brtonigla</w:t>
            </w:r>
          </w:p>
        </w:tc>
        <w:tc>
          <w:tcPr>
            <w:tcW w:w="380" w:type="dxa"/>
            <w:tcBorders>
              <w:top w:val="nil"/>
              <w:left w:val="nil"/>
              <w:bottom w:val="single" w:sz="4" w:space="0" w:color="auto"/>
              <w:right w:val="single" w:sz="4" w:space="0" w:color="auto"/>
            </w:tcBorders>
            <w:vAlign w:val="bottom"/>
            <w:hideMark/>
          </w:tcPr>
          <w:p w14:paraId="366F29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61A9C60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45112310 - Radovi nasipavanja</w:t>
            </w:r>
          </w:p>
        </w:tc>
        <w:tc>
          <w:tcPr>
            <w:tcW w:w="576" w:type="dxa"/>
            <w:tcBorders>
              <w:top w:val="nil"/>
              <w:left w:val="nil"/>
              <w:bottom w:val="single" w:sz="4" w:space="0" w:color="auto"/>
              <w:right w:val="single" w:sz="4" w:space="0" w:color="auto"/>
            </w:tcBorders>
            <w:noWrap/>
            <w:vAlign w:val="bottom"/>
            <w:hideMark/>
          </w:tcPr>
          <w:p w14:paraId="491E66C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5.600,00</w:t>
            </w:r>
          </w:p>
        </w:tc>
        <w:tc>
          <w:tcPr>
            <w:tcW w:w="549" w:type="dxa"/>
            <w:tcBorders>
              <w:top w:val="nil"/>
              <w:left w:val="nil"/>
              <w:bottom w:val="single" w:sz="4" w:space="0" w:color="auto"/>
              <w:right w:val="single" w:sz="4" w:space="0" w:color="auto"/>
            </w:tcBorders>
            <w:vAlign w:val="bottom"/>
            <w:hideMark/>
          </w:tcPr>
          <w:p w14:paraId="2E59227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C8C81C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55B98D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60453D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F122F9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7B943D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496C9CF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6CDC3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EDEAD0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F9FC50C" w14:textId="77777777" w:rsidR="00D826F7" w:rsidRPr="003C2837" w:rsidRDefault="00D826F7" w:rsidP="001A039A">
            <w:pPr>
              <w:rPr>
                <w:lang w:val="hr-HR"/>
              </w:rPr>
            </w:pPr>
          </w:p>
        </w:tc>
      </w:tr>
      <w:tr w:rsidR="00D826F7" w:rsidRPr="003C2837" w14:paraId="30FB8D76"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7F85F5D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0049</w:t>
            </w:r>
          </w:p>
        </w:tc>
        <w:tc>
          <w:tcPr>
            <w:tcW w:w="525" w:type="dxa"/>
            <w:tcBorders>
              <w:top w:val="nil"/>
              <w:left w:val="nil"/>
              <w:bottom w:val="single" w:sz="4" w:space="0" w:color="auto"/>
              <w:right w:val="single" w:sz="4" w:space="0" w:color="auto"/>
            </w:tcBorders>
            <w:noWrap/>
            <w:vAlign w:val="bottom"/>
            <w:hideMark/>
          </w:tcPr>
          <w:p w14:paraId="5135A7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JN-2025/49</w:t>
            </w:r>
          </w:p>
        </w:tc>
        <w:tc>
          <w:tcPr>
            <w:tcW w:w="934" w:type="dxa"/>
            <w:tcBorders>
              <w:top w:val="nil"/>
              <w:left w:val="nil"/>
              <w:bottom w:val="single" w:sz="4" w:space="0" w:color="auto"/>
              <w:right w:val="single" w:sz="4" w:space="0" w:color="auto"/>
            </w:tcBorders>
            <w:noWrap/>
            <w:vAlign w:val="bottom"/>
            <w:hideMark/>
          </w:tcPr>
          <w:p w14:paraId="1254A0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38F4EB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Uređenje vanjske staze okolo groblja u </w:t>
            </w:r>
            <w:proofErr w:type="spellStart"/>
            <w:r w:rsidRPr="003C2837">
              <w:rPr>
                <w:rFonts w:ascii="Calibri" w:hAnsi="Calibri" w:cs="Calibri"/>
                <w:color w:val="000000"/>
                <w:lang w:val="hr-HR"/>
              </w:rPr>
              <w:t>Srbanima</w:t>
            </w:r>
            <w:proofErr w:type="spellEnd"/>
          </w:p>
        </w:tc>
        <w:tc>
          <w:tcPr>
            <w:tcW w:w="380" w:type="dxa"/>
            <w:tcBorders>
              <w:top w:val="nil"/>
              <w:left w:val="nil"/>
              <w:bottom w:val="single" w:sz="4" w:space="0" w:color="auto"/>
              <w:right w:val="single" w:sz="4" w:space="0" w:color="auto"/>
            </w:tcBorders>
            <w:vAlign w:val="bottom"/>
            <w:hideMark/>
          </w:tcPr>
          <w:p w14:paraId="3BCB24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B52D5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45112310 - Radovi nasipavanja</w:t>
            </w:r>
          </w:p>
        </w:tc>
        <w:tc>
          <w:tcPr>
            <w:tcW w:w="576" w:type="dxa"/>
            <w:tcBorders>
              <w:top w:val="nil"/>
              <w:left w:val="nil"/>
              <w:bottom w:val="single" w:sz="4" w:space="0" w:color="auto"/>
              <w:right w:val="single" w:sz="4" w:space="0" w:color="auto"/>
            </w:tcBorders>
            <w:noWrap/>
            <w:vAlign w:val="bottom"/>
            <w:hideMark/>
          </w:tcPr>
          <w:p w14:paraId="33D97D8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39B1F61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7B39C95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2EDB5F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2469C65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8EA4E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FBFF6E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2270A5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67CDF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F8A8D8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16529A5" w14:textId="77777777" w:rsidR="00D826F7" w:rsidRPr="003C2837" w:rsidRDefault="00D826F7" w:rsidP="001A039A">
            <w:pPr>
              <w:rPr>
                <w:lang w:val="hr-HR"/>
              </w:rPr>
            </w:pPr>
          </w:p>
        </w:tc>
      </w:tr>
      <w:tr w:rsidR="00D826F7" w:rsidRPr="003C2837" w14:paraId="66803AD6"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3D6EBE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0050</w:t>
            </w:r>
          </w:p>
        </w:tc>
        <w:tc>
          <w:tcPr>
            <w:tcW w:w="525" w:type="dxa"/>
            <w:tcBorders>
              <w:top w:val="nil"/>
              <w:left w:val="nil"/>
              <w:bottom w:val="single" w:sz="4" w:space="0" w:color="auto"/>
              <w:right w:val="single" w:sz="4" w:space="0" w:color="auto"/>
            </w:tcBorders>
            <w:noWrap/>
            <w:vAlign w:val="bottom"/>
            <w:hideMark/>
          </w:tcPr>
          <w:p w14:paraId="5C9433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JN-2025/50</w:t>
            </w:r>
          </w:p>
        </w:tc>
        <w:tc>
          <w:tcPr>
            <w:tcW w:w="934" w:type="dxa"/>
            <w:tcBorders>
              <w:top w:val="nil"/>
              <w:left w:val="nil"/>
              <w:bottom w:val="single" w:sz="4" w:space="0" w:color="auto"/>
              <w:right w:val="single" w:sz="4" w:space="0" w:color="auto"/>
            </w:tcBorders>
            <w:noWrap/>
            <w:vAlign w:val="bottom"/>
            <w:hideMark/>
          </w:tcPr>
          <w:p w14:paraId="3C914F7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DA293D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Rekonstrukcija dijela plaže u naselju </w:t>
            </w:r>
            <w:proofErr w:type="spellStart"/>
            <w:r w:rsidRPr="003C2837">
              <w:rPr>
                <w:rFonts w:ascii="Calibri" w:hAnsi="Calibri" w:cs="Calibri"/>
                <w:color w:val="000000"/>
                <w:lang w:val="hr-HR"/>
              </w:rPr>
              <w:t>Karigador</w:t>
            </w:r>
            <w:proofErr w:type="spellEnd"/>
          </w:p>
        </w:tc>
        <w:tc>
          <w:tcPr>
            <w:tcW w:w="380" w:type="dxa"/>
            <w:tcBorders>
              <w:top w:val="nil"/>
              <w:left w:val="nil"/>
              <w:bottom w:val="single" w:sz="4" w:space="0" w:color="auto"/>
              <w:right w:val="single" w:sz="4" w:space="0" w:color="auto"/>
            </w:tcBorders>
            <w:vAlign w:val="bottom"/>
            <w:hideMark/>
          </w:tcPr>
          <w:p w14:paraId="510DC85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18CB7E6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45243400 - Radovi na utvrđivanju plaže</w:t>
            </w:r>
          </w:p>
        </w:tc>
        <w:tc>
          <w:tcPr>
            <w:tcW w:w="576" w:type="dxa"/>
            <w:tcBorders>
              <w:top w:val="nil"/>
              <w:left w:val="nil"/>
              <w:bottom w:val="single" w:sz="4" w:space="0" w:color="auto"/>
              <w:right w:val="single" w:sz="4" w:space="0" w:color="auto"/>
            </w:tcBorders>
            <w:noWrap/>
            <w:vAlign w:val="bottom"/>
            <w:hideMark/>
          </w:tcPr>
          <w:p w14:paraId="51BD3C96"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4.000,00</w:t>
            </w:r>
          </w:p>
        </w:tc>
        <w:tc>
          <w:tcPr>
            <w:tcW w:w="549" w:type="dxa"/>
            <w:tcBorders>
              <w:top w:val="nil"/>
              <w:left w:val="nil"/>
              <w:bottom w:val="single" w:sz="4" w:space="0" w:color="auto"/>
              <w:right w:val="single" w:sz="4" w:space="0" w:color="auto"/>
            </w:tcBorders>
            <w:vAlign w:val="bottom"/>
            <w:hideMark/>
          </w:tcPr>
          <w:p w14:paraId="63CA3A6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02F818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989A29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02E4BD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B1FAB8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903432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D33764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A4E209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246338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A338BA0" w14:textId="77777777" w:rsidR="00D826F7" w:rsidRPr="003C2837" w:rsidRDefault="00D826F7" w:rsidP="001A039A">
            <w:pPr>
              <w:rPr>
                <w:lang w:val="hr-HR"/>
              </w:rPr>
            </w:pPr>
          </w:p>
        </w:tc>
      </w:tr>
      <w:tr w:rsidR="00D826F7" w:rsidRPr="003C2837" w14:paraId="07F21341"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605E09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0051</w:t>
            </w:r>
          </w:p>
        </w:tc>
        <w:tc>
          <w:tcPr>
            <w:tcW w:w="525" w:type="dxa"/>
            <w:tcBorders>
              <w:top w:val="nil"/>
              <w:left w:val="nil"/>
              <w:bottom w:val="single" w:sz="4" w:space="0" w:color="auto"/>
              <w:right w:val="single" w:sz="4" w:space="0" w:color="auto"/>
            </w:tcBorders>
            <w:noWrap/>
            <w:vAlign w:val="bottom"/>
            <w:hideMark/>
          </w:tcPr>
          <w:p w14:paraId="128DDB0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JN-2025/51</w:t>
            </w:r>
          </w:p>
        </w:tc>
        <w:tc>
          <w:tcPr>
            <w:tcW w:w="934" w:type="dxa"/>
            <w:tcBorders>
              <w:top w:val="nil"/>
              <w:left w:val="nil"/>
              <w:bottom w:val="single" w:sz="4" w:space="0" w:color="auto"/>
              <w:right w:val="single" w:sz="4" w:space="0" w:color="auto"/>
            </w:tcBorders>
            <w:noWrap/>
            <w:vAlign w:val="bottom"/>
            <w:hideMark/>
          </w:tcPr>
          <w:p w14:paraId="6717F12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C8A868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Projektna dokumentacija cestovne infrastrukture Donji </w:t>
            </w:r>
            <w:proofErr w:type="spellStart"/>
            <w:r w:rsidRPr="003C2837">
              <w:rPr>
                <w:rFonts w:ascii="Calibri" w:hAnsi="Calibri" w:cs="Calibri"/>
                <w:color w:val="000000"/>
                <w:lang w:val="hr-HR"/>
              </w:rPr>
              <w:t>Srbani</w:t>
            </w:r>
            <w:proofErr w:type="spellEnd"/>
          </w:p>
        </w:tc>
        <w:tc>
          <w:tcPr>
            <w:tcW w:w="380" w:type="dxa"/>
            <w:tcBorders>
              <w:top w:val="nil"/>
              <w:left w:val="nil"/>
              <w:bottom w:val="single" w:sz="4" w:space="0" w:color="auto"/>
              <w:right w:val="single" w:sz="4" w:space="0" w:color="auto"/>
            </w:tcBorders>
            <w:vAlign w:val="bottom"/>
            <w:hideMark/>
          </w:tcPr>
          <w:p w14:paraId="0957FFC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0FFD20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noWrap/>
            <w:vAlign w:val="bottom"/>
            <w:hideMark/>
          </w:tcPr>
          <w:p w14:paraId="7CD9B36D"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46C54ED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A6F4E4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B1AB3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0A5357C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A5B62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EE3A58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E534E7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CF529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44CCFE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1CFB225" w14:textId="77777777" w:rsidR="00D826F7" w:rsidRPr="003C2837" w:rsidRDefault="00D826F7" w:rsidP="001A039A">
            <w:pPr>
              <w:rPr>
                <w:lang w:val="hr-HR"/>
              </w:rPr>
            </w:pPr>
          </w:p>
        </w:tc>
      </w:tr>
      <w:tr w:rsidR="00D826F7" w:rsidRPr="003C2837" w14:paraId="4E90AEC7"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6CD967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0052</w:t>
            </w:r>
          </w:p>
        </w:tc>
        <w:tc>
          <w:tcPr>
            <w:tcW w:w="525" w:type="dxa"/>
            <w:tcBorders>
              <w:top w:val="nil"/>
              <w:left w:val="nil"/>
              <w:bottom w:val="single" w:sz="4" w:space="0" w:color="auto"/>
              <w:right w:val="single" w:sz="4" w:space="0" w:color="auto"/>
            </w:tcBorders>
            <w:noWrap/>
            <w:vAlign w:val="bottom"/>
            <w:hideMark/>
          </w:tcPr>
          <w:p w14:paraId="6B76A09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JN-2025/52</w:t>
            </w:r>
          </w:p>
        </w:tc>
        <w:tc>
          <w:tcPr>
            <w:tcW w:w="934" w:type="dxa"/>
            <w:tcBorders>
              <w:top w:val="nil"/>
              <w:left w:val="nil"/>
              <w:bottom w:val="single" w:sz="4" w:space="0" w:color="auto"/>
              <w:right w:val="single" w:sz="4" w:space="0" w:color="auto"/>
            </w:tcBorders>
            <w:noWrap/>
            <w:vAlign w:val="bottom"/>
            <w:hideMark/>
          </w:tcPr>
          <w:p w14:paraId="40FC62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D6B16D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I. faza izgradnje pristupne prometnice u naselju </w:t>
            </w:r>
            <w:proofErr w:type="spellStart"/>
            <w:r w:rsidRPr="003C2837">
              <w:rPr>
                <w:rFonts w:ascii="Calibri" w:hAnsi="Calibri" w:cs="Calibri"/>
                <w:color w:val="000000"/>
                <w:lang w:val="hr-HR"/>
              </w:rPr>
              <w:t>Karigador</w:t>
            </w:r>
            <w:proofErr w:type="spellEnd"/>
            <w:r w:rsidRPr="003C2837">
              <w:rPr>
                <w:rFonts w:ascii="Calibri" w:hAnsi="Calibri" w:cs="Calibri"/>
                <w:color w:val="000000"/>
                <w:lang w:val="hr-HR"/>
              </w:rPr>
              <w:t xml:space="preserve"> SU3 i OU9</w:t>
            </w:r>
          </w:p>
        </w:tc>
        <w:tc>
          <w:tcPr>
            <w:tcW w:w="380" w:type="dxa"/>
            <w:tcBorders>
              <w:top w:val="nil"/>
              <w:left w:val="nil"/>
              <w:bottom w:val="single" w:sz="4" w:space="0" w:color="auto"/>
              <w:right w:val="single" w:sz="4" w:space="0" w:color="auto"/>
            </w:tcBorders>
            <w:vAlign w:val="bottom"/>
            <w:hideMark/>
          </w:tcPr>
          <w:p w14:paraId="0058885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5F73D8C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45233226 - Građevinski radovi na prilaznoj cesti</w:t>
            </w:r>
          </w:p>
        </w:tc>
        <w:tc>
          <w:tcPr>
            <w:tcW w:w="576" w:type="dxa"/>
            <w:tcBorders>
              <w:top w:val="nil"/>
              <w:left w:val="nil"/>
              <w:bottom w:val="single" w:sz="4" w:space="0" w:color="auto"/>
              <w:right w:val="single" w:sz="4" w:space="0" w:color="auto"/>
            </w:tcBorders>
            <w:noWrap/>
            <w:vAlign w:val="bottom"/>
            <w:hideMark/>
          </w:tcPr>
          <w:p w14:paraId="7A4F722D"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20.000,00</w:t>
            </w:r>
          </w:p>
        </w:tc>
        <w:tc>
          <w:tcPr>
            <w:tcW w:w="549" w:type="dxa"/>
            <w:tcBorders>
              <w:top w:val="nil"/>
              <w:left w:val="nil"/>
              <w:bottom w:val="single" w:sz="4" w:space="0" w:color="auto"/>
              <w:right w:val="single" w:sz="4" w:space="0" w:color="auto"/>
            </w:tcBorders>
            <w:vAlign w:val="bottom"/>
            <w:hideMark/>
          </w:tcPr>
          <w:p w14:paraId="54DC1F8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BB38A7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1D4B99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8DFFFE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46980B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E7C862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A32BE7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7C1953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8869C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F22367A" w14:textId="77777777" w:rsidR="00D826F7" w:rsidRPr="003C2837" w:rsidRDefault="00D826F7" w:rsidP="001A039A">
            <w:pPr>
              <w:rPr>
                <w:lang w:val="hr-HR"/>
              </w:rPr>
            </w:pPr>
          </w:p>
        </w:tc>
      </w:tr>
      <w:tr w:rsidR="00D826F7" w:rsidRPr="003C2837" w14:paraId="052CBA29"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1F8DD49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0053</w:t>
            </w:r>
          </w:p>
        </w:tc>
        <w:tc>
          <w:tcPr>
            <w:tcW w:w="525" w:type="dxa"/>
            <w:tcBorders>
              <w:top w:val="nil"/>
              <w:left w:val="nil"/>
              <w:bottom w:val="single" w:sz="4" w:space="0" w:color="auto"/>
              <w:right w:val="single" w:sz="4" w:space="0" w:color="auto"/>
            </w:tcBorders>
            <w:noWrap/>
            <w:vAlign w:val="bottom"/>
            <w:hideMark/>
          </w:tcPr>
          <w:p w14:paraId="1F20BB6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JN-2025/53</w:t>
            </w:r>
          </w:p>
        </w:tc>
        <w:tc>
          <w:tcPr>
            <w:tcW w:w="934" w:type="dxa"/>
            <w:tcBorders>
              <w:top w:val="nil"/>
              <w:left w:val="nil"/>
              <w:bottom w:val="single" w:sz="4" w:space="0" w:color="auto"/>
              <w:right w:val="single" w:sz="4" w:space="0" w:color="auto"/>
            </w:tcBorders>
            <w:noWrap/>
            <w:vAlign w:val="bottom"/>
            <w:hideMark/>
          </w:tcPr>
          <w:p w14:paraId="45C3555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1AE819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Uređenje i zamjena dotrajalog asfalta u naselju </w:t>
            </w:r>
            <w:proofErr w:type="spellStart"/>
            <w:r w:rsidRPr="003C2837">
              <w:rPr>
                <w:rFonts w:ascii="Calibri" w:hAnsi="Calibri" w:cs="Calibri"/>
                <w:color w:val="000000"/>
                <w:lang w:val="hr-HR"/>
              </w:rPr>
              <w:t>Fiorini</w:t>
            </w:r>
            <w:proofErr w:type="spellEnd"/>
          </w:p>
        </w:tc>
        <w:tc>
          <w:tcPr>
            <w:tcW w:w="380" w:type="dxa"/>
            <w:tcBorders>
              <w:top w:val="nil"/>
              <w:left w:val="nil"/>
              <w:bottom w:val="single" w:sz="4" w:space="0" w:color="auto"/>
              <w:right w:val="single" w:sz="4" w:space="0" w:color="auto"/>
            </w:tcBorders>
            <w:vAlign w:val="bottom"/>
            <w:hideMark/>
          </w:tcPr>
          <w:p w14:paraId="4EAD54A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6A95F89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166DA15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20.000,00</w:t>
            </w:r>
          </w:p>
        </w:tc>
        <w:tc>
          <w:tcPr>
            <w:tcW w:w="549" w:type="dxa"/>
            <w:tcBorders>
              <w:top w:val="nil"/>
              <w:left w:val="nil"/>
              <w:bottom w:val="single" w:sz="4" w:space="0" w:color="auto"/>
              <w:right w:val="single" w:sz="4" w:space="0" w:color="auto"/>
            </w:tcBorders>
            <w:vAlign w:val="bottom"/>
            <w:hideMark/>
          </w:tcPr>
          <w:p w14:paraId="06D3C8E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5CED2C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A7A0B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729E87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DC8AA2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6344A2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F0C6AB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A65E39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11D7EE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3DD8B10" w14:textId="77777777" w:rsidR="00D826F7" w:rsidRPr="003C2837" w:rsidRDefault="00D826F7" w:rsidP="001A039A">
            <w:pPr>
              <w:rPr>
                <w:lang w:val="hr-HR"/>
              </w:rPr>
            </w:pPr>
          </w:p>
        </w:tc>
      </w:tr>
      <w:tr w:rsidR="00D826F7" w:rsidRPr="003C2837" w14:paraId="74AD3BC7"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1FEE661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0054</w:t>
            </w:r>
          </w:p>
        </w:tc>
        <w:tc>
          <w:tcPr>
            <w:tcW w:w="525" w:type="dxa"/>
            <w:tcBorders>
              <w:top w:val="nil"/>
              <w:left w:val="nil"/>
              <w:bottom w:val="single" w:sz="4" w:space="0" w:color="auto"/>
              <w:right w:val="single" w:sz="4" w:space="0" w:color="auto"/>
            </w:tcBorders>
            <w:noWrap/>
            <w:vAlign w:val="bottom"/>
            <w:hideMark/>
          </w:tcPr>
          <w:p w14:paraId="17CFB78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JN-2025/54</w:t>
            </w:r>
          </w:p>
        </w:tc>
        <w:tc>
          <w:tcPr>
            <w:tcW w:w="934" w:type="dxa"/>
            <w:tcBorders>
              <w:top w:val="nil"/>
              <w:left w:val="nil"/>
              <w:bottom w:val="single" w:sz="4" w:space="0" w:color="auto"/>
              <w:right w:val="single" w:sz="4" w:space="0" w:color="auto"/>
            </w:tcBorders>
            <w:noWrap/>
            <w:vAlign w:val="bottom"/>
            <w:hideMark/>
          </w:tcPr>
          <w:p w14:paraId="16C1A0B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D3EABE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Sanacija postojećeg asfaltnog kolnika i raskrsnice u naselju St. Koči</w:t>
            </w:r>
          </w:p>
        </w:tc>
        <w:tc>
          <w:tcPr>
            <w:tcW w:w="380" w:type="dxa"/>
            <w:tcBorders>
              <w:top w:val="nil"/>
              <w:left w:val="nil"/>
              <w:bottom w:val="single" w:sz="4" w:space="0" w:color="auto"/>
              <w:right w:val="single" w:sz="4" w:space="0" w:color="auto"/>
            </w:tcBorders>
            <w:vAlign w:val="bottom"/>
            <w:hideMark/>
          </w:tcPr>
          <w:p w14:paraId="08556B3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4FFF4D4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1044D2B9"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3B54B79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C13A7B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91525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B5E477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AE7F50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FAEBB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D6B113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F7F45E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10A9F6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34F4F97" w14:textId="77777777" w:rsidR="00D826F7" w:rsidRPr="003C2837" w:rsidRDefault="00D826F7" w:rsidP="001A039A">
            <w:pPr>
              <w:rPr>
                <w:lang w:val="hr-HR"/>
              </w:rPr>
            </w:pPr>
          </w:p>
        </w:tc>
      </w:tr>
      <w:tr w:rsidR="00D826F7" w:rsidRPr="003C2837" w14:paraId="6A18F6AD"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34DB3F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0055</w:t>
            </w:r>
          </w:p>
        </w:tc>
        <w:tc>
          <w:tcPr>
            <w:tcW w:w="525" w:type="dxa"/>
            <w:tcBorders>
              <w:top w:val="nil"/>
              <w:left w:val="nil"/>
              <w:bottom w:val="single" w:sz="4" w:space="0" w:color="auto"/>
              <w:right w:val="single" w:sz="4" w:space="0" w:color="auto"/>
            </w:tcBorders>
            <w:noWrap/>
            <w:vAlign w:val="bottom"/>
            <w:hideMark/>
          </w:tcPr>
          <w:p w14:paraId="5A0D9B3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JN-2025/55</w:t>
            </w:r>
          </w:p>
        </w:tc>
        <w:tc>
          <w:tcPr>
            <w:tcW w:w="934" w:type="dxa"/>
            <w:tcBorders>
              <w:top w:val="nil"/>
              <w:left w:val="nil"/>
              <w:bottom w:val="single" w:sz="4" w:space="0" w:color="auto"/>
              <w:right w:val="single" w:sz="4" w:space="0" w:color="auto"/>
            </w:tcBorders>
            <w:noWrap/>
            <w:vAlign w:val="bottom"/>
            <w:hideMark/>
          </w:tcPr>
          <w:p w14:paraId="5708D5F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904382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Sanacija dotrajalog asfaltnog kolnika u naselju D. </w:t>
            </w:r>
            <w:proofErr w:type="spellStart"/>
            <w:r w:rsidRPr="003C2837">
              <w:rPr>
                <w:rFonts w:ascii="Calibri" w:hAnsi="Calibri" w:cs="Calibri"/>
                <w:color w:val="000000"/>
                <w:lang w:val="hr-HR"/>
              </w:rPr>
              <w:t>Katunari</w:t>
            </w:r>
            <w:proofErr w:type="spellEnd"/>
          </w:p>
        </w:tc>
        <w:tc>
          <w:tcPr>
            <w:tcW w:w="380" w:type="dxa"/>
            <w:tcBorders>
              <w:top w:val="nil"/>
              <w:left w:val="nil"/>
              <w:bottom w:val="single" w:sz="4" w:space="0" w:color="auto"/>
              <w:right w:val="single" w:sz="4" w:space="0" w:color="auto"/>
            </w:tcBorders>
            <w:vAlign w:val="bottom"/>
            <w:hideMark/>
          </w:tcPr>
          <w:p w14:paraId="01EBBD9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4BD5EA6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688E5E5D"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20.000,00</w:t>
            </w:r>
          </w:p>
        </w:tc>
        <w:tc>
          <w:tcPr>
            <w:tcW w:w="549" w:type="dxa"/>
            <w:tcBorders>
              <w:top w:val="nil"/>
              <w:left w:val="nil"/>
              <w:bottom w:val="single" w:sz="4" w:space="0" w:color="auto"/>
              <w:right w:val="single" w:sz="4" w:space="0" w:color="auto"/>
            </w:tcBorders>
            <w:vAlign w:val="bottom"/>
            <w:hideMark/>
          </w:tcPr>
          <w:p w14:paraId="38C70A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6F1501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29B240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04C202E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1F704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C75A55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85566A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F4F0EC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6F6851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A5BAD6D" w14:textId="77777777" w:rsidR="00D826F7" w:rsidRPr="003C2837" w:rsidRDefault="00D826F7" w:rsidP="001A039A">
            <w:pPr>
              <w:rPr>
                <w:lang w:val="hr-HR"/>
              </w:rPr>
            </w:pPr>
          </w:p>
        </w:tc>
      </w:tr>
      <w:tr w:rsidR="00D826F7" w:rsidRPr="003C2837" w14:paraId="331A2532"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5ABC410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0056</w:t>
            </w:r>
          </w:p>
        </w:tc>
        <w:tc>
          <w:tcPr>
            <w:tcW w:w="525" w:type="dxa"/>
            <w:tcBorders>
              <w:top w:val="nil"/>
              <w:left w:val="nil"/>
              <w:bottom w:val="single" w:sz="4" w:space="0" w:color="auto"/>
              <w:right w:val="single" w:sz="4" w:space="0" w:color="auto"/>
            </w:tcBorders>
            <w:noWrap/>
            <w:vAlign w:val="bottom"/>
            <w:hideMark/>
          </w:tcPr>
          <w:p w14:paraId="0316D4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JN-2025/56</w:t>
            </w:r>
          </w:p>
        </w:tc>
        <w:tc>
          <w:tcPr>
            <w:tcW w:w="934" w:type="dxa"/>
            <w:tcBorders>
              <w:top w:val="nil"/>
              <w:left w:val="nil"/>
              <w:bottom w:val="single" w:sz="4" w:space="0" w:color="auto"/>
              <w:right w:val="single" w:sz="4" w:space="0" w:color="auto"/>
            </w:tcBorders>
            <w:noWrap/>
            <w:vAlign w:val="bottom"/>
            <w:hideMark/>
          </w:tcPr>
          <w:p w14:paraId="1DEBA5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441DF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Uređenje djela Ulice mira u naselju Brtonigla</w:t>
            </w:r>
          </w:p>
        </w:tc>
        <w:tc>
          <w:tcPr>
            <w:tcW w:w="380" w:type="dxa"/>
            <w:tcBorders>
              <w:top w:val="nil"/>
              <w:left w:val="nil"/>
              <w:bottom w:val="single" w:sz="4" w:space="0" w:color="auto"/>
              <w:right w:val="single" w:sz="4" w:space="0" w:color="auto"/>
            </w:tcBorders>
            <w:vAlign w:val="bottom"/>
            <w:hideMark/>
          </w:tcPr>
          <w:p w14:paraId="1E2F2A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128C6EE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30865441"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2C5B030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A8FEC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E82E69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ED542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66F221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07C5BE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DDE443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2EC04F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388466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E02F913" w14:textId="77777777" w:rsidR="00D826F7" w:rsidRPr="003C2837" w:rsidRDefault="00D826F7" w:rsidP="001A039A">
            <w:pPr>
              <w:rPr>
                <w:lang w:val="hr-HR"/>
              </w:rPr>
            </w:pPr>
          </w:p>
        </w:tc>
      </w:tr>
      <w:tr w:rsidR="00D826F7" w:rsidRPr="003C2837" w14:paraId="5947A17E"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0D11BA1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0057</w:t>
            </w:r>
          </w:p>
        </w:tc>
        <w:tc>
          <w:tcPr>
            <w:tcW w:w="525" w:type="dxa"/>
            <w:tcBorders>
              <w:top w:val="nil"/>
              <w:left w:val="nil"/>
              <w:bottom w:val="single" w:sz="4" w:space="0" w:color="auto"/>
              <w:right w:val="single" w:sz="4" w:space="0" w:color="auto"/>
            </w:tcBorders>
            <w:noWrap/>
            <w:vAlign w:val="bottom"/>
            <w:hideMark/>
          </w:tcPr>
          <w:p w14:paraId="7C1CF6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JN-2025/57</w:t>
            </w:r>
          </w:p>
        </w:tc>
        <w:tc>
          <w:tcPr>
            <w:tcW w:w="934" w:type="dxa"/>
            <w:tcBorders>
              <w:top w:val="nil"/>
              <w:left w:val="nil"/>
              <w:bottom w:val="single" w:sz="4" w:space="0" w:color="auto"/>
              <w:right w:val="single" w:sz="4" w:space="0" w:color="auto"/>
            </w:tcBorders>
            <w:noWrap/>
            <w:vAlign w:val="bottom"/>
            <w:hideMark/>
          </w:tcPr>
          <w:p w14:paraId="7E33CB6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40F986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Uređenje djela ulice u naselju Turini</w:t>
            </w:r>
          </w:p>
        </w:tc>
        <w:tc>
          <w:tcPr>
            <w:tcW w:w="380" w:type="dxa"/>
            <w:tcBorders>
              <w:top w:val="nil"/>
              <w:left w:val="nil"/>
              <w:bottom w:val="single" w:sz="4" w:space="0" w:color="auto"/>
              <w:right w:val="single" w:sz="4" w:space="0" w:color="auto"/>
            </w:tcBorders>
            <w:vAlign w:val="bottom"/>
            <w:hideMark/>
          </w:tcPr>
          <w:p w14:paraId="055724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B2F78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672324E7"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12.000,00</w:t>
            </w:r>
          </w:p>
        </w:tc>
        <w:tc>
          <w:tcPr>
            <w:tcW w:w="549" w:type="dxa"/>
            <w:tcBorders>
              <w:top w:val="nil"/>
              <w:left w:val="nil"/>
              <w:bottom w:val="single" w:sz="4" w:space="0" w:color="auto"/>
              <w:right w:val="single" w:sz="4" w:space="0" w:color="auto"/>
            </w:tcBorders>
            <w:vAlign w:val="bottom"/>
            <w:hideMark/>
          </w:tcPr>
          <w:p w14:paraId="4A4B8C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F65A15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8EB4CA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5E8E93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3483D4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56278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DADD05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01EF73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EFFEA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AD7F10F" w14:textId="77777777" w:rsidR="00D826F7" w:rsidRPr="003C2837" w:rsidRDefault="00D826F7" w:rsidP="001A039A">
            <w:pPr>
              <w:rPr>
                <w:lang w:val="hr-HR"/>
              </w:rPr>
            </w:pPr>
          </w:p>
        </w:tc>
      </w:tr>
      <w:tr w:rsidR="00D826F7" w:rsidRPr="003C2837" w14:paraId="1254DD07"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C0B3E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0058</w:t>
            </w:r>
          </w:p>
        </w:tc>
        <w:tc>
          <w:tcPr>
            <w:tcW w:w="525" w:type="dxa"/>
            <w:tcBorders>
              <w:top w:val="nil"/>
              <w:left w:val="nil"/>
              <w:bottom w:val="single" w:sz="4" w:space="0" w:color="auto"/>
              <w:right w:val="single" w:sz="4" w:space="0" w:color="auto"/>
            </w:tcBorders>
            <w:noWrap/>
            <w:vAlign w:val="bottom"/>
            <w:hideMark/>
          </w:tcPr>
          <w:p w14:paraId="467645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JN-2025/58</w:t>
            </w:r>
          </w:p>
        </w:tc>
        <w:tc>
          <w:tcPr>
            <w:tcW w:w="934" w:type="dxa"/>
            <w:tcBorders>
              <w:top w:val="nil"/>
              <w:left w:val="nil"/>
              <w:bottom w:val="single" w:sz="4" w:space="0" w:color="auto"/>
              <w:right w:val="single" w:sz="4" w:space="0" w:color="auto"/>
            </w:tcBorders>
            <w:noWrap/>
            <w:vAlign w:val="bottom"/>
            <w:hideMark/>
          </w:tcPr>
          <w:p w14:paraId="42673E1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DC4FF8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Uređenje parkirališta u Ulici </w:t>
            </w:r>
            <w:proofErr w:type="spellStart"/>
            <w:r w:rsidRPr="003C2837">
              <w:rPr>
                <w:rFonts w:ascii="Calibri" w:hAnsi="Calibri" w:cs="Calibri"/>
                <w:color w:val="000000"/>
                <w:lang w:val="hr-HR"/>
              </w:rPr>
              <w:t>Šušnjevica</w:t>
            </w:r>
            <w:proofErr w:type="spellEnd"/>
          </w:p>
        </w:tc>
        <w:tc>
          <w:tcPr>
            <w:tcW w:w="380" w:type="dxa"/>
            <w:tcBorders>
              <w:top w:val="nil"/>
              <w:left w:val="nil"/>
              <w:bottom w:val="single" w:sz="4" w:space="0" w:color="auto"/>
              <w:right w:val="single" w:sz="4" w:space="0" w:color="auto"/>
            </w:tcBorders>
            <w:vAlign w:val="bottom"/>
            <w:hideMark/>
          </w:tcPr>
          <w:p w14:paraId="598A858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32305B9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45223300 - Građevinski radovi na parkiralištima</w:t>
            </w:r>
          </w:p>
        </w:tc>
        <w:tc>
          <w:tcPr>
            <w:tcW w:w="576" w:type="dxa"/>
            <w:tcBorders>
              <w:top w:val="nil"/>
              <w:left w:val="nil"/>
              <w:bottom w:val="single" w:sz="4" w:space="0" w:color="auto"/>
              <w:right w:val="single" w:sz="4" w:space="0" w:color="auto"/>
            </w:tcBorders>
            <w:noWrap/>
            <w:vAlign w:val="bottom"/>
            <w:hideMark/>
          </w:tcPr>
          <w:p w14:paraId="04366C67"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24.000,00</w:t>
            </w:r>
          </w:p>
        </w:tc>
        <w:tc>
          <w:tcPr>
            <w:tcW w:w="549" w:type="dxa"/>
            <w:tcBorders>
              <w:top w:val="nil"/>
              <w:left w:val="nil"/>
              <w:bottom w:val="single" w:sz="4" w:space="0" w:color="auto"/>
              <w:right w:val="single" w:sz="4" w:space="0" w:color="auto"/>
            </w:tcBorders>
            <w:vAlign w:val="bottom"/>
            <w:hideMark/>
          </w:tcPr>
          <w:p w14:paraId="36E955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091586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2F87CC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21D865B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5C3F66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9CF9E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CF64A1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F8492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BF1F2B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BF8C971" w14:textId="77777777" w:rsidR="00D826F7" w:rsidRPr="003C2837" w:rsidRDefault="00D826F7" w:rsidP="001A039A">
            <w:pPr>
              <w:rPr>
                <w:lang w:val="hr-HR"/>
              </w:rPr>
            </w:pPr>
          </w:p>
        </w:tc>
      </w:tr>
      <w:tr w:rsidR="00D826F7" w:rsidRPr="003C2837" w14:paraId="3D83D990"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5CB01B7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0059</w:t>
            </w:r>
          </w:p>
        </w:tc>
        <w:tc>
          <w:tcPr>
            <w:tcW w:w="525" w:type="dxa"/>
            <w:tcBorders>
              <w:top w:val="nil"/>
              <w:left w:val="nil"/>
              <w:bottom w:val="single" w:sz="4" w:space="0" w:color="auto"/>
              <w:right w:val="single" w:sz="4" w:space="0" w:color="auto"/>
            </w:tcBorders>
            <w:noWrap/>
            <w:vAlign w:val="bottom"/>
            <w:hideMark/>
          </w:tcPr>
          <w:p w14:paraId="6B19F6A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JN-2025/59</w:t>
            </w:r>
          </w:p>
        </w:tc>
        <w:tc>
          <w:tcPr>
            <w:tcW w:w="934" w:type="dxa"/>
            <w:tcBorders>
              <w:top w:val="nil"/>
              <w:left w:val="nil"/>
              <w:bottom w:val="single" w:sz="4" w:space="0" w:color="auto"/>
              <w:right w:val="single" w:sz="4" w:space="0" w:color="auto"/>
            </w:tcBorders>
            <w:noWrap/>
            <w:vAlign w:val="bottom"/>
            <w:hideMark/>
          </w:tcPr>
          <w:p w14:paraId="5E1913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31D62A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Uređenje parkirališta u naselju Nova Vas</w:t>
            </w:r>
          </w:p>
        </w:tc>
        <w:tc>
          <w:tcPr>
            <w:tcW w:w="380" w:type="dxa"/>
            <w:tcBorders>
              <w:top w:val="nil"/>
              <w:left w:val="nil"/>
              <w:bottom w:val="single" w:sz="4" w:space="0" w:color="auto"/>
              <w:right w:val="single" w:sz="4" w:space="0" w:color="auto"/>
            </w:tcBorders>
            <w:vAlign w:val="bottom"/>
            <w:hideMark/>
          </w:tcPr>
          <w:p w14:paraId="195E836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59E4AF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45223300 - Građevinski radovi na parkiralištima</w:t>
            </w:r>
          </w:p>
        </w:tc>
        <w:tc>
          <w:tcPr>
            <w:tcW w:w="576" w:type="dxa"/>
            <w:tcBorders>
              <w:top w:val="nil"/>
              <w:left w:val="nil"/>
              <w:bottom w:val="single" w:sz="4" w:space="0" w:color="auto"/>
              <w:right w:val="single" w:sz="4" w:space="0" w:color="auto"/>
            </w:tcBorders>
            <w:noWrap/>
            <w:vAlign w:val="bottom"/>
            <w:hideMark/>
          </w:tcPr>
          <w:p w14:paraId="352E06F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24.000,00</w:t>
            </w:r>
          </w:p>
        </w:tc>
        <w:tc>
          <w:tcPr>
            <w:tcW w:w="549" w:type="dxa"/>
            <w:tcBorders>
              <w:top w:val="nil"/>
              <w:left w:val="nil"/>
              <w:bottom w:val="single" w:sz="4" w:space="0" w:color="auto"/>
              <w:right w:val="single" w:sz="4" w:space="0" w:color="auto"/>
            </w:tcBorders>
            <w:vAlign w:val="bottom"/>
            <w:hideMark/>
          </w:tcPr>
          <w:p w14:paraId="41CCF09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E35BA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E341F7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0A8379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069F63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C16C18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00BC2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E22E3D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B8AD0E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77DBB36" w14:textId="77777777" w:rsidR="00D826F7" w:rsidRPr="003C2837" w:rsidRDefault="00D826F7" w:rsidP="001A039A">
            <w:pPr>
              <w:rPr>
                <w:lang w:val="hr-HR"/>
              </w:rPr>
            </w:pPr>
          </w:p>
        </w:tc>
      </w:tr>
      <w:tr w:rsidR="00D826F7" w:rsidRPr="003C2837" w14:paraId="794B9309"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063E461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0060</w:t>
            </w:r>
          </w:p>
        </w:tc>
        <w:tc>
          <w:tcPr>
            <w:tcW w:w="525" w:type="dxa"/>
            <w:tcBorders>
              <w:top w:val="nil"/>
              <w:left w:val="nil"/>
              <w:bottom w:val="single" w:sz="4" w:space="0" w:color="auto"/>
              <w:right w:val="single" w:sz="4" w:space="0" w:color="auto"/>
            </w:tcBorders>
            <w:noWrap/>
            <w:vAlign w:val="bottom"/>
            <w:hideMark/>
          </w:tcPr>
          <w:p w14:paraId="1E131BC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JN-2025/60</w:t>
            </w:r>
          </w:p>
        </w:tc>
        <w:tc>
          <w:tcPr>
            <w:tcW w:w="934" w:type="dxa"/>
            <w:tcBorders>
              <w:top w:val="nil"/>
              <w:left w:val="nil"/>
              <w:bottom w:val="single" w:sz="4" w:space="0" w:color="auto"/>
              <w:right w:val="single" w:sz="4" w:space="0" w:color="auto"/>
            </w:tcBorders>
            <w:noWrap/>
            <w:vAlign w:val="bottom"/>
            <w:hideMark/>
          </w:tcPr>
          <w:p w14:paraId="5E1E333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7A03B4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Asfaltiranje ulice u naselju </w:t>
            </w:r>
            <w:proofErr w:type="spellStart"/>
            <w:r w:rsidRPr="003C2837">
              <w:rPr>
                <w:rFonts w:ascii="Calibri" w:hAnsi="Calibri" w:cs="Calibri"/>
                <w:color w:val="000000"/>
                <w:lang w:val="hr-HR"/>
              </w:rPr>
              <w:t>Karigador</w:t>
            </w:r>
            <w:proofErr w:type="spellEnd"/>
            <w:r w:rsidRPr="003C2837">
              <w:rPr>
                <w:rFonts w:ascii="Calibri" w:hAnsi="Calibri" w:cs="Calibri"/>
                <w:color w:val="000000"/>
                <w:lang w:val="hr-HR"/>
              </w:rPr>
              <w:t>-Kras</w:t>
            </w:r>
          </w:p>
        </w:tc>
        <w:tc>
          <w:tcPr>
            <w:tcW w:w="380" w:type="dxa"/>
            <w:tcBorders>
              <w:top w:val="nil"/>
              <w:left w:val="nil"/>
              <w:bottom w:val="single" w:sz="4" w:space="0" w:color="auto"/>
              <w:right w:val="single" w:sz="4" w:space="0" w:color="auto"/>
            </w:tcBorders>
            <w:vAlign w:val="bottom"/>
            <w:hideMark/>
          </w:tcPr>
          <w:p w14:paraId="690EA1E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166F57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15E38D1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55A8109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B91EA1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7CD6D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EE56A1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22320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89D51E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65AB9C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19693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89873B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B9D36CA" w14:textId="77777777" w:rsidR="00D826F7" w:rsidRPr="003C2837" w:rsidRDefault="00D826F7" w:rsidP="001A039A">
            <w:pPr>
              <w:rPr>
                <w:lang w:val="hr-HR"/>
              </w:rPr>
            </w:pPr>
          </w:p>
        </w:tc>
      </w:tr>
      <w:tr w:rsidR="00D826F7" w:rsidRPr="003C2837" w14:paraId="752F1E6D"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6354AE3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0061</w:t>
            </w:r>
          </w:p>
        </w:tc>
        <w:tc>
          <w:tcPr>
            <w:tcW w:w="525" w:type="dxa"/>
            <w:tcBorders>
              <w:top w:val="nil"/>
              <w:left w:val="nil"/>
              <w:bottom w:val="single" w:sz="4" w:space="0" w:color="auto"/>
              <w:right w:val="single" w:sz="4" w:space="0" w:color="auto"/>
            </w:tcBorders>
            <w:noWrap/>
            <w:vAlign w:val="bottom"/>
            <w:hideMark/>
          </w:tcPr>
          <w:p w14:paraId="42AB534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JN-2025/61</w:t>
            </w:r>
          </w:p>
        </w:tc>
        <w:tc>
          <w:tcPr>
            <w:tcW w:w="934" w:type="dxa"/>
            <w:tcBorders>
              <w:top w:val="nil"/>
              <w:left w:val="nil"/>
              <w:bottom w:val="single" w:sz="4" w:space="0" w:color="auto"/>
              <w:right w:val="single" w:sz="4" w:space="0" w:color="auto"/>
            </w:tcBorders>
            <w:noWrap/>
            <w:vAlign w:val="bottom"/>
            <w:hideMark/>
          </w:tcPr>
          <w:p w14:paraId="41A5F36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6787E6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Uređenje Ulice Marconi u naselju Brtonigla</w:t>
            </w:r>
          </w:p>
        </w:tc>
        <w:tc>
          <w:tcPr>
            <w:tcW w:w="380" w:type="dxa"/>
            <w:tcBorders>
              <w:top w:val="nil"/>
              <w:left w:val="nil"/>
              <w:bottom w:val="single" w:sz="4" w:space="0" w:color="auto"/>
              <w:right w:val="single" w:sz="4" w:space="0" w:color="auto"/>
            </w:tcBorders>
            <w:vAlign w:val="bottom"/>
            <w:hideMark/>
          </w:tcPr>
          <w:p w14:paraId="27952AA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2092133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45233222 - Radovi na kolničkom zastoru i asfaltiranju</w:t>
            </w:r>
          </w:p>
        </w:tc>
        <w:tc>
          <w:tcPr>
            <w:tcW w:w="576" w:type="dxa"/>
            <w:tcBorders>
              <w:top w:val="nil"/>
              <w:left w:val="nil"/>
              <w:bottom w:val="single" w:sz="4" w:space="0" w:color="auto"/>
              <w:right w:val="single" w:sz="4" w:space="0" w:color="auto"/>
            </w:tcBorders>
            <w:noWrap/>
            <w:vAlign w:val="bottom"/>
            <w:hideMark/>
          </w:tcPr>
          <w:p w14:paraId="1EF84149"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34ED3D4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0C538EC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C99298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ADC0E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722E79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611B137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6C7DD3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1C7E0D9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ADB99A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5A20F3B" w14:textId="77777777" w:rsidR="00D826F7" w:rsidRPr="003C2837" w:rsidRDefault="00D826F7" w:rsidP="001A039A">
            <w:pPr>
              <w:rPr>
                <w:lang w:val="hr-HR"/>
              </w:rPr>
            </w:pPr>
          </w:p>
        </w:tc>
      </w:tr>
      <w:tr w:rsidR="00D826F7" w:rsidRPr="003C2837" w14:paraId="73BEFAA7"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2BAF2D3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0062</w:t>
            </w:r>
          </w:p>
        </w:tc>
        <w:tc>
          <w:tcPr>
            <w:tcW w:w="525" w:type="dxa"/>
            <w:tcBorders>
              <w:top w:val="nil"/>
              <w:left w:val="nil"/>
              <w:bottom w:val="single" w:sz="4" w:space="0" w:color="auto"/>
              <w:right w:val="single" w:sz="4" w:space="0" w:color="auto"/>
            </w:tcBorders>
            <w:noWrap/>
            <w:vAlign w:val="bottom"/>
            <w:hideMark/>
          </w:tcPr>
          <w:p w14:paraId="7A65725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JN-2025/62</w:t>
            </w:r>
          </w:p>
        </w:tc>
        <w:tc>
          <w:tcPr>
            <w:tcW w:w="934" w:type="dxa"/>
            <w:tcBorders>
              <w:top w:val="nil"/>
              <w:left w:val="nil"/>
              <w:bottom w:val="single" w:sz="4" w:space="0" w:color="auto"/>
              <w:right w:val="single" w:sz="4" w:space="0" w:color="auto"/>
            </w:tcBorders>
            <w:noWrap/>
            <w:vAlign w:val="bottom"/>
            <w:hideMark/>
          </w:tcPr>
          <w:p w14:paraId="20E1312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A27773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Redovno održavanje nerazvrstanih cesta</w:t>
            </w:r>
          </w:p>
        </w:tc>
        <w:tc>
          <w:tcPr>
            <w:tcW w:w="380" w:type="dxa"/>
            <w:tcBorders>
              <w:top w:val="nil"/>
              <w:left w:val="nil"/>
              <w:bottom w:val="single" w:sz="4" w:space="0" w:color="auto"/>
              <w:right w:val="single" w:sz="4" w:space="0" w:color="auto"/>
            </w:tcBorders>
            <w:vAlign w:val="bottom"/>
            <w:hideMark/>
          </w:tcPr>
          <w:p w14:paraId="57154ED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677EBA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77340000 - Usluge obrezivanja drveća i šišanja živice</w:t>
            </w:r>
          </w:p>
        </w:tc>
        <w:tc>
          <w:tcPr>
            <w:tcW w:w="576" w:type="dxa"/>
            <w:tcBorders>
              <w:top w:val="nil"/>
              <w:left w:val="nil"/>
              <w:bottom w:val="single" w:sz="4" w:space="0" w:color="auto"/>
              <w:right w:val="single" w:sz="4" w:space="0" w:color="auto"/>
            </w:tcBorders>
            <w:noWrap/>
            <w:vAlign w:val="bottom"/>
            <w:hideMark/>
          </w:tcPr>
          <w:p w14:paraId="03D7714C"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24.000,00</w:t>
            </w:r>
          </w:p>
        </w:tc>
        <w:tc>
          <w:tcPr>
            <w:tcW w:w="549" w:type="dxa"/>
            <w:tcBorders>
              <w:top w:val="nil"/>
              <w:left w:val="nil"/>
              <w:bottom w:val="single" w:sz="4" w:space="0" w:color="auto"/>
              <w:right w:val="single" w:sz="4" w:space="0" w:color="auto"/>
            </w:tcBorders>
            <w:vAlign w:val="bottom"/>
            <w:hideMark/>
          </w:tcPr>
          <w:p w14:paraId="7B2222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79B73F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1BDAE1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4CD7C6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A297A0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43AD12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0F75CB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50C2E7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F602E1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7D57A3B" w14:textId="77777777" w:rsidR="00D826F7" w:rsidRPr="003C2837" w:rsidRDefault="00D826F7" w:rsidP="001A039A">
            <w:pPr>
              <w:rPr>
                <w:lang w:val="hr-HR"/>
              </w:rPr>
            </w:pPr>
          </w:p>
        </w:tc>
      </w:tr>
      <w:tr w:rsidR="00D826F7" w:rsidRPr="003C2837" w14:paraId="1E355F28"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00A2D4F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0063</w:t>
            </w:r>
          </w:p>
        </w:tc>
        <w:tc>
          <w:tcPr>
            <w:tcW w:w="525" w:type="dxa"/>
            <w:tcBorders>
              <w:top w:val="nil"/>
              <w:left w:val="nil"/>
              <w:bottom w:val="single" w:sz="4" w:space="0" w:color="auto"/>
              <w:right w:val="single" w:sz="4" w:space="0" w:color="auto"/>
            </w:tcBorders>
            <w:noWrap/>
            <w:vAlign w:val="bottom"/>
            <w:hideMark/>
          </w:tcPr>
          <w:p w14:paraId="01D13B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JN-2025/63</w:t>
            </w:r>
          </w:p>
        </w:tc>
        <w:tc>
          <w:tcPr>
            <w:tcW w:w="934" w:type="dxa"/>
            <w:tcBorders>
              <w:top w:val="nil"/>
              <w:left w:val="nil"/>
              <w:bottom w:val="single" w:sz="4" w:space="0" w:color="auto"/>
              <w:right w:val="single" w:sz="4" w:space="0" w:color="auto"/>
            </w:tcBorders>
            <w:noWrap/>
            <w:vAlign w:val="bottom"/>
            <w:hideMark/>
          </w:tcPr>
          <w:p w14:paraId="52E3D48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95CDA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Izvanredno održavanje nerazvrstanih cesta</w:t>
            </w:r>
          </w:p>
        </w:tc>
        <w:tc>
          <w:tcPr>
            <w:tcW w:w="380" w:type="dxa"/>
            <w:tcBorders>
              <w:top w:val="nil"/>
              <w:left w:val="nil"/>
              <w:bottom w:val="single" w:sz="4" w:space="0" w:color="auto"/>
              <w:right w:val="single" w:sz="4" w:space="0" w:color="auto"/>
            </w:tcBorders>
            <w:vAlign w:val="bottom"/>
            <w:hideMark/>
          </w:tcPr>
          <w:p w14:paraId="4A42CB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F97358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45233141 - Radovi na održavanju cesta</w:t>
            </w:r>
          </w:p>
        </w:tc>
        <w:tc>
          <w:tcPr>
            <w:tcW w:w="576" w:type="dxa"/>
            <w:tcBorders>
              <w:top w:val="nil"/>
              <w:left w:val="nil"/>
              <w:bottom w:val="single" w:sz="4" w:space="0" w:color="auto"/>
              <w:right w:val="single" w:sz="4" w:space="0" w:color="auto"/>
            </w:tcBorders>
            <w:noWrap/>
            <w:vAlign w:val="bottom"/>
            <w:hideMark/>
          </w:tcPr>
          <w:p w14:paraId="66EDF088"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24.000,00</w:t>
            </w:r>
          </w:p>
        </w:tc>
        <w:tc>
          <w:tcPr>
            <w:tcW w:w="549" w:type="dxa"/>
            <w:tcBorders>
              <w:top w:val="nil"/>
              <w:left w:val="nil"/>
              <w:bottom w:val="single" w:sz="4" w:space="0" w:color="auto"/>
              <w:right w:val="single" w:sz="4" w:space="0" w:color="auto"/>
            </w:tcBorders>
            <w:vAlign w:val="bottom"/>
            <w:hideMark/>
          </w:tcPr>
          <w:p w14:paraId="513185E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73EB738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ABB85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6FA14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2E195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32BF6E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8AC38A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2069A7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25F9B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18EB840B" w14:textId="77777777" w:rsidR="00D826F7" w:rsidRPr="003C2837" w:rsidRDefault="00D826F7" w:rsidP="001A039A">
            <w:pPr>
              <w:rPr>
                <w:lang w:val="hr-HR"/>
              </w:rPr>
            </w:pPr>
          </w:p>
        </w:tc>
      </w:tr>
      <w:tr w:rsidR="00D826F7" w:rsidRPr="003C2837" w14:paraId="0ED3662D"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00904E1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0064</w:t>
            </w:r>
          </w:p>
        </w:tc>
        <w:tc>
          <w:tcPr>
            <w:tcW w:w="525" w:type="dxa"/>
            <w:tcBorders>
              <w:top w:val="nil"/>
              <w:left w:val="nil"/>
              <w:bottom w:val="single" w:sz="4" w:space="0" w:color="auto"/>
              <w:right w:val="single" w:sz="4" w:space="0" w:color="auto"/>
            </w:tcBorders>
            <w:noWrap/>
            <w:vAlign w:val="bottom"/>
            <w:hideMark/>
          </w:tcPr>
          <w:p w14:paraId="3B11541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JN-2025/64</w:t>
            </w:r>
          </w:p>
        </w:tc>
        <w:tc>
          <w:tcPr>
            <w:tcW w:w="934" w:type="dxa"/>
            <w:tcBorders>
              <w:top w:val="nil"/>
              <w:left w:val="nil"/>
              <w:bottom w:val="single" w:sz="4" w:space="0" w:color="auto"/>
              <w:right w:val="single" w:sz="4" w:space="0" w:color="auto"/>
            </w:tcBorders>
            <w:noWrap/>
            <w:vAlign w:val="bottom"/>
            <w:hideMark/>
          </w:tcPr>
          <w:p w14:paraId="22D336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BEAD40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Zamjena vanjske stolarije na zgradi općine</w:t>
            </w:r>
          </w:p>
        </w:tc>
        <w:tc>
          <w:tcPr>
            <w:tcW w:w="380" w:type="dxa"/>
            <w:tcBorders>
              <w:top w:val="nil"/>
              <w:left w:val="nil"/>
              <w:bottom w:val="single" w:sz="4" w:space="0" w:color="auto"/>
              <w:right w:val="single" w:sz="4" w:space="0" w:color="auto"/>
            </w:tcBorders>
            <w:vAlign w:val="bottom"/>
            <w:hideMark/>
          </w:tcPr>
          <w:p w14:paraId="1AD504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790D56C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44220000 - Građevinska stolarija</w:t>
            </w:r>
          </w:p>
        </w:tc>
        <w:tc>
          <w:tcPr>
            <w:tcW w:w="576" w:type="dxa"/>
            <w:tcBorders>
              <w:top w:val="nil"/>
              <w:left w:val="nil"/>
              <w:bottom w:val="single" w:sz="4" w:space="0" w:color="auto"/>
              <w:right w:val="single" w:sz="4" w:space="0" w:color="auto"/>
            </w:tcBorders>
            <w:noWrap/>
            <w:vAlign w:val="bottom"/>
            <w:hideMark/>
          </w:tcPr>
          <w:p w14:paraId="0FC73836"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68C4255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47D95D8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8E53B6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0D26112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86CDA8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307A92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7F14E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F4A5A7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27DB33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B503378" w14:textId="77777777" w:rsidR="00D826F7" w:rsidRPr="003C2837" w:rsidRDefault="00D826F7" w:rsidP="001A039A">
            <w:pPr>
              <w:rPr>
                <w:lang w:val="hr-HR"/>
              </w:rPr>
            </w:pPr>
          </w:p>
        </w:tc>
      </w:tr>
      <w:tr w:rsidR="00D826F7" w:rsidRPr="003C2837" w14:paraId="7D97D05F"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5F038F2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0065</w:t>
            </w:r>
          </w:p>
        </w:tc>
        <w:tc>
          <w:tcPr>
            <w:tcW w:w="525" w:type="dxa"/>
            <w:tcBorders>
              <w:top w:val="nil"/>
              <w:left w:val="nil"/>
              <w:bottom w:val="single" w:sz="4" w:space="0" w:color="auto"/>
              <w:right w:val="single" w:sz="4" w:space="0" w:color="auto"/>
            </w:tcBorders>
            <w:noWrap/>
            <w:vAlign w:val="bottom"/>
            <w:hideMark/>
          </w:tcPr>
          <w:p w14:paraId="2698D8D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JN-2025/65</w:t>
            </w:r>
          </w:p>
        </w:tc>
        <w:tc>
          <w:tcPr>
            <w:tcW w:w="934" w:type="dxa"/>
            <w:tcBorders>
              <w:top w:val="nil"/>
              <w:left w:val="nil"/>
              <w:bottom w:val="single" w:sz="4" w:space="0" w:color="auto"/>
              <w:right w:val="single" w:sz="4" w:space="0" w:color="auto"/>
            </w:tcBorders>
            <w:noWrap/>
            <w:vAlign w:val="bottom"/>
            <w:hideMark/>
          </w:tcPr>
          <w:p w14:paraId="50C27C2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020CC4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Zamjena stolarije i izgradnja sanitarnog čvora u Društvenom domu u naselju </w:t>
            </w:r>
            <w:proofErr w:type="spellStart"/>
            <w:r w:rsidRPr="003C2837">
              <w:rPr>
                <w:rFonts w:ascii="Calibri" w:hAnsi="Calibri" w:cs="Calibri"/>
                <w:color w:val="000000"/>
                <w:lang w:val="hr-HR"/>
              </w:rPr>
              <w:t>Fiorini</w:t>
            </w:r>
            <w:proofErr w:type="spellEnd"/>
          </w:p>
        </w:tc>
        <w:tc>
          <w:tcPr>
            <w:tcW w:w="380" w:type="dxa"/>
            <w:tcBorders>
              <w:top w:val="nil"/>
              <w:left w:val="nil"/>
              <w:bottom w:val="single" w:sz="4" w:space="0" w:color="auto"/>
              <w:right w:val="single" w:sz="4" w:space="0" w:color="auto"/>
            </w:tcBorders>
            <w:vAlign w:val="bottom"/>
            <w:hideMark/>
          </w:tcPr>
          <w:p w14:paraId="154A059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53C5D32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45421150 - Radovi ugradnje nemetalne stolarije</w:t>
            </w:r>
          </w:p>
        </w:tc>
        <w:tc>
          <w:tcPr>
            <w:tcW w:w="576" w:type="dxa"/>
            <w:tcBorders>
              <w:top w:val="nil"/>
              <w:left w:val="nil"/>
              <w:bottom w:val="single" w:sz="4" w:space="0" w:color="auto"/>
              <w:right w:val="single" w:sz="4" w:space="0" w:color="auto"/>
            </w:tcBorders>
            <w:noWrap/>
            <w:vAlign w:val="bottom"/>
            <w:hideMark/>
          </w:tcPr>
          <w:p w14:paraId="6742D38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16.000,00</w:t>
            </w:r>
          </w:p>
        </w:tc>
        <w:tc>
          <w:tcPr>
            <w:tcW w:w="549" w:type="dxa"/>
            <w:tcBorders>
              <w:top w:val="nil"/>
              <w:left w:val="nil"/>
              <w:bottom w:val="single" w:sz="4" w:space="0" w:color="auto"/>
              <w:right w:val="single" w:sz="4" w:space="0" w:color="auto"/>
            </w:tcBorders>
            <w:vAlign w:val="bottom"/>
            <w:hideMark/>
          </w:tcPr>
          <w:p w14:paraId="09B93F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2D734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50CC42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45CE47A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59F23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53095F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03F681D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2E0162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9BDE7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57827B3" w14:textId="77777777" w:rsidR="00D826F7" w:rsidRPr="003C2837" w:rsidRDefault="00D826F7" w:rsidP="001A039A">
            <w:pPr>
              <w:rPr>
                <w:lang w:val="hr-HR"/>
              </w:rPr>
            </w:pPr>
          </w:p>
        </w:tc>
      </w:tr>
      <w:tr w:rsidR="00D826F7" w:rsidRPr="003C2837" w14:paraId="25204BC2"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4421BE4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0066</w:t>
            </w:r>
          </w:p>
        </w:tc>
        <w:tc>
          <w:tcPr>
            <w:tcW w:w="525" w:type="dxa"/>
            <w:tcBorders>
              <w:top w:val="nil"/>
              <w:left w:val="nil"/>
              <w:bottom w:val="single" w:sz="4" w:space="0" w:color="auto"/>
              <w:right w:val="single" w:sz="4" w:space="0" w:color="auto"/>
            </w:tcBorders>
            <w:noWrap/>
            <w:vAlign w:val="bottom"/>
            <w:hideMark/>
          </w:tcPr>
          <w:p w14:paraId="5D8C93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JN-2025/66</w:t>
            </w:r>
          </w:p>
        </w:tc>
        <w:tc>
          <w:tcPr>
            <w:tcW w:w="934" w:type="dxa"/>
            <w:tcBorders>
              <w:top w:val="nil"/>
              <w:left w:val="nil"/>
              <w:bottom w:val="single" w:sz="4" w:space="0" w:color="auto"/>
              <w:right w:val="single" w:sz="4" w:space="0" w:color="auto"/>
            </w:tcBorders>
            <w:noWrap/>
            <w:vAlign w:val="bottom"/>
            <w:hideMark/>
          </w:tcPr>
          <w:p w14:paraId="74FA4E6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419E8F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Kolektivno dodatno zdravstveno osiguranje za djelatnike Općine Brtonigla - Verteneglio</w:t>
            </w:r>
          </w:p>
        </w:tc>
        <w:tc>
          <w:tcPr>
            <w:tcW w:w="380" w:type="dxa"/>
            <w:tcBorders>
              <w:top w:val="nil"/>
              <w:left w:val="nil"/>
              <w:bottom w:val="single" w:sz="4" w:space="0" w:color="auto"/>
              <w:right w:val="single" w:sz="4" w:space="0" w:color="auto"/>
            </w:tcBorders>
            <w:vAlign w:val="bottom"/>
            <w:hideMark/>
          </w:tcPr>
          <w:p w14:paraId="7B00535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68AFC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66512210 - Usluge dobrovoljnog zdravstvenog osiguranja</w:t>
            </w:r>
          </w:p>
        </w:tc>
        <w:tc>
          <w:tcPr>
            <w:tcW w:w="576" w:type="dxa"/>
            <w:tcBorders>
              <w:top w:val="nil"/>
              <w:left w:val="nil"/>
              <w:bottom w:val="single" w:sz="4" w:space="0" w:color="auto"/>
              <w:right w:val="single" w:sz="4" w:space="0" w:color="auto"/>
            </w:tcBorders>
            <w:noWrap/>
            <w:vAlign w:val="bottom"/>
            <w:hideMark/>
          </w:tcPr>
          <w:p w14:paraId="2CF5C80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3.275,00</w:t>
            </w:r>
          </w:p>
        </w:tc>
        <w:tc>
          <w:tcPr>
            <w:tcW w:w="549" w:type="dxa"/>
            <w:tcBorders>
              <w:top w:val="nil"/>
              <w:left w:val="nil"/>
              <w:bottom w:val="single" w:sz="4" w:space="0" w:color="auto"/>
              <w:right w:val="single" w:sz="4" w:space="0" w:color="auto"/>
            </w:tcBorders>
            <w:vAlign w:val="bottom"/>
            <w:hideMark/>
          </w:tcPr>
          <w:p w14:paraId="6C06E3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F5CDDB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08B3D8D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769315A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03B3C96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341F40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43C275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2BEB45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9191EC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3BDD851" w14:textId="77777777" w:rsidR="00D826F7" w:rsidRPr="003C2837" w:rsidRDefault="00D826F7" w:rsidP="001A039A">
            <w:pPr>
              <w:rPr>
                <w:lang w:val="hr-HR"/>
              </w:rPr>
            </w:pPr>
          </w:p>
        </w:tc>
      </w:tr>
      <w:tr w:rsidR="00D826F7" w:rsidRPr="003C2837" w14:paraId="4FC8C231"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63070B0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0067</w:t>
            </w:r>
          </w:p>
        </w:tc>
        <w:tc>
          <w:tcPr>
            <w:tcW w:w="525" w:type="dxa"/>
            <w:tcBorders>
              <w:top w:val="nil"/>
              <w:left w:val="nil"/>
              <w:bottom w:val="single" w:sz="4" w:space="0" w:color="auto"/>
              <w:right w:val="single" w:sz="4" w:space="0" w:color="auto"/>
            </w:tcBorders>
            <w:noWrap/>
            <w:vAlign w:val="bottom"/>
            <w:hideMark/>
          </w:tcPr>
          <w:p w14:paraId="203EABD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JN-2025/67</w:t>
            </w:r>
          </w:p>
        </w:tc>
        <w:tc>
          <w:tcPr>
            <w:tcW w:w="934" w:type="dxa"/>
            <w:tcBorders>
              <w:top w:val="nil"/>
              <w:left w:val="nil"/>
              <w:bottom w:val="single" w:sz="4" w:space="0" w:color="auto"/>
              <w:right w:val="single" w:sz="4" w:space="0" w:color="auto"/>
            </w:tcBorders>
            <w:noWrap/>
            <w:vAlign w:val="bottom"/>
            <w:hideMark/>
          </w:tcPr>
          <w:p w14:paraId="1F53159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17054C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Ulaganje u objekt dječjeg vrtića – opremanje sustavom automatskog navodnjavanja, uređenje travnjaka i sadnja voćki</w:t>
            </w:r>
          </w:p>
        </w:tc>
        <w:tc>
          <w:tcPr>
            <w:tcW w:w="380" w:type="dxa"/>
            <w:tcBorders>
              <w:top w:val="nil"/>
              <w:left w:val="nil"/>
              <w:bottom w:val="single" w:sz="4" w:space="0" w:color="auto"/>
              <w:right w:val="single" w:sz="4" w:space="0" w:color="auto"/>
            </w:tcBorders>
            <w:vAlign w:val="bottom"/>
            <w:hideMark/>
          </w:tcPr>
          <w:p w14:paraId="5D71AAC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6CB1E6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45232120 - Radovi navodnjavanja</w:t>
            </w:r>
          </w:p>
        </w:tc>
        <w:tc>
          <w:tcPr>
            <w:tcW w:w="576" w:type="dxa"/>
            <w:tcBorders>
              <w:top w:val="nil"/>
              <w:left w:val="nil"/>
              <w:bottom w:val="single" w:sz="4" w:space="0" w:color="auto"/>
              <w:right w:val="single" w:sz="4" w:space="0" w:color="auto"/>
            </w:tcBorders>
            <w:noWrap/>
            <w:vAlign w:val="bottom"/>
            <w:hideMark/>
          </w:tcPr>
          <w:p w14:paraId="7FDD909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13.000,00</w:t>
            </w:r>
          </w:p>
        </w:tc>
        <w:tc>
          <w:tcPr>
            <w:tcW w:w="549" w:type="dxa"/>
            <w:tcBorders>
              <w:top w:val="nil"/>
              <w:left w:val="nil"/>
              <w:bottom w:val="single" w:sz="4" w:space="0" w:color="auto"/>
              <w:right w:val="single" w:sz="4" w:space="0" w:color="auto"/>
            </w:tcBorders>
            <w:vAlign w:val="bottom"/>
            <w:hideMark/>
          </w:tcPr>
          <w:p w14:paraId="7200985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BE1375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A14060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5D39029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F24CA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16BDA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1A0261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7E2D2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3BE83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EBB3AB9" w14:textId="77777777" w:rsidR="00D826F7" w:rsidRPr="003C2837" w:rsidRDefault="00D826F7" w:rsidP="001A039A">
            <w:pPr>
              <w:rPr>
                <w:lang w:val="hr-HR"/>
              </w:rPr>
            </w:pPr>
          </w:p>
        </w:tc>
      </w:tr>
      <w:tr w:rsidR="00D826F7" w:rsidRPr="003C2837" w14:paraId="7B18C452" w14:textId="77777777" w:rsidTr="001A039A">
        <w:trPr>
          <w:trHeight w:val="1200"/>
        </w:trPr>
        <w:tc>
          <w:tcPr>
            <w:tcW w:w="974" w:type="dxa"/>
            <w:tcBorders>
              <w:top w:val="nil"/>
              <w:left w:val="single" w:sz="12" w:space="0" w:color="auto"/>
              <w:bottom w:val="single" w:sz="4" w:space="0" w:color="auto"/>
              <w:right w:val="single" w:sz="4" w:space="0" w:color="auto"/>
            </w:tcBorders>
            <w:noWrap/>
            <w:vAlign w:val="bottom"/>
            <w:hideMark/>
          </w:tcPr>
          <w:p w14:paraId="63CEBCB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0068</w:t>
            </w:r>
          </w:p>
        </w:tc>
        <w:tc>
          <w:tcPr>
            <w:tcW w:w="525" w:type="dxa"/>
            <w:tcBorders>
              <w:top w:val="nil"/>
              <w:left w:val="nil"/>
              <w:bottom w:val="single" w:sz="4" w:space="0" w:color="auto"/>
              <w:right w:val="single" w:sz="4" w:space="0" w:color="auto"/>
            </w:tcBorders>
            <w:noWrap/>
            <w:vAlign w:val="bottom"/>
            <w:hideMark/>
          </w:tcPr>
          <w:p w14:paraId="0D2AE6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MV-2025/1</w:t>
            </w:r>
          </w:p>
        </w:tc>
        <w:tc>
          <w:tcPr>
            <w:tcW w:w="934" w:type="dxa"/>
            <w:tcBorders>
              <w:top w:val="nil"/>
              <w:left w:val="nil"/>
              <w:bottom w:val="single" w:sz="4" w:space="0" w:color="auto"/>
              <w:right w:val="single" w:sz="4" w:space="0" w:color="auto"/>
            </w:tcBorders>
            <w:noWrap/>
            <w:vAlign w:val="bottom"/>
            <w:hideMark/>
          </w:tcPr>
          <w:p w14:paraId="41E3B3B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4" w:space="0" w:color="auto"/>
              <w:right w:val="single" w:sz="4" w:space="0" w:color="auto"/>
            </w:tcBorders>
            <w:vAlign w:val="bottom"/>
            <w:hideMark/>
          </w:tcPr>
          <w:p w14:paraId="5772240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Rekonstrukcija postojećeg puta u naselju </w:t>
            </w:r>
            <w:proofErr w:type="spellStart"/>
            <w:r w:rsidRPr="003C2837">
              <w:rPr>
                <w:rFonts w:ascii="Calibri" w:hAnsi="Calibri" w:cs="Calibri"/>
                <w:color w:val="000000"/>
                <w:lang w:val="hr-HR"/>
              </w:rPr>
              <w:t>Karigador</w:t>
            </w:r>
            <w:proofErr w:type="spellEnd"/>
          </w:p>
        </w:tc>
        <w:tc>
          <w:tcPr>
            <w:tcW w:w="380" w:type="dxa"/>
            <w:tcBorders>
              <w:top w:val="nil"/>
              <w:left w:val="nil"/>
              <w:bottom w:val="single" w:sz="4" w:space="0" w:color="auto"/>
              <w:right w:val="single" w:sz="4" w:space="0" w:color="auto"/>
            </w:tcBorders>
            <w:vAlign w:val="bottom"/>
            <w:hideMark/>
          </w:tcPr>
          <w:p w14:paraId="50DD3BB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5248E28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45233300 - Građevinski radovi na temelju za autoceste, ceste, ulice i pješačke staze</w:t>
            </w:r>
          </w:p>
        </w:tc>
        <w:tc>
          <w:tcPr>
            <w:tcW w:w="576" w:type="dxa"/>
            <w:tcBorders>
              <w:top w:val="nil"/>
              <w:left w:val="nil"/>
              <w:bottom w:val="single" w:sz="4" w:space="0" w:color="auto"/>
              <w:right w:val="single" w:sz="4" w:space="0" w:color="auto"/>
            </w:tcBorders>
            <w:noWrap/>
            <w:vAlign w:val="bottom"/>
            <w:hideMark/>
          </w:tcPr>
          <w:p w14:paraId="51262E7A"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280.000,00</w:t>
            </w:r>
          </w:p>
        </w:tc>
        <w:tc>
          <w:tcPr>
            <w:tcW w:w="549" w:type="dxa"/>
            <w:tcBorders>
              <w:top w:val="nil"/>
              <w:left w:val="nil"/>
              <w:bottom w:val="single" w:sz="4" w:space="0" w:color="auto"/>
              <w:right w:val="single" w:sz="4" w:space="0" w:color="auto"/>
            </w:tcBorders>
            <w:vAlign w:val="bottom"/>
            <w:hideMark/>
          </w:tcPr>
          <w:p w14:paraId="40D1E05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4" w:space="0" w:color="auto"/>
              <w:right w:val="single" w:sz="4" w:space="0" w:color="auto"/>
            </w:tcBorders>
            <w:vAlign w:val="bottom"/>
            <w:hideMark/>
          </w:tcPr>
          <w:p w14:paraId="4E97C07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EBFA02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086FA2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DB9FA6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2C7AB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 kvartal</w:t>
            </w:r>
          </w:p>
        </w:tc>
        <w:tc>
          <w:tcPr>
            <w:tcW w:w="438" w:type="dxa"/>
            <w:tcBorders>
              <w:top w:val="nil"/>
              <w:left w:val="nil"/>
              <w:bottom w:val="single" w:sz="4" w:space="0" w:color="auto"/>
              <w:right w:val="single" w:sz="4" w:space="0" w:color="auto"/>
            </w:tcBorders>
            <w:vAlign w:val="bottom"/>
            <w:hideMark/>
          </w:tcPr>
          <w:p w14:paraId="611545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1 godina</w:t>
            </w:r>
          </w:p>
        </w:tc>
        <w:tc>
          <w:tcPr>
            <w:tcW w:w="434" w:type="dxa"/>
            <w:tcBorders>
              <w:top w:val="nil"/>
              <w:left w:val="nil"/>
              <w:bottom w:val="single" w:sz="4" w:space="0" w:color="auto"/>
              <w:right w:val="single" w:sz="4" w:space="0" w:color="auto"/>
            </w:tcBorders>
            <w:vAlign w:val="bottom"/>
            <w:hideMark/>
          </w:tcPr>
          <w:p w14:paraId="0808306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3D3526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3B064884" w14:textId="77777777" w:rsidR="00D826F7" w:rsidRPr="003C2837" w:rsidRDefault="00D826F7" w:rsidP="001A039A">
            <w:pPr>
              <w:rPr>
                <w:lang w:val="hr-HR"/>
              </w:rPr>
            </w:pPr>
          </w:p>
        </w:tc>
      </w:tr>
      <w:tr w:rsidR="00D826F7" w:rsidRPr="003C2837" w14:paraId="48417EA8"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00306BD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0069</w:t>
            </w:r>
          </w:p>
        </w:tc>
        <w:tc>
          <w:tcPr>
            <w:tcW w:w="525" w:type="dxa"/>
            <w:tcBorders>
              <w:top w:val="nil"/>
              <w:left w:val="nil"/>
              <w:bottom w:val="single" w:sz="4" w:space="0" w:color="auto"/>
              <w:right w:val="single" w:sz="4" w:space="0" w:color="auto"/>
            </w:tcBorders>
            <w:noWrap/>
            <w:vAlign w:val="bottom"/>
            <w:hideMark/>
          </w:tcPr>
          <w:p w14:paraId="5CA6AA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MV-2025/2</w:t>
            </w:r>
          </w:p>
        </w:tc>
        <w:tc>
          <w:tcPr>
            <w:tcW w:w="934" w:type="dxa"/>
            <w:tcBorders>
              <w:top w:val="nil"/>
              <w:left w:val="nil"/>
              <w:bottom w:val="single" w:sz="4" w:space="0" w:color="auto"/>
              <w:right w:val="single" w:sz="4" w:space="0" w:color="auto"/>
            </w:tcBorders>
            <w:noWrap/>
            <w:vAlign w:val="bottom"/>
            <w:hideMark/>
          </w:tcPr>
          <w:p w14:paraId="00E0C5A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4" w:space="0" w:color="auto"/>
              <w:right w:val="single" w:sz="4" w:space="0" w:color="auto"/>
            </w:tcBorders>
            <w:vAlign w:val="bottom"/>
            <w:hideMark/>
          </w:tcPr>
          <w:p w14:paraId="4A0AC8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Rekonstrukcija i prenamjena objekta u dječji vrtić i društveni dom</w:t>
            </w:r>
          </w:p>
        </w:tc>
        <w:tc>
          <w:tcPr>
            <w:tcW w:w="380" w:type="dxa"/>
            <w:tcBorders>
              <w:top w:val="nil"/>
              <w:left w:val="nil"/>
              <w:bottom w:val="single" w:sz="4" w:space="0" w:color="auto"/>
              <w:right w:val="single" w:sz="4" w:space="0" w:color="auto"/>
            </w:tcBorders>
            <w:vAlign w:val="bottom"/>
            <w:hideMark/>
          </w:tcPr>
          <w:p w14:paraId="1AC4FD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12302FA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45214100 - Građevinski radovi na zgradama za dječji vrtić</w:t>
            </w:r>
          </w:p>
        </w:tc>
        <w:tc>
          <w:tcPr>
            <w:tcW w:w="576" w:type="dxa"/>
            <w:tcBorders>
              <w:top w:val="nil"/>
              <w:left w:val="nil"/>
              <w:bottom w:val="single" w:sz="4" w:space="0" w:color="auto"/>
              <w:right w:val="single" w:sz="4" w:space="0" w:color="auto"/>
            </w:tcBorders>
            <w:noWrap/>
            <w:vAlign w:val="bottom"/>
            <w:hideMark/>
          </w:tcPr>
          <w:p w14:paraId="5DA046B9"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1.200.000,00</w:t>
            </w:r>
          </w:p>
        </w:tc>
        <w:tc>
          <w:tcPr>
            <w:tcW w:w="549" w:type="dxa"/>
            <w:tcBorders>
              <w:top w:val="nil"/>
              <w:left w:val="nil"/>
              <w:bottom w:val="single" w:sz="4" w:space="0" w:color="auto"/>
              <w:right w:val="single" w:sz="4" w:space="0" w:color="auto"/>
            </w:tcBorders>
            <w:vAlign w:val="bottom"/>
            <w:hideMark/>
          </w:tcPr>
          <w:p w14:paraId="68C5FE1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4" w:space="0" w:color="auto"/>
              <w:right w:val="single" w:sz="4" w:space="0" w:color="auto"/>
            </w:tcBorders>
            <w:vAlign w:val="bottom"/>
            <w:hideMark/>
          </w:tcPr>
          <w:p w14:paraId="0EB2E01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F4B198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7F2068E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9662E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0066BB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1. kvartal</w:t>
            </w:r>
          </w:p>
        </w:tc>
        <w:tc>
          <w:tcPr>
            <w:tcW w:w="438" w:type="dxa"/>
            <w:tcBorders>
              <w:top w:val="nil"/>
              <w:left w:val="nil"/>
              <w:bottom w:val="single" w:sz="4" w:space="0" w:color="auto"/>
              <w:right w:val="single" w:sz="4" w:space="0" w:color="auto"/>
            </w:tcBorders>
            <w:vAlign w:val="bottom"/>
            <w:hideMark/>
          </w:tcPr>
          <w:p w14:paraId="115EE62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8 mjeseci</w:t>
            </w:r>
          </w:p>
        </w:tc>
        <w:tc>
          <w:tcPr>
            <w:tcW w:w="434" w:type="dxa"/>
            <w:tcBorders>
              <w:top w:val="nil"/>
              <w:left w:val="nil"/>
              <w:bottom w:val="single" w:sz="4" w:space="0" w:color="auto"/>
              <w:right w:val="single" w:sz="4" w:space="0" w:color="auto"/>
            </w:tcBorders>
            <w:vAlign w:val="bottom"/>
            <w:hideMark/>
          </w:tcPr>
          <w:p w14:paraId="00B059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0865C0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286CBB4" w14:textId="77777777" w:rsidR="00D826F7" w:rsidRPr="003C2837" w:rsidRDefault="00D826F7" w:rsidP="001A039A">
            <w:pPr>
              <w:rPr>
                <w:lang w:val="hr-HR"/>
              </w:rPr>
            </w:pPr>
          </w:p>
        </w:tc>
      </w:tr>
      <w:tr w:rsidR="00D826F7" w:rsidRPr="003C2837" w14:paraId="23E31957"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13A4BCE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0070</w:t>
            </w:r>
          </w:p>
        </w:tc>
        <w:tc>
          <w:tcPr>
            <w:tcW w:w="525" w:type="dxa"/>
            <w:tcBorders>
              <w:top w:val="nil"/>
              <w:left w:val="nil"/>
              <w:bottom w:val="single" w:sz="4" w:space="0" w:color="auto"/>
              <w:right w:val="single" w:sz="4" w:space="0" w:color="auto"/>
            </w:tcBorders>
            <w:noWrap/>
            <w:vAlign w:val="bottom"/>
            <w:hideMark/>
          </w:tcPr>
          <w:p w14:paraId="31F0143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MV-2025/3</w:t>
            </w:r>
          </w:p>
        </w:tc>
        <w:tc>
          <w:tcPr>
            <w:tcW w:w="934" w:type="dxa"/>
            <w:tcBorders>
              <w:top w:val="nil"/>
              <w:left w:val="nil"/>
              <w:bottom w:val="single" w:sz="4" w:space="0" w:color="auto"/>
              <w:right w:val="single" w:sz="4" w:space="0" w:color="auto"/>
            </w:tcBorders>
            <w:noWrap/>
            <w:vAlign w:val="bottom"/>
            <w:hideMark/>
          </w:tcPr>
          <w:p w14:paraId="6244F04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4" w:space="0" w:color="auto"/>
              <w:right w:val="single" w:sz="4" w:space="0" w:color="auto"/>
            </w:tcBorders>
            <w:vAlign w:val="bottom"/>
            <w:hideMark/>
          </w:tcPr>
          <w:p w14:paraId="09C1B8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Izgradnja nogometnog igrališta u naselju Brtonigla</w:t>
            </w:r>
          </w:p>
        </w:tc>
        <w:tc>
          <w:tcPr>
            <w:tcW w:w="380" w:type="dxa"/>
            <w:tcBorders>
              <w:top w:val="nil"/>
              <w:left w:val="nil"/>
              <w:bottom w:val="single" w:sz="4" w:space="0" w:color="auto"/>
              <w:right w:val="single" w:sz="4" w:space="0" w:color="auto"/>
            </w:tcBorders>
            <w:vAlign w:val="bottom"/>
            <w:hideMark/>
          </w:tcPr>
          <w:p w14:paraId="67DA182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34DDB86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45236110 - Radovi na gornjem ustroju za sportske terene</w:t>
            </w:r>
          </w:p>
        </w:tc>
        <w:tc>
          <w:tcPr>
            <w:tcW w:w="576" w:type="dxa"/>
            <w:tcBorders>
              <w:top w:val="nil"/>
              <w:left w:val="nil"/>
              <w:bottom w:val="single" w:sz="4" w:space="0" w:color="auto"/>
              <w:right w:val="single" w:sz="4" w:space="0" w:color="auto"/>
            </w:tcBorders>
            <w:noWrap/>
            <w:vAlign w:val="bottom"/>
            <w:hideMark/>
          </w:tcPr>
          <w:p w14:paraId="38F7592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216.000,00</w:t>
            </w:r>
          </w:p>
        </w:tc>
        <w:tc>
          <w:tcPr>
            <w:tcW w:w="549" w:type="dxa"/>
            <w:tcBorders>
              <w:top w:val="nil"/>
              <w:left w:val="nil"/>
              <w:bottom w:val="single" w:sz="4" w:space="0" w:color="auto"/>
              <w:right w:val="single" w:sz="4" w:space="0" w:color="auto"/>
            </w:tcBorders>
            <w:vAlign w:val="bottom"/>
            <w:hideMark/>
          </w:tcPr>
          <w:p w14:paraId="0422EC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4" w:space="0" w:color="auto"/>
              <w:right w:val="single" w:sz="4" w:space="0" w:color="auto"/>
            </w:tcBorders>
            <w:vAlign w:val="bottom"/>
            <w:hideMark/>
          </w:tcPr>
          <w:p w14:paraId="4AC791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652EA44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4961F0F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D67240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8DD0B2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1. kvartal</w:t>
            </w:r>
          </w:p>
        </w:tc>
        <w:tc>
          <w:tcPr>
            <w:tcW w:w="438" w:type="dxa"/>
            <w:tcBorders>
              <w:top w:val="nil"/>
              <w:left w:val="nil"/>
              <w:bottom w:val="single" w:sz="4" w:space="0" w:color="auto"/>
              <w:right w:val="single" w:sz="4" w:space="0" w:color="auto"/>
            </w:tcBorders>
            <w:vAlign w:val="bottom"/>
            <w:hideMark/>
          </w:tcPr>
          <w:p w14:paraId="2301103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6 mjeseci</w:t>
            </w:r>
          </w:p>
        </w:tc>
        <w:tc>
          <w:tcPr>
            <w:tcW w:w="434" w:type="dxa"/>
            <w:tcBorders>
              <w:top w:val="nil"/>
              <w:left w:val="nil"/>
              <w:bottom w:val="single" w:sz="4" w:space="0" w:color="auto"/>
              <w:right w:val="single" w:sz="4" w:space="0" w:color="auto"/>
            </w:tcBorders>
            <w:vAlign w:val="bottom"/>
            <w:hideMark/>
          </w:tcPr>
          <w:p w14:paraId="7AD7C0E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21158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E6CED94" w14:textId="77777777" w:rsidR="00D826F7" w:rsidRPr="003C2837" w:rsidRDefault="00D826F7" w:rsidP="001A039A">
            <w:pPr>
              <w:rPr>
                <w:lang w:val="hr-HR"/>
              </w:rPr>
            </w:pPr>
          </w:p>
        </w:tc>
      </w:tr>
      <w:tr w:rsidR="00D826F7" w:rsidRPr="003C2837" w14:paraId="38B79E57"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5A4FD88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0071</w:t>
            </w:r>
          </w:p>
        </w:tc>
        <w:tc>
          <w:tcPr>
            <w:tcW w:w="525" w:type="dxa"/>
            <w:tcBorders>
              <w:top w:val="nil"/>
              <w:left w:val="nil"/>
              <w:bottom w:val="single" w:sz="4" w:space="0" w:color="auto"/>
              <w:right w:val="single" w:sz="4" w:space="0" w:color="auto"/>
            </w:tcBorders>
            <w:noWrap/>
            <w:vAlign w:val="bottom"/>
            <w:hideMark/>
          </w:tcPr>
          <w:p w14:paraId="443276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JN-2025/68</w:t>
            </w:r>
          </w:p>
        </w:tc>
        <w:tc>
          <w:tcPr>
            <w:tcW w:w="934" w:type="dxa"/>
            <w:tcBorders>
              <w:top w:val="nil"/>
              <w:left w:val="nil"/>
              <w:bottom w:val="single" w:sz="4" w:space="0" w:color="auto"/>
              <w:right w:val="single" w:sz="4" w:space="0" w:color="auto"/>
            </w:tcBorders>
            <w:noWrap/>
            <w:vAlign w:val="bottom"/>
            <w:hideMark/>
          </w:tcPr>
          <w:p w14:paraId="5EEC92F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34CEAF7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Konzervatorsko-restauratorski istražni  radovi i preventivne mjere zaštite oltara u Župnoj crkvi sv. Mihovila u Novoj Vasi</w:t>
            </w:r>
          </w:p>
        </w:tc>
        <w:tc>
          <w:tcPr>
            <w:tcW w:w="380" w:type="dxa"/>
            <w:tcBorders>
              <w:top w:val="nil"/>
              <w:left w:val="nil"/>
              <w:bottom w:val="single" w:sz="4" w:space="0" w:color="auto"/>
              <w:right w:val="single" w:sz="4" w:space="0" w:color="auto"/>
            </w:tcBorders>
            <w:vAlign w:val="bottom"/>
            <w:hideMark/>
          </w:tcPr>
          <w:p w14:paraId="782D9E9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0929586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45454000 - Radovi na rekonstrukciji</w:t>
            </w:r>
          </w:p>
        </w:tc>
        <w:tc>
          <w:tcPr>
            <w:tcW w:w="576" w:type="dxa"/>
            <w:tcBorders>
              <w:top w:val="nil"/>
              <w:left w:val="nil"/>
              <w:bottom w:val="single" w:sz="4" w:space="0" w:color="auto"/>
              <w:right w:val="single" w:sz="4" w:space="0" w:color="auto"/>
            </w:tcBorders>
            <w:noWrap/>
            <w:vAlign w:val="bottom"/>
            <w:hideMark/>
          </w:tcPr>
          <w:p w14:paraId="1231299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5.180,00</w:t>
            </w:r>
          </w:p>
        </w:tc>
        <w:tc>
          <w:tcPr>
            <w:tcW w:w="549" w:type="dxa"/>
            <w:tcBorders>
              <w:top w:val="nil"/>
              <w:left w:val="nil"/>
              <w:bottom w:val="single" w:sz="4" w:space="0" w:color="auto"/>
              <w:right w:val="single" w:sz="4" w:space="0" w:color="auto"/>
            </w:tcBorders>
            <w:vAlign w:val="bottom"/>
            <w:hideMark/>
          </w:tcPr>
          <w:p w14:paraId="0314FB8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5701CE3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B5211D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68261F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2F5B91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7CB930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67D5742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2D5BD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CD3E6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4845CC33" w14:textId="77777777" w:rsidR="00D826F7" w:rsidRPr="003C2837" w:rsidRDefault="00D826F7" w:rsidP="001A039A">
            <w:pPr>
              <w:rPr>
                <w:lang w:val="hr-HR"/>
              </w:rPr>
            </w:pPr>
          </w:p>
        </w:tc>
      </w:tr>
      <w:tr w:rsidR="00D826F7" w:rsidRPr="003C2837" w14:paraId="235A94D3"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774232F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0072</w:t>
            </w:r>
          </w:p>
        </w:tc>
        <w:tc>
          <w:tcPr>
            <w:tcW w:w="525" w:type="dxa"/>
            <w:tcBorders>
              <w:top w:val="nil"/>
              <w:left w:val="nil"/>
              <w:bottom w:val="single" w:sz="4" w:space="0" w:color="auto"/>
              <w:right w:val="single" w:sz="4" w:space="0" w:color="auto"/>
            </w:tcBorders>
            <w:noWrap/>
            <w:vAlign w:val="bottom"/>
            <w:hideMark/>
          </w:tcPr>
          <w:p w14:paraId="41AA12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JN-2025/71</w:t>
            </w:r>
          </w:p>
        </w:tc>
        <w:tc>
          <w:tcPr>
            <w:tcW w:w="934" w:type="dxa"/>
            <w:tcBorders>
              <w:top w:val="nil"/>
              <w:left w:val="nil"/>
              <w:bottom w:val="single" w:sz="4" w:space="0" w:color="auto"/>
              <w:right w:val="single" w:sz="4" w:space="0" w:color="auto"/>
            </w:tcBorders>
            <w:noWrap/>
            <w:vAlign w:val="bottom"/>
            <w:hideMark/>
          </w:tcPr>
          <w:p w14:paraId="34A34A5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7677DB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Konzervatorsko-restauratorski radovi za sanaciji građevinskih struktura na arheološkom lokalitetu  Sv. Jurja - V. faza</w:t>
            </w:r>
          </w:p>
        </w:tc>
        <w:tc>
          <w:tcPr>
            <w:tcW w:w="380" w:type="dxa"/>
            <w:tcBorders>
              <w:top w:val="nil"/>
              <w:left w:val="nil"/>
              <w:bottom w:val="single" w:sz="4" w:space="0" w:color="auto"/>
              <w:right w:val="single" w:sz="4" w:space="0" w:color="auto"/>
            </w:tcBorders>
            <w:vAlign w:val="bottom"/>
            <w:hideMark/>
          </w:tcPr>
          <w:p w14:paraId="584F93D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FE7E41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45454000 - Radovi na rekonstrukciji</w:t>
            </w:r>
          </w:p>
        </w:tc>
        <w:tc>
          <w:tcPr>
            <w:tcW w:w="576" w:type="dxa"/>
            <w:tcBorders>
              <w:top w:val="nil"/>
              <w:left w:val="nil"/>
              <w:bottom w:val="single" w:sz="4" w:space="0" w:color="auto"/>
              <w:right w:val="single" w:sz="4" w:space="0" w:color="auto"/>
            </w:tcBorders>
            <w:noWrap/>
            <w:vAlign w:val="bottom"/>
            <w:hideMark/>
          </w:tcPr>
          <w:p w14:paraId="7E2634A5"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66.300,00</w:t>
            </w:r>
          </w:p>
        </w:tc>
        <w:tc>
          <w:tcPr>
            <w:tcW w:w="549" w:type="dxa"/>
            <w:tcBorders>
              <w:top w:val="nil"/>
              <w:left w:val="nil"/>
              <w:bottom w:val="single" w:sz="4" w:space="0" w:color="auto"/>
              <w:right w:val="single" w:sz="4" w:space="0" w:color="auto"/>
            </w:tcBorders>
            <w:vAlign w:val="bottom"/>
            <w:hideMark/>
          </w:tcPr>
          <w:p w14:paraId="1ABEAC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FEDAA5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BAD53C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4374CB2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2A2250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51736E8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464545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803530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2954F2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50B08B9" w14:textId="77777777" w:rsidR="00D826F7" w:rsidRPr="003C2837" w:rsidRDefault="00D826F7" w:rsidP="001A039A">
            <w:pPr>
              <w:rPr>
                <w:lang w:val="hr-HR"/>
              </w:rPr>
            </w:pPr>
          </w:p>
        </w:tc>
      </w:tr>
      <w:tr w:rsidR="00D826F7" w:rsidRPr="003C2837" w14:paraId="12E8EDF1"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650C208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0073</w:t>
            </w:r>
          </w:p>
        </w:tc>
        <w:tc>
          <w:tcPr>
            <w:tcW w:w="525" w:type="dxa"/>
            <w:tcBorders>
              <w:top w:val="nil"/>
              <w:left w:val="nil"/>
              <w:bottom w:val="single" w:sz="4" w:space="0" w:color="auto"/>
              <w:right w:val="single" w:sz="4" w:space="0" w:color="auto"/>
            </w:tcBorders>
            <w:noWrap/>
            <w:vAlign w:val="bottom"/>
            <w:hideMark/>
          </w:tcPr>
          <w:p w14:paraId="1D494F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JN-2025/69</w:t>
            </w:r>
          </w:p>
        </w:tc>
        <w:tc>
          <w:tcPr>
            <w:tcW w:w="934" w:type="dxa"/>
            <w:tcBorders>
              <w:top w:val="nil"/>
              <w:left w:val="nil"/>
              <w:bottom w:val="single" w:sz="4" w:space="0" w:color="auto"/>
              <w:right w:val="single" w:sz="4" w:space="0" w:color="auto"/>
            </w:tcBorders>
            <w:noWrap/>
            <w:vAlign w:val="bottom"/>
            <w:hideMark/>
          </w:tcPr>
          <w:p w14:paraId="2082C89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455FE6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Konzervatorsko-restauratorski radovi na oltaru u Župnoj crkvi sv. Mihovila Arkanđela u Novoj Vasi (</w:t>
            </w:r>
            <w:proofErr w:type="spellStart"/>
            <w:r w:rsidRPr="003C2837">
              <w:rPr>
                <w:rFonts w:ascii="Calibri" w:hAnsi="Calibri" w:cs="Calibri"/>
                <w:color w:val="000000"/>
                <w:lang w:val="hr-HR"/>
              </w:rPr>
              <w:t>II.faza</w:t>
            </w:r>
            <w:proofErr w:type="spellEnd"/>
            <w:r w:rsidRPr="003C2837">
              <w:rPr>
                <w:rFonts w:ascii="Calibri" w:hAnsi="Calibri" w:cs="Calibri"/>
                <w:color w:val="000000"/>
                <w:lang w:val="hr-HR"/>
              </w:rPr>
              <w:t>)</w:t>
            </w:r>
          </w:p>
        </w:tc>
        <w:tc>
          <w:tcPr>
            <w:tcW w:w="380" w:type="dxa"/>
            <w:tcBorders>
              <w:top w:val="nil"/>
              <w:left w:val="nil"/>
              <w:bottom w:val="single" w:sz="4" w:space="0" w:color="auto"/>
              <w:right w:val="single" w:sz="4" w:space="0" w:color="auto"/>
            </w:tcBorders>
            <w:vAlign w:val="bottom"/>
            <w:hideMark/>
          </w:tcPr>
          <w:p w14:paraId="020E96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04C1018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45454000 - Radovi na rekonstrukciji</w:t>
            </w:r>
          </w:p>
        </w:tc>
        <w:tc>
          <w:tcPr>
            <w:tcW w:w="576" w:type="dxa"/>
            <w:tcBorders>
              <w:top w:val="nil"/>
              <w:left w:val="nil"/>
              <w:bottom w:val="single" w:sz="4" w:space="0" w:color="auto"/>
              <w:right w:val="single" w:sz="4" w:space="0" w:color="auto"/>
            </w:tcBorders>
            <w:noWrap/>
            <w:vAlign w:val="bottom"/>
            <w:hideMark/>
          </w:tcPr>
          <w:p w14:paraId="7B6556F0"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23.400,00</w:t>
            </w:r>
          </w:p>
        </w:tc>
        <w:tc>
          <w:tcPr>
            <w:tcW w:w="549" w:type="dxa"/>
            <w:tcBorders>
              <w:top w:val="nil"/>
              <w:left w:val="nil"/>
              <w:bottom w:val="single" w:sz="4" w:space="0" w:color="auto"/>
              <w:right w:val="single" w:sz="4" w:space="0" w:color="auto"/>
            </w:tcBorders>
            <w:vAlign w:val="bottom"/>
            <w:hideMark/>
          </w:tcPr>
          <w:p w14:paraId="79C5286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BAC698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0589B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2262F56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496CE7C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205819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84910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0605948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1F1FE99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6512AF0" w14:textId="77777777" w:rsidR="00D826F7" w:rsidRPr="003C2837" w:rsidRDefault="00D826F7" w:rsidP="001A039A">
            <w:pPr>
              <w:rPr>
                <w:lang w:val="hr-HR"/>
              </w:rPr>
            </w:pPr>
          </w:p>
        </w:tc>
      </w:tr>
      <w:tr w:rsidR="00D826F7" w:rsidRPr="003C2837" w14:paraId="308E243F"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0CFCE53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0074</w:t>
            </w:r>
          </w:p>
        </w:tc>
        <w:tc>
          <w:tcPr>
            <w:tcW w:w="525" w:type="dxa"/>
            <w:tcBorders>
              <w:top w:val="nil"/>
              <w:left w:val="nil"/>
              <w:bottom w:val="single" w:sz="4" w:space="0" w:color="auto"/>
              <w:right w:val="single" w:sz="4" w:space="0" w:color="auto"/>
            </w:tcBorders>
            <w:noWrap/>
            <w:vAlign w:val="bottom"/>
            <w:hideMark/>
          </w:tcPr>
          <w:p w14:paraId="5CF2E8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JN-2025/70</w:t>
            </w:r>
          </w:p>
        </w:tc>
        <w:tc>
          <w:tcPr>
            <w:tcW w:w="934" w:type="dxa"/>
            <w:tcBorders>
              <w:top w:val="nil"/>
              <w:left w:val="nil"/>
              <w:bottom w:val="single" w:sz="4" w:space="0" w:color="auto"/>
              <w:right w:val="single" w:sz="4" w:space="0" w:color="auto"/>
            </w:tcBorders>
            <w:noWrap/>
            <w:vAlign w:val="bottom"/>
            <w:hideMark/>
          </w:tcPr>
          <w:p w14:paraId="6DCDFE5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2A438C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Konzervatorsko-restauratorski radovi na slici iz Župne crkve sv. Mihovila Arkanđela u Novoj Vasi</w:t>
            </w:r>
          </w:p>
        </w:tc>
        <w:tc>
          <w:tcPr>
            <w:tcW w:w="380" w:type="dxa"/>
            <w:tcBorders>
              <w:top w:val="nil"/>
              <w:left w:val="nil"/>
              <w:bottom w:val="single" w:sz="4" w:space="0" w:color="auto"/>
              <w:right w:val="single" w:sz="4" w:space="0" w:color="auto"/>
            </w:tcBorders>
            <w:vAlign w:val="bottom"/>
            <w:hideMark/>
          </w:tcPr>
          <w:p w14:paraId="412257C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5D8F077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45454000 - Radovi na rekonstrukciji</w:t>
            </w:r>
          </w:p>
        </w:tc>
        <w:tc>
          <w:tcPr>
            <w:tcW w:w="576" w:type="dxa"/>
            <w:tcBorders>
              <w:top w:val="nil"/>
              <w:left w:val="nil"/>
              <w:bottom w:val="single" w:sz="4" w:space="0" w:color="auto"/>
              <w:right w:val="single" w:sz="4" w:space="0" w:color="auto"/>
            </w:tcBorders>
            <w:noWrap/>
            <w:vAlign w:val="bottom"/>
            <w:hideMark/>
          </w:tcPr>
          <w:p w14:paraId="531E890B"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12.070,00</w:t>
            </w:r>
          </w:p>
        </w:tc>
        <w:tc>
          <w:tcPr>
            <w:tcW w:w="549" w:type="dxa"/>
            <w:tcBorders>
              <w:top w:val="nil"/>
              <w:left w:val="nil"/>
              <w:bottom w:val="single" w:sz="4" w:space="0" w:color="auto"/>
              <w:right w:val="single" w:sz="4" w:space="0" w:color="auto"/>
            </w:tcBorders>
            <w:vAlign w:val="bottom"/>
            <w:hideMark/>
          </w:tcPr>
          <w:p w14:paraId="557C4D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CC567C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C2AA3A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AD5AC5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2240670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1BBE76C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74E073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1C898A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67953C9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3438690" w14:textId="77777777" w:rsidR="00D826F7" w:rsidRPr="003C2837" w:rsidRDefault="00D826F7" w:rsidP="001A039A">
            <w:pPr>
              <w:rPr>
                <w:lang w:val="hr-HR"/>
              </w:rPr>
            </w:pPr>
          </w:p>
        </w:tc>
      </w:tr>
      <w:tr w:rsidR="00D826F7" w:rsidRPr="003C2837" w14:paraId="0DA9337A"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581147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0075</w:t>
            </w:r>
          </w:p>
        </w:tc>
        <w:tc>
          <w:tcPr>
            <w:tcW w:w="525" w:type="dxa"/>
            <w:tcBorders>
              <w:top w:val="nil"/>
              <w:left w:val="nil"/>
              <w:bottom w:val="single" w:sz="4" w:space="0" w:color="auto"/>
              <w:right w:val="single" w:sz="4" w:space="0" w:color="auto"/>
            </w:tcBorders>
            <w:noWrap/>
            <w:vAlign w:val="bottom"/>
            <w:hideMark/>
          </w:tcPr>
          <w:p w14:paraId="29FF1E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JN-2025/72</w:t>
            </w:r>
          </w:p>
        </w:tc>
        <w:tc>
          <w:tcPr>
            <w:tcW w:w="934" w:type="dxa"/>
            <w:tcBorders>
              <w:top w:val="nil"/>
              <w:left w:val="nil"/>
              <w:bottom w:val="single" w:sz="4" w:space="0" w:color="auto"/>
              <w:right w:val="single" w:sz="4" w:space="0" w:color="auto"/>
            </w:tcBorders>
            <w:noWrap/>
            <w:vAlign w:val="bottom"/>
            <w:hideMark/>
          </w:tcPr>
          <w:p w14:paraId="3B4916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7DE7D76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Nabava i montaža priključno mjernih ormara u industrijskoj zoni </w:t>
            </w:r>
            <w:proofErr w:type="spellStart"/>
            <w:r w:rsidRPr="003C2837">
              <w:rPr>
                <w:rFonts w:ascii="Calibri" w:hAnsi="Calibri" w:cs="Calibri"/>
                <w:color w:val="000000"/>
                <w:lang w:val="hr-HR"/>
              </w:rPr>
              <w:t>Štrpe</w:t>
            </w:r>
            <w:proofErr w:type="spellEnd"/>
          </w:p>
        </w:tc>
        <w:tc>
          <w:tcPr>
            <w:tcW w:w="380" w:type="dxa"/>
            <w:tcBorders>
              <w:top w:val="nil"/>
              <w:left w:val="nil"/>
              <w:bottom w:val="single" w:sz="4" w:space="0" w:color="auto"/>
              <w:right w:val="single" w:sz="4" w:space="0" w:color="auto"/>
            </w:tcBorders>
            <w:vAlign w:val="bottom"/>
            <w:hideMark/>
          </w:tcPr>
          <w:p w14:paraId="423EE30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019788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31682100 - Električni ormarići</w:t>
            </w:r>
          </w:p>
        </w:tc>
        <w:tc>
          <w:tcPr>
            <w:tcW w:w="576" w:type="dxa"/>
            <w:tcBorders>
              <w:top w:val="nil"/>
              <w:left w:val="nil"/>
              <w:bottom w:val="single" w:sz="4" w:space="0" w:color="auto"/>
              <w:right w:val="single" w:sz="4" w:space="0" w:color="auto"/>
            </w:tcBorders>
            <w:noWrap/>
            <w:vAlign w:val="bottom"/>
            <w:hideMark/>
          </w:tcPr>
          <w:p w14:paraId="2D6B390B"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6.000,00</w:t>
            </w:r>
          </w:p>
        </w:tc>
        <w:tc>
          <w:tcPr>
            <w:tcW w:w="549" w:type="dxa"/>
            <w:tcBorders>
              <w:top w:val="nil"/>
              <w:left w:val="nil"/>
              <w:bottom w:val="single" w:sz="4" w:space="0" w:color="auto"/>
              <w:right w:val="single" w:sz="4" w:space="0" w:color="auto"/>
            </w:tcBorders>
            <w:vAlign w:val="bottom"/>
            <w:hideMark/>
          </w:tcPr>
          <w:p w14:paraId="057826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D792A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C72536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28F5AC6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3E377B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8742C7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1BDC0A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639C43F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CE8766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D144508" w14:textId="77777777" w:rsidR="00D826F7" w:rsidRPr="003C2837" w:rsidRDefault="00D826F7" w:rsidP="001A039A">
            <w:pPr>
              <w:rPr>
                <w:lang w:val="hr-HR"/>
              </w:rPr>
            </w:pPr>
          </w:p>
        </w:tc>
      </w:tr>
      <w:tr w:rsidR="00D826F7" w:rsidRPr="003C2837" w14:paraId="52E784F9"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2F2894A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0076</w:t>
            </w:r>
          </w:p>
        </w:tc>
        <w:tc>
          <w:tcPr>
            <w:tcW w:w="525" w:type="dxa"/>
            <w:tcBorders>
              <w:top w:val="nil"/>
              <w:left w:val="nil"/>
              <w:bottom w:val="single" w:sz="4" w:space="0" w:color="auto"/>
              <w:right w:val="single" w:sz="4" w:space="0" w:color="auto"/>
            </w:tcBorders>
            <w:noWrap/>
            <w:vAlign w:val="bottom"/>
            <w:hideMark/>
          </w:tcPr>
          <w:p w14:paraId="42DABF0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JN-2025/73</w:t>
            </w:r>
          </w:p>
        </w:tc>
        <w:tc>
          <w:tcPr>
            <w:tcW w:w="934" w:type="dxa"/>
            <w:tcBorders>
              <w:top w:val="nil"/>
              <w:left w:val="nil"/>
              <w:bottom w:val="single" w:sz="4" w:space="0" w:color="auto"/>
              <w:right w:val="single" w:sz="4" w:space="0" w:color="auto"/>
            </w:tcBorders>
            <w:noWrap/>
            <w:vAlign w:val="bottom"/>
            <w:hideMark/>
          </w:tcPr>
          <w:p w14:paraId="5CDE4D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573DB9D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Održavanje računala i računalne opreme</w:t>
            </w:r>
          </w:p>
        </w:tc>
        <w:tc>
          <w:tcPr>
            <w:tcW w:w="380" w:type="dxa"/>
            <w:tcBorders>
              <w:top w:val="nil"/>
              <w:left w:val="nil"/>
              <w:bottom w:val="single" w:sz="4" w:space="0" w:color="auto"/>
              <w:right w:val="single" w:sz="4" w:space="0" w:color="auto"/>
            </w:tcBorders>
            <w:vAlign w:val="bottom"/>
            <w:hideMark/>
          </w:tcPr>
          <w:p w14:paraId="760F651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47A50F9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50312400 - Održavanje i popravak mikroračunala</w:t>
            </w:r>
          </w:p>
        </w:tc>
        <w:tc>
          <w:tcPr>
            <w:tcW w:w="576" w:type="dxa"/>
            <w:tcBorders>
              <w:top w:val="nil"/>
              <w:left w:val="nil"/>
              <w:bottom w:val="single" w:sz="4" w:space="0" w:color="auto"/>
              <w:right w:val="single" w:sz="4" w:space="0" w:color="auto"/>
            </w:tcBorders>
            <w:noWrap/>
            <w:vAlign w:val="bottom"/>
            <w:hideMark/>
          </w:tcPr>
          <w:p w14:paraId="225432EE"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3.000,00</w:t>
            </w:r>
          </w:p>
        </w:tc>
        <w:tc>
          <w:tcPr>
            <w:tcW w:w="549" w:type="dxa"/>
            <w:tcBorders>
              <w:top w:val="nil"/>
              <w:left w:val="nil"/>
              <w:bottom w:val="single" w:sz="4" w:space="0" w:color="auto"/>
              <w:right w:val="single" w:sz="4" w:space="0" w:color="auto"/>
            </w:tcBorders>
            <w:vAlign w:val="bottom"/>
            <w:hideMark/>
          </w:tcPr>
          <w:p w14:paraId="13329FD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82ACA9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3CAB6B6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74553F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9B3385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B856D5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8C0BFF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7590DE8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1B71BD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8B500AA" w14:textId="77777777" w:rsidR="00D826F7" w:rsidRPr="003C2837" w:rsidRDefault="00D826F7" w:rsidP="001A039A">
            <w:pPr>
              <w:rPr>
                <w:lang w:val="hr-HR"/>
              </w:rPr>
            </w:pPr>
          </w:p>
        </w:tc>
      </w:tr>
      <w:tr w:rsidR="00D826F7" w:rsidRPr="003C2837" w14:paraId="5A3CC499"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16E531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0077</w:t>
            </w:r>
          </w:p>
        </w:tc>
        <w:tc>
          <w:tcPr>
            <w:tcW w:w="525" w:type="dxa"/>
            <w:tcBorders>
              <w:top w:val="nil"/>
              <w:left w:val="nil"/>
              <w:bottom w:val="single" w:sz="4" w:space="0" w:color="auto"/>
              <w:right w:val="single" w:sz="4" w:space="0" w:color="auto"/>
            </w:tcBorders>
            <w:noWrap/>
            <w:vAlign w:val="bottom"/>
            <w:hideMark/>
          </w:tcPr>
          <w:p w14:paraId="719C7AB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JN-2025/74</w:t>
            </w:r>
          </w:p>
        </w:tc>
        <w:tc>
          <w:tcPr>
            <w:tcW w:w="934" w:type="dxa"/>
            <w:tcBorders>
              <w:top w:val="nil"/>
              <w:left w:val="nil"/>
              <w:bottom w:val="single" w:sz="4" w:space="0" w:color="auto"/>
              <w:right w:val="single" w:sz="4" w:space="0" w:color="auto"/>
            </w:tcBorders>
            <w:noWrap/>
            <w:vAlign w:val="bottom"/>
            <w:hideMark/>
          </w:tcPr>
          <w:p w14:paraId="1B1BAEF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101526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Izgradnja rasvjete na malonogometnom igralištu u naselju </w:t>
            </w:r>
            <w:proofErr w:type="spellStart"/>
            <w:r w:rsidRPr="003C2837">
              <w:rPr>
                <w:rFonts w:ascii="Calibri" w:hAnsi="Calibri" w:cs="Calibri"/>
                <w:color w:val="000000"/>
                <w:lang w:val="hr-HR"/>
              </w:rPr>
              <w:t>Fiorini</w:t>
            </w:r>
            <w:proofErr w:type="spellEnd"/>
          </w:p>
        </w:tc>
        <w:tc>
          <w:tcPr>
            <w:tcW w:w="380" w:type="dxa"/>
            <w:tcBorders>
              <w:top w:val="nil"/>
              <w:left w:val="nil"/>
              <w:bottom w:val="single" w:sz="4" w:space="0" w:color="auto"/>
              <w:right w:val="single" w:sz="4" w:space="0" w:color="auto"/>
            </w:tcBorders>
            <w:vAlign w:val="bottom"/>
            <w:hideMark/>
          </w:tcPr>
          <w:p w14:paraId="16697F9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685117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45311000 - Radovi električnog ožičenja i elektromontažni radovi</w:t>
            </w:r>
          </w:p>
        </w:tc>
        <w:tc>
          <w:tcPr>
            <w:tcW w:w="576" w:type="dxa"/>
            <w:tcBorders>
              <w:top w:val="nil"/>
              <w:left w:val="nil"/>
              <w:bottom w:val="single" w:sz="4" w:space="0" w:color="auto"/>
              <w:right w:val="single" w:sz="4" w:space="0" w:color="auto"/>
            </w:tcBorders>
            <w:noWrap/>
            <w:vAlign w:val="bottom"/>
            <w:hideMark/>
          </w:tcPr>
          <w:p w14:paraId="0A0634CC"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10.000,00</w:t>
            </w:r>
          </w:p>
        </w:tc>
        <w:tc>
          <w:tcPr>
            <w:tcW w:w="549" w:type="dxa"/>
            <w:tcBorders>
              <w:top w:val="nil"/>
              <w:left w:val="nil"/>
              <w:bottom w:val="single" w:sz="4" w:space="0" w:color="auto"/>
              <w:right w:val="single" w:sz="4" w:space="0" w:color="auto"/>
            </w:tcBorders>
            <w:vAlign w:val="bottom"/>
            <w:hideMark/>
          </w:tcPr>
          <w:p w14:paraId="2B242D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25F76A2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1FB147B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F1A267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59430A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7BE6B9E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D76601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2151C47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8EA450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2E67ABF6" w14:textId="77777777" w:rsidR="00D826F7" w:rsidRPr="003C2837" w:rsidRDefault="00D826F7" w:rsidP="001A039A">
            <w:pPr>
              <w:rPr>
                <w:lang w:val="hr-HR"/>
              </w:rPr>
            </w:pPr>
          </w:p>
        </w:tc>
      </w:tr>
      <w:tr w:rsidR="00D826F7" w:rsidRPr="003C2837" w14:paraId="16020F82"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684EFF5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0078</w:t>
            </w:r>
          </w:p>
        </w:tc>
        <w:tc>
          <w:tcPr>
            <w:tcW w:w="525" w:type="dxa"/>
            <w:tcBorders>
              <w:top w:val="nil"/>
              <w:left w:val="nil"/>
              <w:bottom w:val="single" w:sz="4" w:space="0" w:color="auto"/>
              <w:right w:val="single" w:sz="4" w:space="0" w:color="auto"/>
            </w:tcBorders>
            <w:noWrap/>
            <w:vAlign w:val="bottom"/>
            <w:hideMark/>
          </w:tcPr>
          <w:p w14:paraId="39A5A92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JN-2025/75</w:t>
            </w:r>
          </w:p>
        </w:tc>
        <w:tc>
          <w:tcPr>
            <w:tcW w:w="934" w:type="dxa"/>
            <w:tcBorders>
              <w:top w:val="nil"/>
              <w:left w:val="nil"/>
              <w:bottom w:val="single" w:sz="4" w:space="0" w:color="auto"/>
              <w:right w:val="single" w:sz="4" w:space="0" w:color="auto"/>
            </w:tcBorders>
            <w:noWrap/>
            <w:vAlign w:val="bottom"/>
            <w:hideMark/>
          </w:tcPr>
          <w:p w14:paraId="235832F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09A8CF4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Izgradnja nadstrešnice za potrebe dječjeg igrališta u naselju </w:t>
            </w:r>
            <w:proofErr w:type="spellStart"/>
            <w:r w:rsidRPr="003C2837">
              <w:rPr>
                <w:rFonts w:ascii="Calibri" w:hAnsi="Calibri" w:cs="Calibri"/>
                <w:color w:val="000000"/>
                <w:lang w:val="hr-HR"/>
              </w:rPr>
              <w:t>Fiorini</w:t>
            </w:r>
            <w:proofErr w:type="spellEnd"/>
          </w:p>
        </w:tc>
        <w:tc>
          <w:tcPr>
            <w:tcW w:w="380" w:type="dxa"/>
            <w:tcBorders>
              <w:top w:val="nil"/>
              <w:left w:val="nil"/>
              <w:bottom w:val="single" w:sz="4" w:space="0" w:color="auto"/>
              <w:right w:val="single" w:sz="4" w:space="0" w:color="auto"/>
            </w:tcBorders>
            <w:vAlign w:val="bottom"/>
            <w:hideMark/>
          </w:tcPr>
          <w:p w14:paraId="2C23C50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734B9F1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45213315 - Građevinski radovi na nadstrešnicama na autobusnoj postaji</w:t>
            </w:r>
          </w:p>
        </w:tc>
        <w:tc>
          <w:tcPr>
            <w:tcW w:w="576" w:type="dxa"/>
            <w:tcBorders>
              <w:top w:val="nil"/>
              <w:left w:val="nil"/>
              <w:bottom w:val="single" w:sz="4" w:space="0" w:color="auto"/>
              <w:right w:val="single" w:sz="4" w:space="0" w:color="auto"/>
            </w:tcBorders>
            <w:noWrap/>
            <w:vAlign w:val="bottom"/>
            <w:hideMark/>
          </w:tcPr>
          <w:p w14:paraId="37245DD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w:t>
            </w:r>
          </w:p>
        </w:tc>
        <w:tc>
          <w:tcPr>
            <w:tcW w:w="549" w:type="dxa"/>
            <w:tcBorders>
              <w:top w:val="nil"/>
              <w:left w:val="nil"/>
              <w:bottom w:val="single" w:sz="4" w:space="0" w:color="auto"/>
              <w:right w:val="single" w:sz="4" w:space="0" w:color="auto"/>
            </w:tcBorders>
            <w:vAlign w:val="bottom"/>
            <w:hideMark/>
          </w:tcPr>
          <w:p w14:paraId="0930415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1B4790B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23872B0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138A52A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3C91C9D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FF898D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F0C4D3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55FC14E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42BA791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06C38641" w14:textId="77777777" w:rsidR="00D826F7" w:rsidRPr="003C2837" w:rsidRDefault="00D826F7" w:rsidP="001A039A">
            <w:pPr>
              <w:rPr>
                <w:lang w:val="hr-HR"/>
              </w:rPr>
            </w:pPr>
          </w:p>
        </w:tc>
      </w:tr>
      <w:tr w:rsidR="00D826F7" w:rsidRPr="003C2837" w14:paraId="0C3D2109"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6819A1E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0079</w:t>
            </w:r>
          </w:p>
        </w:tc>
        <w:tc>
          <w:tcPr>
            <w:tcW w:w="525" w:type="dxa"/>
            <w:tcBorders>
              <w:top w:val="nil"/>
              <w:left w:val="nil"/>
              <w:bottom w:val="single" w:sz="4" w:space="0" w:color="auto"/>
              <w:right w:val="single" w:sz="4" w:space="0" w:color="auto"/>
            </w:tcBorders>
            <w:noWrap/>
            <w:vAlign w:val="bottom"/>
            <w:hideMark/>
          </w:tcPr>
          <w:p w14:paraId="3A65E7A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JN-2025/76</w:t>
            </w:r>
          </w:p>
        </w:tc>
        <w:tc>
          <w:tcPr>
            <w:tcW w:w="934" w:type="dxa"/>
            <w:tcBorders>
              <w:top w:val="nil"/>
              <w:left w:val="nil"/>
              <w:bottom w:val="single" w:sz="4" w:space="0" w:color="auto"/>
              <w:right w:val="single" w:sz="4" w:space="0" w:color="auto"/>
            </w:tcBorders>
            <w:noWrap/>
            <w:vAlign w:val="bottom"/>
            <w:hideMark/>
          </w:tcPr>
          <w:p w14:paraId="7275A4D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642F4B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Izrada, opremanje i montaža kuhinje</w:t>
            </w:r>
          </w:p>
        </w:tc>
        <w:tc>
          <w:tcPr>
            <w:tcW w:w="380" w:type="dxa"/>
            <w:tcBorders>
              <w:top w:val="nil"/>
              <w:left w:val="nil"/>
              <w:bottom w:val="single" w:sz="4" w:space="0" w:color="auto"/>
              <w:right w:val="single" w:sz="4" w:space="0" w:color="auto"/>
            </w:tcBorders>
            <w:vAlign w:val="bottom"/>
            <w:hideMark/>
          </w:tcPr>
          <w:p w14:paraId="71B344D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0564813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39141000 - Kuhinjski namještaj i oprema</w:t>
            </w:r>
          </w:p>
        </w:tc>
        <w:tc>
          <w:tcPr>
            <w:tcW w:w="576" w:type="dxa"/>
            <w:tcBorders>
              <w:top w:val="nil"/>
              <w:left w:val="nil"/>
              <w:bottom w:val="single" w:sz="4" w:space="0" w:color="auto"/>
              <w:right w:val="single" w:sz="4" w:space="0" w:color="auto"/>
            </w:tcBorders>
            <w:noWrap/>
            <w:vAlign w:val="bottom"/>
            <w:hideMark/>
          </w:tcPr>
          <w:p w14:paraId="7BBEBD5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4.100,00</w:t>
            </w:r>
          </w:p>
        </w:tc>
        <w:tc>
          <w:tcPr>
            <w:tcW w:w="549" w:type="dxa"/>
            <w:tcBorders>
              <w:top w:val="nil"/>
              <w:left w:val="nil"/>
              <w:bottom w:val="single" w:sz="4" w:space="0" w:color="auto"/>
              <w:right w:val="single" w:sz="4" w:space="0" w:color="auto"/>
            </w:tcBorders>
            <w:vAlign w:val="bottom"/>
            <w:hideMark/>
          </w:tcPr>
          <w:p w14:paraId="5F7213E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671B35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2F9320C"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D01C75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7849D57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438EDCD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5ABA2CB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35367A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21BCBB2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0648B34" w14:textId="77777777" w:rsidR="00D826F7" w:rsidRPr="003C2837" w:rsidRDefault="00D826F7" w:rsidP="001A039A">
            <w:pPr>
              <w:rPr>
                <w:lang w:val="hr-HR"/>
              </w:rPr>
            </w:pPr>
          </w:p>
        </w:tc>
      </w:tr>
      <w:tr w:rsidR="00D826F7" w:rsidRPr="003C2837" w14:paraId="0A8A024D"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2029134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0080</w:t>
            </w:r>
          </w:p>
        </w:tc>
        <w:tc>
          <w:tcPr>
            <w:tcW w:w="525" w:type="dxa"/>
            <w:tcBorders>
              <w:top w:val="nil"/>
              <w:left w:val="nil"/>
              <w:bottom w:val="single" w:sz="4" w:space="0" w:color="auto"/>
              <w:right w:val="single" w:sz="4" w:space="0" w:color="auto"/>
            </w:tcBorders>
            <w:noWrap/>
            <w:vAlign w:val="bottom"/>
            <w:hideMark/>
          </w:tcPr>
          <w:p w14:paraId="62D4C5A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JN-2025/77</w:t>
            </w:r>
          </w:p>
        </w:tc>
        <w:tc>
          <w:tcPr>
            <w:tcW w:w="934" w:type="dxa"/>
            <w:tcBorders>
              <w:top w:val="nil"/>
              <w:left w:val="nil"/>
              <w:bottom w:val="single" w:sz="4" w:space="0" w:color="auto"/>
              <w:right w:val="single" w:sz="4" w:space="0" w:color="auto"/>
            </w:tcBorders>
            <w:noWrap/>
            <w:vAlign w:val="bottom"/>
            <w:hideMark/>
          </w:tcPr>
          <w:p w14:paraId="17AEBEF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5E06E1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Usluga snimanja i izrade videozapisa za svečanu sjednicu Općine Brtonigla-Verteneglio povodom Dana Općine</w:t>
            </w:r>
          </w:p>
        </w:tc>
        <w:tc>
          <w:tcPr>
            <w:tcW w:w="380" w:type="dxa"/>
            <w:tcBorders>
              <w:top w:val="nil"/>
              <w:left w:val="nil"/>
              <w:bottom w:val="single" w:sz="4" w:space="0" w:color="auto"/>
              <w:right w:val="single" w:sz="4" w:space="0" w:color="auto"/>
            </w:tcBorders>
            <w:vAlign w:val="bottom"/>
            <w:hideMark/>
          </w:tcPr>
          <w:p w14:paraId="2DEBF47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Usluge</w:t>
            </w:r>
          </w:p>
        </w:tc>
        <w:tc>
          <w:tcPr>
            <w:tcW w:w="845" w:type="dxa"/>
            <w:tcBorders>
              <w:top w:val="nil"/>
              <w:left w:val="nil"/>
              <w:bottom w:val="single" w:sz="4" w:space="0" w:color="auto"/>
              <w:right w:val="single" w:sz="4" w:space="0" w:color="auto"/>
            </w:tcBorders>
            <w:vAlign w:val="bottom"/>
            <w:hideMark/>
          </w:tcPr>
          <w:p w14:paraId="500F6FF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92111260 - Produkcija informativnih </w:t>
            </w:r>
            <w:proofErr w:type="spellStart"/>
            <w:r w:rsidRPr="003C2837">
              <w:rPr>
                <w:rFonts w:ascii="Calibri" w:hAnsi="Calibri" w:cs="Calibri"/>
                <w:color w:val="000000"/>
                <w:lang w:val="hr-HR"/>
              </w:rPr>
              <w:t>videofilmova</w:t>
            </w:r>
            <w:proofErr w:type="spellEnd"/>
          </w:p>
        </w:tc>
        <w:tc>
          <w:tcPr>
            <w:tcW w:w="576" w:type="dxa"/>
            <w:tcBorders>
              <w:top w:val="nil"/>
              <w:left w:val="nil"/>
              <w:bottom w:val="single" w:sz="4" w:space="0" w:color="auto"/>
              <w:right w:val="single" w:sz="4" w:space="0" w:color="auto"/>
            </w:tcBorders>
            <w:noWrap/>
            <w:vAlign w:val="bottom"/>
            <w:hideMark/>
          </w:tcPr>
          <w:p w14:paraId="7B467F83"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3.400,00</w:t>
            </w:r>
          </w:p>
        </w:tc>
        <w:tc>
          <w:tcPr>
            <w:tcW w:w="549" w:type="dxa"/>
            <w:tcBorders>
              <w:top w:val="nil"/>
              <w:left w:val="nil"/>
              <w:bottom w:val="single" w:sz="4" w:space="0" w:color="auto"/>
              <w:right w:val="single" w:sz="4" w:space="0" w:color="auto"/>
            </w:tcBorders>
            <w:vAlign w:val="bottom"/>
            <w:hideMark/>
          </w:tcPr>
          <w:p w14:paraId="5A96B44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62900DF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4B73CF2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34E028D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168BE07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0F2E90E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0879510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31251C2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77B5017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6072100" w14:textId="77777777" w:rsidR="00D826F7" w:rsidRPr="003C2837" w:rsidRDefault="00D826F7" w:rsidP="001A039A">
            <w:pPr>
              <w:rPr>
                <w:lang w:val="hr-HR"/>
              </w:rPr>
            </w:pPr>
          </w:p>
        </w:tc>
      </w:tr>
      <w:tr w:rsidR="00D826F7" w:rsidRPr="003C2837" w14:paraId="667E5B72" w14:textId="77777777" w:rsidTr="001A039A">
        <w:trPr>
          <w:trHeight w:val="900"/>
        </w:trPr>
        <w:tc>
          <w:tcPr>
            <w:tcW w:w="974" w:type="dxa"/>
            <w:tcBorders>
              <w:top w:val="nil"/>
              <w:left w:val="single" w:sz="12" w:space="0" w:color="auto"/>
              <w:bottom w:val="single" w:sz="4" w:space="0" w:color="auto"/>
              <w:right w:val="single" w:sz="4" w:space="0" w:color="auto"/>
            </w:tcBorders>
            <w:noWrap/>
            <w:vAlign w:val="bottom"/>
            <w:hideMark/>
          </w:tcPr>
          <w:p w14:paraId="6B86FCD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0081</w:t>
            </w:r>
          </w:p>
        </w:tc>
        <w:tc>
          <w:tcPr>
            <w:tcW w:w="525" w:type="dxa"/>
            <w:tcBorders>
              <w:top w:val="nil"/>
              <w:left w:val="nil"/>
              <w:bottom w:val="single" w:sz="4" w:space="0" w:color="auto"/>
              <w:right w:val="single" w:sz="4" w:space="0" w:color="auto"/>
            </w:tcBorders>
            <w:noWrap/>
            <w:vAlign w:val="bottom"/>
            <w:hideMark/>
          </w:tcPr>
          <w:p w14:paraId="349EBF2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JN-2025/78</w:t>
            </w:r>
          </w:p>
        </w:tc>
        <w:tc>
          <w:tcPr>
            <w:tcW w:w="934" w:type="dxa"/>
            <w:tcBorders>
              <w:top w:val="nil"/>
              <w:left w:val="nil"/>
              <w:bottom w:val="single" w:sz="4" w:space="0" w:color="auto"/>
              <w:right w:val="single" w:sz="4" w:space="0" w:color="auto"/>
            </w:tcBorders>
            <w:noWrap/>
            <w:vAlign w:val="bottom"/>
            <w:hideMark/>
          </w:tcPr>
          <w:p w14:paraId="4917857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845" w:type="dxa"/>
            <w:tcBorders>
              <w:top w:val="nil"/>
              <w:left w:val="nil"/>
              <w:bottom w:val="single" w:sz="4" w:space="0" w:color="auto"/>
              <w:right w:val="single" w:sz="4" w:space="0" w:color="auto"/>
            </w:tcBorders>
            <w:vAlign w:val="bottom"/>
            <w:hideMark/>
          </w:tcPr>
          <w:p w14:paraId="26673730"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Demontaža stare i montaža LED javne rasvjete u naselju Brtonigla</w:t>
            </w:r>
          </w:p>
        </w:tc>
        <w:tc>
          <w:tcPr>
            <w:tcW w:w="380" w:type="dxa"/>
            <w:tcBorders>
              <w:top w:val="nil"/>
              <w:left w:val="nil"/>
              <w:bottom w:val="single" w:sz="4" w:space="0" w:color="auto"/>
              <w:right w:val="single" w:sz="4" w:space="0" w:color="auto"/>
            </w:tcBorders>
            <w:vAlign w:val="bottom"/>
            <w:hideMark/>
          </w:tcPr>
          <w:p w14:paraId="60BCFEE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Radovi</w:t>
            </w:r>
          </w:p>
        </w:tc>
        <w:tc>
          <w:tcPr>
            <w:tcW w:w="845" w:type="dxa"/>
            <w:tcBorders>
              <w:top w:val="nil"/>
              <w:left w:val="nil"/>
              <w:bottom w:val="single" w:sz="4" w:space="0" w:color="auto"/>
              <w:right w:val="single" w:sz="4" w:space="0" w:color="auto"/>
            </w:tcBorders>
            <w:vAlign w:val="bottom"/>
            <w:hideMark/>
          </w:tcPr>
          <w:p w14:paraId="4D8CF02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45316000 - Radovi na instalaciji rasvjetnih i signalnih sustava</w:t>
            </w:r>
          </w:p>
        </w:tc>
        <w:tc>
          <w:tcPr>
            <w:tcW w:w="576" w:type="dxa"/>
            <w:tcBorders>
              <w:top w:val="nil"/>
              <w:left w:val="nil"/>
              <w:bottom w:val="single" w:sz="4" w:space="0" w:color="auto"/>
              <w:right w:val="single" w:sz="4" w:space="0" w:color="auto"/>
            </w:tcBorders>
            <w:noWrap/>
            <w:vAlign w:val="bottom"/>
            <w:hideMark/>
          </w:tcPr>
          <w:p w14:paraId="32E55C56"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10.000,00</w:t>
            </w:r>
          </w:p>
        </w:tc>
        <w:tc>
          <w:tcPr>
            <w:tcW w:w="549" w:type="dxa"/>
            <w:tcBorders>
              <w:top w:val="nil"/>
              <w:left w:val="nil"/>
              <w:bottom w:val="single" w:sz="4" w:space="0" w:color="auto"/>
              <w:right w:val="single" w:sz="4" w:space="0" w:color="auto"/>
            </w:tcBorders>
            <w:vAlign w:val="bottom"/>
            <w:hideMark/>
          </w:tcPr>
          <w:p w14:paraId="24141F1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Jednostavna nabava</w:t>
            </w:r>
          </w:p>
        </w:tc>
        <w:tc>
          <w:tcPr>
            <w:tcW w:w="470" w:type="dxa"/>
            <w:tcBorders>
              <w:top w:val="nil"/>
              <w:left w:val="nil"/>
              <w:bottom w:val="single" w:sz="4" w:space="0" w:color="auto"/>
              <w:right w:val="single" w:sz="4" w:space="0" w:color="auto"/>
            </w:tcBorders>
            <w:vAlign w:val="bottom"/>
            <w:hideMark/>
          </w:tcPr>
          <w:p w14:paraId="32FA8D8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51134BE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w:t>
            </w:r>
          </w:p>
        </w:tc>
        <w:tc>
          <w:tcPr>
            <w:tcW w:w="448" w:type="dxa"/>
            <w:tcBorders>
              <w:top w:val="nil"/>
              <w:left w:val="nil"/>
              <w:bottom w:val="single" w:sz="4" w:space="0" w:color="auto"/>
              <w:right w:val="single" w:sz="4" w:space="0" w:color="auto"/>
            </w:tcBorders>
            <w:vAlign w:val="bottom"/>
            <w:hideMark/>
          </w:tcPr>
          <w:p w14:paraId="6C53C6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4E167C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3656A7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8" w:type="dxa"/>
            <w:tcBorders>
              <w:top w:val="nil"/>
              <w:left w:val="nil"/>
              <w:bottom w:val="single" w:sz="4" w:space="0" w:color="auto"/>
              <w:right w:val="single" w:sz="4" w:space="0" w:color="auto"/>
            </w:tcBorders>
            <w:vAlign w:val="bottom"/>
            <w:hideMark/>
          </w:tcPr>
          <w:p w14:paraId="3553067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34" w:type="dxa"/>
            <w:tcBorders>
              <w:top w:val="nil"/>
              <w:left w:val="nil"/>
              <w:bottom w:val="single" w:sz="4" w:space="0" w:color="auto"/>
              <w:right w:val="single" w:sz="4" w:space="0" w:color="auto"/>
            </w:tcBorders>
            <w:vAlign w:val="bottom"/>
            <w:hideMark/>
          </w:tcPr>
          <w:p w14:paraId="4D2D042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3048FED"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71124F6F" w14:textId="77777777" w:rsidR="00D826F7" w:rsidRPr="003C2837" w:rsidRDefault="00D826F7" w:rsidP="001A039A">
            <w:pPr>
              <w:rPr>
                <w:lang w:val="hr-HR"/>
              </w:rPr>
            </w:pPr>
          </w:p>
        </w:tc>
      </w:tr>
      <w:tr w:rsidR="00D826F7" w:rsidRPr="003C2837" w14:paraId="47F3240A" w14:textId="77777777" w:rsidTr="001A039A">
        <w:trPr>
          <w:trHeight w:val="600"/>
        </w:trPr>
        <w:tc>
          <w:tcPr>
            <w:tcW w:w="974" w:type="dxa"/>
            <w:tcBorders>
              <w:top w:val="nil"/>
              <w:left w:val="single" w:sz="12" w:space="0" w:color="auto"/>
              <w:bottom w:val="single" w:sz="4" w:space="0" w:color="auto"/>
              <w:right w:val="single" w:sz="4" w:space="0" w:color="auto"/>
            </w:tcBorders>
            <w:noWrap/>
            <w:vAlign w:val="bottom"/>
            <w:hideMark/>
          </w:tcPr>
          <w:p w14:paraId="188703A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0082</w:t>
            </w:r>
          </w:p>
        </w:tc>
        <w:tc>
          <w:tcPr>
            <w:tcW w:w="525" w:type="dxa"/>
            <w:tcBorders>
              <w:top w:val="nil"/>
              <w:left w:val="nil"/>
              <w:bottom w:val="single" w:sz="4" w:space="0" w:color="auto"/>
              <w:right w:val="single" w:sz="4" w:space="0" w:color="auto"/>
            </w:tcBorders>
            <w:noWrap/>
            <w:vAlign w:val="bottom"/>
            <w:hideMark/>
          </w:tcPr>
          <w:p w14:paraId="0EA3CBF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MN-2025/4</w:t>
            </w:r>
          </w:p>
        </w:tc>
        <w:tc>
          <w:tcPr>
            <w:tcW w:w="934" w:type="dxa"/>
            <w:tcBorders>
              <w:top w:val="nil"/>
              <w:left w:val="nil"/>
              <w:bottom w:val="single" w:sz="4" w:space="0" w:color="auto"/>
              <w:right w:val="single" w:sz="4" w:space="0" w:color="auto"/>
            </w:tcBorders>
            <w:noWrap/>
            <w:vAlign w:val="bottom"/>
            <w:hideMark/>
          </w:tcPr>
          <w:p w14:paraId="3CD4F30A"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4" w:space="0" w:color="auto"/>
              <w:right w:val="single" w:sz="4" w:space="0" w:color="auto"/>
            </w:tcBorders>
            <w:vAlign w:val="bottom"/>
            <w:hideMark/>
          </w:tcPr>
          <w:p w14:paraId="507C897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Opremanje dječjeg igrališta za siguran i poticajan razvoj djece</w:t>
            </w:r>
          </w:p>
        </w:tc>
        <w:tc>
          <w:tcPr>
            <w:tcW w:w="380" w:type="dxa"/>
            <w:tcBorders>
              <w:top w:val="nil"/>
              <w:left w:val="nil"/>
              <w:bottom w:val="single" w:sz="4" w:space="0" w:color="auto"/>
              <w:right w:val="single" w:sz="4" w:space="0" w:color="auto"/>
            </w:tcBorders>
            <w:vAlign w:val="bottom"/>
            <w:hideMark/>
          </w:tcPr>
          <w:p w14:paraId="54B29B5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4" w:space="0" w:color="auto"/>
              <w:right w:val="single" w:sz="4" w:space="0" w:color="auto"/>
            </w:tcBorders>
            <w:vAlign w:val="bottom"/>
            <w:hideMark/>
          </w:tcPr>
          <w:p w14:paraId="62FDE47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37535200 - Oprema za dječja igrališta</w:t>
            </w:r>
          </w:p>
        </w:tc>
        <w:tc>
          <w:tcPr>
            <w:tcW w:w="576" w:type="dxa"/>
            <w:tcBorders>
              <w:top w:val="nil"/>
              <w:left w:val="nil"/>
              <w:bottom w:val="single" w:sz="4" w:space="0" w:color="auto"/>
              <w:right w:val="single" w:sz="4" w:space="0" w:color="auto"/>
            </w:tcBorders>
            <w:noWrap/>
            <w:vAlign w:val="bottom"/>
            <w:hideMark/>
          </w:tcPr>
          <w:p w14:paraId="4131B7B7"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44.000,00</w:t>
            </w:r>
          </w:p>
        </w:tc>
        <w:tc>
          <w:tcPr>
            <w:tcW w:w="549" w:type="dxa"/>
            <w:tcBorders>
              <w:top w:val="nil"/>
              <w:left w:val="nil"/>
              <w:bottom w:val="single" w:sz="4" w:space="0" w:color="auto"/>
              <w:right w:val="single" w:sz="4" w:space="0" w:color="auto"/>
            </w:tcBorders>
            <w:vAlign w:val="bottom"/>
            <w:hideMark/>
          </w:tcPr>
          <w:p w14:paraId="2B61BA3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4" w:space="0" w:color="auto"/>
              <w:right w:val="single" w:sz="4" w:space="0" w:color="auto"/>
            </w:tcBorders>
            <w:vAlign w:val="bottom"/>
            <w:hideMark/>
          </w:tcPr>
          <w:p w14:paraId="5F3124B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4" w:space="0" w:color="auto"/>
              <w:right w:val="single" w:sz="4" w:space="0" w:color="auto"/>
            </w:tcBorders>
            <w:vAlign w:val="bottom"/>
            <w:hideMark/>
          </w:tcPr>
          <w:p w14:paraId="7B5B94A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4" w:space="0" w:color="auto"/>
              <w:right w:val="single" w:sz="4" w:space="0" w:color="auto"/>
            </w:tcBorders>
            <w:vAlign w:val="bottom"/>
            <w:hideMark/>
          </w:tcPr>
          <w:p w14:paraId="03624EF1"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4" w:space="0" w:color="auto"/>
              <w:right w:val="single" w:sz="4" w:space="0" w:color="auto"/>
            </w:tcBorders>
            <w:vAlign w:val="bottom"/>
            <w:hideMark/>
          </w:tcPr>
          <w:p w14:paraId="6D7B34A9"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27" w:type="dxa"/>
            <w:tcBorders>
              <w:top w:val="nil"/>
              <w:left w:val="nil"/>
              <w:bottom w:val="single" w:sz="4" w:space="0" w:color="auto"/>
              <w:right w:val="single" w:sz="4" w:space="0" w:color="auto"/>
            </w:tcBorders>
            <w:vAlign w:val="bottom"/>
            <w:hideMark/>
          </w:tcPr>
          <w:p w14:paraId="2AA031A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 kvartal</w:t>
            </w:r>
          </w:p>
        </w:tc>
        <w:tc>
          <w:tcPr>
            <w:tcW w:w="438" w:type="dxa"/>
            <w:tcBorders>
              <w:top w:val="nil"/>
              <w:left w:val="nil"/>
              <w:bottom w:val="single" w:sz="4" w:space="0" w:color="auto"/>
              <w:right w:val="single" w:sz="4" w:space="0" w:color="auto"/>
            </w:tcBorders>
            <w:vAlign w:val="bottom"/>
            <w:hideMark/>
          </w:tcPr>
          <w:p w14:paraId="5E9EA47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 mjeseca</w:t>
            </w:r>
          </w:p>
        </w:tc>
        <w:tc>
          <w:tcPr>
            <w:tcW w:w="434" w:type="dxa"/>
            <w:tcBorders>
              <w:top w:val="nil"/>
              <w:left w:val="nil"/>
              <w:bottom w:val="single" w:sz="4" w:space="0" w:color="auto"/>
              <w:right w:val="single" w:sz="4" w:space="0" w:color="auto"/>
            </w:tcBorders>
            <w:vAlign w:val="bottom"/>
            <w:hideMark/>
          </w:tcPr>
          <w:p w14:paraId="07187BA5"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4" w:space="0" w:color="auto"/>
              <w:right w:val="single" w:sz="4" w:space="0" w:color="auto"/>
            </w:tcBorders>
            <w:vAlign w:val="bottom"/>
            <w:hideMark/>
          </w:tcPr>
          <w:p w14:paraId="514C199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6F7DCB74" w14:textId="77777777" w:rsidR="00D826F7" w:rsidRPr="003C2837" w:rsidRDefault="00D826F7" w:rsidP="001A039A">
            <w:pPr>
              <w:rPr>
                <w:lang w:val="hr-HR"/>
              </w:rPr>
            </w:pPr>
          </w:p>
        </w:tc>
      </w:tr>
      <w:tr w:rsidR="00D826F7" w:rsidRPr="003C2837" w14:paraId="2F2F207D" w14:textId="77777777" w:rsidTr="001A039A">
        <w:trPr>
          <w:trHeight w:val="315"/>
        </w:trPr>
        <w:tc>
          <w:tcPr>
            <w:tcW w:w="974" w:type="dxa"/>
            <w:tcBorders>
              <w:top w:val="nil"/>
              <w:left w:val="single" w:sz="12" w:space="0" w:color="auto"/>
              <w:bottom w:val="single" w:sz="12" w:space="0" w:color="auto"/>
              <w:right w:val="single" w:sz="4" w:space="0" w:color="auto"/>
            </w:tcBorders>
            <w:noWrap/>
            <w:vAlign w:val="bottom"/>
            <w:hideMark/>
          </w:tcPr>
          <w:p w14:paraId="55BA7A0F"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0083</w:t>
            </w:r>
          </w:p>
        </w:tc>
        <w:tc>
          <w:tcPr>
            <w:tcW w:w="525" w:type="dxa"/>
            <w:tcBorders>
              <w:top w:val="nil"/>
              <w:left w:val="nil"/>
              <w:bottom w:val="single" w:sz="12" w:space="0" w:color="auto"/>
              <w:right w:val="single" w:sz="4" w:space="0" w:color="auto"/>
            </w:tcBorders>
            <w:noWrap/>
            <w:vAlign w:val="bottom"/>
            <w:hideMark/>
          </w:tcPr>
          <w:p w14:paraId="6DE976E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MN-2025/5</w:t>
            </w:r>
          </w:p>
        </w:tc>
        <w:tc>
          <w:tcPr>
            <w:tcW w:w="934" w:type="dxa"/>
            <w:tcBorders>
              <w:top w:val="nil"/>
              <w:left w:val="nil"/>
              <w:bottom w:val="single" w:sz="12" w:space="0" w:color="auto"/>
              <w:right w:val="single" w:sz="4" w:space="0" w:color="auto"/>
            </w:tcBorders>
            <w:noWrap/>
            <w:vAlign w:val="bottom"/>
            <w:hideMark/>
          </w:tcPr>
          <w:p w14:paraId="3083538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Zakon o javnoj nabavi</w:t>
            </w:r>
          </w:p>
        </w:tc>
        <w:tc>
          <w:tcPr>
            <w:tcW w:w="845" w:type="dxa"/>
            <w:tcBorders>
              <w:top w:val="nil"/>
              <w:left w:val="nil"/>
              <w:bottom w:val="single" w:sz="12" w:space="0" w:color="auto"/>
              <w:right w:val="single" w:sz="4" w:space="0" w:color="auto"/>
            </w:tcBorders>
            <w:vAlign w:val="bottom"/>
            <w:hideMark/>
          </w:tcPr>
          <w:p w14:paraId="3927891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xml:space="preserve">Nabava traktora i </w:t>
            </w:r>
            <w:proofErr w:type="spellStart"/>
            <w:r w:rsidRPr="003C2837">
              <w:rPr>
                <w:rFonts w:ascii="Calibri" w:hAnsi="Calibri" w:cs="Calibri"/>
                <w:color w:val="000000"/>
                <w:lang w:val="hr-HR"/>
              </w:rPr>
              <w:t>malčera</w:t>
            </w:r>
            <w:proofErr w:type="spellEnd"/>
          </w:p>
        </w:tc>
        <w:tc>
          <w:tcPr>
            <w:tcW w:w="380" w:type="dxa"/>
            <w:tcBorders>
              <w:top w:val="nil"/>
              <w:left w:val="nil"/>
              <w:bottom w:val="single" w:sz="12" w:space="0" w:color="auto"/>
              <w:right w:val="single" w:sz="4" w:space="0" w:color="auto"/>
            </w:tcBorders>
            <w:vAlign w:val="bottom"/>
            <w:hideMark/>
          </w:tcPr>
          <w:p w14:paraId="3CC3935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Robe</w:t>
            </w:r>
          </w:p>
        </w:tc>
        <w:tc>
          <w:tcPr>
            <w:tcW w:w="845" w:type="dxa"/>
            <w:tcBorders>
              <w:top w:val="nil"/>
              <w:left w:val="nil"/>
              <w:bottom w:val="single" w:sz="12" w:space="0" w:color="auto"/>
              <w:right w:val="single" w:sz="4" w:space="0" w:color="auto"/>
            </w:tcBorders>
            <w:vAlign w:val="bottom"/>
            <w:hideMark/>
          </w:tcPr>
          <w:p w14:paraId="35F87C33"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16700000 - Traktori</w:t>
            </w:r>
          </w:p>
        </w:tc>
        <w:tc>
          <w:tcPr>
            <w:tcW w:w="576" w:type="dxa"/>
            <w:tcBorders>
              <w:top w:val="nil"/>
              <w:left w:val="nil"/>
              <w:bottom w:val="single" w:sz="12" w:space="0" w:color="auto"/>
              <w:right w:val="single" w:sz="4" w:space="0" w:color="auto"/>
            </w:tcBorders>
            <w:noWrap/>
            <w:vAlign w:val="bottom"/>
            <w:hideMark/>
          </w:tcPr>
          <w:p w14:paraId="18C17337" w14:textId="77777777" w:rsidR="00D826F7" w:rsidRPr="003C2837" w:rsidRDefault="00D826F7" w:rsidP="001A039A">
            <w:pPr>
              <w:jc w:val="right"/>
              <w:rPr>
                <w:rFonts w:ascii="Calibri" w:hAnsi="Calibri" w:cs="Calibri"/>
                <w:color w:val="000000"/>
                <w:lang w:val="hr-HR"/>
              </w:rPr>
            </w:pPr>
            <w:r w:rsidRPr="003C2837">
              <w:rPr>
                <w:rFonts w:ascii="Calibri" w:hAnsi="Calibri" w:cs="Calibri"/>
                <w:color w:val="000000"/>
                <w:lang w:val="hr-HR"/>
              </w:rPr>
              <w:t>80.000,00</w:t>
            </w:r>
          </w:p>
        </w:tc>
        <w:tc>
          <w:tcPr>
            <w:tcW w:w="549" w:type="dxa"/>
            <w:tcBorders>
              <w:top w:val="nil"/>
              <w:left w:val="nil"/>
              <w:bottom w:val="single" w:sz="12" w:space="0" w:color="auto"/>
              <w:right w:val="single" w:sz="4" w:space="0" w:color="auto"/>
            </w:tcBorders>
            <w:vAlign w:val="bottom"/>
            <w:hideMark/>
          </w:tcPr>
          <w:p w14:paraId="506DD1C8"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Otvoreni postupak</w:t>
            </w:r>
          </w:p>
        </w:tc>
        <w:tc>
          <w:tcPr>
            <w:tcW w:w="470" w:type="dxa"/>
            <w:tcBorders>
              <w:top w:val="nil"/>
              <w:left w:val="nil"/>
              <w:bottom w:val="single" w:sz="12" w:space="0" w:color="auto"/>
              <w:right w:val="single" w:sz="4" w:space="0" w:color="auto"/>
            </w:tcBorders>
            <w:vAlign w:val="bottom"/>
            <w:hideMark/>
          </w:tcPr>
          <w:p w14:paraId="2015C67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457" w:type="dxa"/>
            <w:tcBorders>
              <w:top w:val="nil"/>
              <w:left w:val="nil"/>
              <w:bottom w:val="single" w:sz="12" w:space="0" w:color="auto"/>
              <w:right w:val="single" w:sz="4" w:space="0" w:color="auto"/>
            </w:tcBorders>
            <w:vAlign w:val="bottom"/>
            <w:hideMark/>
          </w:tcPr>
          <w:p w14:paraId="7E6B90C7"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NE</w:t>
            </w:r>
          </w:p>
        </w:tc>
        <w:tc>
          <w:tcPr>
            <w:tcW w:w="448" w:type="dxa"/>
            <w:tcBorders>
              <w:top w:val="nil"/>
              <w:left w:val="nil"/>
              <w:bottom w:val="single" w:sz="12" w:space="0" w:color="auto"/>
              <w:right w:val="single" w:sz="4" w:space="0" w:color="auto"/>
            </w:tcBorders>
            <w:vAlign w:val="bottom"/>
            <w:hideMark/>
          </w:tcPr>
          <w:p w14:paraId="7F9E226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51" w:type="dxa"/>
            <w:tcBorders>
              <w:top w:val="nil"/>
              <w:left w:val="nil"/>
              <w:bottom w:val="single" w:sz="12" w:space="0" w:color="auto"/>
              <w:right w:val="single" w:sz="4" w:space="0" w:color="auto"/>
            </w:tcBorders>
            <w:vAlign w:val="bottom"/>
            <w:hideMark/>
          </w:tcPr>
          <w:p w14:paraId="709B5416"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DA</w:t>
            </w:r>
          </w:p>
        </w:tc>
        <w:tc>
          <w:tcPr>
            <w:tcW w:w="427" w:type="dxa"/>
            <w:tcBorders>
              <w:top w:val="nil"/>
              <w:left w:val="nil"/>
              <w:bottom w:val="single" w:sz="12" w:space="0" w:color="auto"/>
              <w:right w:val="single" w:sz="4" w:space="0" w:color="auto"/>
            </w:tcBorders>
            <w:vAlign w:val="bottom"/>
            <w:hideMark/>
          </w:tcPr>
          <w:p w14:paraId="11F5BB84"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 kvartal</w:t>
            </w:r>
          </w:p>
        </w:tc>
        <w:tc>
          <w:tcPr>
            <w:tcW w:w="438" w:type="dxa"/>
            <w:tcBorders>
              <w:top w:val="nil"/>
              <w:left w:val="nil"/>
              <w:bottom w:val="single" w:sz="12" w:space="0" w:color="auto"/>
              <w:right w:val="single" w:sz="4" w:space="0" w:color="auto"/>
            </w:tcBorders>
            <w:vAlign w:val="bottom"/>
            <w:hideMark/>
          </w:tcPr>
          <w:p w14:paraId="1B27839B"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3 mjeseca</w:t>
            </w:r>
          </w:p>
        </w:tc>
        <w:tc>
          <w:tcPr>
            <w:tcW w:w="434" w:type="dxa"/>
            <w:tcBorders>
              <w:top w:val="nil"/>
              <w:left w:val="nil"/>
              <w:bottom w:val="single" w:sz="12" w:space="0" w:color="auto"/>
              <w:right w:val="single" w:sz="4" w:space="0" w:color="auto"/>
            </w:tcBorders>
            <w:vAlign w:val="bottom"/>
            <w:hideMark/>
          </w:tcPr>
          <w:p w14:paraId="55F0A42E"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500" w:type="dxa"/>
            <w:tcBorders>
              <w:top w:val="nil"/>
              <w:left w:val="nil"/>
              <w:bottom w:val="single" w:sz="12" w:space="0" w:color="auto"/>
              <w:right w:val="single" w:sz="4" w:space="0" w:color="auto"/>
            </w:tcBorders>
            <w:vAlign w:val="bottom"/>
            <w:hideMark/>
          </w:tcPr>
          <w:p w14:paraId="0BD74E82" w14:textId="77777777" w:rsidR="00D826F7" w:rsidRPr="003C2837" w:rsidRDefault="00D826F7" w:rsidP="001A039A">
            <w:pPr>
              <w:rPr>
                <w:rFonts w:ascii="Calibri" w:hAnsi="Calibri" w:cs="Calibri"/>
                <w:color w:val="000000"/>
                <w:lang w:val="hr-HR"/>
              </w:rPr>
            </w:pPr>
            <w:r w:rsidRPr="003C2837">
              <w:rPr>
                <w:rFonts w:ascii="Calibri" w:hAnsi="Calibri" w:cs="Calibri"/>
                <w:color w:val="000000"/>
                <w:lang w:val="hr-HR"/>
              </w:rPr>
              <w:t> </w:t>
            </w:r>
          </w:p>
        </w:tc>
        <w:tc>
          <w:tcPr>
            <w:tcW w:w="33" w:type="dxa"/>
            <w:vAlign w:val="center"/>
            <w:hideMark/>
          </w:tcPr>
          <w:p w14:paraId="5DEB83E0" w14:textId="77777777" w:rsidR="00D826F7" w:rsidRPr="003C2837" w:rsidRDefault="00D826F7" w:rsidP="001A039A">
            <w:pPr>
              <w:rPr>
                <w:lang w:val="hr-HR"/>
              </w:rPr>
            </w:pPr>
          </w:p>
        </w:tc>
      </w:tr>
    </w:tbl>
    <w:p w14:paraId="76EB5147" w14:textId="77777777" w:rsidR="003C2837" w:rsidRDefault="003C2837" w:rsidP="00D826F7">
      <w:pPr>
        <w:rPr>
          <w:rFonts w:ascii="Arial" w:hAnsi="Arial" w:cs="Arial"/>
          <w:sz w:val="24"/>
          <w:szCs w:val="24"/>
          <w:lang w:val="hr-HR"/>
        </w:rPr>
        <w:sectPr w:rsidR="003C2837" w:rsidSect="003C2837">
          <w:headerReference w:type="default" r:id="rId24"/>
          <w:pgSz w:w="16840" w:h="11910" w:orient="landscape"/>
          <w:pgMar w:top="1418" w:right="1418" w:bottom="1418" w:left="1418" w:header="709" w:footer="709" w:gutter="0"/>
          <w:cols w:space="708"/>
          <w:docGrid w:linePitch="360"/>
        </w:sectPr>
      </w:pPr>
    </w:p>
    <w:p w14:paraId="0E36FE0F" w14:textId="77777777" w:rsidR="00D826F7" w:rsidRPr="003C2837" w:rsidRDefault="00D826F7" w:rsidP="00D826F7">
      <w:pPr>
        <w:pStyle w:val="Odlomakpopisa"/>
        <w:numPr>
          <w:ilvl w:val="0"/>
          <w:numId w:val="6"/>
        </w:numPr>
        <w:jc w:val="center"/>
        <w:rPr>
          <w:lang w:val="hr-HR"/>
        </w:rPr>
      </w:pPr>
    </w:p>
    <w:p w14:paraId="764659AB" w14:textId="77777777" w:rsidR="00D826F7" w:rsidRPr="003C2837" w:rsidRDefault="00D826F7" w:rsidP="00D826F7">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826F7" w:rsidRPr="003C2837" w14:paraId="7E7C5B39" w14:textId="77777777" w:rsidTr="001A039A">
        <w:trPr>
          <w:trHeight w:val="567"/>
        </w:trPr>
        <w:tc>
          <w:tcPr>
            <w:tcW w:w="5055" w:type="dxa"/>
            <w:gridSpan w:val="2"/>
            <w:vAlign w:val="center"/>
          </w:tcPr>
          <w:p w14:paraId="134CA5AB"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3C9715D4" wp14:editId="54854339">
                  <wp:extent cx="252000" cy="252000"/>
                  <wp:effectExtent l="0" t="0" r="0" b="0"/>
                  <wp:docPr id="154760540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rsidRPr="003C2837" w14:paraId="5A2AC2B8" w14:textId="77777777" w:rsidTr="001A039A">
        <w:trPr>
          <w:trHeight w:val="1570"/>
        </w:trPr>
        <w:tc>
          <w:tcPr>
            <w:tcW w:w="279" w:type="dxa"/>
            <w:vAlign w:val="center"/>
          </w:tcPr>
          <w:p w14:paraId="03C48C34"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632DF843" wp14:editId="6D684754">
                  <wp:extent cx="252000" cy="252000"/>
                  <wp:effectExtent l="0" t="0" r="0" b="0"/>
                  <wp:docPr id="56863881"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3881" name="Picture 2" descr="Slika na kojoj se prikazuje simbol, emblem, tekst, zastava&#10;&#10;Sadržaj generiran uz AI možda nije toča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64348FC"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7E53B7D2"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6CBFF00B"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1A68C079"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3FAC99C7"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5B944D7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636DD1AF"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07120A88"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357CF957" w14:textId="77777777" w:rsidR="00D826F7" w:rsidRPr="003C2837" w:rsidRDefault="00D826F7" w:rsidP="00D826F7">
      <w:pPr>
        <w:autoSpaceDE w:val="0"/>
        <w:autoSpaceDN w:val="0"/>
        <w:adjustRightInd w:val="0"/>
        <w:rPr>
          <w:rFonts w:ascii="Arial" w:hAnsi="Arial" w:cs="Arial"/>
          <w:sz w:val="24"/>
          <w:szCs w:val="24"/>
          <w:lang w:val="hr-HR"/>
        </w:rPr>
      </w:pPr>
    </w:p>
    <w:p w14:paraId="1676590C" w14:textId="77777777" w:rsidR="00D826F7" w:rsidRPr="003C2837" w:rsidRDefault="00D826F7" w:rsidP="00D826F7">
      <w:pPr>
        <w:autoSpaceDE w:val="0"/>
        <w:autoSpaceDN w:val="0"/>
        <w:adjustRightInd w:val="0"/>
        <w:rPr>
          <w:rFonts w:ascii="Arial" w:hAnsi="Arial" w:cs="Arial"/>
          <w:sz w:val="24"/>
          <w:szCs w:val="24"/>
          <w:lang w:val="hr-HR"/>
        </w:rPr>
      </w:pPr>
      <w:r w:rsidRPr="003C2837">
        <w:rPr>
          <w:rFonts w:ascii="Arial" w:hAnsi="Arial" w:cs="Arial"/>
          <w:sz w:val="24"/>
          <w:szCs w:val="24"/>
          <w:lang w:val="hr-HR"/>
        </w:rPr>
        <w:t>KLASA:240-01/25-0/03</w:t>
      </w:r>
    </w:p>
    <w:p w14:paraId="5542DE0D" w14:textId="77777777" w:rsidR="00D826F7" w:rsidRPr="003C2837" w:rsidRDefault="00D826F7" w:rsidP="00D826F7">
      <w:pPr>
        <w:autoSpaceDE w:val="0"/>
        <w:autoSpaceDN w:val="0"/>
        <w:adjustRightInd w:val="0"/>
        <w:rPr>
          <w:rFonts w:ascii="Arial" w:hAnsi="Arial" w:cs="Arial"/>
          <w:sz w:val="24"/>
          <w:szCs w:val="24"/>
          <w:lang w:val="hr-HR"/>
        </w:rPr>
      </w:pPr>
      <w:r w:rsidRPr="003C2837">
        <w:rPr>
          <w:rFonts w:ascii="Arial" w:hAnsi="Arial" w:cs="Arial"/>
          <w:sz w:val="24"/>
          <w:szCs w:val="24"/>
          <w:lang w:val="hr-HR"/>
        </w:rPr>
        <w:t>URBROJ:2105/04-04/04-25-6</w:t>
      </w:r>
    </w:p>
    <w:p w14:paraId="014D7783" w14:textId="77777777" w:rsidR="00D826F7" w:rsidRPr="003C2837" w:rsidRDefault="00D826F7" w:rsidP="00D826F7">
      <w:pPr>
        <w:autoSpaceDE w:val="0"/>
        <w:autoSpaceDN w:val="0"/>
        <w:adjustRightInd w:val="0"/>
        <w:rPr>
          <w:rFonts w:ascii="Arial" w:hAnsi="Arial" w:cs="Arial"/>
          <w:sz w:val="24"/>
          <w:szCs w:val="24"/>
          <w:lang w:val="hr-HR"/>
        </w:rPr>
      </w:pPr>
      <w:r w:rsidRPr="003C2837">
        <w:rPr>
          <w:rFonts w:ascii="Arial" w:hAnsi="Arial" w:cs="Arial"/>
          <w:sz w:val="24"/>
          <w:szCs w:val="24"/>
          <w:lang w:val="hr-HR"/>
        </w:rPr>
        <w:t>Brtonigla-Verteneglio, 23. lipnja 2025. godine</w:t>
      </w:r>
    </w:p>
    <w:p w14:paraId="40CF1CB9" w14:textId="77777777" w:rsidR="00D826F7" w:rsidRPr="003C2837" w:rsidRDefault="00D826F7" w:rsidP="00D826F7">
      <w:pPr>
        <w:rPr>
          <w:rFonts w:ascii="Arial" w:hAnsi="Arial" w:cs="Arial"/>
          <w:sz w:val="24"/>
          <w:szCs w:val="24"/>
          <w:lang w:val="hr-HR"/>
        </w:rPr>
      </w:pPr>
    </w:p>
    <w:p w14:paraId="648DB14B"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Na temelju članka 24. stavak 1. Zakona o sustavu civilne zaštite, (NN broj 82/15, 118/18, 31/20, 20/21 i 114/22), članka 5. i 6. Pravilnika o sastavu Stožera, načinu rada te uvjetima za imenovanje načelnika, zamjenika načelnika i članova Stožera civilne zaštite (NN broj 126/19) i članka 52. Statuta Općine Brtonigla - Verteneglio („Službene novine Općine Brtonigla - Verteneglio“, broj 03/18, 03/21 i 07/21 – pročišćeni tekst, 16/22), Općinski načelnik Općine Brtonigla-Verteneglio, donosi </w:t>
      </w:r>
    </w:p>
    <w:p w14:paraId="29A5126D" w14:textId="77777777" w:rsidR="00D826F7" w:rsidRPr="003C2837" w:rsidRDefault="00D826F7" w:rsidP="00D826F7">
      <w:pPr>
        <w:rPr>
          <w:rFonts w:ascii="Arial" w:hAnsi="Arial" w:cs="Arial"/>
          <w:sz w:val="24"/>
          <w:szCs w:val="24"/>
          <w:lang w:val="hr-HR"/>
        </w:rPr>
      </w:pPr>
    </w:p>
    <w:p w14:paraId="3CC0A4AF"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ODLUKU</w:t>
      </w:r>
    </w:p>
    <w:p w14:paraId="457A932F"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o osnivanju Stožera civilne zaštite Općine Brtonigla-Verteneglio i</w:t>
      </w:r>
    </w:p>
    <w:p w14:paraId="0A6D421A"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imenovanju načelnika, zamjenika načelnika i članova Stožera</w:t>
      </w:r>
    </w:p>
    <w:p w14:paraId="7E3EB9EC" w14:textId="77777777" w:rsidR="00D826F7" w:rsidRPr="003C2837" w:rsidRDefault="00D826F7" w:rsidP="00D826F7">
      <w:pPr>
        <w:rPr>
          <w:rFonts w:ascii="Arial" w:hAnsi="Arial" w:cs="Arial"/>
          <w:sz w:val="24"/>
          <w:szCs w:val="24"/>
          <w:lang w:val="hr-HR"/>
        </w:rPr>
      </w:pPr>
    </w:p>
    <w:p w14:paraId="476F7C9C"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Članak 1.</w:t>
      </w:r>
    </w:p>
    <w:p w14:paraId="1B0C397A" w14:textId="77777777" w:rsidR="00D826F7" w:rsidRPr="003C2837" w:rsidRDefault="00D826F7" w:rsidP="00D826F7">
      <w:pPr>
        <w:jc w:val="both"/>
        <w:rPr>
          <w:rFonts w:ascii="Arial" w:hAnsi="Arial" w:cs="Arial"/>
          <w:bCs/>
          <w:sz w:val="24"/>
          <w:szCs w:val="24"/>
          <w:lang w:val="hr-HR"/>
        </w:rPr>
      </w:pPr>
      <w:r w:rsidRPr="003C2837">
        <w:rPr>
          <w:rFonts w:ascii="Arial" w:hAnsi="Arial" w:cs="Arial"/>
          <w:bCs/>
          <w:sz w:val="24"/>
          <w:szCs w:val="24"/>
          <w:lang w:val="hr-HR"/>
        </w:rPr>
        <w:t>Osniva se Stožer civilne zaštite Općine Brtonigla-Verteneglio kao stručno, operativno i koordinativno tijelo za provođenje mjera i aktivnosti civilne zaštite u velikim nesrećama i katastrofama.</w:t>
      </w:r>
    </w:p>
    <w:p w14:paraId="3F05B7C4" w14:textId="77777777" w:rsidR="00D826F7" w:rsidRPr="003C2837" w:rsidRDefault="00D826F7" w:rsidP="00D826F7">
      <w:pPr>
        <w:ind w:firstLine="708"/>
        <w:jc w:val="both"/>
        <w:rPr>
          <w:rFonts w:ascii="Arial" w:hAnsi="Arial" w:cs="Arial"/>
          <w:sz w:val="24"/>
          <w:szCs w:val="24"/>
          <w:lang w:val="hr-HR"/>
        </w:rPr>
      </w:pPr>
    </w:p>
    <w:p w14:paraId="5967A7C1"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Članak 2.</w:t>
      </w:r>
      <w:r w:rsidRPr="003C2837">
        <w:rPr>
          <w:rFonts w:ascii="Arial" w:hAnsi="Arial" w:cs="Arial"/>
          <w:sz w:val="24"/>
          <w:szCs w:val="24"/>
          <w:lang w:val="hr-HR"/>
        </w:rPr>
        <w:t xml:space="preserve">     </w:t>
      </w:r>
    </w:p>
    <w:p w14:paraId="789B70E0"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U Stožer civilne zaštite Općine Brtonigla-Verteneglio imenuju se:</w:t>
      </w:r>
    </w:p>
    <w:p w14:paraId="7E463270" w14:textId="77777777" w:rsidR="00D826F7" w:rsidRPr="003C2837" w:rsidRDefault="00D826F7" w:rsidP="00D826F7">
      <w:pPr>
        <w:jc w:val="both"/>
        <w:rPr>
          <w:rFonts w:ascii="Arial" w:hAnsi="Arial" w:cs="Arial"/>
          <w:sz w:val="24"/>
          <w:szCs w:val="24"/>
          <w:lang w:val="hr-HR"/>
        </w:rPr>
      </w:pPr>
    </w:p>
    <w:p w14:paraId="6609F6A2"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Ivan Štajerac, službenik Jedinstvenog upravnog odjela Općine Brtonigla-Verteneglio – načelnik Stožera</w:t>
      </w:r>
    </w:p>
    <w:p w14:paraId="2747A01C"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 xml:space="preserve">Bojan </w:t>
      </w:r>
      <w:proofErr w:type="spellStart"/>
      <w:r w:rsidRPr="003C2837">
        <w:rPr>
          <w:rFonts w:ascii="Arial" w:hAnsi="Arial" w:cs="Arial"/>
          <w:sz w:val="24"/>
          <w:szCs w:val="24"/>
          <w:lang w:val="hr-HR"/>
        </w:rPr>
        <w:t>Štokovac</w:t>
      </w:r>
      <w:proofErr w:type="spellEnd"/>
      <w:r w:rsidRPr="003C2837">
        <w:rPr>
          <w:rFonts w:ascii="Arial" w:hAnsi="Arial" w:cs="Arial"/>
          <w:sz w:val="24"/>
          <w:szCs w:val="24"/>
          <w:lang w:val="hr-HR"/>
        </w:rPr>
        <w:t>, zapovjednik Javne vatrogasne postrojbe Umag-</w:t>
      </w:r>
      <w:proofErr w:type="spellStart"/>
      <w:r w:rsidRPr="003C2837">
        <w:rPr>
          <w:rFonts w:ascii="Arial" w:hAnsi="Arial" w:cs="Arial"/>
          <w:sz w:val="24"/>
          <w:szCs w:val="24"/>
          <w:lang w:val="hr-HR"/>
        </w:rPr>
        <w:t>Umago</w:t>
      </w:r>
      <w:proofErr w:type="spellEnd"/>
      <w:r w:rsidRPr="003C2837">
        <w:rPr>
          <w:rFonts w:ascii="Arial" w:hAnsi="Arial" w:cs="Arial"/>
          <w:sz w:val="24"/>
          <w:szCs w:val="24"/>
          <w:lang w:val="hr-HR"/>
        </w:rPr>
        <w:t xml:space="preserve"> -zamjenik načelnika </w:t>
      </w:r>
    </w:p>
    <w:p w14:paraId="01D6244C"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 xml:space="preserve">Ana-Lea Težak, tehničarka civilne zaštite, MUP, Ravnateljstvo civilne zaštite, Područni ured civilne zaštite </w:t>
      </w:r>
      <w:proofErr w:type="spellStart"/>
      <w:r w:rsidRPr="003C2837">
        <w:rPr>
          <w:rFonts w:ascii="Arial" w:hAnsi="Arial" w:cs="Arial"/>
          <w:sz w:val="24"/>
          <w:szCs w:val="24"/>
          <w:lang w:val="hr-HR"/>
        </w:rPr>
        <w:t>Rieka</w:t>
      </w:r>
      <w:proofErr w:type="spellEnd"/>
      <w:r w:rsidRPr="003C2837">
        <w:rPr>
          <w:rFonts w:ascii="Arial" w:hAnsi="Arial" w:cs="Arial"/>
          <w:sz w:val="24"/>
          <w:szCs w:val="24"/>
          <w:lang w:val="hr-HR"/>
        </w:rPr>
        <w:t>, Služba civilne zaštite Pazin - član</w:t>
      </w:r>
    </w:p>
    <w:p w14:paraId="0F3B2E16"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 xml:space="preserve">Boris </w:t>
      </w:r>
      <w:proofErr w:type="spellStart"/>
      <w:r w:rsidRPr="003C2837">
        <w:rPr>
          <w:rFonts w:ascii="Arial" w:hAnsi="Arial" w:cs="Arial"/>
          <w:sz w:val="24"/>
          <w:szCs w:val="24"/>
          <w:lang w:val="hr-HR"/>
        </w:rPr>
        <w:t>Sinić</w:t>
      </w:r>
      <w:proofErr w:type="spellEnd"/>
      <w:r w:rsidRPr="003C2837">
        <w:rPr>
          <w:rFonts w:ascii="Arial" w:hAnsi="Arial" w:cs="Arial"/>
          <w:sz w:val="24"/>
          <w:szCs w:val="24"/>
          <w:lang w:val="hr-HR"/>
        </w:rPr>
        <w:t>, MUP, PU Istarska, Policijska postaja Umag-</w:t>
      </w:r>
      <w:proofErr w:type="spellStart"/>
      <w:r w:rsidRPr="003C2837">
        <w:rPr>
          <w:rFonts w:ascii="Arial" w:hAnsi="Arial" w:cs="Arial"/>
          <w:sz w:val="24"/>
          <w:szCs w:val="24"/>
          <w:lang w:val="hr-HR"/>
        </w:rPr>
        <w:t>Umago</w:t>
      </w:r>
      <w:proofErr w:type="spellEnd"/>
      <w:r w:rsidRPr="003C2837">
        <w:rPr>
          <w:rFonts w:ascii="Arial" w:hAnsi="Arial" w:cs="Arial"/>
          <w:sz w:val="24"/>
          <w:szCs w:val="24"/>
          <w:lang w:val="hr-HR"/>
        </w:rPr>
        <w:t xml:space="preserve"> - član</w:t>
      </w:r>
    </w:p>
    <w:p w14:paraId="6C63B77E"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Hrvoje Kovačević, ravnatelj</w:t>
      </w:r>
      <w:r w:rsidRPr="003C2837">
        <w:rPr>
          <w:rFonts w:ascii="Arial" w:hAnsi="Arial" w:cs="Arial"/>
          <w:color w:val="000000"/>
          <w:sz w:val="24"/>
          <w:szCs w:val="24"/>
          <w:lang w:val="hr-HR"/>
        </w:rPr>
        <w:t xml:space="preserve"> Gradskog društva Crvenog križa Buje - član</w:t>
      </w:r>
    </w:p>
    <w:p w14:paraId="488341C7" w14:textId="77777777" w:rsidR="00D826F7" w:rsidRPr="003C2837" w:rsidRDefault="00D826F7" w:rsidP="00D826F7">
      <w:pPr>
        <w:numPr>
          <w:ilvl w:val="0"/>
          <w:numId w:val="17"/>
        </w:numPr>
        <w:jc w:val="both"/>
        <w:rPr>
          <w:rFonts w:ascii="Arial" w:hAnsi="Arial" w:cs="Arial"/>
          <w:sz w:val="24"/>
          <w:szCs w:val="24"/>
          <w:lang w:val="hr-HR"/>
        </w:rPr>
      </w:pPr>
      <w:proofErr w:type="spellStart"/>
      <w:r w:rsidRPr="003C2837">
        <w:rPr>
          <w:rFonts w:ascii="Arial" w:hAnsi="Arial" w:cs="Arial"/>
          <w:color w:val="000000"/>
          <w:sz w:val="24"/>
          <w:szCs w:val="24"/>
          <w:lang w:val="hr-HR"/>
        </w:rPr>
        <w:t>Vilson</w:t>
      </w:r>
      <w:proofErr w:type="spellEnd"/>
      <w:r w:rsidRPr="003C2837">
        <w:rPr>
          <w:rFonts w:ascii="Arial" w:hAnsi="Arial" w:cs="Arial"/>
          <w:color w:val="000000"/>
          <w:sz w:val="24"/>
          <w:szCs w:val="24"/>
          <w:lang w:val="hr-HR"/>
        </w:rPr>
        <w:t xml:space="preserve"> </w:t>
      </w:r>
      <w:proofErr w:type="spellStart"/>
      <w:r w:rsidRPr="003C2837">
        <w:rPr>
          <w:rFonts w:ascii="Arial" w:hAnsi="Arial" w:cs="Arial"/>
          <w:color w:val="000000"/>
          <w:sz w:val="24"/>
          <w:szCs w:val="24"/>
          <w:lang w:val="hr-HR"/>
        </w:rPr>
        <w:t>Allkaj</w:t>
      </w:r>
      <w:proofErr w:type="spellEnd"/>
      <w:r w:rsidRPr="003C2837">
        <w:rPr>
          <w:rFonts w:ascii="Arial" w:hAnsi="Arial" w:cs="Arial"/>
          <w:color w:val="000000"/>
          <w:sz w:val="24"/>
          <w:szCs w:val="24"/>
          <w:lang w:val="hr-HR"/>
        </w:rPr>
        <w:t xml:space="preserve"> </w:t>
      </w:r>
      <w:proofErr w:type="spellStart"/>
      <w:r w:rsidRPr="003C2837">
        <w:rPr>
          <w:rFonts w:ascii="Arial" w:hAnsi="Arial" w:cs="Arial"/>
          <w:color w:val="000000"/>
          <w:sz w:val="24"/>
          <w:szCs w:val="24"/>
          <w:lang w:val="hr-HR"/>
        </w:rPr>
        <w:t>dr.med</w:t>
      </w:r>
      <w:proofErr w:type="spellEnd"/>
      <w:r w:rsidRPr="003C2837">
        <w:rPr>
          <w:rFonts w:ascii="Arial" w:hAnsi="Arial" w:cs="Arial"/>
          <w:color w:val="000000"/>
          <w:sz w:val="24"/>
          <w:szCs w:val="24"/>
          <w:lang w:val="hr-HR"/>
        </w:rPr>
        <w:t>., Nastavni zavod za hitnu medicinu Istarske županije - član</w:t>
      </w:r>
    </w:p>
    <w:p w14:paraId="6E7F436F"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 xml:space="preserve">Moreno </w:t>
      </w:r>
      <w:proofErr w:type="spellStart"/>
      <w:r w:rsidRPr="003C2837">
        <w:rPr>
          <w:rFonts w:ascii="Arial" w:hAnsi="Arial" w:cs="Arial"/>
          <w:sz w:val="24"/>
          <w:szCs w:val="24"/>
          <w:lang w:val="hr-HR"/>
        </w:rPr>
        <w:t>Mamilovič</w:t>
      </w:r>
      <w:proofErr w:type="spellEnd"/>
      <w:r w:rsidRPr="003C2837">
        <w:rPr>
          <w:rFonts w:ascii="Arial" w:hAnsi="Arial" w:cs="Arial"/>
          <w:sz w:val="24"/>
          <w:szCs w:val="24"/>
          <w:lang w:val="hr-HR"/>
        </w:rPr>
        <w:t xml:space="preserve">, Istarski vodovod d.o.o. - član </w:t>
      </w:r>
    </w:p>
    <w:p w14:paraId="234AF8DB" w14:textId="77777777" w:rsidR="00D826F7" w:rsidRPr="003C2837" w:rsidRDefault="00D826F7" w:rsidP="00D826F7">
      <w:pPr>
        <w:numPr>
          <w:ilvl w:val="0"/>
          <w:numId w:val="17"/>
        </w:numPr>
        <w:jc w:val="both"/>
        <w:rPr>
          <w:rFonts w:ascii="Arial" w:hAnsi="Arial" w:cs="Arial"/>
          <w:sz w:val="24"/>
          <w:szCs w:val="24"/>
          <w:lang w:val="hr-HR"/>
        </w:rPr>
      </w:pPr>
      <w:r w:rsidRPr="003C2837">
        <w:rPr>
          <w:rFonts w:ascii="Arial" w:hAnsi="Arial" w:cs="Arial"/>
          <w:sz w:val="24"/>
          <w:szCs w:val="24"/>
          <w:lang w:val="hr-HR"/>
        </w:rPr>
        <w:t xml:space="preserve">Admir Martinović, službenik Jedinstvenog upravnog odjela Općine Brtonigla-Verteneglio - član          </w:t>
      </w:r>
    </w:p>
    <w:p w14:paraId="0E39A308" w14:textId="77777777" w:rsidR="00D826F7" w:rsidRPr="003C2837" w:rsidRDefault="00D826F7" w:rsidP="00D826F7">
      <w:pPr>
        <w:jc w:val="center"/>
        <w:rPr>
          <w:rFonts w:ascii="Arial" w:hAnsi="Arial" w:cs="Arial"/>
          <w:b/>
          <w:sz w:val="24"/>
          <w:szCs w:val="24"/>
          <w:lang w:val="hr-HR"/>
        </w:rPr>
      </w:pPr>
    </w:p>
    <w:p w14:paraId="54302998"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Članak 3.</w:t>
      </w:r>
    </w:p>
    <w:p w14:paraId="56B89531" w14:textId="77777777" w:rsidR="00D826F7" w:rsidRPr="003C2837" w:rsidRDefault="00D826F7" w:rsidP="00D826F7">
      <w:pPr>
        <w:jc w:val="both"/>
        <w:rPr>
          <w:rFonts w:ascii="Arial" w:hAnsi="Arial" w:cs="Arial"/>
          <w:b/>
          <w:sz w:val="24"/>
          <w:szCs w:val="24"/>
          <w:lang w:val="hr-HR"/>
        </w:rPr>
      </w:pPr>
      <w:r w:rsidRPr="003C2837">
        <w:rPr>
          <w:rFonts w:ascii="Arial" w:hAnsi="Arial" w:cs="Arial"/>
          <w:color w:val="000000"/>
          <w:sz w:val="24"/>
          <w:szCs w:val="24"/>
          <w:lang w:val="hr-HR"/>
        </w:rPr>
        <w:t>Stožer civilne zaštite obavlja zadaće koje se odnose na prikupljanje i obradu</w:t>
      </w:r>
      <w:r w:rsidRPr="003C2837">
        <w:rPr>
          <w:rFonts w:ascii="Arial" w:hAnsi="Arial" w:cs="Arial"/>
          <w:sz w:val="24"/>
          <w:szCs w:val="24"/>
          <w:lang w:val="hr-HR"/>
        </w:rPr>
        <w:t xml:space="preserve"> </w:t>
      </w:r>
      <w:r w:rsidRPr="003C2837">
        <w:rPr>
          <w:rFonts w:ascii="Arial" w:hAnsi="Arial" w:cs="Arial"/>
          <w:color w:val="000000"/>
          <w:sz w:val="24"/>
          <w:szCs w:val="24"/>
          <w:lang w:val="hr-HR"/>
        </w:rPr>
        <w:t>informacija ranog upozoravanja o mogućnosti nastanka velike nesreće i katastrofe,</w:t>
      </w:r>
      <w:r w:rsidRPr="003C2837">
        <w:rPr>
          <w:rFonts w:ascii="Arial" w:hAnsi="Arial" w:cs="Arial"/>
          <w:sz w:val="24"/>
          <w:szCs w:val="24"/>
          <w:lang w:val="hr-HR"/>
        </w:rPr>
        <w:t xml:space="preserve"> </w:t>
      </w:r>
      <w:r w:rsidRPr="003C2837">
        <w:rPr>
          <w:rFonts w:ascii="Arial" w:hAnsi="Arial" w:cs="Arial"/>
          <w:color w:val="000000"/>
          <w:sz w:val="24"/>
          <w:szCs w:val="24"/>
          <w:lang w:val="hr-HR"/>
        </w:rPr>
        <w:t>razvija plan djelovanja sustava civilne zaštite na svom području, upravlja</w:t>
      </w:r>
      <w:r w:rsidRPr="003C2837">
        <w:rPr>
          <w:rFonts w:ascii="Arial" w:hAnsi="Arial" w:cs="Arial"/>
          <w:sz w:val="24"/>
          <w:szCs w:val="24"/>
          <w:lang w:val="hr-HR"/>
        </w:rPr>
        <w:t xml:space="preserve"> </w:t>
      </w:r>
      <w:r w:rsidRPr="003C2837">
        <w:rPr>
          <w:rFonts w:ascii="Arial" w:hAnsi="Arial" w:cs="Arial"/>
          <w:color w:val="000000"/>
          <w:sz w:val="24"/>
          <w:szCs w:val="24"/>
          <w:lang w:val="hr-HR"/>
        </w:rPr>
        <w:t>reagiranjem sustava civilne zaštite, obavlja poslove informiranja javnosti i predlaže</w:t>
      </w:r>
      <w:r w:rsidRPr="003C2837">
        <w:rPr>
          <w:rFonts w:ascii="Arial" w:hAnsi="Arial" w:cs="Arial"/>
          <w:sz w:val="24"/>
          <w:szCs w:val="24"/>
          <w:lang w:val="hr-HR"/>
        </w:rPr>
        <w:t xml:space="preserve"> </w:t>
      </w:r>
      <w:r w:rsidRPr="003C2837">
        <w:rPr>
          <w:rFonts w:ascii="Arial" w:hAnsi="Arial" w:cs="Arial"/>
          <w:color w:val="000000"/>
          <w:sz w:val="24"/>
          <w:szCs w:val="24"/>
          <w:lang w:val="hr-HR"/>
        </w:rPr>
        <w:t>donošenje odluke o prestanku provođenja mjera i aktivnosti u sustavu civilne zaštite.</w:t>
      </w:r>
    </w:p>
    <w:p w14:paraId="02406500" w14:textId="77777777" w:rsidR="00D826F7" w:rsidRPr="003C2837" w:rsidRDefault="00D826F7" w:rsidP="00D826F7">
      <w:pPr>
        <w:rPr>
          <w:rFonts w:ascii="Arial" w:hAnsi="Arial" w:cs="Arial"/>
          <w:b/>
          <w:sz w:val="24"/>
          <w:szCs w:val="24"/>
          <w:lang w:val="hr-HR"/>
        </w:rPr>
      </w:pPr>
    </w:p>
    <w:p w14:paraId="7B6F6F90"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Članak 4.</w:t>
      </w:r>
    </w:p>
    <w:p w14:paraId="7D17DADA" w14:textId="77777777" w:rsidR="00D826F7" w:rsidRPr="003C2837" w:rsidRDefault="00D826F7" w:rsidP="00D826F7">
      <w:pPr>
        <w:jc w:val="both"/>
        <w:rPr>
          <w:rFonts w:ascii="Arial" w:hAnsi="Arial" w:cs="Arial"/>
          <w:b/>
          <w:sz w:val="24"/>
          <w:szCs w:val="24"/>
          <w:lang w:val="hr-HR"/>
        </w:rPr>
      </w:pPr>
      <w:r w:rsidRPr="003C2837">
        <w:rPr>
          <w:rFonts w:ascii="Arial" w:hAnsi="Arial" w:cs="Arial"/>
          <w:sz w:val="24"/>
          <w:szCs w:val="24"/>
          <w:lang w:val="hr-HR"/>
        </w:rPr>
        <w:t>Pozivanje i aktiviranje Stožera nalaže načelnik Općine Brtonigla-Verteneglio, ili po ovlaštenju načelnika Općine načelnik Stožera ili zamjenika načelnika Stožera.</w:t>
      </w:r>
    </w:p>
    <w:p w14:paraId="1733D190" w14:textId="77777777" w:rsidR="00D826F7" w:rsidRPr="003C2837" w:rsidRDefault="00D826F7" w:rsidP="00D826F7">
      <w:pPr>
        <w:jc w:val="both"/>
        <w:rPr>
          <w:rFonts w:ascii="Arial" w:hAnsi="Arial" w:cs="Arial"/>
          <w:sz w:val="24"/>
          <w:szCs w:val="24"/>
          <w:lang w:val="hr-HR"/>
        </w:rPr>
      </w:pPr>
    </w:p>
    <w:p w14:paraId="39FB383C" w14:textId="77777777" w:rsidR="00D826F7" w:rsidRPr="003C2837" w:rsidRDefault="00D826F7" w:rsidP="00D826F7">
      <w:pPr>
        <w:jc w:val="both"/>
        <w:rPr>
          <w:rFonts w:ascii="Arial" w:hAnsi="Arial" w:cs="Arial"/>
          <w:b/>
          <w:sz w:val="24"/>
          <w:szCs w:val="24"/>
          <w:lang w:val="hr-HR"/>
        </w:rPr>
      </w:pPr>
      <w:r w:rsidRPr="003C2837">
        <w:rPr>
          <w:rFonts w:ascii="Arial" w:hAnsi="Arial" w:cs="Arial"/>
          <w:sz w:val="24"/>
          <w:szCs w:val="24"/>
          <w:lang w:val="hr-HR"/>
        </w:rPr>
        <w:t>Članovi stožera civilne zaštite Općine Brtonigla mobiliziraju se putem Javne vatrogasne postrojbe Umag-</w:t>
      </w:r>
      <w:proofErr w:type="spellStart"/>
      <w:r w:rsidRPr="003C2837">
        <w:rPr>
          <w:rFonts w:ascii="Arial" w:hAnsi="Arial" w:cs="Arial"/>
          <w:sz w:val="24"/>
          <w:szCs w:val="24"/>
          <w:lang w:val="hr-HR"/>
        </w:rPr>
        <w:t>Umago</w:t>
      </w:r>
      <w:proofErr w:type="spellEnd"/>
      <w:r w:rsidRPr="003C2837">
        <w:rPr>
          <w:rFonts w:ascii="Arial" w:hAnsi="Arial" w:cs="Arial"/>
          <w:sz w:val="24"/>
          <w:szCs w:val="24"/>
          <w:lang w:val="hr-HR"/>
        </w:rPr>
        <w:t xml:space="preserve"> , sukladno shemi mobilizacije stožera koju donosi načelnik i dio je plana djelovanja civilne zaštite.</w:t>
      </w:r>
    </w:p>
    <w:p w14:paraId="75A9351A" w14:textId="77777777" w:rsidR="00D826F7" w:rsidRPr="003C2837" w:rsidRDefault="00D826F7" w:rsidP="00D826F7">
      <w:pPr>
        <w:rPr>
          <w:rFonts w:ascii="Arial" w:hAnsi="Arial" w:cs="Arial"/>
          <w:sz w:val="24"/>
          <w:szCs w:val="24"/>
          <w:lang w:val="hr-HR"/>
        </w:rPr>
      </w:pPr>
    </w:p>
    <w:p w14:paraId="77672871"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Članak 5.</w:t>
      </w:r>
    </w:p>
    <w:p w14:paraId="4B877CF2"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Sredstva za rad Stožera osiguravaju se u Proračunu Općine Brtonigla-Verteneglio.</w:t>
      </w:r>
    </w:p>
    <w:p w14:paraId="27D14088"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Administrativno-tehničke poslove za Stožer obavlja Jedinstveni upravni odjel Općine Brtonigla-Verteneglio.</w:t>
      </w:r>
    </w:p>
    <w:p w14:paraId="21A57B79" w14:textId="77777777" w:rsidR="00D826F7" w:rsidRPr="003C2837" w:rsidRDefault="00D826F7" w:rsidP="00D826F7">
      <w:pPr>
        <w:rPr>
          <w:rFonts w:ascii="Arial" w:hAnsi="Arial" w:cs="Arial"/>
          <w:b/>
          <w:sz w:val="24"/>
          <w:szCs w:val="24"/>
          <w:lang w:val="hr-HR"/>
        </w:rPr>
      </w:pPr>
      <w:r w:rsidRPr="003C2837">
        <w:rPr>
          <w:rFonts w:ascii="Arial" w:hAnsi="Arial" w:cs="Arial"/>
          <w:sz w:val="24"/>
          <w:szCs w:val="24"/>
          <w:lang w:val="hr-HR"/>
        </w:rPr>
        <w:t xml:space="preserve">     </w:t>
      </w:r>
    </w:p>
    <w:p w14:paraId="647E912B"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Članak 6.</w:t>
      </w:r>
    </w:p>
    <w:p w14:paraId="66941202"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Ova Odluka stupa na snagu danom donošenja, a ista će se objaviti u Službenim novinama Općine Brtonigla- Verteneglio.</w:t>
      </w:r>
    </w:p>
    <w:p w14:paraId="639BF4BF" w14:textId="77777777" w:rsidR="003C2837" w:rsidRDefault="00D826F7" w:rsidP="00D826F7">
      <w:pPr>
        <w:rPr>
          <w:rFonts w:ascii="Arial" w:hAnsi="Arial" w:cs="Arial"/>
          <w:sz w:val="24"/>
          <w:szCs w:val="24"/>
          <w:lang w:val="hr-HR"/>
        </w:rPr>
      </w:pPr>
      <w:r w:rsidRPr="003C2837">
        <w:rPr>
          <w:rFonts w:ascii="Arial" w:hAnsi="Arial" w:cs="Arial"/>
          <w:sz w:val="24"/>
          <w:szCs w:val="24"/>
          <w:lang w:val="hr-HR"/>
        </w:rPr>
        <w:t xml:space="preserve">                                                                                                                   </w:t>
      </w:r>
    </w:p>
    <w:p w14:paraId="5983CC70" w14:textId="572FE61E"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 xml:space="preserve"> </w:t>
      </w:r>
    </w:p>
    <w:p w14:paraId="161881DD" w14:textId="3C9A133E" w:rsidR="00D826F7" w:rsidRPr="003C2837" w:rsidRDefault="00D826F7" w:rsidP="003C2837">
      <w:pPr>
        <w:ind w:left="2160" w:firstLine="720"/>
        <w:jc w:val="right"/>
        <w:rPr>
          <w:rFonts w:ascii="Arial" w:hAnsi="Arial" w:cs="Arial"/>
          <w:sz w:val="24"/>
          <w:szCs w:val="24"/>
          <w:lang w:val="hr-HR"/>
        </w:rPr>
      </w:pPr>
      <w:r w:rsidRPr="003C2837">
        <w:rPr>
          <w:rFonts w:ascii="Arial" w:hAnsi="Arial" w:cs="Arial"/>
          <w:sz w:val="24"/>
          <w:szCs w:val="24"/>
          <w:lang w:val="hr-HR"/>
        </w:rPr>
        <w:t>Općinski načelnik</w:t>
      </w:r>
    </w:p>
    <w:p w14:paraId="453AC158" w14:textId="68785527" w:rsidR="00D826F7" w:rsidRPr="003C2837" w:rsidRDefault="00D826F7" w:rsidP="00D826F7">
      <w:pPr>
        <w:ind w:left="2160" w:firstLine="720"/>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 xml:space="preserve">. </w:t>
      </w:r>
      <w:r w:rsidR="003C2837">
        <w:rPr>
          <w:rFonts w:ascii="Arial" w:hAnsi="Arial" w:cs="Arial"/>
          <w:sz w:val="24"/>
          <w:szCs w:val="24"/>
          <w:lang w:val="hr-HR"/>
        </w:rPr>
        <w:t>v.r.</w:t>
      </w:r>
    </w:p>
    <w:p w14:paraId="6773673D" w14:textId="77777777" w:rsidR="00D826F7" w:rsidRDefault="00D826F7" w:rsidP="00D826F7">
      <w:pPr>
        <w:rPr>
          <w:lang w:val="hr-HR"/>
        </w:rPr>
      </w:pPr>
    </w:p>
    <w:p w14:paraId="62F1C3C8" w14:textId="77777777" w:rsidR="003C2837" w:rsidRDefault="003C2837" w:rsidP="00D826F7">
      <w:pPr>
        <w:rPr>
          <w:lang w:val="hr-HR"/>
        </w:rPr>
      </w:pPr>
    </w:p>
    <w:p w14:paraId="47099F45" w14:textId="77777777" w:rsidR="003C2837" w:rsidRPr="003C2837" w:rsidRDefault="003C2837" w:rsidP="00D826F7">
      <w:pPr>
        <w:rPr>
          <w:lang w:val="hr-HR"/>
        </w:rPr>
      </w:pPr>
    </w:p>
    <w:p w14:paraId="4969BE92" w14:textId="77777777" w:rsidR="00D826F7" w:rsidRPr="003C2837" w:rsidRDefault="00D826F7" w:rsidP="00D826F7">
      <w:pPr>
        <w:pStyle w:val="Odlomakpopisa"/>
        <w:numPr>
          <w:ilvl w:val="0"/>
          <w:numId w:val="6"/>
        </w:numPr>
        <w:jc w:val="center"/>
        <w:rPr>
          <w:lang w:val="hr-HR"/>
        </w:rPr>
      </w:pPr>
    </w:p>
    <w:p w14:paraId="600D9E82" w14:textId="77777777" w:rsidR="00D826F7" w:rsidRDefault="00D826F7" w:rsidP="00D826F7">
      <w:pPr>
        <w:rPr>
          <w:lang w:val="hr-HR"/>
        </w:rPr>
      </w:pPr>
    </w:p>
    <w:p w14:paraId="09A3ED5B" w14:textId="77777777" w:rsidR="003C2837" w:rsidRDefault="003C2837" w:rsidP="00D826F7">
      <w:pPr>
        <w:rPr>
          <w:lang w:val="hr-HR"/>
        </w:rPr>
      </w:pPr>
    </w:p>
    <w:p w14:paraId="4680D3D0" w14:textId="77777777" w:rsidR="003C2837" w:rsidRDefault="003C2837" w:rsidP="00D826F7">
      <w:pPr>
        <w:rPr>
          <w:lang w:val="hr-HR"/>
        </w:rPr>
      </w:pPr>
    </w:p>
    <w:p w14:paraId="42514865" w14:textId="77777777" w:rsidR="003C2837" w:rsidRPr="003C2837" w:rsidRDefault="003C2837" w:rsidP="00D826F7">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3C2837" w:rsidRPr="003C2837" w14:paraId="22EE2288" w14:textId="77777777" w:rsidTr="001A039A">
        <w:trPr>
          <w:trHeight w:val="567"/>
        </w:trPr>
        <w:tc>
          <w:tcPr>
            <w:tcW w:w="5055" w:type="dxa"/>
            <w:gridSpan w:val="2"/>
            <w:vAlign w:val="center"/>
          </w:tcPr>
          <w:p w14:paraId="64C98B33" w14:textId="77777777" w:rsidR="003C2837" w:rsidRPr="003C2837" w:rsidRDefault="003C2837" w:rsidP="001A039A">
            <w:pPr>
              <w:autoSpaceDE w:val="0"/>
              <w:autoSpaceDN w:val="0"/>
              <w:adjustRightInd w:val="0"/>
              <w:rPr>
                <w:rFonts w:ascii="Calibri" w:hAnsi="Calibri" w:cs="Calibri"/>
                <w:sz w:val="16"/>
                <w:szCs w:val="16"/>
                <w:lang w:val="hr-HR"/>
              </w:rPr>
            </w:pPr>
            <w:bookmarkStart w:id="23" w:name="_Hlk511648884"/>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627E194D" wp14:editId="1A9D821B">
                  <wp:extent cx="252000" cy="252000"/>
                  <wp:effectExtent l="0" t="0" r="0" b="0"/>
                  <wp:docPr id="142173999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C2837" w:rsidRPr="003C2837" w14:paraId="2D0CE370" w14:textId="77777777" w:rsidTr="001A039A">
        <w:trPr>
          <w:trHeight w:val="1570"/>
        </w:trPr>
        <w:tc>
          <w:tcPr>
            <w:tcW w:w="279" w:type="dxa"/>
            <w:vAlign w:val="center"/>
          </w:tcPr>
          <w:p w14:paraId="24AF90AD" w14:textId="77777777" w:rsidR="003C2837" w:rsidRPr="003C2837" w:rsidRDefault="003C283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27950533" wp14:editId="1AF542A2">
                  <wp:extent cx="252000" cy="252000"/>
                  <wp:effectExtent l="0" t="0" r="0" b="0"/>
                  <wp:docPr id="1128904983"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3881" name="Picture 2" descr="Slika na kojoj se prikazuje simbol, emblem, tekst, zastava&#10;&#10;Sadržaj generiran uz AI možda nije toča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E4E0B72"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131A0303"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67F24176"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53C62E9F"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74F77308"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540501FA"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5F29A843"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5C290760" w14:textId="77777777" w:rsidR="003C2837" w:rsidRPr="003C2837" w:rsidRDefault="003C283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3CB7AB96" w14:textId="77777777" w:rsidR="00D826F7" w:rsidRDefault="00D826F7" w:rsidP="00D826F7">
      <w:pPr>
        <w:autoSpaceDE w:val="0"/>
        <w:autoSpaceDN w:val="0"/>
        <w:adjustRightInd w:val="0"/>
        <w:jc w:val="both"/>
        <w:rPr>
          <w:sz w:val="24"/>
          <w:szCs w:val="24"/>
          <w:highlight w:val="yellow"/>
          <w:lang w:val="hr-HR"/>
        </w:rPr>
      </w:pPr>
    </w:p>
    <w:p w14:paraId="0A0899D3" w14:textId="77777777" w:rsidR="003C2837" w:rsidRPr="003C2837" w:rsidRDefault="003C2837" w:rsidP="00D826F7">
      <w:pPr>
        <w:autoSpaceDE w:val="0"/>
        <w:autoSpaceDN w:val="0"/>
        <w:adjustRightInd w:val="0"/>
        <w:jc w:val="both"/>
        <w:rPr>
          <w:sz w:val="24"/>
          <w:szCs w:val="24"/>
          <w:highlight w:val="yellow"/>
          <w:lang w:val="hr-HR"/>
        </w:rPr>
      </w:pPr>
    </w:p>
    <w:p w14:paraId="6D3E5CDA"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970-01/24-01/02</w:t>
      </w:r>
    </w:p>
    <w:p w14:paraId="0C7CFC5A"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2163-13-04/03-25-45</w:t>
      </w:r>
    </w:p>
    <w:p w14:paraId="31E9C490"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Brtonigla-Verteneglio, 24.06.2025. godine</w:t>
      </w:r>
    </w:p>
    <w:p w14:paraId="7026A72B" w14:textId="77777777" w:rsidR="00D826F7" w:rsidRDefault="00D826F7" w:rsidP="00D826F7">
      <w:pPr>
        <w:autoSpaceDE w:val="0"/>
        <w:autoSpaceDN w:val="0"/>
        <w:adjustRightInd w:val="0"/>
        <w:jc w:val="both"/>
        <w:rPr>
          <w:rFonts w:ascii="Arial" w:hAnsi="Arial" w:cs="Arial"/>
          <w:sz w:val="24"/>
          <w:szCs w:val="24"/>
          <w:highlight w:val="yellow"/>
          <w:lang w:val="hr-HR"/>
        </w:rPr>
      </w:pPr>
    </w:p>
    <w:p w14:paraId="720F0C00" w14:textId="77777777" w:rsidR="003C2837" w:rsidRPr="003C2837" w:rsidRDefault="003C2837" w:rsidP="00D826F7">
      <w:pPr>
        <w:autoSpaceDE w:val="0"/>
        <w:autoSpaceDN w:val="0"/>
        <w:adjustRightInd w:val="0"/>
        <w:jc w:val="both"/>
        <w:rPr>
          <w:rFonts w:ascii="Arial" w:hAnsi="Arial" w:cs="Arial"/>
          <w:sz w:val="24"/>
          <w:szCs w:val="24"/>
          <w:highlight w:val="yellow"/>
          <w:lang w:val="hr-HR"/>
        </w:rPr>
      </w:pPr>
    </w:p>
    <w:p w14:paraId="15E81B2E" w14:textId="77777777" w:rsidR="00D826F7" w:rsidRPr="003C2837" w:rsidRDefault="00D826F7" w:rsidP="00D826F7">
      <w:pPr>
        <w:autoSpaceDE w:val="0"/>
        <w:autoSpaceDN w:val="0"/>
        <w:adjustRightInd w:val="0"/>
        <w:ind w:firstLine="708"/>
        <w:jc w:val="both"/>
        <w:rPr>
          <w:rFonts w:ascii="Arial" w:hAnsi="Arial" w:cs="Arial"/>
          <w:sz w:val="24"/>
          <w:szCs w:val="24"/>
          <w:lang w:val="hr-HR"/>
        </w:rPr>
      </w:pPr>
      <w:r w:rsidRPr="003C2837">
        <w:rPr>
          <w:rFonts w:ascii="Arial" w:hAnsi="Arial" w:cs="Arial"/>
          <w:sz w:val="24"/>
          <w:szCs w:val="24"/>
          <w:lang w:val="hr-HR"/>
        </w:rPr>
        <w:t xml:space="preserve">Na temelju članka 52. Statuta Općine Brtonigla-Verteneglio (Službene novine Općine Brtonigla-Verteneglio broj 03/18, 03/21, 07/21-pročišćeni tekst  i 16/22) i članka 9. Pravilnika o provedbi postupaka jednostavne nabave (Službene novine Općine Brtonigla broj 06/17), Općinski načelnik Općine Brtonigla-Verteneglio dana 24.06.2025. godine, donosi sljedeću  </w:t>
      </w:r>
    </w:p>
    <w:p w14:paraId="04675F40" w14:textId="77777777" w:rsidR="00D826F7" w:rsidRPr="003C2837" w:rsidRDefault="00D826F7" w:rsidP="00D826F7">
      <w:pPr>
        <w:autoSpaceDE w:val="0"/>
        <w:autoSpaceDN w:val="0"/>
        <w:adjustRightInd w:val="0"/>
        <w:jc w:val="both"/>
        <w:rPr>
          <w:rFonts w:ascii="Arial" w:hAnsi="Arial" w:cs="Arial"/>
          <w:sz w:val="24"/>
          <w:szCs w:val="24"/>
          <w:lang w:val="hr-HR"/>
        </w:rPr>
      </w:pPr>
    </w:p>
    <w:p w14:paraId="0CBDBBD2"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ODLUKU</w:t>
      </w:r>
    </w:p>
    <w:p w14:paraId="65DB2926"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o odabiru najpovoljnije ponude u predmetu jednostavne nabave </w:t>
      </w:r>
    </w:p>
    <w:p w14:paraId="23C68A0C" w14:textId="77777777" w:rsidR="00D826F7" w:rsidRPr="003C2837" w:rsidRDefault="00D826F7" w:rsidP="00D826F7">
      <w:pPr>
        <w:jc w:val="center"/>
        <w:rPr>
          <w:rFonts w:ascii="Arial" w:hAnsi="Arial" w:cs="Arial"/>
          <w:b/>
          <w:sz w:val="24"/>
          <w:szCs w:val="24"/>
          <w:lang w:val="hr-HR"/>
        </w:rPr>
      </w:pPr>
      <w:bookmarkStart w:id="24" w:name="_Hlk173237869"/>
      <w:r w:rsidRPr="003C2837">
        <w:rPr>
          <w:rFonts w:ascii="Arial" w:hAnsi="Arial" w:cs="Arial"/>
          <w:b/>
          <w:sz w:val="24"/>
          <w:szCs w:val="24"/>
          <w:lang w:val="hr-HR"/>
        </w:rPr>
        <w:t xml:space="preserve">za izvođenje konzervatorsko-restauratorskih </w:t>
      </w:r>
      <w:bookmarkEnd w:id="24"/>
      <w:r w:rsidRPr="003C2837">
        <w:rPr>
          <w:rFonts w:ascii="Arial" w:hAnsi="Arial" w:cs="Arial"/>
          <w:b/>
          <w:sz w:val="24"/>
          <w:szCs w:val="24"/>
          <w:lang w:val="hr-HR"/>
        </w:rPr>
        <w:t>radova na oltaru u Župnoj crkvi sv. Mihovila Arkanđela u Novoj Vasi (II. faza)</w:t>
      </w:r>
    </w:p>
    <w:p w14:paraId="12AAAFC6" w14:textId="77777777" w:rsidR="00D826F7" w:rsidRPr="003C2837" w:rsidRDefault="00D826F7" w:rsidP="00D826F7">
      <w:pPr>
        <w:jc w:val="center"/>
        <w:rPr>
          <w:rFonts w:ascii="Arial" w:hAnsi="Arial" w:cs="Arial"/>
          <w:b/>
          <w:sz w:val="24"/>
          <w:szCs w:val="24"/>
          <w:lang w:val="hr-HR"/>
        </w:rPr>
      </w:pPr>
    </w:p>
    <w:p w14:paraId="3926085C"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w:t>
      </w:r>
    </w:p>
    <w:p w14:paraId="031B8B91"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 xml:space="preserve">U postupku provedbe jednostavne nabave za izvođenje konzervatorsko-restauratorskih radova na oltaru u Župnoj crkvi sv. Mihovila Arkanđela u Novoj Vasi (II. faza), odabrana je ponuda konzervatora-restauratora Jelena Ćurić </w:t>
      </w:r>
      <w:proofErr w:type="spellStart"/>
      <w:r w:rsidRPr="003C2837">
        <w:rPr>
          <w:rFonts w:ascii="Arial" w:hAnsi="Arial" w:cs="Arial"/>
          <w:sz w:val="24"/>
          <w:szCs w:val="24"/>
          <w:lang w:val="hr-HR"/>
        </w:rPr>
        <w:t>Čokolić</w:t>
      </w:r>
      <w:proofErr w:type="spellEnd"/>
      <w:r w:rsidRPr="003C2837">
        <w:rPr>
          <w:rFonts w:ascii="Arial" w:hAnsi="Arial" w:cs="Arial"/>
          <w:sz w:val="24"/>
          <w:szCs w:val="24"/>
          <w:lang w:val="hr-HR"/>
        </w:rPr>
        <w:t xml:space="preserve">, Vukovarska 15A, 22243 Murter, OIB: 98063333557, broj ponude: NV22062025 od 22.06.2025. godine, zaprimljene dana 23.06.2025. godine, za ponuđenu cijenu u iznosu od 21.600,00 EUR bez PDV-a.  </w:t>
      </w:r>
    </w:p>
    <w:p w14:paraId="52C5DA7E" w14:textId="77777777" w:rsidR="00D826F7" w:rsidRPr="003C2837" w:rsidRDefault="00D826F7" w:rsidP="00D826F7">
      <w:pPr>
        <w:jc w:val="both"/>
        <w:rPr>
          <w:rFonts w:ascii="Arial" w:hAnsi="Arial" w:cs="Arial"/>
          <w:sz w:val="24"/>
          <w:szCs w:val="24"/>
          <w:lang w:val="hr-HR"/>
        </w:rPr>
      </w:pPr>
    </w:p>
    <w:p w14:paraId="0B5C030C"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II.</w:t>
      </w:r>
    </w:p>
    <w:p w14:paraId="63EDA3B9" w14:textId="77777777" w:rsidR="00D826F7" w:rsidRPr="003C2837" w:rsidRDefault="00D826F7" w:rsidP="00D826F7">
      <w:pPr>
        <w:jc w:val="both"/>
        <w:rPr>
          <w:rFonts w:ascii="Arial" w:hAnsi="Arial" w:cs="Arial"/>
          <w:sz w:val="24"/>
          <w:szCs w:val="24"/>
          <w:lang w:val="hr-HR"/>
        </w:rPr>
      </w:pPr>
      <w:r w:rsidRPr="003C2837">
        <w:rPr>
          <w:rFonts w:ascii="Arial" w:hAnsi="Arial" w:cs="Arial"/>
          <w:b/>
          <w:sz w:val="24"/>
          <w:szCs w:val="24"/>
          <w:lang w:val="hr-HR"/>
        </w:rPr>
        <w:tab/>
      </w:r>
      <w:r w:rsidRPr="003C2837">
        <w:rPr>
          <w:rFonts w:ascii="Arial" w:hAnsi="Arial" w:cs="Arial"/>
          <w:sz w:val="24"/>
          <w:szCs w:val="24"/>
          <w:lang w:val="hr-HR"/>
        </w:rPr>
        <w:t xml:space="preserve">Naručitelj usluge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xml:space="preserve">. I. ove Odluke je Općina Brtonigla-Verteneglio, Trg Sv. Zenona 1, Brtonigla-Verteneglio, OIB 81025770849.  </w:t>
      </w:r>
    </w:p>
    <w:p w14:paraId="2EAECB2C"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Naručitelj će s odabranim ponuditeljem sklopiti </w:t>
      </w:r>
      <w:bookmarkStart w:id="25" w:name="_Hlk90906251"/>
      <w:r w:rsidRPr="003C2837">
        <w:rPr>
          <w:rFonts w:ascii="Arial" w:hAnsi="Arial" w:cs="Arial"/>
          <w:sz w:val="24"/>
          <w:szCs w:val="24"/>
          <w:lang w:val="hr-HR"/>
        </w:rPr>
        <w:t xml:space="preserve">Ugovor </w:t>
      </w:r>
      <w:bookmarkEnd w:id="25"/>
      <w:r w:rsidRPr="003C2837">
        <w:rPr>
          <w:rFonts w:ascii="Arial" w:hAnsi="Arial" w:cs="Arial"/>
          <w:sz w:val="24"/>
          <w:szCs w:val="24"/>
          <w:lang w:val="hr-HR"/>
        </w:rPr>
        <w:t xml:space="preserve">za izvođenje konzervatorsko-restauratorskih radova na oltaru u Župnoj crkvi sv. Mihovila Arkanđela u Novoj Vasi (II. faza), sukladno ponudi iz točke I. ove Odluke te uvjetima iz Poziva na dostavu ponuda u postupku jednostavne nabave KLASA: 970-01/24-01/02, URBROJ: 2163-13-04/03-25-42 od 18.06.2025. godine.    </w:t>
      </w:r>
    </w:p>
    <w:p w14:paraId="02B51E18" w14:textId="77777777" w:rsidR="00D826F7" w:rsidRPr="003C2837" w:rsidRDefault="00D826F7" w:rsidP="00D826F7">
      <w:pPr>
        <w:ind w:firstLine="708"/>
        <w:jc w:val="both"/>
        <w:rPr>
          <w:rFonts w:ascii="Arial" w:hAnsi="Arial" w:cs="Arial"/>
          <w:sz w:val="24"/>
          <w:szCs w:val="24"/>
          <w:lang w:val="hr-HR"/>
        </w:rPr>
      </w:pPr>
    </w:p>
    <w:p w14:paraId="795040A7"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III.</w:t>
      </w:r>
    </w:p>
    <w:p w14:paraId="16CD40E2"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Plaćanje će se vršiti virmanskim nalogom, po realizaciji ugovorenih radova, u roku od 30 (trideset) dana od dana primitka e-računa od strane Izvršitelja i po dostavi detaljnog izvješća o izvršenim konzervatorskim radovima. </w:t>
      </w:r>
    </w:p>
    <w:p w14:paraId="5B3ECC08"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Usluga će se smatrati izvršenom po realizaciji svih usluga iz priloženog troškovnika i po dostavi cjelovitog, detaljnog izvješća o provedenim konzervatorsko-restauratorskim radovima. </w:t>
      </w:r>
    </w:p>
    <w:p w14:paraId="13263603"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Za plaćanje usluge iz ove Odluke koristiti će se proračunska sredstva koja su osigurana općinskim proračunom Općine Brtonigla-Verteneglio za 2025. godinu sa projekcijama za 2026. i 2027. godinu - proračunska stavka „Konzervatorsko-restauratorski radovi drvenom i </w:t>
      </w:r>
      <w:proofErr w:type="spellStart"/>
      <w:r w:rsidRPr="003C2837">
        <w:rPr>
          <w:rFonts w:ascii="Arial" w:hAnsi="Arial" w:cs="Arial"/>
          <w:sz w:val="24"/>
          <w:szCs w:val="24"/>
          <w:lang w:val="hr-HR"/>
        </w:rPr>
        <w:t>retablu</w:t>
      </w:r>
      <w:proofErr w:type="spellEnd"/>
      <w:r w:rsidRPr="003C2837">
        <w:rPr>
          <w:rFonts w:ascii="Arial" w:hAnsi="Arial" w:cs="Arial"/>
          <w:sz w:val="24"/>
          <w:szCs w:val="24"/>
          <w:lang w:val="hr-HR"/>
        </w:rPr>
        <w:t xml:space="preserve"> i slici iz župe Mihovila u Nova Vasi“, račun 38112, pozicija 600. </w:t>
      </w:r>
    </w:p>
    <w:p w14:paraId="3BF2C22B"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76 od 06.08.2024. godine.</w:t>
      </w:r>
    </w:p>
    <w:p w14:paraId="6B0FC47C" w14:textId="77777777" w:rsidR="00D826F7" w:rsidRPr="003C2837" w:rsidRDefault="00D826F7" w:rsidP="00D826F7">
      <w:pPr>
        <w:pStyle w:val="Bezproreda"/>
        <w:ind w:firstLine="708"/>
        <w:jc w:val="both"/>
        <w:rPr>
          <w:rFonts w:ascii="Arial" w:hAnsi="Arial" w:cs="Arial"/>
          <w:sz w:val="24"/>
          <w:szCs w:val="24"/>
          <w:highlight w:val="yellow"/>
          <w:lang w:val="hr-HR"/>
        </w:rPr>
      </w:pPr>
    </w:p>
    <w:p w14:paraId="56F1B338"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IV.</w:t>
      </w:r>
    </w:p>
    <w:p w14:paraId="11755406"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 xml:space="preserve">Za kontrolu izvršene usluge iz ove Odluke, prilikom koje će se kontrolirati pravodobnost, količina i kvaliteta, zadužuje se Tea Rakar, savjetnik za europske projekte i društvene djelatnosti Jedinstvenog upravnog odjela Općine Brtonigla-Verteneglio.   </w:t>
      </w:r>
    </w:p>
    <w:p w14:paraId="5D251423" w14:textId="77777777" w:rsidR="00D826F7" w:rsidRPr="003C2837" w:rsidRDefault="00D826F7" w:rsidP="00D826F7">
      <w:pPr>
        <w:pStyle w:val="Tijeloteksta"/>
        <w:ind w:firstLine="708"/>
        <w:rPr>
          <w:rFonts w:ascii="Arial" w:hAnsi="Arial" w:cs="Arial"/>
          <w:szCs w:val="24"/>
        </w:rPr>
      </w:pPr>
      <w:r w:rsidRPr="003C2837">
        <w:rPr>
          <w:rFonts w:ascii="Arial" w:hAnsi="Arial" w:cs="Arial"/>
          <w:szCs w:val="24"/>
        </w:rPr>
        <w:t xml:space="preserve">Zadužuje se Tea Rakar, savjetnik za europske projekte i društvene djelatnosti Jedinstvenog upravnog odjela Općine Brtonigla-Verteneglio za izradu izvješća o obavljenoj kontroli iz prethodnog stavka ove točke.  </w:t>
      </w:r>
    </w:p>
    <w:p w14:paraId="72827820" w14:textId="77777777" w:rsidR="00D826F7" w:rsidRPr="003C2837" w:rsidRDefault="00D826F7" w:rsidP="00D826F7">
      <w:pPr>
        <w:pStyle w:val="Tijeloteksta"/>
        <w:rPr>
          <w:rFonts w:ascii="Arial" w:hAnsi="Arial" w:cs="Arial"/>
          <w:b/>
          <w:szCs w:val="24"/>
        </w:rPr>
      </w:pPr>
    </w:p>
    <w:p w14:paraId="124755AB" w14:textId="77777777" w:rsidR="00D826F7" w:rsidRPr="003C2837" w:rsidRDefault="00D826F7" w:rsidP="00D826F7">
      <w:pPr>
        <w:pStyle w:val="Tijeloteksta"/>
        <w:jc w:val="center"/>
        <w:rPr>
          <w:rFonts w:ascii="Arial" w:hAnsi="Arial" w:cs="Arial"/>
          <w:b/>
          <w:szCs w:val="24"/>
        </w:rPr>
      </w:pPr>
      <w:r w:rsidRPr="003C2837">
        <w:rPr>
          <w:rFonts w:ascii="Arial" w:hAnsi="Arial" w:cs="Arial"/>
          <w:b/>
          <w:szCs w:val="24"/>
        </w:rPr>
        <w:t>V.</w:t>
      </w:r>
    </w:p>
    <w:p w14:paraId="55AE4647"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ab/>
        <w:t>Ova Odluka stupa na snagu danom donošenja, a ista će se objaviti i u Službenim novinama Općine Brtonigla-Verteneglio.</w:t>
      </w:r>
    </w:p>
    <w:p w14:paraId="19CB04BC"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Ova Odluka, zajedno sa preslikom Zapisnika o otvaranju, pregledu i ocjeni ponuda, dostavlja svim ponuditeljima na dokaziv način.</w:t>
      </w:r>
    </w:p>
    <w:p w14:paraId="1C816C34" w14:textId="77777777" w:rsidR="00D826F7" w:rsidRPr="003C2837" w:rsidRDefault="00D826F7" w:rsidP="00D826F7">
      <w:pPr>
        <w:jc w:val="both"/>
        <w:rPr>
          <w:rFonts w:ascii="Arial" w:hAnsi="Arial" w:cs="Arial"/>
          <w:sz w:val="24"/>
          <w:szCs w:val="24"/>
          <w:lang w:val="hr-HR"/>
        </w:rPr>
      </w:pPr>
    </w:p>
    <w:p w14:paraId="2C20BA71" w14:textId="77777777" w:rsidR="00D826F7" w:rsidRPr="003C2837" w:rsidRDefault="00D826F7" w:rsidP="00D826F7">
      <w:pPr>
        <w:rPr>
          <w:rFonts w:ascii="Arial" w:hAnsi="Arial" w:cs="Arial"/>
          <w:color w:val="7030A0"/>
          <w:sz w:val="24"/>
          <w:szCs w:val="24"/>
          <w:lang w:val="hr-HR"/>
        </w:rPr>
      </w:pPr>
    </w:p>
    <w:p w14:paraId="7E9D59B0"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OPĆINA BRTONIGLA-VERTENEGLIO</w:t>
      </w:r>
    </w:p>
    <w:p w14:paraId="7586B091" w14:textId="77777777"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Načelnik</w:t>
      </w:r>
    </w:p>
    <w:p w14:paraId="4B309FCA" w14:textId="23F7E411" w:rsidR="00D826F7" w:rsidRPr="003C2837" w:rsidRDefault="00D826F7" w:rsidP="00D826F7">
      <w:pPr>
        <w:jc w:val="right"/>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236EDEA1" w14:textId="77777777" w:rsidR="00D826F7" w:rsidRPr="003C2837" w:rsidRDefault="00D826F7" w:rsidP="00D826F7">
      <w:pPr>
        <w:jc w:val="both"/>
        <w:rPr>
          <w:rFonts w:ascii="Arial" w:hAnsi="Arial" w:cs="Arial"/>
          <w:lang w:val="hr-HR"/>
        </w:rPr>
      </w:pPr>
    </w:p>
    <w:bookmarkEnd w:id="23"/>
    <w:p w14:paraId="1D9DC305" w14:textId="77777777" w:rsidR="00D826F7" w:rsidRPr="003C2837" w:rsidRDefault="00D826F7" w:rsidP="00D826F7">
      <w:pPr>
        <w:rPr>
          <w:lang w:val="hr-HR"/>
        </w:rPr>
      </w:pPr>
    </w:p>
    <w:p w14:paraId="734F5DC6" w14:textId="77777777" w:rsidR="00D826F7" w:rsidRPr="003C2837" w:rsidRDefault="00D826F7" w:rsidP="00D826F7">
      <w:pPr>
        <w:pStyle w:val="Odlomakpopisa"/>
        <w:numPr>
          <w:ilvl w:val="0"/>
          <w:numId w:val="6"/>
        </w:numPr>
        <w:jc w:val="center"/>
        <w:rPr>
          <w:lang w:val="hr-HR"/>
        </w:rPr>
      </w:pPr>
    </w:p>
    <w:p w14:paraId="1BA22CE3" w14:textId="77777777" w:rsidR="00D826F7" w:rsidRPr="003C2837" w:rsidRDefault="00D826F7" w:rsidP="00D826F7">
      <w:pPr>
        <w:rPr>
          <w:lang w:val="hr-HR"/>
        </w:rPr>
      </w:pPr>
      <w:bookmarkStart w:id="26" w:name="_Hlk107838276"/>
      <w:r w:rsidRPr="003C2837">
        <w:rPr>
          <w:noProof/>
          <w:lang w:val="hr-HR"/>
        </w:rPr>
        <mc:AlternateContent>
          <mc:Choice Requires="wps">
            <w:drawing>
              <wp:inline distT="0" distB="0" distL="0" distR="0" wp14:anchorId="54CABB26" wp14:editId="007A8FC7">
                <wp:extent cx="3543300" cy="1524000"/>
                <wp:effectExtent l="0" t="0" r="0" b="0"/>
                <wp:docPr id="7710178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826F7" w14:paraId="27BA5CE8" w14:textId="77777777" w:rsidTr="00926881">
                              <w:trPr>
                                <w:trHeight w:val="567"/>
                              </w:trPr>
                              <w:tc>
                                <w:tcPr>
                                  <w:tcW w:w="5055" w:type="dxa"/>
                                  <w:gridSpan w:val="2"/>
                                  <w:vAlign w:val="center"/>
                                </w:tcPr>
                                <w:p w14:paraId="4437B227" w14:textId="77777777" w:rsidR="00D826F7" w:rsidRDefault="00D826F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9FA4360" wp14:editId="50F79C1B">
                                        <wp:extent cx="252000" cy="252000"/>
                                        <wp:effectExtent l="0" t="0" r="0" b="0"/>
                                        <wp:docPr id="167647533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14:paraId="764D69EE" w14:textId="77777777" w:rsidTr="00926881">
                              <w:trPr>
                                <w:trHeight w:val="1570"/>
                              </w:trPr>
                              <w:tc>
                                <w:tcPr>
                                  <w:tcW w:w="279" w:type="dxa"/>
                                  <w:vAlign w:val="center"/>
                                </w:tcPr>
                                <w:p w14:paraId="338B08D9" w14:textId="77777777" w:rsidR="00D826F7" w:rsidRDefault="00D826F7"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62C96AB" wp14:editId="379CF650">
                                        <wp:extent cx="252000" cy="252000"/>
                                        <wp:effectExtent l="0" t="0" r="0" b="0"/>
                                        <wp:docPr id="1223739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7DF3B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49EC5A12"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0B4852C3"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709BBDBB"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OPĆINSKI NAČELNIK - IL SINDACO</w:t>
                                  </w:r>
                                </w:p>
                                <w:p w14:paraId="21CAA64C"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765A72B8"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06EFF7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3EE87140" w14:textId="77777777" w:rsidR="00D826F7" w:rsidRDefault="00D826F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2E5CCD2" w14:textId="77777777" w:rsidR="00D826F7" w:rsidRPr="00D4581A" w:rsidRDefault="00D826F7" w:rsidP="00D826F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4CABB26"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D826F7" w14:paraId="27BA5CE8" w14:textId="77777777" w:rsidTr="00926881">
                        <w:trPr>
                          <w:trHeight w:val="567"/>
                        </w:trPr>
                        <w:tc>
                          <w:tcPr>
                            <w:tcW w:w="5055" w:type="dxa"/>
                            <w:gridSpan w:val="2"/>
                            <w:vAlign w:val="center"/>
                          </w:tcPr>
                          <w:p w14:paraId="4437B227" w14:textId="77777777" w:rsidR="00D826F7" w:rsidRDefault="00D826F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9FA4360" wp14:editId="50F79C1B">
                                  <wp:extent cx="252000" cy="252000"/>
                                  <wp:effectExtent l="0" t="0" r="0" b="0"/>
                                  <wp:docPr id="167647533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14:paraId="764D69EE" w14:textId="77777777" w:rsidTr="00926881">
                        <w:trPr>
                          <w:trHeight w:val="1570"/>
                        </w:trPr>
                        <w:tc>
                          <w:tcPr>
                            <w:tcW w:w="279" w:type="dxa"/>
                            <w:vAlign w:val="center"/>
                          </w:tcPr>
                          <w:p w14:paraId="338B08D9" w14:textId="77777777" w:rsidR="00D826F7" w:rsidRDefault="00D826F7"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62C96AB" wp14:editId="379CF650">
                                  <wp:extent cx="252000" cy="252000"/>
                                  <wp:effectExtent l="0" t="0" r="0" b="0"/>
                                  <wp:docPr id="1223739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7DF3B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REPUBLIKA HRVATSKA - REPUBBLICA DI CROAZIA</w:t>
                            </w:r>
                          </w:p>
                          <w:p w14:paraId="49EC5A12"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ISTARSKA ŽUPANIJA - REGIONE ISTRIANA</w:t>
                            </w:r>
                          </w:p>
                          <w:p w14:paraId="0B4852C3"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Općina Brtonigla-Verteneglio - Comune di Brtonigla-Verteneglio</w:t>
                            </w:r>
                          </w:p>
                          <w:p w14:paraId="709BBDBB"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OPĆINSKI NAČELNIK - IL SINDACO</w:t>
                            </w:r>
                          </w:p>
                          <w:p w14:paraId="21CAA64C"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 xml:space="preserve">52474 Brtonigla-Verteneglio, </w:t>
                            </w:r>
                            <w:proofErr w:type="spellStart"/>
                            <w:r w:rsidRPr="00D826F7">
                              <w:rPr>
                                <w:rFonts w:ascii="Calibri" w:hAnsi="Calibri" w:cs="Calibri"/>
                                <w:sz w:val="16"/>
                                <w:szCs w:val="16"/>
                                <w:lang w:val="it-IT"/>
                              </w:rPr>
                              <w:t>Trg</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Sv</w:t>
                            </w:r>
                            <w:proofErr w:type="spellEnd"/>
                            <w:r w:rsidRPr="00D826F7">
                              <w:rPr>
                                <w:rFonts w:ascii="Calibri" w:hAnsi="Calibri" w:cs="Calibri"/>
                                <w:sz w:val="16"/>
                                <w:szCs w:val="16"/>
                                <w:lang w:val="it-IT"/>
                              </w:rPr>
                              <w:t xml:space="preserve">. </w:t>
                            </w:r>
                            <w:proofErr w:type="spellStart"/>
                            <w:r w:rsidRPr="00D826F7">
                              <w:rPr>
                                <w:rFonts w:ascii="Calibri" w:hAnsi="Calibri" w:cs="Calibri"/>
                                <w:sz w:val="16"/>
                                <w:szCs w:val="16"/>
                                <w:lang w:val="it-IT"/>
                              </w:rPr>
                              <w:t>Zenona</w:t>
                            </w:r>
                            <w:proofErr w:type="spellEnd"/>
                            <w:r w:rsidRPr="00D826F7">
                              <w:rPr>
                                <w:rFonts w:ascii="Calibri" w:hAnsi="Calibri" w:cs="Calibri"/>
                                <w:sz w:val="16"/>
                                <w:szCs w:val="16"/>
                                <w:lang w:val="it-IT"/>
                              </w:rPr>
                              <w:t xml:space="preserve"> / Piazza S. Zenone 1</w:t>
                            </w:r>
                          </w:p>
                          <w:p w14:paraId="765A72B8"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Tel. &amp; Fax: +385 (0)52 774-174</w:t>
                            </w:r>
                          </w:p>
                          <w:p w14:paraId="06EFF721" w14:textId="77777777" w:rsidR="00D826F7" w:rsidRPr="00D826F7" w:rsidRDefault="00D826F7" w:rsidP="00C444B3">
                            <w:pPr>
                              <w:autoSpaceDE w:val="0"/>
                              <w:autoSpaceDN w:val="0"/>
                              <w:adjustRightInd w:val="0"/>
                              <w:rPr>
                                <w:rFonts w:ascii="Calibri" w:hAnsi="Calibri" w:cs="Calibri"/>
                                <w:sz w:val="16"/>
                                <w:szCs w:val="16"/>
                                <w:lang w:val="it-IT"/>
                              </w:rPr>
                            </w:pPr>
                            <w:r w:rsidRPr="00D826F7">
                              <w:rPr>
                                <w:rFonts w:ascii="Calibri" w:hAnsi="Calibri" w:cs="Calibri"/>
                                <w:sz w:val="16"/>
                                <w:szCs w:val="16"/>
                                <w:lang w:val="it-IT"/>
                              </w:rPr>
                              <w:t>E-mail: info@brtonigla-verteneglio.hr</w:t>
                            </w:r>
                          </w:p>
                          <w:p w14:paraId="3EE87140" w14:textId="77777777" w:rsidR="00D826F7" w:rsidRDefault="00D826F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2E5CCD2" w14:textId="77777777" w:rsidR="00D826F7" w:rsidRPr="00D4581A" w:rsidRDefault="00D826F7" w:rsidP="00D826F7">
                      <w:pPr>
                        <w:autoSpaceDE w:val="0"/>
                        <w:autoSpaceDN w:val="0"/>
                        <w:adjustRightInd w:val="0"/>
                        <w:rPr>
                          <w:rFonts w:ascii="Calibri" w:hAnsi="Calibri" w:cs="Calibri"/>
                          <w:sz w:val="16"/>
                          <w:szCs w:val="16"/>
                        </w:rPr>
                      </w:pPr>
                    </w:p>
                  </w:txbxContent>
                </v:textbox>
                <w10:anchorlock/>
              </v:shape>
            </w:pict>
          </mc:Fallback>
        </mc:AlternateContent>
      </w:r>
    </w:p>
    <w:p w14:paraId="37A0C16E" w14:textId="77777777" w:rsidR="00D826F7" w:rsidRPr="003C2837" w:rsidRDefault="00D826F7" w:rsidP="00D826F7">
      <w:pPr>
        <w:rPr>
          <w:rFonts w:ascii="Arial" w:hAnsi="Arial" w:cs="Arial"/>
          <w:sz w:val="24"/>
          <w:szCs w:val="24"/>
          <w:lang w:val="hr-HR"/>
        </w:rPr>
      </w:pPr>
    </w:p>
    <w:p w14:paraId="2D295EF2"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363-02/25-01/25</w:t>
      </w:r>
    </w:p>
    <w:p w14:paraId="272C366B"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2163-13-04/01-25-1</w:t>
      </w:r>
    </w:p>
    <w:p w14:paraId="66306BCE" w14:textId="77777777" w:rsidR="00D826F7" w:rsidRPr="003C2837" w:rsidRDefault="00D826F7" w:rsidP="00D826F7">
      <w:pPr>
        <w:pStyle w:val="Style1"/>
        <w:rPr>
          <w:rFonts w:ascii="Arial" w:hAnsi="Arial" w:cs="Arial"/>
          <w:szCs w:val="24"/>
          <w:lang w:val="hr-HR"/>
        </w:rPr>
      </w:pPr>
      <w:r w:rsidRPr="003C2837">
        <w:rPr>
          <w:rFonts w:ascii="Arial" w:hAnsi="Arial" w:cs="Arial"/>
          <w:szCs w:val="24"/>
          <w:lang w:val="hr-HR"/>
        </w:rPr>
        <w:t>Brtonigla - Verteneglio, 25. lipnja 2025. godine</w:t>
      </w:r>
    </w:p>
    <w:p w14:paraId="6AA49BDE" w14:textId="77777777" w:rsidR="00D826F7" w:rsidRPr="003C2837" w:rsidRDefault="00D826F7" w:rsidP="00D826F7">
      <w:pPr>
        <w:jc w:val="both"/>
        <w:rPr>
          <w:rFonts w:ascii="Arial" w:hAnsi="Arial" w:cs="Arial"/>
          <w:sz w:val="24"/>
          <w:szCs w:val="24"/>
          <w:lang w:val="hr-HR"/>
        </w:rPr>
      </w:pPr>
      <w:r w:rsidRPr="003C2837">
        <w:rPr>
          <w:rFonts w:ascii="Arial" w:hAnsi="Arial" w:cs="Arial"/>
          <w:b/>
          <w:bCs/>
          <w:color w:val="FF0000"/>
          <w:sz w:val="24"/>
          <w:szCs w:val="24"/>
          <w:lang w:val="hr-HR"/>
        </w:rPr>
        <w:tab/>
      </w:r>
      <w:r w:rsidRPr="003C2837">
        <w:rPr>
          <w:rFonts w:ascii="Arial" w:hAnsi="Arial" w:cs="Arial"/>
          <w:b/>
          <w:bCs/>
          <w:color w:val="FF0000"/>
          <w:sz w:val="24"/>
          <w:szCs w:val="24"/>
          <w:lang w:val="hr-HR"/>
        </w:rPr>
        <w:tab/>
      </w:r>
      <w:r w:rsidRPr="003C2837">
        <w:rPr>
          <w:rFonts w:ascii="Arial" w:hAnsi="Arial" w:cs="Arial"/>
          <w:b/>
          <w:bCs/>
          <w:color w:val="FF0000"/>
          <w:sz w:val="24"/>
          <w:szCs w:val="24"/>
          <w:lang w:val="hr-HR"/>
        </w:rPr>
        <w:tab/>
      </w:r>
      <w:r w:rsidRPr="003C2837">
        <w:rPr>
          <w:rFonts w:ascii="Arial" w:hAnsi="Arial" w:cs="Arial"/>
          <w:b/>
          <w:bCs/>
          <w:color w:val="FF0000"/>
          <w:sz w:val="24"/>
          <w:szCs w:val="24"/>
          <w:lang w:val="hr-HR"/>
        </w:rPr>
        <w:tab/>
      </w:r>
      <w:r w:rsidRPr="003C2837">
        <w:rPr>
          <w:rFonts w:ascii="Arial" w:hAnsi="Arial" w:cs="Arial"/>
          <w:b/>
          <w:bCs/>
          <w:color w:val="FF0000"/>
          <w:sz w:val="24"/>
          <w:szCs w:val="24"/>
          <w:lang w:val="hr-HR"/>
        </w:rPr>
        <w:tab/>
      </w:r>
      <w:r w:rsidRPr="003C2837">
        <w:rPr>
          <w:rFonts w:ascii="Arial" w:hAnsi="Arial" w:cs="Arial"/>
          <w:b/>
          <w:bCs/>
          <w:sz w:val="24"/>
          <w:szCs w:val="24"/>
          <w:lang w:val="hr-HR"/>
        </w:rPr>
        <w:tab/>
      </w:r>
      <w:r w:rsidRPr="003C2837">
        <w:rPr>
          <w:rFonts w:ascii="Arial" w:hAnsi="Arial" w:cs="Arial"/>
          <w:b/>
          <w:bCs/>
          <w:sz w:val="24"/>
          <w:szCs w:val="24"/>
          <w:lang w:val="hr-HR"/>
        </w:rPr>
        <w:tab/>
      </w:r>
      <w:r w:rsidRPr="003C2837">
        <w:rPr>
          <w:rFonts w:ascii="Arial" w:hAnsi="Arial" w:cs="Arial"/>
          <w:b/>
          <w:bCs/>
          <w:sz w:val="24"/>
          <w:szCs w:val="24"/>
          <w:lang w:val="hr-HR"/>
        </w:rPr>
        <w:tab/>
      </w:r>
      <w:bookmarkEnd w:id="26"/>
      <w:r w:rsidRPr="003C2837">
        <w:rPr>
          <w:rFonts w:ascii="Arial" w:hAnsi="Arial" w:cs="Arial"/>
          <w:b/>
          <w:bCs/>
          <w:sz w:val="24"/>
          <w:szCs w:val="24"/>
          <w:lang w:val="hr-HR"/>
        </w:rPr>
        <w:tab/>
      </w:r>
      <w:r w:rsidRPr="003C2837">
        <w:rPr>
          <w:rFonts w:ascii="Arial" w:hAnsi="Arial" w:cs="Arial"/>
          <w:b/>
          <w:bCs/>
          <w:sz w:val="24"/>
          <w:szCs w:val="24"/>
          <w:lang w:val="hr-HR"/>
        </w:rPr>
        <w:tab/>
      </w:r>
      <w:r w:rsidRPr="003C2837">
        <w:rPr>
          <w:rFonts w:ascii="Arial" w:hAnsi="Arial" w:cs="Arial"/>
          <w:b/>
          <w:bCs/>
          <w:sz w:val="24"/>
          <w:szCs w:val="24"/>
          <w:lang w:val="hr-HR"/>
        </w:rPr>
        <w:tab/>
      </w:r>
      <w:r w:rsidRPr="003C2837">
        <w:rPr>
          <w:rFonts w:ascii="Arial" w:hAnsi="Arial" w:cs="Arial"/>
          <w:b/>
          <w:bCs/>
          <w:sz w:val="24"/>
          <w:szCs w:val="24"/>
          <w:lang w:val="hr-HR"/>
        </w:rPr>
        <w:tab/>
      </w:r>
      <w:r w:rsidRPr="003C2837">
        <w:rPr>
          <w:rFonts w:ascii="Arial" w:hAnsi="Arial" w:cs="Arial"/>
          <w:sz w:val="24"/>
          <w:szCs w:val="24"/>
          <w:lang w:val="hr-HR"/>
        </w:rPr>
        <w:tab/>
      </w:r>
      <w:bookmarkStart w:id="27" w:name="_Hlk64008847"/>
      <w:r w:rsidRPr="003C2837">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28" w:name="_Hlk76561299"/>
      <w:r w:rsidRPr="003C2837">
        <w:rPr>
          <w:rFonts w:ascii="Arial" w:hAnsi="Arial" w:cs="Arial"/>
          <w:sz w:val="24"/>
          <w:szCs w:val="24"/>
          <w:lang w:val="hr-HR"/>
        </w:rPr>
        <w:t xml:space="preserve">Statuta Općine Brtonigla - Verteneglio </w:t>
      </w:r>
      <w:bookmarkStart w:id="29" w:name="_Hlk77141855"/>
      <w:r w:rsidRPr="003C2837">
        <w:rPr>
          <w:rFonts w:ascii="Arial" w:hAnsi="Arial" w:cs="Arial"/>
          <w:sz w:val="24"/>
          <w:szCs w:val="24"/>
          <w:lang w:val="hr-HR"/>
        </w:rPr>
        <w:t>(Službene novine Općine Brtonigla - Verteneglio br. 03/18,03/21 i 07/21 – pročišćeni tekst, 16/22)</w:t>
      </w:r>
      <w:bookmarkEnd w:id="28"/>
      <w:bookmarkEnd w:id="29"/>
      <w:r w:rsidRPr="003C2837">
        <w:rPr>
          <w:rFonts w:ascii="Arial" w:hAnsi="Arial" w:cs="Arial"/>
          <w:sz w:val="24"/>
          <w:szCs w:val="24"/>
          <w:lang w:val="hr-HR"/>
        </w:rPr>
        <w:t xml:space="preserve">, članka 99. </w:t>
      </w:r>
      <w:bookmarkStart w:id="30" w:name="_Hlk64009602"/>
      <w:r w:rsidRPr="003C2837">
        <w:rPr>
          <w:rFonts w:ascii="Arial" w:hAnsi="Arial" w:cs="Arial"/>
          <w:sz w:val="24"/>
          <w:szCs w:val="24"/>
          <w:lang w:val="hr-HR"/>
        </w:rPr>
        <w:t xml:space="preserve">Odluke o komunalnom redu (Službene novine Općine Brtonigla – Verteneglio broj 11/19, 16/22) i članka 9. </w:t>
      </w:r>
      <w:r w:rsidRPr="003C2837">
        <w:rPr>
          <w:rFonts w:ascii="Arial" w:hAnsi="Arial" w:cs="Arial"/>
          <w:bCs/>
          <w:sz w:val="24"/>
          <w:szCs w:val="24"/>
          <w:lang w:val="hr-HR"/>
        </w:rPr>
        <w:t>Odluke o davanju na korištenje javnih površina i drugih nekretnina u vlasništvu Općine Brtonigla - Verteneglio za postavljanje privremenih objekata (</w:t>
      </w:r>
      <w:r w:rsidRPr="003C2837">
        <w:rPr>
          <w:rFonts w:ascii="Arial" w:hAnsi="Arial" w:cs="Arial"/>
          <w:sz w:val="24"/>
          <w:szCs w:val="24"/>
          <w:lang w:val="hr-HR"/>
        </w:rPr>
        <w:t>"Službene novine Općine Brtonigla - Verteneglio“ broj</w:t>
      </w:r>
      <w:r w:rsidRPr="003C2837">
        <w:rPr>
          <w:rFonts w:ascii="Arial" w:hAnsi="Arial" w:cs="Arial"/>
          <w:bCs/>
          <w:sz w:val="24"/>
          <w:szCs w:val="24"/>
          <w:lang w:val="hr-HR"/>
        </w:rPr>
        <w:t xml:space="preserve"> 9/16)</w:t>
      </w:r>
      <w:bookmarkEnd w:id="27"/>
      <w:bookmarkEnd w:id="30"/>
      <w:r w:rsidRPr="003C2837">
        <w:rPr>
          <w:rFonts w:ascii="Arial" w:hAnsi="Arial" w:cs="Arial"/>
          <w:sz w:val="24"/>
          <w:szCs w:val="24"/>
          <w:lang w:val="hr-HR"/>
        </w:rPr>
        <w:t xml:space="preserve">, </w:t>
      </w:r>
      <w:bookmarkStart w:id="31" w:name="_Hlk64008901"/>
      <w:r w:rsidRPr="003C2837">
        <w:rPr>
          <w:rFonts w:ascii="Arial" w:hAnsi="Arial" w:cs="Arial"/>
          <w:sz w:val="24"/>
          <w:szCs w:val="24"/>
          <w:lang w:val="hr-HR"/>
        </w:rPr>
        <w:t>Općinski načelnik Općine Brtonigla - Verteneglio donosi sljedeću</w:t>
      </w:r>
      <w:bookmarkEnd w:id="31"/>
    </w:p>
    <w:p w14:paraId="47FC9247" w14:textId="77777777" w:rsidR="00D826F7" w:rsidRPr="003C2837" w:rsidRDefault="00D826F7" w:rsidP="00D826F7">
      <w:pPr>
        <w:jc w:val="center"/>
        <w:rPr>
          <w:rFonts w:ascii="Arial" w:hAnsi="Arial" w:cs="Arial"/>
          <w:sz w:val="24"/>
          <w:szCs w:val="24"/>
          <w:lang w:val="hr-HR"/>
        </w:rPr>
      </w:pPr>
    </w:p>
    <w:p w14:paraId="3F848695"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ODLUKU</w:t>
      </w:r>
    </w:p>
    <w:p w14:paraId="5A2BE555"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 xml:space="preserve">o raspisivanju natječaja </w:t>
      </w:r>
      <w:bookmarkStart w:id="32" w:name="_Hlk64009559"/>
      <w:bookmarkStart w:id="33" w:name="_Hlk63944732"/>
      <w:r w:rsidRPr="003C2837">
        <w:rPr>
          <w:rFonts w:ascii="Arial" w:hAnsi="Arial" w:cs="Arial"/>
          <w:b/>
          <w:sz w:val="24"/>
          <w:szCs w:val="24"/>
          <w:lang w:val="hr-HR"/>
        </w:rPr>
        <w:t xml:space="preserve">za davanje na privremeno korištenje javne površine </w:t>
      </w:r>
      <w:bookmarkEnd w:id="32"/>
    </w:p>
    <w:p w14:paraId="6109DA99" w14:textId="77777777" w:rsidR="00D826F7" w:rsidRPr="003C2837" w:rsidRDefault="00D826F7" w:rsidP="00D826F7">
      <w:pPr>
        <w:jc w:val="center"/>
        <w:rPr>
          <w:rFonts w:ascii="Arial" w:hAnsi="Arial" w:cs="Arial"/>
          <w:b/>
          <w:sz w:val="24"/>
          <w:szCs w:val="24"/>
          <w:lang w:val="hr-HR"/>
        </w:rPr>
      </w:pPr>
      <w:r w:rsidRPr="003C2837">
        <w:rPr>
          <w:rFonts w:ascii="Arial" w:hAnsi="Arial" w:cs="Arial"/>
          <w:b/>
          <w:bCs/>
          <w:sz w:val="24"/>
          <w:szCs w:val="24"/>
          <w:lang w:val="hr-HR"/>
        </w:rPr>
        <w:t>za vrijeme održavanja manifestacije Sv. Roka u Brtonigli - Verteneglio</w:t>
      </w:r>
    </w:p>
    <w:bookmarkEnd w:id="33"/>
    <w:p w14:paraId="52140EED" w14:textId="77777777" w:rsidR="00D826F7" w:rsidRPr="003C2837" w:rsidRDefault="00D826F7" w:rsidP="00D826F7">
      <w:pPr>
        <w:jc w:val="center"/>
        <w:rPr>
          <w:rFonts w:ascii="Arial" w:hAnsi="Arial" w:cs="Arial"/>
          <w:b/>
          <w:sz w:val="24"/>
          <w:szCs w:val="24"/>
          <w:lang w:val="hr-HR"/>
        </w:rPr>
      </w:pPr>
    </w:p>
    <w:p w14:paraId="668D70CA"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5B2CD54A"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Ovom Odlukom Općinski načelnik Općine Brtonigla - Verteneglio raspisuje natječaj za davanje na korištenje javne površine radi postavljanja privremenog objekata  (kioska, montažnih objekata i slično) </w:t>
      </w:r>
      <w:r w:rsidRPr="003C2837">
        <w:rPr>
          <w:rFonts w:ascii="Arial" w:hAnsi="Arial" w:cs="Arial"/>
          <w:bCs/>
          <w:sz w:val="24"/>
          <w:szCs w:val="24"/>
          <w:lang w:val="hr-HR"/>
        </w:rPr>
        <w:t xml:space="preserve">za vrijeme održavanja manifestacije Sv. Roka u Brtonigli - Verteneglio, od 14. do 16. kolovoza 2025.godine, </w:t>
      </w:r>
      <w:r w:rsidRPr="003C2837">
        <w:rPr>
          <w:rFonts w:ascii="Arial" w:hAnsi="Arial" w:cs="Arial"/>
          <w:sz w:val="24"/>
          <w:szCs w:val="24"/>
          <w:lang w:val="hr-HR"/>
        </w:rPr>
        <w:t>prikupljanjem pisanih ponuda u zatvorenim omotnicama</w:t>
      </w:r>
      <w:r w:rsidRPr="003C2837">
        <w:rPr>
          <w:rFonts w:ascii="Arial" w:hAnsi="Arial" w:cs="Arial"/>
          <w:bCs/>
          <w:sz w:val="24"/>
          <w:szCs w:val="24"/>
          <w:lang w:val="hr-HR"/>
        </w:rPr>
        <w:t xml:space="preserve">, i to </w:t>
      </w:r>
      <w:r w:rsidRPr="003C2837">
        <w:rPr>
          <w:rFonts w:ascii="Arial" w:hAnsi="Arial" w:cs="Arial"/>
          <w:sz w:val="24"/>
          <w:szCs w:val="24"/>
          <w:lang w:val="hr-HR"/>
        </w:rPr>
        <w:t>sljedeće javne površine:</w:t>
      </w:r>
    </w:p>
    <w:p w14:paraId="61FF64E7" w14:textId="77777777" w:rsidR="00D826F7" w:rsidRPr="003C2837" w:rsidRDefault="00D826F7" w:rsidP="00D826F7">
      <w:pPr>
        <w:jc w:val="both"/>
        <w:rPr>
          <w:rFonts w:ascii="Arial" w:hAnsi="Arial" w:cs="Arial"/>
          <w:lang w:val="hr-HR"/>
        </w:rPr>
      </w:pPr>
      <w:bookmarkStart w:id="34" w:name="_Hlk138075203"/>
    </w:p>
    <w:p w14:paraId="1DCED6C6" w14:textId="77777777" w:rsidR="00D826F7" w:rsidRPr="003C2837" w:rsidRDefault="00D826F7" w:rsidP="00D826F7">
      <w:pPr>
        <w:ind w:firstLine="708"/>
        <w:jc w:val="both"/>
        <w:rPr>
          <w:rFonts w:ascii="Arial" w:hAnsi="Arial" w:cs="Arial"/>
          <w:bCs/>
          <w:sz w:val="22"/>
          <w:szCs w:val="22"/>
          <w:lang w:val="hr-HR"/>
        </w:rPr>
      </w:pPr>
    </w:p>
    <w:tbl>
      <w:tblPr>
        <w:tblW w:w="9030" w:type="dxa"/>
        <w:tblInd w:w="93" w:type="dxa"/>
        <w:tblLook w:val="04A0" w:firstRow="1" w:lastRow="0" w:firstColumn="1" w:lastColumn="0" w:noHBand="0" w:noVBand="1"/>
      </w:tblPr>
      <w:tblGrid>
        <w:gridCol w:w="1030"/>
        <w:gridCol w:w="1549"/>
        <w:gridCol w:w="2001"/>
        <w:gridCol w:w="1559"/>
        <w:gridCol w:w="1415"/>
        <w:gridCol w:w="1659"/>
      </w:tblGrid>
      <w:tr w:rsidR="00D826F7" w:rsidRPr="003C2837" w14:paraId="7E410602" w14:textId="77777777" w:rsidTr="001A039A">
        <w:trPr>
          <w:trHeight w:val="1200"/>
        </w:trPr>
        <w:tc>
          <w:tcPr>
            <w:tcW w:w="1030" w:type="dxa"/>
            <w:tcBorders>
              <w:top w:val="single" w:sz="4" w:space="0" w:color="auto"/>
              <w:left w:val="single" w:sz="4" w:space="0" w:color="auto"/>
              <w:bottom w:val="single" w:sz="4" w:space="0" w:color="auto"/>
              <w:right w:val="single" w:sz="4" w:space="0" w:color="auto"/>
            </w:tcBorders>
            <w:vAlign w:val="center"/>
            <w:hideMark/>
          </w:tcPr>
          <w:p w14:paraId="23123024" w14:textId="77777777" w:rsidR="00D826F7" w:rsidRPr="003C2837" w:rsidRDefault="00D826F7" w:rsidP="001A039A">
            <w:pPr>
              <w:rPr>
                <w:rFonts w:ascii="Arial" w:hAnsi="Arial" w:cs="Arial"/>
                <w:b/>
                <w:bCs/>
                <w:color w:val="000000"/>
                <w:sz w:val="22"/>
                <w:szCs w:val="22"/>
                <w:lang w:val="hr-HR"/>
              </w:rPr>
            </w:pPr>
            <w:r w:rsidRPr="003C2837">
              <w:rPr>
                <w:rFonts w:ascii="Arial" w:hAnsi="Arial" w:cs="Arial"/>
                <w:b/>
                <w:bCs/>
                <w:color w:val="000000"/>
                <w:sz w:val="22"/>
                <w:szCs w:val="22"/>
                <w:lang w:val="hr-HR"/>
              </w:rPr>
              <w:t>Oznaka lokacije na skici</w:t>
            </w:r>
          </w:p>
        </w:tc>
        <w:tc>
          <w:tcPr>
            <w:tcW w:w="1549" w:type="dxa"/>
            <w:tcBorders>
              <w:top w:val="single" w:sz="4" w:space="0" w:color="auto"/>
              <w:left w:val="nil"/>
              <w:bottom w:val="single" w:sz="4" w:space="0" w:color="auto"/>
              <w:right w:val="single" w:sz="4" w:space="0" w:color="auto"/>
            </w:tcBorders>
            <w:noWrap/>
            <w:vAlign w:val="center"/>
            <w:hideMark/>
          </w:tcPr>
          <w:p w14:paraId="0BCD9020" w14:textId="77777777" w:rsidR="00D826F7" w:rsidRPr="003C2837" w:rsidRDefault="00D826F7" w:rsidP="001A039A">
            <w:pPr>
              <w:jc w:val="center"/>
              <w:rPr>
                <w:rFonts w:ascii="Arial" w:hAnsi="Arial" w:cs="Arial"/>
                <w:b/>
                <w:bCs/>
                <w:color w:val="000000"/>
                <w:sz w:val="22"/>
                <w:szCs w:val="22"/>
                <w:lang w:val="hr-HR"/>
              </w:rPr>
            </w:pPr>
            <w:r w:rsidRPr="003C2837">
              <w:rPr>
                <w:rFonts w:ascii="Arial" w:hAnsi="Arial" w:cs="Arial"/>
                <w:b/>
                <w:bCs/>
                <w:color w:val="000000"/>
                <w:sz w:val="22"/>
                <w:szCs w:val="22"/>
                <w:lang w:val="hr-HR"/>
              </w:rPr>
              <w:t>Opis lokacije</w:t>
            </w:r>
          </w:p>
        </w:tc>
        <w:tc>
          <w:tcPr>
            <w:tcW w:w="2001" w:type="dxa"/>
            <w:tcBorders>
              <w:top w:val="single" w:sz="4" w:space="0" w:color="auto"/>
              <w:left w:val="nil"/>
              <w:bottom w:val="single" w:sz="4" w:space="0" w:color="auto"/>
              <w:right w:val="single" w:sz="4" w:space="0" w:color="auto"/>
            </w:tcBorders>
            <w:noWrap/>
            <w:vAlign w:val="center"/>
            <w:hideMark/>
          </w:tcPr>
          <w:p w14:paraId="681ED432" w14:textId="77777777" w:rsidR="00D826F7" w:rsidRPr="003C2837" w:rsidRDefault="00D826F7" w:rsidP="001A039A">
            <w:pPr>
              <w:jc w:val="center"/>
              <w:rPr>
                <w:rFonts w:ascii="Arial" w:hAnsi="Arial" w:cs="Arial"/>
                <w:b/>
                <w:bCs/>
                <w:color w:val="000000"/>
                <w:sz w:val="22"/>
                <w:szCs w:val="22"/>
                <w:lang w:val="hr-HR"/>
              </w:rPr>
            </w:pPr>
            <w:r w:rsidRPr="003C2837">
              <w:rPr>
                <w:rFonts w:ascii="Arial" w:hAnsi="Arial" w:cs="Arial"/>
                <w:b/>
                <w:bCs/>
                <w:color w:val="000000"/>
                <w:sz w:val="22"/>
                <w:szCs w:val="22"/>
                <w:lang w:val="hr-HR"/>
              </w:rPr>
              <w:t>Dozvoljene djelatnosti</w:t>
            </w:r>
          </w:p>
        </w:tc>
        <w:tc>
          <w:tcPr>
            <w:tcW w:w="1559" w:type="dxa"/>
            <w:tcBorders>
              <w:top w:val="single" w:sz="4" w:space="0" w:color="auto"/>
              <w:left w:val="nil"/>
              <w:bottom w:val="single" w:sz="4" w:space="0" w:color="auto"/>
              <w:right w:val="single" w:sz="4" w:space="0" w:color="auto"/>
            </w:tcBorders>
            <w:vAlign w:val="center"/>
            <w:hideMark/>
          </w:tcPr>
          <w:p w14:paraId="01BF6154" w14:textId="77777777" w:rsidR="00D826F7" w:rsidRPr="003C2837" w:rsidRDefault="00D826F7" w:rsidP="001A039A">
            <w:pPr>
              <w:jc w:val="center"/>
              <w:rPr>
                <w:rFonts w:ascii="Arial" w:hAnsi="Arial" w:cs="Arial"/>
                <w:b/>
                <w:bCs/>
                <w:color w:val="000000"/>
                <w:sz w:val="22"/>
                <w:szCs w:val="22"/>
                <w:lang w:val="hr-HR"/>
              </w:rPr>
            </w:pPr>
            <w:r w:rsidRPr="003C2837">
              <w:rPr>
                <w:rFonts w:ascii="Arial" w:hAnsi="Arial" w:cs="Arial"/>
                <w:b/>
                <w:bCs/>
                <w:color w:val="000000"/>
                <w:sz w:val="22"/>
                <w:szCs w:val="22"/>
                <w:lang w:val="hr-HR"/>
              </w:rPr>
              <w:t xml:space="preserve">Površina </w:t>
            </w:r>
          </w:p>
        </w:tc>
        <w:tc>
          <w:tcPr>
            <w:tcW w:w="1415" w:type="dxa"/>
            <w:tcBorders>
              <w:top w:val="single" w:sz="4" w:space="0" w:color="auto"/>
              <w:left w:val="nil"/>
              <w:bottom w:val="single" w:sz="4" w:space="0" w:color="auto"/>
              <w:right w:val="single" w:sz="4" w:space="0" w:color="auto"/>
            </w:tcBorders>
            <w:vAlign w:val="center"/>
            <w:hideMark/>
          </w:tcPr>
          <w:p w14:paraId="26057ADB" w14:textId="77777777" w:rsidR="00D826F7" w:rsidRPr="003C2837" w:rsidRDefault="00D826F7" w:rsidP="001A039A">
            <w:pPr>
              <w:jc w:val="center"/>
              <w:rPr>
                <w:rFonts w:ascii="Arial" w:hAnsi="Arial" w:cs="Arial"/>
                <w:b/>
                <w:bCs/>
                <w:color w:val="000000"/>
                <w:sz w:val="22"/>
                <w:szCs w:val="22"/>
                <w:lang w:val="hr-HR"/>
              </w:rPr>
            </w:pPr>
            <w:r w:rsidRPr="003C2837">
              <w:rPr>
                <w:rFonts w:ascii="Arial" w:hAnsi="Arial" w:cs="Arial"/>
                <w:b/>
                <w:bCs/>
                <w:color w:val="000000"/>
                <w:sz w:val="22"/>
                <w:szCs w:val="22"/>
                <w:lang w:val="hr-HR"/>
              </w:rPr>
              <w:t>Početni iznos naknade za privremeno korištenje javne površine  od 14. do 16.08.2025.</w:t>
            </w:r>
          </w:p>
          <w:p w14:paraId="3B46E4E6" w14:textId="77777777" w:rsidR="00D826F7" w:rsidRPr="003C2837" w:rsidRDefault="00D826F7" w:rsidP="001A039A">
            <w:pPr>
              <w:jc w:val="center"/>
              <w:rPr>
                <w:rFonts w:ascii="Arial" w:hAnsi="Arial" w:cs="Arial"/>
                <w:b/>
                <w:bCs/>
                <w:color w:val="000000"/>
                <w:sz w:val="22"/>
                <w:szCs w:val="22"/>
                <w:lang w:val="hr-HR"/>
              </w:rPr>
            </w:pPr>
          </w:p>
        </w:tc>
        <w:tc>
          <w:tcPr>
            <w:tcW w:w="1476" w:type="dxa"/>
            <w:tcBorders>
              <w:top w:val="single" w:sz="4" w:space="0" w:color="auto"/>
              <w:left w:val="nil"/>
              <w:bottom w:val="single" w:sz="4" w:space="0" w:color="auto"/>
              <w:right w:val="single" w:sz="4" w:space="0" w:color="auto"/>
            </w:tcBorders>
          </w:tcPr>
          <w:p w14:paraId="29C82505" w14:textId="77777777" w:rsidR="00D826F7" w:rsidRPr="003C2837" w:rsidRDefault="00D826F7" w:rsidP="001A039A">
            <w:pPr>
              <w:jc w:val="center"/>
              <w:rPr>
                <w:rFonts w:ascii="Arial" w:hAnsi="Arial" w:cs="Arial"/>
                <w:b/>
                <w:bCs/>
                <w:color w:val="000000"/>
                <w:sz w:val="22"/>
                <w:szCs w:val="22"/>
                <w:lang w:val="hr-HR"/>
              </w:rPr>
            </w:pPr>
            <w:r w:rsidRPr="003C2837">
              <w:rPr>
                <w:rFonts w:ascii="Arial" w:hAnsi="Arial" w:cs="Arial"/>
                <w:b/>
                <w:bCs/>
                <w:color w:val="000000"/>
                <w:sz w:val="22"/>
                <w:szCs w:val="22"/>
                <w:lang w:val="hr-HR"/>
              </w:rPr>
              <w:t>Napomena</w:t>
            </w:r>
          </w:p>
        </w:tc>
      </w:tr>
      <w:tr w:rsidR="00D826F7" w:rsidRPr="003C2837" w14:paraId="14350064"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hideMark/>
          </w:tcPr>
          <w:p w14:paraId="1F9068B9"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w:t>
            </w:r>
          </w:p>
        </w:tc>
        <w:tc>
          <w:tcPr>
            <w:tcW w:w="1549" w:type="dxa"/>
            <w:tcBorders>
              <w:top w:val="nil"/>
              <w:left w:val="nil"/>
              <w:bottom w:val="single" w:sz="4" w:space="0" w:color="auto"/>
              <w:right w:val="single" w:sz="4" w:space="0" w:color="auto"/>
            </w:tcBorders>
            <w:noWrap/>
            <w:vAlign w:val="center"/>
            <w:hideMark/>
          </w:tcPr>
          <w:p w14:paraId="020E4D90"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 xml:space="preserve">Trg </w:t>
            </w:r>
            <w:proofErr w:type="spellStart"/>
            <w:r w:rsidRPr="003C2837">
              <w:rPr>
                <w:rFonts w:ascii="Arial" w:hAnsi="Arial" w:cs="Arial"/>
                <w:color w:val="000000"/>
                <w:sz w:val="22"/>
                <w:szCs w:val="22"/>
                <w:lang w:val="hr-HR"/>
              </w:rPr>
              <w:t>Mazzini</w:t>
            </w:r>
            <w:proofErr w:type="spellEnd"/>
          </w:p>
        </w:tc>
        <w:tc>
          <w:tcPr>
            <w:tcW w:w="2001" w:type="dxa"/>
            <w:tcBorders>
              <w:top w:val="nil"/>
              <w:left w:val="nil"/>
              <w:bottom w:val="single" w:sz="4" w:space="0" w:color="auto"/>
              <w:right w:val="single" w:sz="4" w:space="0" w:color="auto"/>
            </w:tcBorders>
            <w:vAlign w:val="center"/>
            <w:hideMark/>
          </w:tcPr>
          <w:p w14:paraId="79C2444F"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 xml:space="preserve">Pružanje ugostiteljskih usluga – usluživanje hrane i pića </w:t>
            </w:r>
          </w:p>
        </w:tc>
        <w:tc>
          <w:tcPr>
            <w:tcW w:w="1559" w:type="dxa"/>
            <w:tcBorders>
              <w:top w:val="nil"/>
              <w:left w:val="nil"/>
              <w:bottom w:val="single" w:sz="4" w:space="0" w:color="auto"/>
              <w:right w:val="single" w:sz="4" w:space="0" w:color="auto"/>
            </w:tcBorders>
            <w:noWrap/>
            <w:vAlign w:val="center"/>
            <w:hideMark/>
          </w:tcPr>
          <w:p w14:paraId="2CC370FB" w14:textId="77777777" w:rsidR="00D826F7" w:rsidRPr="003C2837" w:rsidRDefault="00D826F7" w:rsidP="001A039A">
            <w:pPr>
              <w:jc w:val="center"/>
              <w:rPr>
                <w:rFonts w:ascii="Arial" w:hAnsi="Arial" w:cs="Arial"/>
                <w:color w:val="000000"/>
                <w:sz w:val="22"/>
                <w:szCs w:val="22"/>
                <w:lang w:val="hr-HR"/>
              </w:rPr>
            </w:pPr>
            <w:r w:rsidRPr="003C2837">
              <w:rPr>
                <w:rFonts w:ascii="Arial" w:hAnsi="Arial" w:cs="Arial"/>
                <w:color w:val="000000"/>
                <w:sz w:val="22"/>
                <w:szCs w:val="22"/>
                <w:lang w:val="hr-HR"/>
              </w:rPr>
              <w:t>100 m</w:t>
            </w:r>
            <w:r w:rsidRPr="003C2837">
              <w:rPr>
                <w:rFonts w:ascii="Arial" w:hAnsi="Arial" w:cs="Arial"/>
                <w:color w:val="000000"/>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60D21556"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622,50 EUR ( 207,50 EUR dnevno)</w:t>
            </w:r>
          </w:p>
        </w:tc>
        <w:tc>
          <w:tcPr>
            <w:tcW w:w="1476" w:type="dxa"/>
            <w:tcBorders>
              <w:top w:val="nil"/>
              <w:left w:val="nil"/>
              <w:bottom w:val="single" w:sz="4" w:space="0" w:color="auto"/>
              <w:right w:val="single" w:sz="4" w:space="0" w:color="auto"/>
            </w:tcBorders>
          </w:tcPr>
          <w:p w14:paraId="7689815F"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 xml:space="preserve">Isključivo uz upotrebu roštilja, </w:t>
            </w:r>
            <w:proofErr w:type="spellStart"/>
            <w:r w:rsidRPr="003C2837">
              <w:rPr>
                <w:rFonts w:ascii="Arial" w:hAnsi="Arial" w:cs="Arial"/>
                <w:color w:val="000000"/>
                <w:sz w:val="22"/>
                <w:szCs w:val="22"/>
                <w:lang w:val="hr-HR"/>
              </w:rPr>
              <w:t>friteza</w:t>
            </w:r>
            <w:proofErr w:type="spellEnd"/>
            <w:r w:rsidRPr="003C2837">
              <w:rPr>
                <w:rFonts w:ascii="Arial" w:hAnsi="Arial" w:cs="Arial"/>
                <w:color w:val="000000"/>
                <w:sz w:val="22"/>
                <w:szCs w:val="22"/>
                <w:lang w:val="hr-HR"/>
              </w:rPr>
              <w:t xml:space="preserve"> i sl. opreme za pripremanje hrane na plin.</w:t>
            </w:r>
          </w:p>
        </w:tc>
      </w:tr>
      <w:tr w:rsidR="00D826F7" w:rsidRPr="003C2837" w14:paraId="70201282"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hideMark/>
          </w:tcPr>
          <w:p w14:paraId="505CBEF0"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2.</w:t>
            </w:r>
          </w:p>
        </w:tc>
        <w:tc>
          <w:tcPr>
            <w:tcW w:w="1549" w:type="dxa"/>
            <w:tcBorders>
              <w:top w:val="nil"/>
              <w:left w:val="nil"/>
              <w:bottom w:val="single" w:sz="4" w:space="0" w:color="auto"/>
              <w:right w:val="single" w:sz="4" w:space="0" w:color="auto"/>
            </w:tcBorders>
            <w:noWrap/>
            <w:vAlign w:val="center"/>
            <w:hideMark/>
          </w:tcPr>
          <w:p w14:paraId="1115E963"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Ulica Marconi (novi parking)</w:t>
            </w:r>
          </w:p>
        </w:tc>
        <w:tc>
          <w:tcPr>
            <w:tcW w:w="2001" w:type="dxa"/>
            <w:tcBorders>
              <w:top w:val="nil"/>
              <w:left w:val="nil"/>
              <w:bottom w:val="single" w:sz="4" w:space="0" w:color="auto"/>
              <w:right w:val="single" w:sz="4" w:space="0" w:color="auto"/>
            </w:tcBorders>
            <w:vAlign w:val="center"/>
            <w:hideMark/>
          </w:tcPr>
          <w:p w14:paraId="10A73988"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Pružanje ugostiteljskih usluga – usluživanje hrane i pića</w:t>
            </w:r>
          </w:p>
        </w:tc>
        <w:tc>
          <w:tcPr>
            <w:tcW w:w="1559" w:type="dxa"/>
            <w:tcBorders>
              <w:top w:val="nil"/>
              <w:left w:val="nil"/>
              <w:bottom w:val="single" w:sz="4" w:space="0" w:color="auto"/>
              <w:right w:val="single" w:sz="4" w:space="0" w:color="auto"/>
            </w:tcBorders>
            <w:noWrap/>
            <w:vAlign w:val="center"/>
            <w:hideMark/>
          </w:tcPr>
          <w:p w14:paraId="7A56E394"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100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7265A869"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622,50 EUR ( 207,50 EUR dnevno)</w:t>
            </w:r>
          </w:p>
        </w:tc>
        <w:tc>
          <w:tcPr>
            <w:tcW w:w="1476" w:type="dxa"/>
            <w:tcBorders>
              <w:top w:val="nil"/>
              <w:left w:val="nil"/>
              <w:bottom w:val="single" w:sz="4" w:space="0" w:color="auto"/>
              <w:right w:val="single" w:sz="4" w:space="0" w:color="auto"/>
            </w:tcBorders>
          </w:tcPr>
          <w:p w14:paraId="40FAC9E4" w14:textId="77777777" w:rsidR="00D826F7" w:rsidRPr="003C2837" w:rsidRDefault="00D826F7" w:rsidP="001A039A">
            <w:pPr>
              <w:jc w:val="both"/>
              <w:rPr>
                <w:rFonts w:ascii="Arial" w:hAnsi="Arial" w:cs="Arial"/>
                <w:sz w:val="22"/>
                <w:szCs w:val="22"/>
                <w:lang w:val="hr-HR"/>
              </w:rPr>
            </w:pPr>
            <w:r w:rsidRPr="003C2837">
              <w:rPr>
                <w:rFonts w:ascii="Arial" w:hAnsi="Arial" w:cs="Arial"/>
                <w:sz w:val="22"/>
                <w:szCs w:val="22"/>
                <w:lang w:val="hr-HR"/>
              </w:rPr>
              <w:t xml:space="preserve">Isključivo uz upotrebu roštilja, </w:t>
            </w:r>
            <w:proofErr w:type="spellStart"/>
            <w:r w:rsidRPr="003C2837">
              <w:rPr>
                <w:rFonts w:ascii="Arial" w:hAnsi="Arial" w:cs="Arial"/>
                <w:sz w:val="22"/>
                <w:szCs w:val="22"/>
                <w:lang w:val="hr-HR"/>
              </w:rPr>
              <w:t>friteza</w:t>
            </w:r>
            <w:proofErr w:type="spellEnd"/>
            <w:r w:rsidRPr="003C2837">
              <w:rPr>
                <w:rFonts w:ascii="Arial" w:hAnsi="Arial" w:cs="Arial"/>
                <w:sz w:val="22"/>
                <w:szCs w:val="22"/>
                <w:lang w:val="hr-HR"/>
              </w:rPr>
              <w:t xml:space="preserve"> i sl. opreme za pripremanje hrane na plin.</w:t>
            </w:r>
          </w:p>
        </w:tc>
      </w:tr>
      <w:tr w:rsidR="00D826F7" w:rsidRPr="003C2837" w14:paraId="469E0D1C"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tcPr>
          <w:p w14:paraId="1972E789"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3.</w:t>
            </w:r>
          </w:p>
        </w:tc>
        <w:tc>
          <w:tcPr>
            <w:tcW w:w="1549" w:type="dxa"/>
            <w:tcBorders>
              <w:top w:val="nil"/>
              <w:left w:val="nil"/>
              <w:bottom w:val="single" w:sz="4" w:space="0" w:color="auto"/>
              <w:right w:val="single" w:sz="4" w:space="0" w:color="auto"/>
            </w:tcBorders>
            <w:noWrap/>
            <w:vAlign w:val="center"/>
          </w:tcPr>
          <w:p w14:paraId="6829323B"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Parking</w:t>
            </w:r>
          </w:p>
        </w:tc>
        <w:tc>
          <w:tcPr>
            <w:tcW w:w="2001" w:type="dxa"/>
            <w:tcBorders>
              <w:top w:val="nil"/>
              <w:left w:val="nil"/>
              <w:bottom w:val="single" w:sz="4" w:space="0" w:color="auto"/>
              <w:right w:val="single" w:sz="4" w:space="0" w:color="auto"/>
            </w:tcBorders>
            <w:vAlign w:val="center"/>
          </w:tcPr>
          <w:p w14:paraId="0F78FBDF" w14:textId="77777777" w:rsidR="00D826F7" w:rsidRPr="003C2837" w:rsidRDefault="00D826F7" w:rsidP="001A039A">
            <w:pPr>
              <w:widowControl w:val="0"/>
              <w:overflowPunct w:val="0"/>
              <w:autoSpaceDE w:val="0"/>
              <w:autoSpaceDN w:val="0"/>
              <w:adjustRightInd w:val="0"/>
              <w:rPr>
                <w:rFonts w:ascii="Arial" w:hAnsi="Arial" w:cs="Arial"/>
                <w:sz w:val="22"/>
                <w:szCs w:val="22"/>
                <w:lang w:val="hr-HR"/>
              </w:rPr>
            </w:pPr>
            <w:r w:rsidRPr="003C2837">
              <w:rPr>
                <w:rFonts w:ascii="Arial" w:hAnsi="Arial" w:cs="Arial"/>
                <w:sz w:val="22"/>
                <w:szCs w:val="22"/>
                <w:lang w:val="hr-HR"/>
              </w:rPr>
              <w:t>Naprava za</w:t>
            </w:r>
          </w:p>
          <w:p w14:paraId="2F6345D9" w14:textId="77777777" w:rsidR="00D826F7" w:rsidRPr="003C2837" w:rsidRDefault="00D826F7" w:rsidP="001A039A">
            <w:pPr>
              <w:widowControl w:val="0"/>
              <w:overflowPunct w:val="0"/>
              <w:autoSpaceDE w:val="0"/>
              <w:autoSpaceDN w:val="0"/>
              <w:adjustRightInd w:val="0"/>
              <w:rPr>
                <w:rFonts w:ascii="Arial" w:hAnsi="Arial" w:cs="Arial"/>
                <w:sz w:val="22"/>
                <w:szCs w:val="22"/>
                <w:lang w:val="hr-HR"/>
              </w:rPr>
            </w:pPr>
            <w:r w:rsidRPr="003C2837">
              <w:rPr>
                <w:rFonts w:ascii="Arial" w:hAnsi="Arial" w:cs="Arial"/>
                <w:sz w:val="22"/>
                <w:szCs w:val="22"/>
                <w:lang w:val="hr-HR"/>
              </w:rPr>
              <w:t>zabavu, zabavni park</w:t>
            </w:r>
          </w:p>
        </w:tc>
        <w:tc>
          <w:tcPr>
            <w:tcW w:w="1559" w:type="dxa"/>
            <w:tcBorders>
              <w:top w:val="nil"/>
              <w:left w:val="nil"/>
              <w:bottom w:val="single" w:sz="4" w:space="0" w:color="auto"/>
              <w:right w:val="single" w:sz="4" w:space="0" w:color="auto"/>
            </w:tcBorders>
            <w:noWrap/>
            <w:vAlign w:val="center"/>
          </w:tcPr>
          <w:p w14:paraId="0E7B5347"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300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tcPr>
          <w:p w14:paraId="2C367C2C"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358,35 EUR (119,45 EUR dnevno)</w:t>
            </w:r>
          </w:p>
        </w:tc>
        <w:tc>
          <w:tcPr>
            <w:tcW w:w="1476" w:type="dxa"/>
            <w:tcBorders>
              <w:top w:val="nil"/>
              <w:left w:val="nil"/>
              <w:bottom w:val="single" w:sz="4" w:space="0" w:color="auto"/>
              <w:right w:val="single" w:sz="4" w:space="0" w:color="auto"/>
            </w:tcBorders>
          </w:tcPr>
          <w:p w14:paraId="4146725C" w14:textId="77777777" w:rsidR="00D826F7" w:rsidRPr="003C2837" w:rsidRDefault="00D826F7" w:rsidP="001A039A">
            <w:pPr>
              <w:rPr>
                <w:rFonts w:ascii="Arial" w:hAnsi="Arial" w:cs="Arial"/>
                <w:color w:val="FF0000"/>
                <w:sz w:val="22"/>
                <w:szCs w:val="22"/>
                <w:lang w:val="hr-HR"/>
              </w:rPr>
            </w:pPr>
          </w:p>
        </w:tc>
      </w:tr>
      <w:tr w:rsidR="00D826F7" w:rsidRPr="003C2837" w14:paraId="3B32D7F7"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tcPr>
          <w:p w14:paraId="3869D545"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4.</w:t>
            </w:r>
          </w:p>
        </w:tc>
        <w:tc>
          <w:tcPr>
            <w:tcW w:w="1549" w:type="dxa"/>
            <w:tcBorders>
              <w:top w:val="nil"/>
              <w:left w:val="nil"/>
              <w:bottom w:val="single" w:sz="4" w:space="0" w:color="auto"/>
              <w:right w:val="single" w:sz="4" w:space="0" w:color="auto"/>
            </w:tcBorders>
            <w:noWrap/>
            <w:vAlign w:val="center"/>
          </w:tcPr>
          <w:p w14:paraId="4F2799B3"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Parking</w:t>
            </w:r>
          </w:p>
        </w:tc>
        <w:tc>
          <w:tcPr>
            <w:tcW w:w="2001" w:type="dxa"/>
            <w:tcBorders>
              <w:top w:val="nil"/>
              <w:left w:val="nil"/>
              <w:bottom w:val="single" w:sz="4" w:space="0" w:color="auto"/>
              <w:right w:val="single" w:sz="4" w:space="0" w:color="auto"/>
            </w:tcBorders>
            <w:vAlign w:val="center"/>
          </w:tcPr>
          <w:p w14:paraId="3D403581" w14:textId="77777777" w:rsidR="00D826F7" w:rsidRPr="003C2837" w:rsidRDefault="00D826F7" w:rsidP="001A039A">
            <w:pPr>
              <w:widowControl w:val="0"/>
              <w:overflowPunct w:val="0"/>
              <w:autoSpaceDE w:val="0"/>
              <w:autoSpaceDN w:val="0"/>
              <w:adjustRightInd w:val="0"/>
              <w:rPr>
                <w:rFonts w:ascii="Arial" w:hAnsi="Arial" w:cs="Arial"/>
                <w:sz w:val="22"/>
                <w:szCs w:val="22"/>
                <w:lang w:val="hr-HR"/>
              </w:rPr>
            </w:pPr>
            <w:r w:rsidRPr="003C2837">
              <w:rPr>
                <w:rFonts w:ascii="Arial" w:hAnsi="Arial" w:cs="Arial"/>
                <w:sz w:val="22"/>
                <w:szCs w:val="22"/>
                <w:lang w:val="hr-HR"/>
              </w:rPr>
              <w:t>Naprava za</w:t>
            </w:r>
          </w:p>
          <w:p w14:paraId="635168A8" w14:textId="77777777" w:rsidR="00D826F7" w:rsidRPr="003C2837" w:rsidRDefault="00D826F7" w:rsidP="001A039A">
            <w:pPr>
              <w:widowControl w:val="0"/>
              <w:overflowPunct w:val="0"/>
              <w:autoSpaceDE w:val="0"/>
              <w:autoSpaceDN w:val="0"/>
              <w:adjustRightInd w:val="0"/>
              <w:rPr>
                <w:rFonts w:ascii="Arial" w:hAnsi="Arial" w:cs="Arial"/>
                <w:sz w:val="22"/>
                <w:szCs w:val="22"/>
                <w:lang w:val="hr-HR"/>
              </w:rPr>
            </w:pPr>
            <w:r w:rsidRPr="003C2837">
              <w:rPr>
                <w:rFonts w:ascii="Arial" w:hAnsi="Arial" w:cs="Arial"/>
                <w:sz w:val="22"/>
                <w:szCs w:val="22"/>
                <w:lang w:val="hr-HR"/>
              </w:rPr>
              <w:t>zabavu, zabavni park</w:t>
            </w:r>
          </w:p>
        </w:tc>
        <w:tc>
          <w:tcPr>
            <w:tcW w:w="1559" w:type="dxa"/>
            <w:tcBorders>
              <w:top w:val="nil"/>
              <w:left w:val="nil"/>
              <w:bottom w:val="single" w:sz="4" w:space="0" w:color="auto"/>
              <w:right w:val="single" w:sz="4" w:space="0" w:color="auto"/>
            </w:tcBorders>
            <w:noWrap/>
            <w:vAlign w:val="center"/>
          </w:tcPr>
          <w:p w14:paraId="4528EA38"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100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tcPr>
          <w:p w14:paraId="4DAE437B"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119,45 EUR (39,82 EUR dnevno)</w:t>
            </w:r>
          </w:p>
        </w:tc>
        <w:tc>
          <w:tcPr>
            <w:tcW w:w="1476" w:type="dxa"/>
            <w:tcBorders>
              <w:top w:val="nil"/>
              <w:left w:val="nil"/>
              <w:bottom w:val="single" w:sz="4" w:space="0" w:color="auto"/>
              <w:right w:val="single" w:sz="4" w:space="0" w:color="auto"/>
            </w:tcBorders>
          </w:tcPr>
          <w:p w14:paraId="315F970F" w14:textId="77777777" w:rsidR="00D826F7" w:rsidRPr="003C2837" w:rsidRDefault="00D826F7" w:rsidP="001A039A">
            <w:pPr>
              <w:rPr>
                <w:rFonts w:ascii="Arial" w:hAnsi="Arial" w:cs="Arial"/>
                <w:color w:val="FF0000"/>
                <w:sz w:val="22"/>
                <w:szCs w:val="22"/>
                <w:lang w:val="hr-HR"/>
              </w:rPr>
            </w:pPr>
          </w:p>
        </w:tc>
      </w:tr>
      <w:tr w:rsidR="00D826F7" w:rsidRPr="003C2837" w14:paraId="185BB88C" w14:textId="77777777" w:rsidTr="001A039A">
        <w:trPr>
          <w:trHeight w:val="1500"/>
        </w:trPr>
        <w:tc>
          <w:tcPr>
            <w:tcW w:w="1030" w:type="dxa"/>
            <w:tcBorders>
              <w:top w:val="nil"/>
              <w:left w:val="single" w:sz="4" w:space="0" w:color="auto"/>
              <w:bottom w:val="single" w:sz="4" w:space="0" w:color="auto"/>
              <w:right w:val="single" w:sz="4" w:space="0" w:color="auto"/>
            </w:tcBorders>
            <w:noWrap/>
            <w:vAlign w:val="center"/>
            <w:hideMark/>
          </w:tcPr>
          <w:p w14:paraId="2893FD71"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5.1</w:t>
            </w:r>
          </w:p>
        </w:tc>
        <w:tc>
          <w:tcPr>
            <w:tcW w:w="1549" w:type="dxa"/>
            <w:tcBorders>
              <w:top w:val="nil"/>
              <w:left w:val="nil"/>
              <w:bottom w:val="single" w:sz="4" w:space="0" w:color="auto"/>
              <w:right w:val="single" w:sz="4" w:space="0" w:color="auto"/>
            </w:tcBorders>
            <w:noWrap/>
            <w:vAlign w:val="center"/>
            <w:hideMark/>
          </w:tcPr>
          <w:p w14:paraId="506EA24E"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Školski trg</w:t>
            </w:r>
          </w:p>
        </w:tc>
        <w:tc>
          <w:tcPr>
            <w:tcW w:w="2001" w:type="dxa"/>
            <w:tcBorders>
              <w:top w:val="nil"/>
              <w:left w:val="nil"/>
              <w:bottom w:val="single" w:sz="4" w:space="0" w:color="auto"/>
              <w:right w:val="single" w:sz="4" w:space="0" w:color="auto"/>
            </w:tcBorders>
            <w:vAlign w:val="center"/>
            <w:hideMark/>
          </w:tcPr>
          <w:p w14:paraId="3F556466"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Pružanje ugostiteljskih usluga usluživanje hrane i pića</w:t>
            </w:r>
          </w:p>
        </w:tc>
        <w:tc>
          <w:tcPr>
            <w:tcW w:w="1559" w:type="dxa"/>
            <w:tcBorders>
              <w:top w:val="nil"/>
              <w:left w:val="nil"/>
              <w:bottom w:val="single" w:sz="4" w:space="0" w:color="auto"/>
              <w:right w:val="single" w:sz="4" w:space="0" w:color="auto"/>
            </w:tcBorders>
            <w:noWrap/>
            <w:vAlign w:val="center"/>
            <w:hideMark/>
          </w:tcPr>
          <w:p w14:paraId="49F983A2"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15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043BAAE2"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228,00 EUR (76,00 EUR dnevno)</w:t>
            </w:r>
          </w:p>
        </w:tc>
        <w:tc>
          <w:tcPr>
            <w:tcW w:w="1476" w:type="dxa"/>
            <w:tcBorders>
              <w:top w:val="nil"/>
              <w:left w:val="nil"/>
              <w:bottom w:val="single" w:sz="4" w:space="0" w:color="auto"/>
              <w:right w:val="single" w:sz="4" w:space="0" w:color="auto"/>
            </w:tcBorders>
          </w:tcPr>
          <w:p w14:paraId="00174917"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Isključivo prodaja putem </w:t>
            </w:r>
            <w:proofErr w:type="spellStart"/>
            <w:r w:rsidRPr="003C2837">
              <w:rPr>
                <w:rFonts w:ascii="Arial" w:hAnsi="Arial" w:cs="Arial"/>
                <w:sz w:val="22"/>
                <w:szCs w:val="22"/>
                <w:lang w:val="hr-HR"/>
              </w:rPr>
              <w:t>food</w:t>
            </w:r>
            <w:proofErr w:type="spellEnd"/>
            <w:r w:rsidRPr="003C2837">
              <w:rPr>
                <w:rFonts w:ascii="Arial" w:hAnsi="Arial" w:cs="Arial"/>
                <w:sz w:val="22"/>
                <w:szCs w:val="22"/>
                <w:lang w:val="hr-HR"/>
              </w:rPr>
              <w:t xml:space="preserve">  </w:t>
            </w:r>
            <w:proofErr w:type="spellStart"/>
            <w:r w:rsidRPr="003C2837">
              <w:rPr>
                <w:rFonts w:ascii="Arial" w:hAnsi="Arial" w:cs="Arial"/>
                <w:sz w:val="22"/>
                <w:szCs w:val="22"/>
                <w:lang w:val="hr-HR"/>
              </w:rPr>
              <w:t>truck</w:t>
            </w:r>
            <w:proofErr w:type="spellEnd"/>
            <w:r w:rsidRPr="003C2837">
              <w:rPr>
                <w:rFonts w:ascii="Arial" w:hAnsi="Arial" w:cs="Arial"/>
                <w:sz w:val="22"/>
                <w:szCs w:val="22"/>
                <w:lang w:val="hr-HR"/>
              </w:rPr>
              <w:t>-a koji poslužuje „</w:t>
            </w:r>
            <w:proofErr w:type="spellStart"/>
            <w:r w:rsidRPr="003C2837">
              <w:rPr>
                <w:rFonts w:ascii="Arial" w:hAnsi="Arial" w:cs="Arial"/>
                <w:sz w:val="22"/>
                <w:szCs w:val="22"/>
                <w:lang w:val="hr-HR"/>
              </w:rPr>
              <w:t>fast</w:t>
            </w:r>
            <w:proofErr w:type="spellEnd"/>
            <w:r w:rsidRPr="003C2837">
              <w:rPr>
                <w:rFonts w:ascii="Arial" w:hAnsi="Arial" w:cs="Arial"/>
                <w:sz w:val="22"/>
                <w:szCs w:val="22"/>
                <w:lang w:val="hr-HR"/>
              </w:rPr>
              <w:t xml:space="preserve"> </w:t>
            </w:r>
            <w:proofErr w:type="spellStart"/>
            <w:r w:rsidRPr="003C2837">
              <w:rPr>
                <w:rFonts w:ascii="Arial" w:hAnsi="Arial" w:cs="Arial"/>
                <w:sz w:val="22"/>
                <w:szCs w:val="22"/>
                <w:lang w:val="hr-HR"/>
              </w:rPr>
              <w:t>food</w:t>
            </w:r>
            <w:proofErr w:type="spellEnd"/>
            <w:r w:rsidRPr="003C2837">
              <w:rPr>
                <w:rFonts w:ascii="Arial" w:hAnsi="Arial" w:cs="Arial"/>
                <w:sz w:val="22"/>
                <w:szCs w:val="22"/>
                <w:lang w:val="hr-HR"/>
              </w:rPr>
              <w:t>“ inspiriran istarskom gastronomijom</w:t>
            </w:r>
          </w:p>
        </w:tc>
      </w:tr>
      <w:tr w:rsidR="00D826F7" w:rsidRPr="003C2837" w14:paraId="1DADF28A" w14:textId="77777777" w:rsidTr="001A039A">
        <w:trPr>
          <w:trHeight w:val="1500"/>
        </w:trPr>
        <w:tc>
          <w:tcPr>
            <w:tcW w:w="1030" w:type="dxa"/>
            <w:tcBorders>
              <w:top w:val="nil"/>
              <w:left w:val="single" w:sz="4" w:space="0" w:color="auto"/>
              <w:bottom w:val="single" w:sz="4" w:space="0" w:color="auto"/>
              <w:right w:val="single" w:sz="4" w:space="0" w:color="auto"/>
            </w:tcBorders>
            <w:noWrap/>
            <w:vAlign w:val="center"/>
          </w:tcPr>
          <w:p w14:paraId="11C38763"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5.2</w:t>
            </w:r>
          </w:p>
        </w:tc>
        <w:tc>
          <w:tcPr>
            <w:tcW w:w="1549" w:type="dxa"/>
            <w:tcBorders>
              <w:top w:val="nil"/>
              <w:left w:val="nil"/>
              <w:bottom w:val="single" w:sz="4" w:space="0" w:color="auto"/>
              <w:right w:val="single" w:sz="4" w:space="0" w:color="auto"/>
            </w:tcBorders>
            <w:noWrap/>
            <w:vAlign w:val="center"/>
          </w:tcPr>
          <w:p w14:paraId="152DAEC3"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Školski trg</w:t>
            </w:r>
          </w:p>
        </w:tc>
        <w:tc>
          <w:tcPr>
            <w:tcW w:w="2001" w:type="dxa"/>
            <w:tcBorders>
              <w:top w:val="nil"/>
              <w:left w:val="nil"/>
              <w:bottom w:val="single" w:sz="4" w:space="0" w:color="auto"/>
              <w:right w:val="single" w:sz="4" w:space="0" w:color="auto"/>
            </w:tcBorders>
            <w:vAlign w:val="center"/>
          </w:tcPr>
          <w:p w14:paraId="14962F4D"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Pružanje ugostiteljskih usluga – usluživanje hrane i pića</w:t>
            </w:r>
          </w:p>
        </w:tc>
        <w:tc>
          <w:tcPr>
            <w:tcW w:w="1559" w:type="dxa"/>
            <w:tcBorders>
              <w:top w:val="nil"/>
              <w:left w:val="nil"/>
              <w:bottom w:val="single" w:sz="4" w:space="0" w:color="auto"/>
              <w:right w:val="single" w:sz="4" w:space="0" w:color="auto"/>
            </w:tcBorders>
            <w:noWrap/>
            <w:vAlign w:val="center"/>
          </w:tcPr>
          <w:p w14:paraId="60A150B1"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15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tcPr>
          <w:p w14:paraId="27A17508"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228,00 EUR (76,00 EUR dnevno)</w:t>
            </w:r>
          </w:p>
        </w:tc>
        <w:tc>
          <w:tcPr>
            <w:tcW w:w="1476" w:type="dxa"/>
            <w:tcBorders>
              <w:top w:val="nil"/>
              <w:left w:val="nil"/>
              <w:bottom w:val="single" w:sz="4" w:space="0" w:color="auto"/>
              <w:right w:val="single" w:sz="4" w:space="0" w:color="auto"/>
            </w:tcBorders>
          </w:tcPr>
          <w:p w14:paraId="7813764A"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Isključivo prodaja </w:t>
            </w:r>
            <w:proofErr w:type="spellStart"/>
            <w:r w:rsidRPr="003C2837">
              <w:rPr>
                <w:rFonts w:ascii="Arial" w:hAnsi="Arial" w:cs="Arial"/>
                <w:sz w:val="22"/>
                <w:szCs w:val="22"/>
                <w:lang w:val="hr-HR"/>
              </w:rPr>
              <w:t>kraft</w:t>
            </w:r>
            <w:proofErr w:type="spellEnd"/>
            <w:r w:rsidRPr="003C2837">
              <w:rPr>
                <w:rFonts w:ascii="Arial" w:hAnsi="Arial" w:cs="Arial"/>
                <w:sz w:val="22"/>
                <w:szCs w:val="22"/>
                <w:lang w:val="hr-HR"/>
              </w:rPr>
              <w:t xml:space="preserve"> pizza koje se pripremaju na licu mjesta</w:t>
            </w:r>
          </w:p>
        </w:tc>
      </w:tr>
      <w:tr w:rsidR="00D826F7" w:rsidRPr="003C2837" w14:paraId="4C9B9F0F" w14:textId="77777777" w:rsidTr="001A039A">
        <w:trPr>
          <w:trHeight w:val="1500"/>
        </w:trPr>
        <w:tc>
          <w:tcPr>
            <w:tcW w:w="1030" w:type="dxa"/>
            <w:tcBorders>
              <w:top w:val="nil"/>
              <w:left w:val="single" w:sz="4" w:space="0" w:color="auto"/>
              <w:bottom w:val="single" w:sz="4" w:space="0" w:color="auto"/>
              <w:right w:val="single" w:sz="4" w:space="0" w:color="auto"/>
            </w:tcBorders>
            <w:noWrap/>
            <w:vAlign w:val="center"/>
          </w:tcPr>
          <w:p w14:paraId="353E6323"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5.3.</w:t>
            </w:r>
          </w:p>
        </w:tc>
        <w:tc>
          <w:tcPr>
            <w:tcW w:w="1549" w:type="dxa"/>
            <w:tcBorders>
              <w:top w:val="nil"/>
              <w:left w:val="nil"/>
              <w:bottom w:val="single" w:sz="4" w:space="0" w:color="auto"/>
              <w:right w:val="single" w:sz="4" w:space="0" w:color="auto"/>
            </w:tcBorders>
            <w:noWrap/>
            <w:vAlign w:val="center"/>
          </w:tcPr>
          <w:p w14:paraId="356E08BD"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Školski trg</w:t>
            </w:r>
          </w:p>
        </w:tc>
        <w:tc>
          <w:tcPr>
            <w:tcW w:w="2001" w:type="dxa"/>
            <w:tcBorders>
              <w:top w:val="nil"/>
              <w:left w:val="nil"/>
              <w:bottom w:val="single" w:sz="4" w:space="0" w:color="auto"/>
              <w:right w:val="single" w:sz="4" w:space="0" w:color="auto"/>
            </w:tcBorders>
            <w:vAlign w:val="center"/>
          </w:tcPr>
          <w:p w14:paraId="5951F806"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Pružanje ugostiteljskih usluga – usluživanje pića </w:t>
            </w:r>
          </w:p>
        </w:tc>
        <w:tc>
          <w:tcPr>
            <w:tcW w:w="1559" w:type="dxa"/>
            <w:tcBorders>
              <w:top w:val="nil"/>
              <w:left w:val="nil"/>
              <w:bottom w:val="single" w:sz="4" w:space="0" w:color="auto"/>
              <w:right w:val="single" w:sz="4" w:space="0" w:color="auto"/>
            </w:tcBorders>
            <w:noWrap/>
            <w:vAlign w:val="center"/>
          </w:tcPr>
          <w:p w14:paraId="38A4F551"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3 m²</w:t>
            </w:r>
          </w:p>
          <w:p w14:paraId="2B63F6EC" w14:textId="77777777" w:rsidR="00D826F7" w:rsidRPr="003C2837" w:rsidRDefault="00D826F7" w:rsidP="001A039A">
            <w:pPr>
              <w:jc w:val="center"/>
              <w:rPr>
                <w:rFonts w:ascii="Arial" w:hAnsi="Arial" w:cs="Arial"/>
                <w:sz w:val="22"/>
                <w:szCs w:val="22"/>
                <w:lang w:val="hr-HR"/>
              </w:rPr>
            </w:pPr>
          </w:p>
        </w:tc>
        <w:tc>
          <w:tcPr>
            <w:tcW w:w="1415" w:type="dxa"/>
            <w:tcBorders>
              <w:top w:val="nil"/>
              <w:left w:val="nil"/>
              <w:bottom w:val="single" w:sz="4" w:space="0" w:color="auto"/>
              <w:right w:val="single" w:sz="4" w:space="0" w:color="auto"/>
            </w:tcBorders>
            <w:vAlign w:val="center"/>
          </w:tcPr>
          <w:p w14:paraId="3504950D"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58,50 EUR (19,50 EUR dnevno)</w:t>
            </w:r>
          </w:p>
        </w:tc>
        <w:tc>
          <w:tcPr>
            <w:tcW w:w="1476" w:type="dxa"/>
            <w:tcBorders>
              <w:top w:val="nil"/>
              <w:left w:val="nil"/>
              <w:bottom w:val="single" w:sz="4" w:space="0" w:color="auto"/>
              <w:right w:val="single" w:sz="4" w:space="0" w:color="auto"/>
            </w:tcBorders>
          </w:tcPr>
          <w:p w14:paraId="0BD6DAFC"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Isključivo prodaja </w:t>
            </w:r>
            <w:proofErr w:type="spellStart"/>
            <w:r w:rsidRPr="003C2837">
              <w:rPr>
                <w:rFonts w:ascii="Arial" w:hAnsi="Arial" w:cs="Arial"/>
                <w:sz w:val="22"/>
                <w:szCs w:val="22"/>
                <w:lang w:val="hr-HR"/>
              </w:rPr>
              <w:t>kraft</w:t>
            </w:r>
            <w:proofErr w:type="spellEnd"/>
            <w:r w:rsidRPr="003C2837">
              <w:rPr>
                <w:rFonts w:ascii="Arial" w:hAnsi="Arial" w:cs="Arial"/>
                <w:sz w:val="22"/>
                <w:szCs w:val="22"/>
                <w:lang w:val="hr-HR"/>
              </w:rPr>
              <w:t xml:space="preserve"> piva</w:t>
            </w:r>
          </w:p>
        </w:tc>
      </w:tr>
      <w:tr w:rsidR="00D826F7" w:rsidRPr="003C2837" w14:paraId="475FBE16" w14:textId="77777777" w:rsidTr="001A039A">
        <w:trPr>
          <w:trHeight w:val="1500"/>
        </w:trPr>
        <w:tc>
          <w:tcPr>
            <w:tcW w:w="1030" w:type="dxa"/>
            <w:tcBorders>
              <w:top w:val="nil"/>
              <w:left w:val="single" w:sz="4" w:space="0" w:color="auto"/>
              <w:bottom w:val="single" w:sz="4" w:space="0" w:color="auto"/>
              <w:right w:val="single" w:sz="4" w:space="0" w:color="auto"/>
            </w:tcBorders>
            <w:noWrap/>
            <w:vAlign w:val="center"/>
          </w:tcPr>
          <w:p w14:paraId="0931CE0E"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6.</w:t>
            </w:r>
          </w:p>
          <w:p w14:paraId="56BAAD20" w14:textId="77777777" w:rsidR="00D826F7" w:rsidRPr="003C2837" w:rsidRDefault="00D826F7" w:rsidP="001A039A">
            <w:pPr>
              <w:jc w:val="center"/>
              <w:rPr>
                <w:rFonts w:ascii="Arial" w:hAnsi="Arial" w:cs="Arial"/>
                <w:b/>
                <w:bCs/>
                <w:sz w:val="22"/>
                <w:szCs w:val="22"/>
                <w:lang w:val="hr-HR"/>
              </w:rPr>
            </w:pPr>
          </w:p>
        </w:tc>
        <w:tc>
          <w:tcPr>
            <w:tcW w:w="1549" w:type="dxa"/>
            <w:tcBorders>
              <w:top w:val="nil"/>
              <w:left w:val="nil"/>
              <w:bottom w:val="single" w:sz="4" w:space="0" w:color="auto"/>
              <w:right w:val="single" w:sz="4" w:space="0" w:color="auto"/>
            </w:tcBorders>
            <w:noWrap/>
            <w:vAlign w:val="center"/>
          </w:tcPr>
          <w:p w14:paraId="52908DC0"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Glavna ulica</w:t>
            </w:r>
          </w:p>
        </w:tc>
        <w:tc>
          <w:tcPr>
            <w:tcW w:w="2001" w:type="dxa"/>
            <w:tcBorders>
              <w:top w:val="nil"/>
              <w:left w:val="nil"/>
              <w:bottom w:val="single" w:sz="4" w:space="0" w:color="auto"/>
              <w:right w:val="single" w:sz="4" w:space="0" w:color="auto"/>
            </w:tcBorders>
            <w:vAlign w:val="center"/>
          </w:tcPr>
          <w:p w14:paraId="0E9AD286"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Prodaja sladoleda iz pokretnog vozila</w:t>
            </w:r>
          </w:p>
        </w:tc>
        <w:tc>
          <w:tcPr>
            <w:tcW w:w="1559" w:type="dxa"/>
            <w:tcBorders>
              <w:top w:val="nil"/>
              <w:left w:val="nil"/>
              <w:bottom w:val="single" w:sz="4" w:space="0" w:color="auto"/>
              <w:right w:val="single" w:sz="4" w:space="0" w:color="auto"/>
            </w:tcBorders>
            <w:noWrap/>
            <w:vAlign w:val="center"/>
          </w:tcPr>
          <w:p w14:paraId="648B1500"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5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tcPr>
          <w:p w14:paraId="46B1954A"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97,50 EUR (32,50 EUR dnevno)</w:t>
            </w:r>
          </w:p>
        </w:tc>
        <w:tc>
          <w:tcPr>
            <w:tcW w:w="1476" w:type="dxa"/>
            <w:tcBorders>
              <w:top w:val="nil"/>
              <w:left w:val="nil"/>
              <w:bottom w:val="single" w:sz="4" w:space="0" w:color="auto"/>
              <w:right w:val="single" w:sz="4" w:space="0" w:color="auto"/>
            </w:tcBorders>
          </w:tcPr>
          <w:p w14:paraId="25B90E21" w14:textId="77777777" w:rsidR="00D826F7" w:rsidRPr="003C2837" w:rsidRDefault="00D826F7" w:rsidP="001A039A">
            <w:pPr>
              <w:rPr>
                <w:rFonts w:ascii="Arial" w:hAnsi="Arial" w:cs="Arial"/>
                <w:strike/>
                <w:color w:val="FF0000"/>
                <w:sz w:val="22"/>
                <w:szCs w:val="22"/>
                <w:lang w:val="hr-HR"/>
              </w:rPr>
            </w:pPr>
          </w:p>
        </w:tc>
      </w:tr>
      <w:tr w:rsidR="00D826F7" w:rsidRPr="003C2837" w14:paraId="4D48EB7A" w14:textId="77777777" w:rsidTr="001A039A">
        <w:trPr>
          <w:trHeight w:val="900"/>
        </w:trPr>
        <w:tc>
          <w:tcPr>
            <w:tcW w:w="1030" w:type="dxa"/>
            <w:tcBorders>
              <w:top w:val="nil"/>
              <w:left w:val="single" w:sz="4" w:space="0" w:color="auto"/>
              <w:bottom w:val="single" w:sz="4" w:space="0" w:color="auto"/>
              <w:right w:val="single" w:sz="4" w:space="0" w:color="auto"/>
            </w:tcBorders>
            <w:noWrap/>
            <w:vAlign w:val="center"/>
            <w:hideMark/>
          </w:tcPr>
          <w:p w14:paraId="3F0C3160"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7.</w:t>
            </w:r>
          </w:p>
        </w:tc>
        <w:tc>
          <w:tcPr>
            <w:tcW w:w="1549" w:type="dxa"/>
            <w:tcBorders>
              <w:top w:val="nil"/>
              <w:left w:val="nil"/>
              <w:bottom w:val="single" w:sz="4" w:space="0" w:color="auto"/>
              <w:right w:val="single" w:sz="4" w:space="0" w:color="auto"/>
            </w:tcBorders>
            <w:noWrap/>
            <w:vAlign w:val="center"/>
            <w:hideMark/>
          </w:tcPr>
          <w:p w14:paraId="51CF127B"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Glavna ulica,  u sklopu  postojećeg ugostiteljskog objekta</w:t>
            </w:r>
          </w:p>
        </w:tc>
        <w:tc>
          <w:tcPr>
            <w:tcW w:w="2001" w:type="dxa"/>
            <w:tcBorders>
              <w:top w:val="nil"/>
              <w:left w:val="nil"/>
              <w:bottom w:val="single" w:sz="4" w:space="0" w:color="auto"/>
              <w:right w:val="single" w:sz="4" w:space="0" w:color="auto"/>
            </w:tcBorders>
            <w:vAlign w:val="center"/>
            <w:hideMark/>
          </w:tcPr>
          <w:p w14:paraId="1004D406"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Pružanje ugostiteljskih usluga – usluživanje hrane i pića </w:t>
            </w:r>
          </w:p>
        </w:tc>
        <w:tc>
          <w:tcPr>
            <w:tcW w:w="1559" w:type="dxa"/>
            <w:tcBorders>
              <w:top w:val="nil"/>
              <w:left w:val="nil"/>
              <w:bottom w:val="single" w:sz="4" w:space="0" w:color="auto"/>
              <w:right w:val="single" w:sz="4" w:space="0" w:color="auto"/>
            </w:tcBorders>
            <w:noWrap/>
            <w:vAlign w:val="center"/>
            <w:hideMark/>
          </w:tcPr>
          <w:p w14:paraId="2446ADC4"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noWrap/>
            <w:vAlign w:val="center"/>
            <w:hideMark/>
          </w:tcPr>
          <w:p w14:paraId="46850BE6"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195,00 EUR (65,00 EUR dnevno)</w:t>
            </w:r>
          </w:p>
        </w:tc>
        <w:tc>
          <w:tcPr>
            <w:tcW w:w="1476" w:type="dxa"/>
            <w:tcBorders>
              <w:top w:val="nil"/>
              <w:left w:val="nil"/>
              <w:bottom w:val="single" w:sz="4" w:space="0" w:color="auto"/>
              <w:right w:val="single" w:sz="4" w:space="0" w:color="auto"/>
            </w:tcBorders>
          </w:tcPr>
          <w:p w14:paraId="79264C45"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Isključivo uz upotrebu roštilja, </w:t>
            </w:r>
            <w:proofErr w:type="spellStart"/>
            <w:r w:rsidRPr="003C2837">
              <w:rPr>
                <w:rFonts w:ascii="Arial" w:hAnsi="Arial" w:cs="Arial"/>
                <w:sz w:val="22"/>
                <w:szCs w:val="22"/>
                <w:lang w:val="hr-HR"/>
              </w:rPr>
              <w:t>friteza</w:t>
            </w:r>
            <w:proofErr w:type="spellEnd"/>
            <w:r w:rsidRPr="003C2837">
              <w:rPr>
                <w:rFonts w:ascii="Arial" w:hAnsi="Arial" w:cs="Arial"/>
                <w:sz w:val="22"/>
                <w:szCs w:val="22"/>
                <w:lang w:val="hr-HR"/>
              </w:rPr>
              <w:t xml:space="preserve"> i sl. opreme za pripremanje hrane na plin.</w:t>
            </w:r>
          </w:p>
        </w:tc>
      </w:tr>
      <w:tr w:rsidR="00D826F7" w:rsidRPr="003C2837" w14:paraId="5F697CB8"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hideMark/>
          </w:tcPr>
          <w:p w14:paraId="017E7D44"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8.</w:t>
            </w:r>
          </w:p>
        </w:tc>
        <w:tc>
          <w:tcPr>
            <w:tcW w:w="1549" w:type="dxa"/>
            <w:tcBorders>
              <w:top w:val="nil"/>
              <w:left w:val="nil"/>
              <w:bottom w:val="single" w:sz="4" w:space="0" w:color="auto"/>
              <w:right w:val="single" w:sz="4" w:space="0" w:color="auto"/>
            </w:tcBorders>
            <w:noWrap/>
            <w:vAlign w:val="center"/>
            <w:hideMark/>
          </w:tcPr>
          <w:p w14:paraId="6C985A4A"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Glavna ulica </w:t>
            </w:r>
          </w:p>
        </w:tc>
        <w:tc>
          <w:tcPr>
            <w:tcW w:w="2001" w:type="dxa"/>
            <w:tcBorders>
              <w:top w:val="nil"/>
              <w:left w:val="nil"/>
              <w:bottom w:val="single" w:sz="4" w:space="0" w:color="auto"/>
              <w:right w:val="single" w:sz="4" w:space="0" w:color="auto"/>
            </w:tcBorders>
            <w:vAlign w:val="center"/>
            <w:hideMark/>
          </w:tcPr>
          <w:p w14:paraId="2BCCB8C1"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Ugostiteljske i slastičarske usluge putem kioska, naprava i drugih privremenih objekata, a posebno: kokice, palačinke, kolači, bomboni</w:t>
            </w:r>
          </w:p>
        </w:tc>
        <w:tc>
          <w:tcPr>
            <w:tcW w:w="1559" w:type="dxa"/>
            <w:tcBorders>
              <w:top w:val="nil"/>
              <w:left w:val="nil"/>
              <w:bottom w:val="single" w:sz="4" w:space="0" w:color="auto"/>
              <w:right w:val="single" w:sz="4" w:space="0" w:color="auto"/>
            </w:tcBorders>
            <w:noWrap/>
            <w:vAlign w:val="center"/>
            <w:hideMark/>
          </w:tcPr>
          <w:p w14:paraId="67D88A78"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5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79450CEF"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97,50 EUR (32,50 EUR dnevno)</w:t>
            </w:r>
          </w:p>
        </w:tc>
        <w:tc>
          <w:tcPr>
            <w:tcW w:w="1476" w:type="dxa"/>
            <w:tcBorders>
              <w:top w:val="nil"/>
              <w:left w:val="nil"/>
              <w:bottom w:val="single" w:sz="4" w:space="0" w:color="auto"/>
              <w:right w:val="single" w:sz="4" w:space="0" w:color="auto"/>
            </w:tcBorders>
          </w:tcPr>
          <w:p w14:paraId="690E29E1" w14:textId="77777777" w:rsidR="00D826F7" w:rsidRPr="003C2837" w:rsidRDefault="00D826F7" w:rsidP="001A039A">
            <w:pPr>
              <w:rPr>
                <w:rFonts w:ascii="Arial" w:hAnsi="Arial" w:cs="Arial"/>
                <w:color w:val="FF0000"/>
                <w:sz w:val="22"/>
                <w:szCs w:val="22"/>
                <w:lang w:val="hr-HR"/>
              </w:rPr>
            </w:pPr>
          </w:p>
        </w:tc>
      </w:tr>
      <w:tr w:rsidR="00D826F7" w:rsidRPr="003C2837" w14:paraId="48D4CE9C" w14:textId="77777777" w:rsidTr="001A039A">
        <w:trPr>
          <w:trHeight w:val="1290"/>
        </w:trPr>
        <w:tc>
          <w:tcPr>
            <w:tcW w:w="1030" w:type="dxa"/>
            <w:tcBorders>
              <w:top w:val="nil"/>
              <w:left w:val="single" w:sz="4" w:space="0" w:color="auto"/>
              <w:bottom w:val="single" w:sz="4" w:space="0" w:color="auto"/>
              <w:right w:val="single" w:sz="4" w:space="0" w:color="auto"/>
            </w:tcBorders>
            <w:noWrap/>
            <w:vAlign w:val="center"/>
            <w:hideMark/>
          </w:tcPr>
          <w:p w14:paraId="6CE292D5"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9.</w:t>
            </w:r>
          </w:p>
        </w:tc>
        <w:tc>
          <w:tcPr>
            <w:tcW w:w="1549" w:type="dxa"/>
            <w:tcBorders>
              <w:top w:val="nil"/>
              <w:left w:val="nil"/>
              <w:bottom w:val="single" w:sz="4" w:space="0" w:color="auto"/>
              <w:right w:val="single" w:sz="4" w:space="0" w:color="auto"/>
            </w:tcBorders>
            <w:noWrap/>
            <w:vAlign w:val="center"/>
            <w:hideMark/>
          </w:tcPr>
          <w:p w14:paraId="4B27D61C"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Trg svetog Zenona</w:t>
            </w:r>
          </w:p>
        </w:tc>
        <w:tc>
          <w:tcPr>
            <w:tcW w:w="2001" w:type="dxa"/>
            <w:tcBorders>
              <w:top w:val="nil"/>
              <w:left w:val="nil"/>
              <w:bottom w:val="single" w:sz="4" w:space="0" w:color="auto"/>
              <w:right w:val="single" w:sz="4" w:space="0" w:color="auto"/>
            </w:tcBorders>
            <w:vAlign w:val="center"/>
            <w:hideMark/>
          </w:tcPr>
          <w:p w14:paraId="524DDD31"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Pružanje ugostiteljskih usluga – usluživanje hrane i pića</w:t>
            </w:r>
          </w:p>
        </w:tc>
        <w:tc>
          <w:tcPr>
            <w:tcW w:w="1559" w:type="dxa"/>
            <w:tcBorders>
              <w:top w:val="nil"/>
              <w:left w:val="nil"/>
              <w:bottom w:val="single" w:sz="4" w:space="0" w:color="auto"/>
              <w:right w:val="single" w:sz="4" w:space="0" w:color="auto"/>
            </w:tcBorders>
            <w:noWrap/>
            <w:vAlign w:val="center"/>
            <w:hideMark/>
          </w:tcPr>
          <w:p w14:paraId="102B85A8"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100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70B3443D"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622,50 EUR ( 207,50 EUR dnevno)</w:t>
            </w:r>
          </w:p>
        </w:tc>
        <w:tc>
          <w:tcPr>
            <w:tcW w:w="1476" w:type="dxa"/>
            <w:tcBorders>
              <w:top w:val="nil"/>
              <w:left w:val="nil"/>
              <w:bottom w:val="single" w:sz="4" w:space="0" w:color="auto"/>
              <w:right w:val="single" w:sz="4" w:space="0" w:color="auto"/>
            </w:tcBorders>
          </w:tcPr>
          <w:p w14:paraId="284DB992"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Isključivo uz upotrebu roštilja, </w:t>
            </w:r>
            <w:proofErr w:type="spellStart"/>
            <w:r w:rsidRPr="003C2837">
              <w:rPr>
                <w:rFonts w:ascii="Arial" w:hAnsi="Arial" w:cs="Arial"/>
                <w:sz w:val="22"/>
                <w:szCs w:val="22"/>
                <w:lang w:val="hr-HR"/>
              </w:rPr>
              <w:t>friteza</w:t>
            </w:r>
            <w:proofErr w:type="spellEnd"/>
            <w:r w:rsidRPr="003C2837">
              <w:rPr>
                <w:rFonts w:ascii="Arial" w:hAnsi="Arial" w:cs="Arial"/>
                <w:sz w:val="22"/>
                <w:szCs w:val="22"/>
                <w:lang w:val="hr-HR"/>
              </w:rPr>
              <w:t xml:space="preserve"> i sl. opreme za pripremanje hrane na plin.</w:t>
            </w:r>
          </w:p>
        </w:tc>
      </w:tr>
      <w:tr w:rsidR="00D826F7" w:rsidRPr="003C2837" w14:paraId="53BE6001" w14:textId="77777777" w:rsidTr="001A039A">
        <w:trPr>
          <w:trHeight w:val="900"/>
        </w:trPr>
        <w:tc>
          <w:tcPr>
            <w:tcW w:w="1030" w:type="dxa"/>
            <w:tcBorders>
              <w:top w:val="nil"/>
              <w:left w:val="single" w:sz="4" w:space="0" w:color="auto"/>
              <w:bottom w:val="single" w:sz="4" w:space="0" w:color="auto"/>
              <w:right w:val="single" w:sz="4" w:space="0" w:color="auto"/>
            </w:tcBorders>
            <w:noWrap/>
            <w:vAlign w:val="center"/>
            <w:hideMark/>
          </w:tcPr>
          <w:p w14:paraId="270715D5"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10</w:t>
            </w:r>
          </w:p>
        </w:tc>
        <w:tc>
          <w:tcPr>
            <w:tcW w:w="1549" w:type="dxa"/>
            <w:tcBorders>
              <w:top w:val="nil"/>
              <w:left w:val="nil"/>
              <w:bottom w:val="single" w:sz="4" w:space="0" w:color="auto"/>
              <w:right w:val="single" w:sz="4" w:space="0" w:color="auto"/>
            </w:tcBorders>
            <w:noWrap/>
            <w:vAlign w:val="center"/>
            <w:hideMark/>
          </w:tcPr>
          <w:p w14:paraId="55DD5A14"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Trg svetog Zenona </w:t>
            </w:r>
          </w:p>
        </w:tc>
        <w:tc>
          <w:tcPr>
            <w:tcW w:w="2001" w:type="dxa"/>
            <w:tcBorders>
              <w:top w:val="nil"/>
              <w:left w:val="nil"/>
              <w:bottom w:val="single" w:sz="4" w:space="0" w:color="auto"/>
              <w:right w:val="single" w:sz="4" w:space="0" w:color="auto"/>
            </w:tcBorders>
            <w:vAlign w:val="center"/>
            <w:hideMark/>
          </w:tcPr>
          <w:p w14:paraId="27D598F8"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Pružanje ugostiteljskih usluga – usluživanje pića</w:t>
            </w:r>
          </w:p>
        </w:tc>
        <w:tc>
          <w:tcPr>
            <w:tcW w:w="1559" w:type="dxa"/>
            <w:tcBorders>
              <w:top w:val="nil"/>
              <w:left w:val="nil"/>
              <w:bottom w:val="single" w:sz="4" w:space="0" w:color="auto"/>
              <w:right w:val="single" w:sz="4" w:space="0" w:color="auto"/>
            </w:tcBorders>
            <w:noWrap/>
            <w:vAlign w:val="center"/>
            <w:hideMark/>
          </w:tcPr>
          <w:p w14:paraId="485A248E"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21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tcPr>
          <w:p w14:paraId="453939D9"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267,60  EUR (89,20 EUR dnevno)</w:t>
            </w:r>
          </w:p>
        </w:tc>
        <w:tc>
          <w:tcPr>
            <w:tcW w:w="1476" w:type="dxa"/>
            <w:tcBorders>
              <w:top w:val="nil"/>
              <w:left w:val="nil"/>
              <w:bottom w:val="single" w:sz="4" w:space="0" w:color="auto"/>
              <w:right w:val="single" w:sz="4" w:space="0" w:color="auto"/>
            </w:tcBorders>
          </w:tcPr>
          <w:p w14:paraId="3F6D00A4" w14:textId="77777777" w:rsidR="00D826F7" w:rsidRPr="003C2837" w:rsidRDefault="00D826F7" w:rsidP="001A039A">
            <w:pPr>
              <w:rPr>
                <w:rFonts w:ascii="Arial" w:hAnsi="Arial" w:cs="Arial"/>
                <w:sz w:val="22"/>
                <w:szCs w:val="22"/>
                <w:lang w:val="hr-HR"/>
              </w:rPr>
            </w:pPr>
          </w:p>
        </w:tc>
      </w:tr>
      <w:tr w:rsidR="00D826F7" w:rsidRPr="003C2837" w14:paraId="58DD42F2" w14:textId="77777777" w:rsidTr="001A039A">
        <w:trPr>
          <w:trHeight w:val="900"/>
        </w:trPr>
        <w:tc>
          <w:tcPr>
            <w:tcW w:w="1030" w:type="dxa"/>
            <w:tcBorders>
              <w:top w:val="nil"/>
              <w:left w:val="single" w:sz="4" w:space="0" w:color="auto"/>
              <w:bottom w:val="single" w:sz="4" w:space="0" w:color="auto"/>
              <w:right w:val="single" w:sz="4" w:space="0" w:color="auto"/>
            </w:tcBorders>
            <w:noWrap/>
            <w:vAlign w:val="center"/>
            <w:hideMark/>
          </w:tcPr>
          <w:p w14:paraId="4975EAB1"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11.</w:t>
            </w:r>
          </w:p>
        </w:tc>
        <w:tc>
          <w:tcPr>
            <w:tcW w:w="1549" w:type="dxa"/>
            <w:tcBorders>
              <w:top w:val="nil"/>
              <w:left w:val="nil"/>
              <w:bottom w:val="single" w:sz="4" w:space="0" w:color="auto"/>
              <w:right w:val="single" w:sz="4" w:space="0" w:color="auto"/>
            </w:tcBorders>
            <w:noWrap/>
            <w:vAlign w:val="center"/>
            <w:hideMark/>
          </w:tcPr>
          <w:p w14:paraId="4BB96A75"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Trg svetog Zenona</w:t>
            </w:r>
          </w:p>
        </w:tc>
        <w:tc>
          <w:tcPr>
            <w:tcW w:w="2001" w:type="dxa"/>
            <w:tcBorders>
              <w:top w:val="nil"/>
              <w:left w:val="nil"/>
              <w:bottom w:val="single" w:sz="4" w:space="0" w:color="auto"/>
              <w:right w:val="single" w:sz="4" w:space="0" w:color="auto"/>
            </w:tcBorders>
            <w:vAlign w:val="center"/>
            <w:hideMark/>
          </w:tcPr>
          <w:p w14:paraId="2335E266"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Pružanje ugostiteljskih usluga – usluživanje pića</w:t>
            </w:r>
          </w:p>
        </w:tc>
        <w:tc>
          <w:tcPr>
            <w:tcW w:w="1559" w:type="dxa"/>
            <w:tcBorders>
              <w:top w:val="nil"/>
              <w:left w:val="nil"/>
              <w:bottom w:val="single" w:sz="4" w:space="0" w:color="auto"/>
              <w:right w:val="single" w:sz="4" w:space="0" w:color="auto"/>
            </w:tcBorders>
            <w:noWrap/>
            <w:vAlign w:val="center"/>
            <w:hideMark/>
          </w:tcPr>
          <w:p w14:paraId="653B1900"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30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273B0CD0"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287,40 EUR (95,80 EUR dnevno)</w:t>
            </w:r>
          </w:p>
        </w:tc>
        <w:tc>
          <w:tcPr>
            <w:tcW w:w="1476" w:type="dxa"/>
            <w:tcBorders>
              <w:top w:val="nil"/>
              <w:left w:val="nil"/>
              <w:bottom w:val="single" w:sz="4" w:space="0" w:color="auto"/>
              <w:right w:val="single" w:sz="4" w:space="0" w:color="auto"/>
            </w:tcBorders>
          </w:tcPr>
          <w:p w14:paraId="1F674C0D" w14:textId="77777777" w:rsidR="00D826F7" w:rsidRPr="003C2837" w:rsidRDefault="00D826F7" w:rsidP="001A039A">
            <w:pPr>
              <w:rPr>
                <w:rFonts w:ascii="Arial" w:hAnsi="Arial" w:cs="Arial"/>
                <w:color w:val="FF0000"/>
                <w:sz w:val="22"/>
                <w:szCs w:val="22"/>
                <w:lang w:val="hr-HR"/>
              </w:rPr>
            </w:pPr>
          </w:p>
        </w:tc>
      </w:tr>
      <w:tr w:rsidR="00D826F7" w:rsidRPr="003C2837" w14:paraId="2213921F"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hideMark/>
          </w:tcPr>
          <w:p w14:paraId="3B5E2EE8"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12.</w:t>
            </w:r>
          </w:p>
        </w:tc>
        <w:tc>
          <w:tcPr>
            <w:tcW w:w="1549" w:type="dxa"/>
            <w:tcBorders>
              <w:top w:val="nil"/>
              <w:left w:val="nil"/>
              <w:bottom w:val="single" w:sz="4" w:space="0" w:color="auto"/>
              <w:right w:val="single" w:sz="4" w:space="0" w:color="auto"/>
            </w:tcBorders>
            <w:noWrap/>
            <w:vAlign w:val="center"/>
            <w:hideMark/>
          </w:tcPr>
          <w:p w14:paraId="273A50D3"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Glavna ulica, uz poslovnicu banke</w:t>
            </w:r>
          </w:p>
        </w:tc>
        <w:tc>
          <w:tcPr>
            <w:tcW w:w="2001" w:type="dxa"/>
            <w:tcBorders>
              <w:top w:val="nil"/>
              <w:left w:val="nil"/>
              <w:bottom w:val="single" w:sz="4" w:space="0" w:color="auto"/>
              <w:right w:val="single" w:sz="4" w:space="0" w:color="auto"/>
            </w:tcBorders>
            <w:vAlign w:val="center"/>
            <w:hideMark/>
          </w:tcPr>
          <w:p w14:paraId="033B80A1"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Slastičarske usluge - Prodaja fritula, palačinki, kolača iz pokretnog vozila, prikolice</w:t>
            </w:r>
            <w:r w:rsidRPr="003C2837">
              <w:rPr>
                <w:rFonts w:ascii="Arial" w:hAnsi="Arial" w:cs="Arial"/>
                <w:sz w:val="22"/>
                <w:szCs w:val="22"/>
                <w:lang w:val="hr-HR"/>
              </w:rPr>
              <w:t xml:space="preserve"> </w:t>
            </w:r>
            <w:r w:rsidRPr="003C2837">
              <w:rPr>
                <w:rFonts w:ascii="Arial" w:hAnsi="Arial" w:cs="Arial"/>
                <w:color w:val="000000"/>
                <w:sz w:val="22"/>
                <w:szCs w:val="22"/>
                <w:lang w:val="hr-HR"/>
              </w:rPr>
              <w:t>kioska, naprava i drugih privremenih objekata</w:t>
            </w:r>
          </w:p>
        </w:tc>
        <w:tc>
          <w:tcPr>
            <w:tcW w:w="1559" w:type="dxa"/>
            <w:tcBorders>
              <w:top w:val="nil"/>
              <w:left w:val="nil"/>
              <w:bottom w:val="single" w:sz="4" w:space="0" w:color="auto"/>
              <w:right w:val="single" w:sz="4" w:space="0" w:color="auto"/>
            </w:tcBorders>
            <w:noWrap/>
            <w:vAlign w:val="center"/>
            <w:hideMark/>
          </w:tcPr>
          <w:p w14:paraId="1CC24907" w14:textId="77777777" w:rsidR="00D826F7" w:rsidRPr="003C2837" w:rsidRDefault="00D826F7" w:rsidP="001A039A">
            <w:pPr>
              <w:jc w:val="center"/>
              <w:rPr>
                <w:rFonts w:ascii="Arial" w:hAnsi="Arial" w:cs="Arial"/>
                <w:color w:val="000000"/>
                <w:sz w:val="22"/>
                <w:szCs w:val="22"/>
                <w:lang w:val="hr-HR"/>
              </w:rPr>
            </w:pPr>
            <w:r w:rsidRPr="003C2837">
              <w:rPr>
                <w:rFonts w:ascii="Arial" w:hAnsi="Arial" w:cs="Arial"/>
                <w:color w:val="000000"/>
                <w:sz w:val="22"/>
                <w:szCs w:val="22"/>
                <w:lang w:val="hr-HR"/>
              </w:rPr>
              <w:t>5 m</w:t>
            </w:r>
            <w:r w:rsidRPr="003C2837">
              <w:rPr>
                <w:rFonts w:ascii="Arial" w:hAnsi="Arial" w:cs="Arial"/>
                <w:color w:val="000000"/>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64784F49" w14:textId="77777777" w:rsidR="00D826F7" w:rsidRPr="003C2837" w:rsidRDefault="00D826F7" w:rsidP="001A039A">
            <w:pPr>
              <w:rPr>
                <w:rFonts w:ascii="Arial" w:hAnsi="Arial" w:cs="Arial"/>
                <w:color w:val="000000"/>
                <w:sz w:val="22"/>
                <w:szCs w:val="22"/>
                <w:lang w:val="hr-HR"/>
              </w:rPr>
            </w:pPr>
            <w:r w:rsidRPr="003C2837">
              <w:rPr>
                <w:rFonts w:ascii="Arial" w:hAnsi="Arial" w:cs="Arial"/>
                <w:color w:val="000000"/>
                <w:sz w:val="22"/>
                <w:szCs w:val="22"/>
                <w:lang w:val="hr-HR"/>
              </w:rPr>
              <w:t>97,50 EUR (32,50 EUR dnevno)</w:t>
            </w:r>
          </w:p>
        </w:tc>
        <w:tc>
          <w:tcPr>
            <w:tcW w:w="1476" w:type="dxa"/>
            <w:tcBorders>
              <w:top w:val="nil"/>
              <w:left w:val="nil"/>
              <w:bottom w:val="single" w:sz="4" w:space="0" w:color="auto"/>
              <w:right w:val="single" w:sz="4" w:space="0" w:color="auto"/>
            </w:tcBorders>
          </w:tcPr>
          <w:p w14:paraId="768687C5" w14:textId="77777777" w:rsidR="00D826F7" w:rsidRPr="003C2837" w:rsidRDefault="00D826F7" w:rsidP="001A039A">
            <w:pPr>
              <w:rPr>
                <w:rFonts w:ascii="Arial" w:hAnsi="Arial" w:cs="Arial"/>
                <w:color w:val="000000"/>
                <w:sz w:val="22"/>
                <w:szCs w:val="22"/>
                <w:lang w:val="hr-HR"/>
              </w:rPr>
            </w:pPr>
          </w:p>
        </w:tc>
      </w:tr>
      <w:tr w:rsidR="00D826F7" w:rsidRPr="003C2837" w14:paraId="645939A2" w14:textId="77777777" w:rsidTr="001A039A">
        <w:trPr>
          <w:trHeight w:val="1260"/>
        </w:trPr>
        <w:tc>
          <w:tcPr>
            <w:tcW w:w="1030" w:type="dxa"/>
            <w:tcBorders>
              <w:top w:val="nil"/>
              <w:left w:val="single" w:sz="4" w:space="0" w:color="auto"/>
              <w:bottom w:val="single" w:sz="4" w:space="0" w:color="auto"/>
              <w:right w:val="single" w:sz="4" w:space="0" w:color="auto"/>
            </w:tcBorders>
            <w:noWrap/>
            <w:vAlign w:val="center"/>
            <w:hideMark/>
          </w:tcPr>
          <w:p w14:paraId="63D964FC"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13.</w:t>
            </w:r>
          </w:p>
        </w:tc>
        <w:tc>
          <w:tcPr>
            <w:tcW w:w="1549" w:type="dxa"/>
            <w:tcBorders>
              <w:top w:val="nil"/>
              <w:left w:val="nil"/>
              <w:bottom w:val="single" w:sz="4" w:space="0" w:color="auto"/>
              <w:right w:val="single" w:sz="4" w:space="0" w:color="auto"/>
            </w:tcBorders>
            <w:noWrap/>
            <w:vAlign w:val="center"/>
            <w:hideMark/>
          </w:tcPr>
          <w:p w14:paraId="2603FA74"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 xml:space="preserve">Trg </w:t>
            </w:r>
            <w:proofErr w:type="spellStart"/>
            <w:r w:rsidRPr="003C2837">
              <w:rPr>
                <w:rFonts w:ascii="Arial" w:hAnsi="Arial" w:cs="Arial"/>
                <w:sz w:val="22"/>
                <w:szCs w:val="22"/>
                <w:lang w:val="hr-HR"/>
              </w:rPr>
              <w:t>Loggie</w:t>
            </w:r>
            <w:proofErr w:type="spellEnd"/>
            <w:r w:rsidRPr="003C2837">
              <w:rPr>
                <w:rFonts w:ascii="Arial" w:hAnsi="Arial" w:cs="Arial"/>
                <w:sz w:val="22"/>
                <w:szCs w:val="22"/>
                <w:lang w:val="hr-HR"/>
              </w:rPr>
              <w:t xml:space="preserve"> </w:t>
            </w:r>
          </w:p>
        </w:tc>
        <w:tc>
          <w:tcPr>
            <w:tcW w:w="2001" w:type="dxa"/>
            <w:tcBorders>
              <w:top w:val="nil"/>
              <w:left w:val="nil"/>
              <w:bottom w:val="single" w:sz="4" w:space="0" w:color="auto"/>
              <w:right w:val="single" w:sz="4" w:space="0" w:color="auto"/>
            </w:tcBorders>
            <w:vAlign w:val="center"/>
            <w:hideMark/>
          </w:tcPr>
          <w:p w14:paraId="01AC04FE"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Ugostiteljske usluge putem kioska, naprava i drugih privremenih objekata za zabavu mladih</w:t>
            </w:r>
          </w:p>
        </w:tc>
        <w:tc>
          <w:tcPr>
            <w:tcW w:w="1559" w:type="dxa"/>
            <w:tcBorders>
              <w:top w:val="nil"/>
              <w:left w:val="nil"/>
              <w:bottom w:val="single" w:sz="4" w:space="0" w:color="auto"/>
              <w:right w:val="single" w:sz="4" w:space="0" w:color="auto"/>
            </w:tcBorders>
            <w:noWrap/>
            <w:vAlign w:val="center"/>
            <w:hideMark/>
          </w:tcPr>
          <w:p w14:paraId="3F483760"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100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50813312"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622,50 EUR ( 207,50 EUR dnevno)</w:t>
            </w:r>
          </w:p>
        </w:tc>
        <w:tc>
          <w:tcPr>
            <w:tcW w:w="1476" w:type="dxa"/>
            <w:tcBorders>
              <w:top w:val="nil"/>
              <w:left w:val="nil"/>
              <w:bottom w:val="single" w:sz="4" w:space="0" w:color="auto"/>
              <w:right w:val="single" w:sz="4" w:space="0" w:color="auto"/>
            </w:tcBorders>
          </w:tcPr>
          <w:p w14:paraId="0791182D" w14:textId="77777777" w:rsidR="00D826F7" w:rsidRPr="003C2837" w:rsidRDefault="00D826F7" w:rsidP="001A039A">
            <w:pPr>
              <w:rPr>
                <w:rFonts w:ascii="Arial" w:hAnsi="Arial" w:cs="Arial"/>
                <w:sz w:val="22"/>
                <w:szCs w:val="22"/>
                <w:lang w:val="hr-HR"/>
              </w:rPr>
            </w:pPr>
          </w:p>
        </w:tc>
      </w:tr>
      <w:tr w:rsidR="00D826F7" w:rsidRPr="003C2837" w14:paraId="2B943F7E" w14:textId="77777777" w:rsidTr="001A039A">
        <w:trPr>
          <w:trHeight w:val="900"/>
        </w:trPr>
        <w:tc>
          <w:tcPr>
            <w:tcW w:w="1030" w:type="dxa"/>
            <w:tcBorders>
              <w:top w:val="nil"/>
              <w:left w:val="single" w:sz="4" w:space="0" w:color="auto"/>
              <w:bottom w:val="single" w:sz="4" w:space="0" w:color="auto"/>
              <w:right w:val="single" w:sz="4" w:space="0" w:color="auto"/>
            </w:tcBorders>
            <w:noWrap/>
            <w:vAlign w:val="center"/>
            <w:hideMark/>
          </w:tcPr>
          <w:p w14:paraId="4E04DA09"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14.</w:t>
            </w:r>
          </w:p>
        </w:tc>
        <w:tc>
          <w:tcPr>
            <w:tcW w:w="1549" w:type="dxa"/>
            <w:tcBorders>
              <w:top w:val="nil"/>
              <w:left w:val="nil"/>
              <w:bottom w:val="single" w:sz="4" w:space="0" w:color="auto"/>
              <w:right w:val="single" w:sz="4" w:space="0" w:color="auto"/>
            </w:tcBorders>
            <w:noWrap/>
            <w:vAlign w:val="center"/>
            <w:hideMark/>
          </w:tcPr>
          <w:p w14:paraId="2B2D7179"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Glavna ulica</w:t>
            </w:r>
          </w:p>
        </w:tc>
        <w:tc>
          <w:tcPr>
            <w:tcW w:w="2001" w:type="dxa"/>
            <w:tcBorders>
              <w:top w:val="nil"/>
              <w:left w:val="nil"/>
              <w:bottom w:val="single" w:sz="4" w:space="0" w:color="auto"/>
              <w:right w:val="single" w:sz="4" w:space="0" w:color="auto"/>
            </w:tcBorders>
            <w:vAlign w:val="center"/>
            <w:hideMark/>
          </w:tcPr>
          <w:p w14:paraId="0966FF82"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Ugostiteljske usluge putem kioska, naprava i drugih privremenih objekata za zabavu mladih</w:t>
            </w:r>
          </w:p>
        </w:tc>
        <w:tc>
          <w:tcPr>
            <w:tcW w:w="1559" w:type="dxa"/>
            <w:tcBorders>
              <w:top w:val="nil"/>
              <w:left w:val="nil"/>
              <w:bottom w:val="single" w:sz="4" w:space="0" w:color="auto"/>
              <w:right w:val="single" w:sz="4" w:space="0" w:color="auto"/>
            </w:tcBorders>
            <w:noWrap/>
            <w:vAlign w:val="center"/>
            <w:hideMark/>
          </w:tcPr>
          <w:p w14:paraId="4F64DBD1"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3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hideMark/>
          </w:tcPr>
          <w:p w14:paraId="6B51C69A"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58,50 EUR (19,50 EUR dnevno)</w:t>
            </w:r>
          </w:p>
        </w:tc>
        <w:tc>
          <w:tcPr>
            <w:tcW w:w="1476" w:type="dxa"/>
            <w:tcBorders>
              <w:top w:val="nil"/>
              <w:left w:val="nil"/>
              <w:bottom w:val="single" w:sz="4" w:space="0" w:color="auto"/>
              <w:right w:val="single" w:sz="4" w:space="0" w:color="auto"/>
            </w:tcBorders>
          </w:tcPr>
          <w:p w14:paraId="3B3CEE71" w14:textId="77777777" w:rsidR="00D826F7" w:rsidRPr="003C2837" w:rsidRDefault="00D826F7" w:rsidP="001A039A">
            <w:pPr>
              <w:rPr>
                <w:rFonts w:ascii="Arial" w:hAnsi="Arial" w:cs="Arial"/>
                <w:sz w:val="22"/>
                <w:szCs w:val="22"/>
                <w:lang w:val="hr-HR"/>
              </w:rPr>
            </w:pPr>
          </w:p>
        </w:tc>
      </w:tr>
      <w:tr w:rsidR="00D826F7" w:rsidRPr="003C2837" w14:paraId="1C339299" w14:textId="77777777" w:rsidTr="001A039A">
        <w:trPr>
          <w:trHeight w:val="1200"/>
        </w:trPr>
        <w:tc>
          <w:tcPr>
            <w:tcW w:w="1030" w:type="dxa"/>
            <w:tcBorders>
              <w:top w:val="nil"/>
              <w:left w:val="single" w:sz="4" w:space="0" w:color="auto"/>
              <w:bottom w:val="single" w:sz="4" w:space="0" w:color="auto"/>
              <w:right w:val="single" w:sz="4" w:space="0" w:color="auto"/>
            </w:tcBorders>
            <w:noWrap/>
            <w:vAlign w:val="center"/>
          </w:tcPr>
          <w:p w14:paraId="71548176"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15.1.</w:t>
            </w:r>
          </w:p>
          <w:p w14:paraId="51F79104"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15.2.</w:t>
            </w:r>
          </w:p>
          <w:p w14:paraId="218317C1"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15.3.</w:t>
            </w:r>
          </w:p>
          <w:p w14:paraId="3D32FDA9"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15.4.</w:t>
            </w:r>
          </w:p>
          <w:p w14:paraId="683A1F39"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15.5.</w:t>
            </w:r>
          </w:p>
        </w:tc>
        <w:tc>
          <w:tcPr>
            <w:tcW w:w="1549" w:type="dxa"/>
            <w:tcBorders>
              <w:top w:val="nil"/>
              <w:left w:val="nil"/>
              <w:bottom w:val="single" w:sz="4" w:space="0" w:color="auto"/>
              <w:right w:val="single" w:sz="4" w:space="0" w:color="auto"/>
            </w:tcBorders>
            <w:noWrap/>
            <w:vAlign w:val="center"/>
          </w:tcPr>
          <w:p w14:paraId="18CCBDF4"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Glavna ulica</w:t>
            </w:r>
          </w:p>
        </w:tc>
        <w:tc>
          <w:tcPr>
            <w:tcW w:w="2001" w:type="dxa"/>
            <w:tcBorders>
              <w:top w:val="nil"/>
              <w:left w:val="nil"/>
              <w:bottom w:val="single" w:sz="4" w:space="0" w:color="auto"/>
              <w:right w:val="single" w:sz="4" w:space="0" w:color="auto"/>
            </w:tcBorders>
            <w:vAlign w:val="center"/>
          </w:tcPr>
          <w:p w14:paraId="019FF0DE"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Prodaja proizvoda kućne radinosti i obrta (bižuterija), suvenira, autohtonih proizvoda, prirodne kozmetike i sl.</w:t>
            </w:r>
          </w:p>
        </w:tc>
        <w:tc>
          <w:tcPr>
            <w:tcW w:w="1559" w:type="dxa"/>
            <w:tcBorders>
              <w:top w:val="nil"/>
              <w:left w:val="nil"/>
              <w:bottom w:val="single" w:sz="4" w:space="0" w:color="auto"/>
              <w:right w:val="single" w:sz="4" w:space="0" w:color="auto"/>
            </w:tcBorders>
            <w:noWrap/>
            <w:vAlign w:val="center"/>
          </w:tcPr>
          <w:p w14:paraId="6FE8231A"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5 mjesta, svako mjesto sa 10 m</w:t>
            </w:r>
            <w:r w:rsidRPr="003C2837">
              <w:rPr>
                <w:rFonts w:ascii="Arial" w:hAnsi="Arial" w:cs="Arial"/>
                <w:sz w:val="22"/>
                <w:szCs w:val="22"/>
                <w:vertAlign w:val="superscript"/>
                <w:lang w:val="hr-HR"/>
              </w:rPr>
              <w:t>2</w:t>
            </w:r>
            <w:r w:rsidRPr="003C2837">
              <w:rPr>
                <w:rFonts w:ascii="Arial" w:hAnsi="Arial" w:cs="Arial"/>
                <w:sz w:val="22"/>
                <w:szCs w:val="22"/>
                <w:lang w:val="hr-HR"/>
              </w:rPr>
              <w:t xml:space="preserve"> </w:t>
            </w:r>
          </w:p>
        </w:tc>
        <w:tc>
          <w:tcPr>
            <w:tcW w:w="1415" w:type="dxa"/>
            <w:tcBorders>
              <w:top w:val="nil"/>
              <w:left w:val="nil"/>
              <w:bottom w:val="single" w:sz="4" w:space="0" w:color="auto"/>
              <w:right w:val="single" w:sz="4" w:space="0" w:color="auto"/>
            </w:tcBorders>
            <w:vAlign w:val="center"/>
          </w:tcPr>
          <w:p w14:paraId="37978DF7"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195,00 EUR (65,00 EUR dnevno) za jedno mjesto</w:t>
            </w:r>
          </w:p>
        </w:tc>
        <w:tc>
          <w:tcPr>
            <w:tcW w:w="1476" w:type="dxa"/>
            <w:tcBorders>
              <w:top w:val="nil"/>
              <w:left w:val="nil"/>
              <w:bottom w:val="single" w:sz="4" w:space="0" w:color="auto"/>
              <w:right w:val="single" w:sz="4" w:space="0" w:color="auto"/>
            </w:tcBorders>
          </w:tcPr>
          <w:p w14:paraId="4C2E02F0" w14:textId="77777777" w:rsidR="00D826F7" w:rsidRPr="003C2837" w:rsidRDefault="00D826F7" w:rsidP="001A039A">
            <w:pPr>
              <w:rPr>
                <w:rFonts w:ascii="Arial" w:hAnsi="Arial" w:cs="Arial"/>
                <w:color w:val="FF0000"/>
                <w:sz w:val="22"/>
                <w:szCs w:val="22"/>
                <w:lang w:val="hr-HR"/>
              </w:rPr>
            </w:pPr>
          </w:p>
        </w:tc>
      </w:tr>
      <w:tr w:rsidR="00D826F7" w:rsidRPr="003C2837" w14:paraId="4A5CE63D" w14:textId="77777777" w:rsidTr="001A039A">
        <w:trPr>
          <w:trHeight w:val="900"/>
        </w:trPr>
        <w:tc>
          <w:tcPr>
            <w:tcW w:w="1030" w:type="dxa"/>
            <w:tcBorders>
              <w:top w:val="nil"/>
              <w:left w:val="single" w:sz="4" w:space="0" w:color="auto"/>
              <w:bottom w:val="single" w:sz="4" w:space="0" w:color="auto"/>
              <w:right w:val="single" w:sz="4" w:space="0" w:color="auto"/>
            </w:tcBorders>
            <w:noWrap/>
            <w:vAlign w:val="center"/>
          </w:tcPr>
          <w:p w14:paraId="018BB028" w14:textId="77777777" w:rsidR="00D826F7" w:rsidRPr="003C2837" w:rsidRDefault="00D826F7" w:rsidP="001A039A">
            <w:pPr>
              <w:jc w:val="center"/>
              <w:rPr>
                <w:rFonts w:ascii="Arial" w:hAnsi="Arial" w:cs="Arial"/>
                <w:b/>
                <w:bCs/>
                <w:sz w:val="22"/>
                <w:szCs w:val="22"/>
                <w:lang w:val="hr-HR"/>
              </w:rPr>
            </w:pPr>
            <w:r w:rsidRPr="003C2837">
              <w:rPr>
                <w:rFonts w:ascii="Arial" w:hAnsi="Arial" w:cs="Arial"/>
                <w:b/>
                <w:bCs/>
                <w:sz w:val="22"/>
                <w:szCs w:val="22"/>
                <w:lang w:val="hr-HR"/>
              </w:rPr>
              <w:t>16.</w:t>
            </w:r>
          </w:p>
        </w:tc>
        <w:tc>
          <w:tcPr>
            <w:tcW w:w="1549" w:type="dxa"/>
            <w:tcBorders>
              <w:top w:val="nil"/>
              <w:left w:val="nil"/>
              <w:bottom w:val="single" w:sz="4" w:space="0" w:color="auto"/>
              <w:right w:val="single" w:sz="4" w:space="0" w:color="auto"/>
            </w:tcBorders>
            <w:noWrap/>
            <w:vAlign w:val="center"/>
          </w:tcPr>
          <w:p w14:paraId="66F1A753"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Ulica Marconi</w:t>
            </w:r>
          </w:p>
        </w:tc>
        <w:tc>
          <w:tcPr>
            <w:tcW w:w="2001" w:type="dxa"/>
            <w:tcBorders>
              <w:top w:val="nil"/>
              <w:left w:val="nil"/>
              <w:bottom w:val="single" w:sz="4" w:space="0" w:color="auto"/>
              <w:right w:val="single" w:sz="4" w:space="0" w:color="auto"/>
            </w:tcBorders>
            <w:vAlign w:val="center"/>
          </w:tcPr>
          <w:p w14:paraId="5FAD0F37"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Ugostiteljske i slastičarske usluge putem kioska, naprava i drugih privremenih objekata, a posebno: kokice, palačinke, kolači, bomboni</w:t>
            </w:r>
          </w:p>
        </w:tc>
        <w:tc>
          <w:tcPr>
            <w:tcW w:w="1559" w:type="dxa"/>
            <w:tcBorders>
              <w:top w:val="nil"/>
              <w:left w:val="nil"/>
              <w:bottom w:val="single" w:sz="4" w:space="0" w:color="auto"/>
              <w:right w:val="single" w:sz="4" w:space="0" w:color="auto"/>
            </w:tcBorders>
            <w:noWrap/>
            <w:vAlign w:val="center"/>
          </w:tcPr>
          <w:p w14:paraId="0D2DA426" w14:textId="77777777" w:rsidR="00D826F7" w:rsidRPr="003C2837" w:rsidRDefault="00D826F7" w:rsidP="001A039A">
            <w:pPr>
              <w:jc w:val="center"/>
              <w:rPr>
                <w:rFonts w:ascii="Arial" w:hAnsi="Arial" w:cs="Arial"/>
                <w:sz w:val="22"/>
                <w:szCs w:val="22"/>
                <w:lang w:val="hr-HR"/>
              </w:rPr>
            </w:pPr>
            <w:r w:rsidRPr="003C2837">
              <w:rPr>
                <w:rFonts w:ascii="Arial" w:hAnsi="Arial" w:cs="Arial"/>
                <w:sz w:val="22"/>
                <w:szCs w:val="22"/>
                <w:lang w:val="hr-HR"/>
              </w:rPr>
              <w:t>10,00 m</w:t>
            </w:r>
            <w:r w:rsidRPr="003C2837">
              <w:rPr>
                <w:rFonts w:ascii="Arial" w:hAnsi="Arial" w:cs="Arial"/>
                <w:sz w:val="22"/>
                <w:szCs w:val="22"/>
                <w:vertAlign w:val="superscript"/>
                <w:lang w:val="hr-HR"/>
              </w:rPr>
              <w:t>2</w:t>
            </w:r>
          </w:p>
        </w:tc>
        <w:tc>
          <w:tcPr>
            <w:tcW w:w="1415" w:type="dxa"/>
            <w:tcBorders>
              <w:top w:val="nil"/>
              <w:left w:val="nil"/>
              <w:bottom w:val="single" w:sz="4" w:space="0" w:color="auto"/>
              <w:right w:val="single" w:sz="4" w:space="0" w:color="auto"/>
            </w:tcBorders>
            <w:vAlign w:val="center"/>
          </w:tcPr>
          <w:p w14:paraId="2AFF0040" w14:textId="77777777" w:rsidR="00D826F7" w:rsidRPr="003C2837" w:rsidRDefault="00D826F7" w:rsidP="001A039A">
            <w:pPr>
              <w:rPr>
                <w:rFonts w:ascii="Arial" w:hAnsi="Arial" w:cs="Arial"/>
                <w:sz w:val="22"/>
                <w:szCs w:val="22"/>
                <w:lang w:val="hr-HR"/>
              </w:rPr>
            </w:pPr>
            <w:r w:rsidRPr="003C2837">
              <w:rPr>
                <w:rFonts w:ascii="Arial" w:hAnsi="Arial" w:cs="Arial"/>
                <w:sz w:val="22"/>
                <w:szCs w:val="22"/>
                <w:lang w:val="hr-HR"/>
              </w:rPr>
              <w:t>195,00 EUR (65,00 EUR dnevno)</w:t>
            </w:r>
          </w:p>
        </w:tc>
        <w:tc>
          <w:tcPr>
            <w:tcW w:w="1476" w:type="dxa"/>
            <w:tcBorders>
              <w:top w:val="nil"/>
              <w:left w:val="nil"/>
              <w:bottom w:val="single" w:sz="4" w:space="0" w:color="auto"/>
              <w:right w:val="single" w:sz="4" w:space="0" w:color="auto"/>
            </w:tcBorders>
          </w:tcPr>
          <w:p w14:paraId="13B964CE" w14:textId="77777777" w:rsidR="00D826F7" w:rsidRPr="003C2837" w:rsidRDefault="00D826F7" w:rsidP="001A039A">
            <w:pPr>
              <w:rPr>
                <w:rFonts w:ascii="Arial" w:hAnsi="Arial" w:cs="Arial"/>
                <w:sz w:val="22"/>
                <w:szCs w:val="22"/>
                <w:lang w:val="hr-HR"/>
              </w:rPr>
            </w:pPr>
          </w:p>
        </w:tc>
      </w:tr>
    </w:tbl>
    <w:p w14:paraId="463807CC" w14:textId="77777777" w:rsidR="00D826F7" w:rsidRPr="003C2837" w:rsidRDefault="00D826F7" w:rsidP="00D826F7">
      <w:pPr>
        <w:jc w:val="both"/>
        <w:rPr>
          <w:rFonts w:ascii="Arial" w:hAnsi="Arial" w:cs="Arial"/>
          <w:sz w:val="24"/>
          <w:szCs w:val="24"/>
          <w:lang w:val="hr-HR"/>
        </w:rPr>
      </w:pPr>
    </w:p>
    <w:bookmarkEnd w:id="34"/>
    <w:p w14:paraId="6E8FEAF5" w14:textId="77777777" w:rsidR="00D826F7" w:rsidRPr="003C2837" w:rsidRDefault="00D826F7" w:rsidP="00D826F7">
      <w:pPr>
        <w:jc w:val="center"/>
        <w:rPr>
          <w:rFonts w:ascii="Arial" w:hAnsi="Arial" w:cs="Arial"/>
          <w:b/>
          <w:sz w:val="24"/>
          <w:szCs w:val="24"/>
          <w:lang w:val="hr-HR" w:eastAsia="x-none"/>
        </w:rPr>
      </w:pPr>
      <w:r w:rsidRPr="003C2837">
        <w:rPr>
          <w:rFonts w:ascii="Arial" w:hAnsi="Arial" w:cs="Arial"/>
          <w:b/>
          <w:sz w:val="24"/>
          <w:szCs w:val="24"/>
          <w:lang w:val="hr-HR" w:eastAsia="x-none"/>
        </w:rPr>
        <w:t>II.</w:t>
      </w:r>
    </w:p>
    <w:p w14:paraId="2235AEA5"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U Natječaju mogu sudjelovati fizičke i pravne osobe.</w:t>
      </w:r>
    </w:p>
    <w:p w14:paraId="0079AA51"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Svaki sudionik u Natječaju dužan je prilikom podnošenja ponude priložiti i dokaz o uplaćenoj jamčevini u iznosu od 10 (deset) % početnog iznosa korištenja. Ponuditelju koji sklopi ugovor o davanju na korištenje javne površine, jamčevina se uračunava u naknadu za korištenje.</w:t>
      </w:r>
    </w:p>
    <w:p w14:paraId="568785A5"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281EE8D4" w14:textId="77777777" w:rsidR="00D826F7" w:rsidRPr="003C2837" w:rsidRDefault="00D826F7" w:rsidP="00D826F7">
      <w:pPr>
        <w:pStyle w:val="Bezproreda"/>
        <w:jc w:val="both"/>
        <w:rPr>
          <w:rFonts w:ascii="Arial" w:hAnsi="Arial" w:cs="Arial"/>
          <w:sz w:val="24"/>
          <w:szCs w:val="24"/>
          <w:lang w:val="hr-HR"/>
        </w:rPr>
      </w:pPr>
    </w:p>
    <w:p w14:paraId="44D6E2CF"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III.</w:t>
      </w:r>
    </w:p>
    <w:p w14:paraId="02C7F838"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Najpovoljnijom ponudom smatrat će se ona ponuda koja, uz ispunjavanje uvjeta iz natječaja, sadrži najviši iznos naknade za korištenje.</w:t>
      </w:r>
    </w:p>
    <w:p w14:paraId="6B22EAEE" w14:textId="0791896E" w:rsidR="00D826F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U slučaju da dva ili više ponuditelja, koji ispunjavaju uvjete iz natječaja, ponude isti iznos naknade za korištenje, pravo prvenstva ima ponuditelj čija ponuda je ranije zaprimljena u pisarnici Općine.</w:t>
      </w:r>
    </w:p>
    <w:p w14:paraId="643DBCCE" w14:textId="77777777" w:rsidR="003C2837" w:rsidRPr="003C2837" w:rsidRDefault="003C2837" w:rsidP="00D826F7">
      <w:pPr>
        <w:pStyle w:val="Bezproreda"/>
        <w:jc w:val="both"/>
        <w:rPr>
          <w:rFonts w:ascii="Arial" w:hAnsi="Arial" w:cs="Arial"/>
          <w:sz w:val="24"/>
          <w:szCs w:val="24"/>
          <w:lang w:val="hr-HR"/>
        </w:rPr>
      </w:pPr>
    </w:p>
    <w:p w14:paraId="359B8D92"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IV.</w:t>
      </w:r>
    </w:p>
    <w:p w14:paraId="2B92DD1A" w14:textId="77777777" w:rsidR="00D826F7" w:rsidRPr="003C2837" w:rsidRDefault="00D826F7" w:rsidP="00D826F7">
      <w:pPr>
        <w:widowControl w:val="0"/>
        <w:autoSpaceDE w:val="0"/>
        <w:autoSpaceDN w:val="0"/>
        <w:adjustRightInd w:val="0"/>
        <w:rPr>
          <w:rFonts w:ascii="Arial" w:hAnsi="Arial" w:cs="Arial"/>
          <w:color w:val="000000"/>
          <w:sz w:val="24"/>
          <w:szCs w:val="24"/>
          <w:lang w:val="hr-HR"/>
        </w:rPr>
      </w:pPr>
      <w:r w:rsidRPr="003C2837">
        <w:rPr>
          <w:rFonts w:ascii="Arial" w:hAnsi="Arial" w:cs="Arial"/>
          <w:sz w:val="24"/>
          <w:szCs w:val="24"/>
          <w:lang w:val="hr-HR"/>
        </w:rPr>
        <w:t>Natječaj traje 8 (osam) dana. Dan objave na mrežnim stranicama Općine Brtonigla-Verteneglio (</w:t>
      </w:r>
      <w:hyperlink r:id="rId25" w:history="1">
        <w:r w:rsidRPr="003C2837">
          <w:rPr>
            <w:rStyle w:val="Hiperveza"/>
            <w:rFonts w:ascii="Arial" w:hAnsi="Arial" w:cs="Arial"/>
            <w:sz w:val="24"/>
            <w:szCs w:val="24"/>
            <w:lang w:val="hr-HR"/>
          </w:rPr>
          <w:t>www.brtonigla-verteneglio.hr</w:t>
        </w:r>
      </w:hyperlink>
      <w:r w:rsidRPr="003C2837">
        <w:rPr>
          <w:rFonts w:ascii="Arial" w:hAnsi="Arial" w:cs="Arial"/>
          <w:sz w:val="24"/>
          <w:szCs w:val="24"/>
          <w:lang w:val="hr-HR"/>
        </w:rPr>
        <w:t>)  smatra se danom raspisivanja natječaja.</w:t>
      </w:r>
      <w:r w:rsidRPr="003C2837">
        <w:rPr>
          <w:rFonts w:ascii="Arial" w:hAnsi="Arial" w:cs="Arial"/>
          <w:color w:val="000000"/>
          <w:sz w:val="24"/>
          <w:szCs w:val="24"/>
          <w:lang w:val="hr-HR"/>
        </w:rPr>
        <w:t xml:space="preserve"> </w:t>
      </w:r>
    </w:p>
    <w:p w14:paraId="3C38F7BA" w14:textId="77777777" w:rsidR="00D826F7" w:rsidRPr="003C2837" w:rsidRDefault="00D826F7" w:rsidP="00D826F7">
      <w:pPr>
        <w:pStyle w:val="Bezproreda"/>
        <w:jc w:val="both"/>
        <w:rPr>
          <w:rFonts w:ascii="Arial" w:hAnsi="Arial" w:cs="Arial"/>
          <w:sz w:val="24"/>
          <w:szCs w:val="24"/>
          <w:lang w:val="hr-HR"/>
        </w:rPr>
      </w:pPr>
    </w:p>
    <w:p w14:paraId="708466C5"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V.</w:t>
      </w:r>
    </w:p>
    <w:p w14:paraId="2267895B" w14:textId="77777777" w:rsidR="00D826F7" w:rsidRPr="003C2837" w:rsidRDefault="00D826F7" w:rsidP="00D826F7">
      <w:pPr>
        <w:pStyle w:val="Bezproreda"/>
        <w:jc w:val="both"/>
        <w:rPr>
          <w:rFonts w:ascii="Arial" w:hAnsi="Arial" w:cs="Arial"/>
          <w:bCs/>
          <w:sz w:val="24"/>
          <w:szCs w:val="24"/>
          <w:lang w:val="hr-HR"/>
        </w:rPr>
      </w:pPr>
      <w:r w:rsidRPr="003C2837">
        <w:rPr>
          <w:rFonts w:ascii="Arial" w:hAnsi="Arial" w:cs="Arial"/>
          <w:bCs/>
          <w:sz w:val="24"/>
          <w:szCs w:val="24"/>
          <w:lang w:val="hr-HR"/>
        </w:rPr>
        <w:t xml:space="preserve">Nepotpune i nepravovremeno pristigle ponude neće se razmatrati. </w:t>
      </w:r>
    </w:p>
    <w:p w14:paraId="790D3036" w14:textId="77777777" w:rsidR="00D826F7" w:rsidRDefault="00D826F7" w:rsidP="00D826F7">
      <w:pPr>
        <w:pStyle w:val="Bezproreda"/>
        <w:jc w:val="both"/>
        <w:rPr>
          <w:rFonts w:ascii="Arial" w:hAnsi="Arial" w:cs="Arial"/>
          <w:sz w:val="24"/>
          <w:szCs w:val="24"/>
          <w:lang w:val="hr-HR"/>
        </w:rPr>
      </w:pPr>
    </w:p>
    <w:p w14:paraId="07A803F7" w14:textId="77777777" w:rsidR="003C2837" w:rsidRDefault="003C2837" w:rsidP="00D826F7">
      <w:pPr>
        <w:pStyle w:val="Bezproreda"/>
        <w:jc w:val="both"/>
        <w:rPr>
          <w:rFonts w:ascii="Arial" w:hAnsi="Arial" w:cs="Arial"/>
          <w:sz w:val="24"/>
          <w:szCs w:val="24"/>
          <w:lang w:val="hr-HR"/>
        </w:rPr>
      </w:pPr>
    </w:p>
    <w:p w14:paraId="294143FA" w14:textId="77777777" w:rsidR="003C2837" w:rsidRPr="003C2837" w:rsidRDefault="003C2837" w:rsidP="00D826F7">
      <w:pPr>
        <w:pStyle w:val="Bezproreda"/>
        <w:jc w:val="both"/>
        <w:rPr>
          <w:rFonts w:ascii="Arial" w:hAnsi="Arial" w:cs="Arial"/>
          <w:sz w:val="24"/>
          <w:szCs w:val="24"/>
          <w:lang w:val="hr-HR"/>
        </w:rPr>
      </w:pPr>
    </w:p>
    <w:p w14:paraId="09FF84C0"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VI.</w:t>
      </w:r>
    </w:p>
    <w:p w14:paraId="2A947A6A"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 xml:space="preserve">Visina naknade za privremeno korištenje javne površine plaća se na najkasnije u roku od 10 dana od dana primitka Odluke o odabiru najpovoljnije ponude prije sklapanja Ugovora o privremenom korištenju javne površine. </w:t>
      </w:r>
    </w:p>
    <w:p w14:paraId="1D2904FC" w14:textId="77777777" w:rsidR="00D826F7" w:rsidRPr="003C2837" w:rsidRDefault="00D826F7" w:rsidP="00D826F7">
      <w:pPr>
        <w:jc w:val="both"/>
        <w:rPr>
          <w:rFonts w:ascii="Arial" w:hAnsi="Arial" w:cs="Arial"/>
          <w:b/>
          <w:sz w:val="24"/>
          <w:szCs w:val="24"/>
          <w:lang w:val="hr-HR"/>
        </w:rPr>
      </w:pPr>
    </w:p>
    <w:p w14:paraId="49B0EE2B"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VII.</w:t>
      </w:r>
    </w:p>
    <w:p w14:paraId="23ADD16C" w14:textId="77777777" w:rsidR="00D826F7" w:rsidRPr="003C2837" w:rsidRDefault="00D826F7" w:rsidP="00D826F7">
      <w:pPr>
        <w:jc w:val="both"/>
        <w:rPr>
          <w:rFonts w:ascii="Arial" w:hAnsi="Arial" w:cs="Arial"/>
          <w:b/>
          <w:sz w:val="24"/>
          <w:szCs w:val="24"/>
          <w:lang w:val="hr-HR"/>
        </w:rPr>
      </w:pPr>
      <w:r w:rsidRPr="003C2837">
        <w:rPr>
          <w:rFonts w:ascii="Arial" w:hAnsi="Arial" w:cs="Arial"/>
          <w:sz w:val="24"/>
          <w:szCs w:val="24"/>
          <w:lang w:val="hr-HR" w:eastAsia="en-US"/>
        </w:rPr>
        <w:t>Pristigle ponude otvaraju se javno, a na otvaranju mogu biti nazočni ponuditelji ili njihovi ovlašteni predstavnici uz predočenje valjane punomoći. Pristigle ponude na ovaj natječaj otvoriti će Povjerenstvo za provođenje postupka davanja na korištenje javnih površina u Sali za sastanke u sjedištu Općine Brtonigla – Verteneglio</w:t>
      </w:r>
    </w:p>
    <w:p w14:paraId="5E47E1FE" w14:textId="77777777" w:rsidR="00D826F7" w:rsidRPr="003C2837" w:rsidRDefault="00D826F7" w:rsidP="00D826F7">
      <w:pPr>
        <w:ind w:firstLine="708"/>
        <w:jc w:val="both"/>
        <w:rPr>
          <w:rFonts w:ascii="Arial" w:hAnsi="Arial" w:cs="Arial"/>
          <w:sz w:val="24"/>
          <w:szCs w:val="24"/>
          <w:lang w:val="hr-HR"/>
        </w:rPr>
      </w:pPr>
    </w:p>
    <w:p w14:paraId="06B5AB3D"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VIII.</w:t>
      </w:r>
    </w:p>
    <w:p w14:paraId="0276EE19" w14:textId="77777777" w:rsidR="00D826F7" w:rsidRPr="003C2837" w:rsidRDefault="00D826F7" w:rsidP="00D826F7">
      <w:pPr>
        <w:jc w:val="both"/>
        <w:rPr>
          <w:rFonts w:ascii="Arial" w:eastAsia="Calibri" w:hAnsi="Arial" w:cs="Arial"/>
          <w:sz w:val="24"/>
          <w:szCs w:val="24"/>
          <w:lang w:val="hr-HR" w:eastAsia="en-US"/>
        </w:rPr>
      </w:pPr>
      <w:r w:rsidRPr="003C2837">
        <w:rPr>
          <w:rFonts w:ascii="Arial" w:eastAsia="Calibri" w:hAnsi="Arial" w:cs="Arial"/>
          <w:sz w:val="24"/>
          <w:szCs w:val="24"/>
          <w:lang w:val="hr-HR" w:eastAsia="en-US"/>
        </w:rPr>
        <w:t>Na temelju odluke načelnika, Općina i najpovoljniji ponuditelj sklapaju ugovor o davanju na korištenje javne površine u roku od 30 (</w:t>
      </w:r>
      <w:proofErr w:type="spellStart"/>
      <w:r w:rsidRPr="003C2837">
        <w:rPr>
          <w:rFonts w:ascii="Arial" w:eastAsia="Calibri" w:hAnsi="Arial" w:cs="Arial"/>
          <w:sz w:val="24"/>
          <w:szCs w:val="24"/>
          <w:lang w:val="hr-HR" w:eastAsia="en-US"/>
        </w:rPr>
        <w:t>tridesetdeset</w:t>
      </w:r>
      <w:proofErr w:type="spellEnd"/>
      <w:r w:rsidRPr="003C2837">
        <w:rPr>
          <w:rFonts w:ascii="Arial" w:eastAsia="Calibri" w:hAnsi="Arial" w:cs="Arial"/>
          <w:sz w:val="24"/>
          <w:szCs w:val="24"/>
          <w:lang w:val="hr-HR" w:eastAsia="en-US"/>
        </w:rPr>
        <w:t>)  dana od dana donošenja odluke, uz uvjet prethodnog plaćanja naknade sukladno uvjetu iz ovog natječaja. Prije potpisivanja izvršit će se još jedanput zajednička izmjera površina na licu mjesta od strane korisnika i predstavnika Općine. U slučaju održavanja prigodnih svečanosti ili iz drugih opravdanih razloga, Jedinstveni upravni odjel može odrediti privremeno uklanjanje objekta s određene lokacije.</w:t>
      </w:r>
    </w:p>
    <w:p w14:paraId="2798EBA2" w14:textId="77777777" w:rsidR="00D826F7" w:rsidRPr="003C2837" w:rsidRDefault="00D826F7" w:rsidP="00D826F7">
      <w:pPr>
        <w:jc w:val="both"/>
        <w:rPr>
          <w:rFonts w:ascii="Arial" w:hAnsi="Arial" w:cs="Arial"/>
          <w:sz w:val="24"/>
          <w:szCs w:val="24"/>
          <w:lang w:val="hr-HR"/>
        </w:rPr>
      </w:pPr>
    </w:p>
    <w:p w14:paraId="30946253"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IX.</w:t>
      </w:r>
    </w:p>
    <w:p w14:paraId="478CC4AC" w14:textId="77777777" w:rsidR="00D826F7" w:rsidRPr="003C2837" w:rsidRDefault="00D826F7" w:rsidP="00D826F7">
      <w:pPr>
        <w:widowControl w:val="0"/>
        <w:overflowPunct w:val="0"/>
        <w:autoSpaceDE w:val="0"/>
        <w:autoSpaceDN w:val="0"/>
        <w:adjustRightInd w:val="0"/>
        <w:jc w:val="both"/>
        <w:rPr>
          <w:rFonts w:ascii="Arial" w:hAnsi="Arial" w:cs="Arial"/>
          <w:color w:val="000000"/>
          <w:sz w:val="24"/>
          <w:szCs w:val="24"/>
          <w:lang w:val="hr-HR"/>
        </w:rPr>
      </w:pPr>
      <w:r w:rsidRPr="003C2837">
        <w:rPr>
          <w:rFonts w:ascii="Arial" w:hAnsi="Arial" w:cs="Arial"/>
          <w:color w:val="000000"/>
          <w:sz w:val="24"/>
          <w:szCs w:val="24"/>
          <w:lang w:val="hr-HR"/>
        </w:rPr>
        <w:t xml:space="preserve">Natječaju iz ove Odluke ne može sudjelovati ponuditelj koji: </w:t>
      </w:r>
    </w:p>
    <w:p w14:paraId="7E61CF00" w14:textId="77777777" w:rsidR="00D826F7" w:rsidRPr="003C2837" w:rsidRDefault="00D826F7" w:rsidP="00D826F7">
      <w:pPr>
        <w:widowControl w:val="0"/>
        <w:overflowPunct w:val="0"/>
        <w:autoSpaceDE w:val="0"/>
        <w:autoSpaceDN w:val="0"/>
        <w:adjustRightInd w:val="0"/>
        <w:ind w:left="720"/>
        <w:jc w:val="both"/>
        <w:rPr>
          <w:rFonts w:ascii="Arial" w:hAnsi="Arial" w:cs="Arial"/>
          <w:color w:val="000000"/>
          <w:sz w:val="24"/>
          <w:szCs w:val="24"/>
          <w:lang w:val="hr-HR"/>
        </w:rPr>
      </w:pPr>
      <w:r w:rsidRPr="003C2837">
        <w:rPr>
          <w:rFonts w:ascii="Arial" w:hAnsi="Arial" w:cs="Arial"/>
          <w:color w:val="000000"/>
          <w:sz w:val="24"/>
          <w:szCs w:val="24"/>
          <w:lang w:val="hr-HR"/>
        </w:rPr>
        <w:t xml:space="preserve">- ne ispunjava ili nije ispunjavao obveze iz ugovora sklopljenog temeljem odredbi </w:t>
      </w:r>
      <w:r w:rsidRPr="003C2837">
        <w:rPr>
          <w:rFonts w:ascii="Arial" w:hAnsi="Arial" w:cs="Arial"/>
          <w:bCs/>
          <w:sz w:val="24"/>
          <w:szCs w:val="24"/>
          <w:lang w:val="hr-HR"/>
        </w:rPr>
        <w:t>Odluke o davanju na korištenje javnih površina i drugih nekretnina u vlasništvu Općine Brtonigla - Verteneglio za postavljanje privremenih objekata</w:t>
      </w:r>
      <w:r w:rsidRPr="003C2837">
        <w:rPr>
          <w:rFonts w:ascii="Arial" w:hAnsi="Arial" w:cs="Arial"/>
          <w:color w:val="000000"/>
          <w:sz w:val="24"/>
          <w:szCs w:val="24"/>
          <w:lang w:val="hr-HR"/>
        </w:rPr>
        <w:t xml:space="preserve">, </w:t>
      </w:r>
    </w:p>
    <w:p w14:paraId="094F2F03" w14:textId="77777777" w:rsidR="00D826F7" w:rsidRPr="003C2837" w:rsidRDefault="00D826F7" w:rsidP="00D826F7">
      <w:pPr>
        <w:widowControl w:val="0"/>
        <w:overflowPunct w:val="0"/>
        <w:autoSpaceDE w:val="0"/>
        <w:autoSpaceDN w:val="0"/>
        <w:adjustRightInd w:val="0"/>
        <w:ind w:left="720"/>
        <w:jc w:val="both"/>
        <w:rPr>
          <w:rFonts w:ascii="Arial" w:hAnsi="Arial" w:cs="Arial"/>
          <w:color w:val="000000"/>
          <w:sz w:val="24"/>
          <w:szCs w:val="24"/>
          <w:lang w:val="hr-HR"/>
        </w:rPr>
      </w:pPr>
      <w:r w:rsidRPr="003C2837">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3DCB2AE1" w14:textId="77777777" w:rsidR="00D826F7" w:rsidRPr="003C2837" w:rsidRDefault="00D826F7" w:rsidP="00D826F7">
      <w:pPr>
        <w:widowControl w:val="0"/>
        <w:overflowPunct w:val="0"/>
        <w:autoSpaceDE w:val="0"/>
        <w:autoSpaceDN w:val="0"/>
        <w:adjustRightInd w:val="0"/>
        <w:ind w:firstLine="720"/>
        <w:jc w:val="both"/>
        <w:rPr>
          <w:rFonts w:ascii="Arial" w:hAnsi="Arial" w:cs="Arial"/>
          <w:color w:val="000000"/>
          <w:sz w:val="24"/>
          <w:szCs w:val="24"/>
          <w:lang w:val="hr-HR"/>
        </w:rPr>
      </w:pPr>
      <w:r w:rsidRPr="003C2837">
        <w:rPr>
          <w:rFonts w:ascii="Arial" w:hAnsi="Arial" w:cs="Arial"/>
          <w:color w:val="000000"/>
          <w:sz w:val="24"/>
          <w:szCs w:val="24"/>
          <w:lang w:val="hr-HR"/>
        </w:rPr>
        <w:t xml:space="preserve">- koji ima nepodmiren dug prema Općini po bilo kojem osnovu. </w:t>
      </w:r>
    </w:p>
    <w:p w14:paraId="3638DAB2" w14:textId="77777777" w:rsidR="00D826F7" w:rsidRPr="003C2837" w:rsidRDefault="00D826F7" w:rsidP="00D826F7">
      <w:pPr>
        <w:ind w:firstLine="708"/>
        <w:jc w:val="both"/>
        <w:rPr>
          <w:rFonts w:ascii="Arial" w:hAnsi="Arial" w:cs="Arial"/>
          <w:sz w:val="24"/>
          <w:szCs w:val="24"/>
          <w:lang w:val="hr-HR"/>
        </w:rPr>
      </w:pPr>
    </w:p>
    <w:p w14:paraId="3E2ABA27"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X.</w:t>
      </w:r>
    </w:p>
    <w:p w14:paraId="08343BB2" w14:textId="77777777" w:rsidR="00D826F7" w:rsidRPr="003C2837" w:rsidRDefault="00D826F7" w:rsidP="00D826F7">
      <w:pPr>
        <w:autoSpaceDE w:val="0"/>
        <w:autoSpaceDN w:val="0"/>
        <w:adjustRightInd w:val="0"/>
        <w:jc w:val="both"/>
        <w:rPr>
          <w:rFonts w:ascii="Arial" w:hAnsi="Arial" w:cs="Arial"/>
          <w:sz w:val="24"/>
          <w:szCs w:val="24"/>
          <w:lang w:val="hr-HR"/>
        </w:rPr>
      </w:pPr>
      <w:r w:rsidRPr="003C2837">
        <w:rPr>
          <w:rFonts w:ascii="Arial" w:eastAsia="Calibri" w:hAnsi="Arial" w:cs="Arial"/>
          <w:sz w:val="24"/>
          <w:szCs w:val="24"/>
          <w:lang w:val="hr-HR"/>
        </w:rPr>
        <w:t xml:space="preserve">Korisnik je obvezan koristiti javnu površinu iz </w:t>
      </w:r>
      <w:proofErr w:type="spellStart"/>
      <w:r w:rsidRPr="003C2837">
        <w:rPr>
          <w:rFonts w:ascii="Arial" w:eastAsia="Calibri" w:hAnsi="Arial" w:cs="Arial"/>
          <w:sz w:val="24"/>
          <w:szCs w:val="24"/>
          <w:lang w:val="hr-HR"/>
        </w:rPr>
        <w:t>toč</w:t>
      </w:r>
      <w:proofErr w:type="spellEnd"/>
      <w:r w:rsidRPr="003C2837">
        <w:rPr>
          <w:rFonts w:ascii="Arial" w:eastAsia="Calibri" w:hAnsi="Arial" w:cs="Arial"/>
          <w:sz w:val="24"/>
          <w:szCs w:val="24"/>
          <w:lang w:val="hr-HR"/>
        </w:rPr>
        <w:t xml:space="preserve">. I. ove Odluke sukladno njezinoj namjeni na način i pod uvjetima utvrđenim odredbama  natječaja, Ugovora koji će se sklopiti  i </w:t>
      </w:r>
      <w:r w:rsidRPr="003C2837">
        <w:rPr>
          <w:rFonts w:ascii="Arial" w:hAnsi="Arial" w:cs="Arial"/>
          <w:sz w:val="24"/>
          <w:szCs w:val="24"/>
          <w:lang w:val="hr-HR"/>
        </w:rPr>
        <w:t xml:space="preserve">Odluke  </w:t>
      </w:r>
      <w:r w:rsidRPr="003C2837">
        <w:rPr>
          <w:rFonts w:ascii="Arial" w:hAnsi="Arial" w:cs="Arial"/>
          <w:color w:val="000000"/>
          <w:sz w:val="24"/>
          <w:szCs w:val="24"/>
          <w:lang w:val="hr-HR"/>
        </w:rPr>
        <w:t xml:space="preserve">o komunalnom redu </w:t>
      </w:r>
      <w:r w:rsidRPr="003C2837">
        <w:rPr>
          <w:rFonts w:ascii="Arial" w:hAnsi="Arial" w:cs="Arial"/>
          <w:bCs/>
          <w:sz w:val="24"/>
          <w:szCs w:val="24"/>
          <w:lang w:val="hr-HR"/>
        </w:rPr>
        <w:t>(</w:t>
      </w:r>
      <w:r w:rsidRPr="003C2837">
        <w:rPr>
          <w:rFonts w:ascii="Arial" w:hAnsi="Arial" w:cs="Arial"/>
          <w:color w:val="000000"/>
          <w:sz w:val="24"/>
          <w:szCs w:val="24"/>
          <w:lang w:val="hr-HR"/>
        </w:rPr>
        <w:t xml:space="preserve">Službene novine Općine Brtonigla - </w:t>
      </w:r>
      <w:proofErr w:type="spellStart"/>
      <w:r w:rsidRPr="003C2837">
        <w:rPr>
          <w:rFonts w:ascii="Arial" w:hAnsi="Arial" w:cs="Arial"/>
          <w:color w:val="000000"/>
          <w:sz w:val="24"/>
          <w:szCs w:val="24"/>
          <w:lang w:val="hr-HR"/>
        </w:rPr>
        <w:t>Verteneglio“broj</w:t>
      </w:r>
      <w:proofErr w:type="spellEnd"/>
      <w:r w:rsidRPr="003C2837">
        <w:rPr>
          <w:rFonts w:ascii="Arial" w:hAnsi="Arial" w:cs="Arial"/>
          <w:bCs/>
          <w:sz w:val="24"/>
          <w:szCs w:val="24"/>
          <w:lang w:val="hr-HR"/>
        </w:rPr>
        <w:t xml:space="preserve"> 11/19, 16/22).</w:t>
      </w:r>
    </w:p>
    <w:p w14:paraId="56E2C0C1" w14:textId="77777777" w:rsidR="00D826F7" w:rsidRPr="003C2837" w:rsidRDefault="00D826F7" w:rsidP="00D826F7">
      <w:pPr>
        <w:jc w:val="both"/>
        <w:rPr>
          <w:rFonts w:ascii="Arial" w:hAnsi="Arial" w:cs="Arial"/>
          <w:sz w:val="24"/>
          <w:szCs w:val="24"/>
          <w:lang w:val="hr-HR"/>
        </w:rPr>
      </w:pPr>
      <w:r w:rsidRPr="003C2837">
        <w:rPr>
          <w:rFonts w:ascii="Arial" w:eastAsia="Calibri" w:hAnsi="Arial" w:cs="Arial"/>
          <w:sz w:val="24"/>
          <w:szCs w:val="24"/>
          <w:lang w:val="hr-HR"/>
        </w:rPr>
        <w:t xml:space="preserve">Za korištenje javne površine iz </w:t>
      </w:r>
      <w:proofErr w:type="spellStart"/>
      <w:r w:rsidRPr="003C2837">
        <w:rPr>
          <w:rFonts w:ascii="Arial" w:eastAsia="Calibri" w:hAnsi="Arial" w:cs="Arial"/>
          <w:sz w:val="24"/>
          <w:szCs w:val="24"/>
          <w:lang w:val="hr-HR"/>
        </w:rPr>
        <w:t>toč</w:t>
      </w:r>
      <w:proofErr w:type="spellEnd"/>
      <w:r w:rsidRPr="003C2837">
        <w:rPr>
          <w:rFonts w:ascii="Arial" w:eastAsia="Calibri" w:hAnsi="Arial" w:cs="Arial"/>
          <w:sz w:val="24"/>
          <w:szCs w:val="24"/>
          <w:lang w:val="hr-HR"/>
        </w:rPr>
        <w:t xml:space="preserve">. I. ove Odluke, </w:t>
      </w:r>
      <w:r w:rsidRPr="003C2837">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54098294" w14:textId="77777777" w:rsidR="00D826F7" w:rsidRPr="003C2837" w:rsidRDefault="00D826F7" w:rsidP="00D826F7">
      <w:pPr>
        <w:widowControl w:val="0"/>
        <w:overflowPunct w:val="0"/>
        <w:autoSpaceDE w:val="0"/>
        <w:autoSpaceDN w:val="0"/>
        <w:adjustRightInd w:val="0"/>
        <w:jc w:val="both"/>
        <w:rPr>
          <w:rFonts w:ascii="Arial" w:hAnsi="Arial" w:cs="Arial"/>
          <w:color w:val="000000"/>
          <w:sz w:val="24"/>
          <w:szCs w:val="24"/>
          <w:lang w:val="hr-HR"/>
        </w:rPr>
      </w:pPr>
      <w:r w:rsidRPr="003C2837">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0BE35923"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Korisnik je obvezan održavati, čuvati i osigurati  čišćenje zakupljene površine kao i odvoz smeća o vlastitom trošku.</w:t>
      </w:r>
    </w:p>
    <w:p w14:paraId="2BDF4060"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2EB5603E"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 xml:space="preserve">Korisnik ne može javnu površinu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 ove Odluke dati u podzakup.</w:t>
      </w:r>
    </w:p>
    <w:p w14:paraId="7F39FB4B" w14:textId="77777777" w:rsidR="00D826F7" w:rsidRDefault="00D826F7" w:rsidP="00D826F7">
      <w:pPr>
        <w:pStyle w:val="Default"/>
        <w:ind w:firstLine="708"/>
        <w:jc w:val="both"/>
        <w:rPr>
          <w:lang w:val="hr-HR"/>
        </w:rPr>
      </w:pPr>
    </w:p>
    <w:p w14:paraId="01A06B7D" w14:textId="77777777" w:rsidR="003C2837" w:rsidRDefault="003C2837" w:rsidP="00D826F7">
      <w:pPr>
        <w:pStyle w:val="Default"/>
        <w:ind w:firstLine="708"/>
        <w:jc w:val="both"/>
        <w:rPr>
          <w:lang w:val="hr-HR"/>
        </w:rPr>
      </w:pPr>
    </w:p>
    <w:p w14:paraId="23E40572" w14:textId="77777777" w:rsidR="003C2837" w:rsidRPr="003C2837" w:rsidRDefault="003C2837" w:rsidP="00D826F7">
      <w:pPr>
        <w:pStyle w:val="Default"/>
        <w:ind w:firstLine="708"/>
        <w:jc w:val="both"/>
        <w:rPr>
          <w:lang w:val="hr-HR"/>
        </w:rPr>
      </w:pPr>
    </w:p>
    <w:p w14:paraId="6E6A651A"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XI.</w:t>
      </w:r>
    </w:p>
    <w:p w14:paraId="02B59634"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Općina Brtonigla - Verteneglio zadržava pravo ne odabrati najpovoljnijeg ponuditelja i ne zaključiti ugovor s najpovoljnijim ponuditeljem.</w:t>
      </w:r>
    </w:p>
    <w:p w14:paraId="0B4FF0D5" w14:textId="77777777" w:rsidR="00D826F7" w:rsidRPr="003C2837" w:rsidRDefault="00D826F7" w:rsidP="00D826F7">
      <w:pPr>
        <w:ind w:firstLine="708"/>
        <w:rPr>
          <w:rFonts w:ascii="Arial" w:hAnsi="Arial" w:cs="Arial"/>
          <w:sz w:val="24"/>
          <w:szCs w:val="24"/>
          <w:lang w:val="hr-HR"/>
        </w:rPr>
      </w:pPr>
    </w:p>
    <w:p w14:paraId="14D6C7BE"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XII.</w:t>
      </w:r>
    </w:p>
    <w:p w14:paraId="7CEA7687" w14:textId="6BD6A233" w:rsidR="00D826F7" w:rsidRPr="003C2837" w:rsidRDefault="00D826F7" w:rsidP="003C2837">
      <w:pPr>
        <w:jc w:val="both"/>
        <w:rPr>
          <w:rFonts w:ascii="Arial" w:hAnsi="Arial" w:cs="Arial"/>
          <w:sz w:val="24"/>
          <w:szCs w:val="24"/>
          <w:lang w:val="hr-HR"/>
        </w:rPr>
      </w:pPr>
      <w:r w:rsidRPr="003C2837">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49D225CC"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 xml:space="preserve">XIII. </w:t>
      </w:r>
    </w:p>
    <w:p w14:paraId="1E00D203"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Utvrđuje se tekst Natječaja za davanje na privremeno korištenje javne površine prema prijedlogu KLASA: 363-02/25-01/25 URBROJ: 2163-13-04/01-25-1, koji je sastavni dio ove Odluke.</w:t>
      </w:r>
    </w:p>
    <w:p w14:paraId="20857AD5" w14:textId="77777777" w:rsidR="00D826F7" w:rsidRPr="003C2837" w:rsidRDefault="00D826F7" w:rsidP="00D826F7">
      <w:pPr>
        <w:jc w:val="both"/>
        <w:rPr>
          <w:rFonts w:ascii="Arial" w:hAnsi="Arial" w:cs="Arial"/>
          <w:sz w:val="24"/>
          <w:szCs w:val="24"/>
          <w:lang w:val="hr-HR"/>
        </w:rPr>
      </w:pPr>
      <w:r w:rsidRPr="003C2837">
        <w:rPr>
          <w:rFonts w:ascii="Arial" w:hAnsi="Arial" w:cs="Arial"/>
          <w:sz w:val="24"/>
          <w:szCs w:val="24"/>
          <w:lang w:val="hr-HR"/>
        </w:rPr>
        <w:t>Tekst natječaja iz prethodnog stavka ove točke, neće se objaviti u Službenim novinama Općine Brtonigla - Verteneglio.</w:t>
      </w:r>
    </w:p>
    <w:p w14:paraId="1013A237"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XIV.</w:t>
      </w:r>
    </w:p>
    <w:p w14:paraId="5C42CDA1" w14:textId="77777777" w:rsidR="00D826F7" w:rsidRPr="003C2837" w:rsidRDefault="00D826F7" w:rsidP="00D826F7">
      <w:pPr>
        <w:jc w:val="both"/>
        <w:rPr>
          <w:rFonts w:ascii="Arial" w:hAnsi="Arial" w:cs="Arial"/>
          <w:sz w:val="24"/>
          <w:szCs w:val="24"/>
          <w:lang w:val="hr-HR"/>
        </w:rPr>
      </w:pPr>
      <w:bookmarkStart w:id="35" w:name="_Hlk64009811"/>
      <w:r w:rsidRPr="003C2837">
        <w:rPr>
          <w:rFonts w:ascii="Arial" w:hAnsi="Arial" w:cs="Arial"/>
          <w:sz w:val="24"/>
          <w:szCs w:val="24"/>
          <w:lang w:val="hr-HR"/>
        </w:rPr>
        <w:t>Ova Odluka stupa na snagu danom donošenja, a ista se objavljuje u Službenim novinama Općine Brtonigla - Verteneglio.</w:t>
      </w:r>
    </w:p>
    <w:p w14:paraId="5F82B2C4" w14:textId="77777777" w:rsidR="00D826F7" w:rsidRPr="003C2837" w:rsidRDefault="00D826F7" w:rsidP="00D826F7">
      <w:pPr>
        <w:rPr>
          <w:rFonts w:ascii="Arial" w:hAnsi="Arial" w:cs="Arial"/>
          <w:sz w:val="24"/>
          <w:szCs w:val="24"/>
          <w:lang w:val="hr-HR"/>
        </w:rPr>
      </w:pPr>
    </w:p>
    <w:p w14:paraId="3410E1EB" w14:textId="77777777" w:rsidR="00D826F7" w:rsidRPr="003C2837" w:rsidRDefault="00D826F7" w:rsidP="00D826F7">
      <w:pPr>
        <w:jc w:val="center"/>
        <w:rPr>
          <w:rFonts w:ascii="Arial" w:hAnsi="Arial" w:cs="Arial"/>
          <w:sz w:val="24"/>
          <w:szCs w:val="24"/>
          <w:lang w:val="hr-HR"/>
        </w:rPr>
      </w:pPr>
      <w:r w:rsidRPr="003C2837">
        <w:rPr>
          <w:rFonts w:ascii="Arial" w:hAnsi="Arial" w:cs="Arial"/>
          <w:sz w:val="24"/>
          <w:szCs w:val="24"/>
          <w:lang w:val="hr-HR"/>
        </w:rPr>
        <w:t>OPĆINSKI NAČELNIK OPĆINE BRTONIGLA - VERTENEGLIO</w:t>
      </w:r>
    </w:p>
    <w:bookmarkEnd w:id="35"/>
    <w:p w14:paraId="06B7D09D" w14:textId="0589E2A9" w:rsidR="00D826F7" w:rsidRDefault="00D826F7" w:rsidP="00D826F7">
      <w:pPr>
        <w:pStyle w:val="Tijeloteksta"/>
        <w:jc w:val="center"/>
        <w:rPr>
          <w:rFonts w:ascii="Arial" w:hAnsi="Arial" w:cs="Arial"/>
          <w:szCs w:val="24"/>
        </w:rPr>
      </w:pPr>
      <w:r w:rsidRPr="003C2837">
        <w:rPr>
          <w:rFonts w:ascii="Arial" w:hAnsi="Arial" w:cs="Arial"/>
          <w:szCs w:val="24"/>
        </w:rPr>
        <w:t xml:space="preserve">Neš Sinožić, mag. ing. </w:t>
      </w:r>
      <w:proofErr w:type="spellStart"/>
      <w:r w:rsidRPr="003C2837">
        <w:rPr>
          <w:rFonts w:ascii="Arial" w:hAnsi="Arial" w:cs="Arial"/>
          <w:szCs w:val="24"/>
        </w:rPr>
        <w:t>agr</w:t>
      </w:r>
      <w:proofErr w:type="spellEnd"/>
      <w:r w:rsidRPr="003C2837">
        <w:rPr>
          <w:rFonts w:ascii="Arial" w:hAnsi="Arial" w:cs="Arial"/>
          <w:szCs w:val="24"/>
        </w:rPr>
        <w:t>.</w:t>
      </w:r>
      <w:r w:rsidR="003C2837">
        <w:rPr>
          <w:rFonts w:ascii="Arial" w:hAnsi="Arial" w:cs="Arial"/>
          <w:szCs w:val="24"/>
        </w:rPr>
        <w:t xml:space="preserve"> v.r.</w:t>
      </w:r>
    </w:p>
    <w:p w14:paraId="52C8AE76" w14:textId="77777777" w:rsidR="00D826F7" w:rsidRPr="003C2837" w:rsidRDefault="00D826F7" w:rsidP="00D826F7">
      <w:pPr>
        <w:rPr>
          <w:lang w:val="hr-HR"/>
        </w:rPr>
      </w:pPr>
    </w:p>
    <w:p w14:paraId="3C767178" w14:textId="77777777" w:rsidR="00D826F7" w:rsidRPr="003C2837" w:rsidRDefault="00D826F7" w:rsidP="00D826F7">
      <w:pPr>
        <w:pStyle w:val="Odlomakpopisa"/>
        <w:numPr>
          <w:ilvl w:val="0"/>
          <w:numId w:val="6"/>
        </w:numPr>
        <w:jc w:val="center"/>
        <w:rPr>
          <w:lang w:val="hr-HR"/>
        </w:rPr>
      </w:pPr>
    </w:p>
    <w:p w14:paraId="3CCB9D14" w14:textId="77777777" w:rsidR="00D826F7" w:rsidRPr="003C2837" w:rsidRDefault="00D826F7" w:rsidP="00D826F7">
      <w:pPr>
        <w:jc w:val="both"/>
        <w:rPr>
          <w:sz w:val="22"/>
          <w:szCs w:val="22"/>
          <w:lang w:val="hr-HR"/>
        </w:rPr>
      </w:pPr>
      <w:r w:rsidRPr="003C2837">
        <w:rPr>
          <w:rFonts w:ascii="Arial" w:hAnsi="Arial" w:cs="Arial"/>
          <w:sz w:val="18"/>
          <w:szCs w:val="18"/>
          <w:lang w:val="hr-HR"/>
        </w:rPr>
        <w:tab/>
      </w:r>
      <w:r w:rsidRPr="003C2837">
        <w:rPr>
          <w:rFonts w:ascii="Arial" w:hAnsi="Arial" w:cs="Arial"/>
          <w:sz w:val="18"/>
          <w:szCs w:val="18"/>
          <w:lang w:val="hr-HR"/>
        </w:rPr>
        <w:tab/>
      </w:r>
      <w:r w:rsidRPr="003C2837">
        <w:rPr>
          <w:rFonts w:ascii="Arial" w:hAnsi="Arial" w:cs="Arial"/>
          <w:sz w:val="18"/>
          <w:szCs w:val="18"/>
          <w:lang w:val="hr-HR"/>
        </w:rPr>
        <w:tab/>
      </w:r>
      <w:r w:rsidRPr="003C2837">
        <w:rPr>
          <w:rFonts w:ascii="Arial" w:hAnsi="Arial" w:cs="Arial"/>
          <w:sz w:val="18"/>
          <w:szCs w:val="18"/>
          <w:lang w:val="hr-HR"/>
        </w:rPr>
        <w:tab/>
      </w:r>
      <w:r w:rsidRPr="003C2837">
        <w:rPr>
          <w:rFonts w:ascii="Arial" w:hAnsi="Arial" w:cs="Arial"/>
          <w:sz w:val="18"/>
          <w:szCs w:val="18"/>
          <w:lang w:val="hr-HR"/>
        </w:rPr>
        <w:tab/>
      </w:r>
      <w:r w:rsidRPr="003C2837">
        <w:rPr>
          <w:sz w:val="22"/>
          <w:szCs w:val="22"/>
          <w:lang w:val="hr-HR"/>
        </w:rPr>
        <w:tab/>
      </w:r>
      <w:r w:rsidRPr="003C2837">
        <w:rPr>
          <w:sz w:val="22"/>
          <w:szCs w:val="22"/>
          <w:lang w:val="hr-HR"/>
        </w:rPr>
        <w:tab/>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826F7" w:rsidRPr="003C2837" w14:paraId="797452A3" w14:textId="77777777" w:rsidTr="001A039A">
        <w:trPr>
          <w:trHeight w:val="567"/>
        </w:trPr>
        <w:tc>
          <w:tcPr>
            <w:tcW w:w="5055" w:type="dxa"/>
            <w:gridSpan w:val="2"/>
            <w:vAlign w:val="center"/>
          </w:tcPr>
          <w:p w14:paraId="6A55D25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57D36DF4" wp14:editId="43086F11">
                  <wp:extent cx="252000" cy="252000"/>
                  <wp:effectExtent l="0" t="0" r="0" b="0"/>
                  <wp:docPr id="148049021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rsidRPr="003C2837" w14:paraId="16557F1D" w14:textId="77777777" w:rsidTr="001A039A">
        <w:trPr>
          <w:trHeight w:val="1570"/>
        </w:trPr>
        <w:tc>
          <w:tcPr>
            <w:tcW w:w="279" w:type="dxa"/>
            <w:vAlign w:val="center"/>
          </w:tcPr>
          <w:p w14:paraId="7E932608"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34397579" wp14:editId="06F368CF">
                  <wp:extent cx="252000" cy="252000"/>
                  <wp:effectExtent l="0" t="0" r="0" b="0"/>
                  <wp:docPr id="1744012508"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012508" name="Picture 2" descr="Slika na kojoj se prikazuje simbol, emblem, tekst, zastava&#10;&#10;Sadržaj generiran uz AI možda nije toča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E26F39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675CF832"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74AA837B"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4C830669"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5999C661"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7B5C6814"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2311B63D"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7988F615"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68FA3C32" w14:textId="77777777" w:rsidR="00D826F7" w:rsidRPr="003C2837" w:rsidRDefault="00D826F7" w:rsidP="00D826F7">
      <w:pPr>
        <w:rPr>
          <w:rFonts w:ascii="Arial" w:hAnsi="Arial" w:cs="Arial"/>
          <w:sz w:val="24"/>
          <w:szCs w:val="24"/>
          <w:lang w:val="hr-HR"/>
        </w:rPr>
      </w:pPr>
    </w:p>
    <w:p w14:paraId="62E44100"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KLASA: 363-01/25-01/11</w:t>
      </w:r>
    </w:p>
    <w:p w14:paraId="699E79FC"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URBROJ: 2163-13-04/04-25-3</w:t>
      </w:r>
    </w:p>
    <w:p w14:paraId="7FBAA258" w14:textId="77777777" w:rsidR="00D826F7" w:rsidRPr="003C2837" w:rsidRDefault="00D826F7" w:rsidP="00D826F7">
      <w:pPr>
        <w:rPr>
          <w:rFonts w:ascii="Arial" w:hAnsi="Arial" w:cs="Arial"/>
          <w:sz w:val="24"/>
          <w:szCs w:val="24"/>
          <w:lang w:val="hr-HR"/>
        </w:rPr>
      </w:pPr>
      <w:r w:rsidRPr="003C2837">
        <w:rPr>
          <w:rFonts w:ascii="Arial" w:hAnsi="Arial" w:cs="Arial"/>
          <w:sz w:val="24"/>
          <w:szCs w:val="24"/>
          <w:lang w:val="hr-HR"/>
        </w:rPr>
        <w:t>Brtonigla-Verteneglio, 26. lipnja 2025.godine</w:t>
      </w:r>
    </w:p>
    <w:p w14:paraId="35F2F617" w14:textId="77777777" w:rsidR="00D826F7" w:rsidRPr="003C2837" w:rsidRDefault="00D826F7" w:rsidP="00D826F7">
      <w:pPr>
        <w:rPr>
          <w:rFonts w:ascii="Arial" w:hAnsi="Arial" w:cs="Arial"/>
          <w:color w:val="FF0000"/>
          <w:sz w:val="24"/>
          <w:szCs w:val="24"/>
          <w:lang w:val="hr-HR"/>
        </w:rPr>
      </w:pPr>
    </w:p>
    <w:p w14:paraId="44D7AE64" w14:textId="77777777" w:rsidR="00D826F7" w:rsidRPr="003C2837" w:rsidRDefault="00D826F7" w:rsidP="00D826F7">
      <w:pPr>
        <w:pStyle w:val="Default"/>
        <w:ind w:firstLine="708"/>
        <w:jc w:val="both"/>
        <w:rPr>
          <w:lang w:val="hr-HR"/>
        </w:rPr>
      </w:pPr>
      <w:r w:rsidRPr="003C2837">
        <w:rPr>
          <w:lang w:val="hr-HR"/>
        </w:rPr>
        <w:t xml:space="preserve">Na temelju članka 52. Statuta Općine Brtonigla-Verteneglio (Službene novine Općine Brtonigla-Verteneglio br. 03/18, 03/21, 07/21-Proč.tekst i 16/22) i članku 4. st. 5 i čl. 6. i 8. Pravilnika o provedbi postupaka jednostavne nabave, (Službene novine Općine Brtonigla - Verteneglio br. 6/17), Općinski načelnik Općine Brtonigla - Verteneglio, donosi </w:t>
      </w:r>
    </w:p>
    <w:p w14:paraId="214A0A99" w14:textId="77777777" w:rsidR="00D826F7" w:rsidRPr="003C2837" w:rsidRDefault="00D826F7" w:rsidP="00D826F7">
      <w:pPr>
        <w:pStyle w:val="Default"/>
        <w:rPr>
          <w:b/>
          <w:bCs/>
          <w:lang w:val="hr-HR"/>
        </w:rPr>
      </w:pPr>
    </w:p>
    <w:p w14:paraId="30854203" w14:textId="77777777" w:rsidR="00D826F7" w:rsidRPr="003C2837" w:rsidRDefault="00D826F7" w:rsidP="00D826F7">
      <w:pPr>
        <w:pStyle w:val="Default"/>
        <w:jc w:val="center"/>
        <w:rPr>
          <w:b/>
          <w:bCs/>
          <w:lang w:val="hr-HR"/>
        </w:rPr>
      </w:pPr>
      <w:r w:rsidRPr="003C2837">
        <w:rPr>
          <w:b/>
          <w:bCs/>
          <w:lang w:val="hr-HR"/>
        </w:rPr>
        <w:t>ODLUKU</w:t>
      </w:r>
    </w:p>
    <w:p w14:paraId="034229F0" w14:textId="77777777" w:rsidR="00D826F7" w:rsidRPr="003C2837" w:rsidRDefault="00D826F7" w:rsidP="00D826F7">
      <w:pPr>
        <w:pStyle w:val="Default"/>
        <w:jc w:val="center"/>
        <w:rPr>
          <w:lang w:val="hr-HR"/>
        </w:rPr>
      </w:pPr>
      <w:r w:rsidRPr="003C2837">
        <w:rPr>
          <w:b/>
          <w:bCs/>
          <w:lang w:val="hr-HR"/>
        </w:rPr>
        <w:t xml:space="preserve"> O POČETKU POSTUPKA JEDNOSTAVNE NABAVE</w:t>
      </w:r>
    </w:p>
    <w:p w14:paraId="1C4F7C2F" w14:textId="77777777" w:rsidR="00D826F7" w:rsidRPr="003C2837" w:rsidRDefault="00D826F7" w:rsidP="00D826F7">
      <w:pPr>
        <w:jc w:val="center"/>
        <w:rPr>
          <w:rFonts w:ascii="Arial" w:hAnsi="Arial" w:cs="Arial"/>
          <w:b/>
          <w:sz w:val="24"/>
          <w:szCs w:val="24"/>
          <w:lang w:val="hr-HR"/>
        </w:rPr>
      </w:pPr>
    </w:p>
    <w:p w14:paraId="305BE00F" w14:textId="77777777" w:rsidR="00D826F7" w:rsidRPr="003C2837" w:rsidRDefault="00D826F7" w:rsidP="00D826F7">
      <w:pPr>
        <w:jc w:val="center"/>
        <w:rPr>
          <w:rFonts w:ascii="Arial" w:hAnsi="Arial" w:cs="Arial"/>
          <w:b/>
          <w:sz w:val="24"/>
          <w:szCs w:val="24"/>
          <w:lang w:val="hr-HR"/>
        </w:rPr>
      </w:pPr>
      <w:r w:rsidRPr="003C2837">
        <w:rPr>
          <w:rFonts w:ascii="Arial" w:hAnsi="Arial" w:cs="Arial"/>
          <w:b/>
          <w:sz w:val="24"/>
          <w:szCs w:val="24"/>
          <w:lang w:val="hr-HR"/>
        </w:rPr>
        <w:t>I.</w:t>
      </w:r>
    </w:p>
    <w:p w14:paraId="4FAF66C8"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Naručitelj predmeta nabave iz ove Odluke je Općina Brtonigla - Verteneglio, Trg Sv. Zenona 1, Brtonigla, OIB: 81025770849.</w:t>
      </w:r>
    </w:p>
    <w:p w14:paraId="1706DD80" w14:textId="77777777" w:rsidR="00D826F7" w:rsidRPr="003C2837" w:rsidRDefault="00D826F7" w:rsidP="00D826F7">
      <w:pPr>
        <w:pStyle w:val="Odlomakpopisa"/>
        <w:ind w:left="0" w:firstLine="708"/>
        <w:rPr>
          <w:rFonts w:cs="Arial"/>
          <w:sz w:val="24"/>
          <w:szCs w:val="24"/>
          <w:lang w:val="hr-HR"/>
        </w:rPr>
      </w:pPr>
      <w:r w:rsidRPr="003C2837">
        <w:rPr>
          <w:rFonts w:cs="Arial"/>
          <w:sz w:val="24"/>
          <w:szCs w:val="24"/>
          <w:lang w:val="hr-HR"/>
        </w:rPr>
        <w:t xml:space="preserve">Odgovorna osoba naručitelja je Općinski načelnik Neš Sinožić, </w:t>
      </w:r>
      <w:proofErr w:type="spellStart"/>
      <w:r w:rsidRPr="003C2837">
        <w:rPr>
          <w:rFonts w:cs="Arial"/>
          <w:sz w:val="24"/>
          <w:szCs w:val="24"/>
          <w:lang w:val="hr-HR"/>
        </w:rPr>
        <w:t>mag.ing.agr</w:t>
      </w:r>
      <w:proofErr w:type="spellEnd"/>
      <w:r w:rsidRPr="003C2837">
        <w:rPr>
          <w:rFonts w:cs="Arial"/>
          <w:sz w:val="24"/>
          <w:szCs w:val="24"/>
          <w:lang w:val="hr-HR"/>
        </w:rPr>
        <w:t xml:space="preserve">. </w:t>
      </w:r>
    </w:p>
    <w:p w14:paraId="7D6C3EFA" w14:textId="77777777" w:rsidR="00D826F7" w:rsidRDefault="00D826F7" w:rsidP="00D826F7">
      <w:pPr>
        <w:pStyle w:val="Odlomakpopisa"/>
        <w:ind w:left="390" w:firstLine="318"/>
        <w:rPr>
          <w:rFonts w:cs="Arial"/>
          <w:sz w:val="24"/>
          <w:szCs w:val="24"/>
          <w:lang w:val="hr-HR"/>
        </w:rPr>
      </w:pPr>
    </w:p>
    <w:p w14:paraId="1C8AAA40" w14:textId="77777777" w:rsidR="003C2837" w:rsidRPr="003C2837" w:rsidRDefault="003C2837" w:rsidP="00D826F7">
      <w:pPr>
        <w:pStyle w:val="Odlomakpopisa"/>
        <w:ind w:left="390" w:firstLine="318"/>
        <w:rPr>
          <w:rFonts w:cs="Arial"/>
          <w:sz w:val="24"/>
          <w:szCs w:val="24"/>
          <w:lang w:val="hr-HR"/>
        </w:rPr>
      </w:pPr>
    </w:p>
    <w:p w14:paraId="3CB907F6"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II.</w:t>
      </w:r>
    </w:p>
    <w:p w14:paraId="21734E0C" w14:textId="77777777" w:rsidR="00D826F7" w:rsidRPr="003C2837" w:rsidRDefault="00D826F7" w:rsidP="00D826F7">
      <w:pPr>
        <w:jc w:val="both"/>
        <w:rPr>
          <w:rFonts w:ascii="Arial" w:hAnsi="Arial" w:cs="Arial"/>
          <w:sz w:val="24"/>
          <w:szCs w:val="24"/>
          <w:lang w:val="hr-HR"/>
        </w:rPr>
      </w:pPr>
      <w:r w:rsidRPr="003C2837">
        <w:rPr>
          <w:rFonts w:ascii="Arial" w:hAnsi="Arial" w:cs="Arial"/>
          <w:b/>
          <w:sz w:val="24"/>
          <w:szCs w:val="24"/>
          <w:lang w:val="hr-HR"/>
        </w:rPr>
        <w:t xml:space="preserve"> </w:t>
      </w:r>
      <w:r w:rsidRPr="003C2837">
        <w:rPr>
          <w:rFonts w:ascii="Arial" w:hAnsi="Arial" w:cs="Arial"/>
          <w:b/>
          <w:sz w:val="24"/>
          <w:szCs w:val="24"/>
          <w:lang w:val="hr-HR"/>
        </w:rPr>
        <w:tab/>
      </w:r>
      <w:r w:rsidRPr="003C2837">
        <w:rPr>
          <w:rFonts w:ascii="Arial" w:hAnsi="Arial" w:cs="Arial"/>
          <w:sz w:val="24"/>
          <w:szCs w:val="24"/>
          <w:lang w:val="hr-HR"/>
        </w:rPr>
        <w:t>Predmet nabave ove Odluke je Demontaža postojeće javne rasvjete i zamjena novom cestovnom i uličnom LED javnom rasvjetom.</w:t>
      </w:r>
    </w:p>
    <w:p w14:paraId="5F85E87E" w14:textId="77777777" w:rsidR="00D826F7" w:rsidRPr="003C2837" w:rsidRDefault="00D826F7" w:rsidP="00D826F7">
      <w:pPr>
        <w:jc w:val="both"/>
        <w:rPr>
          <w:rFonts w:ascii="Arial" w:hAnsi="Arial" w:cs="Arial"/>
          <w:sz w:val="24"/>
          <w:szCs w:val="24"/>
          <w:lang w:val="hr-HR"/>
        </w:rPr>
      </w:pPr>
    </w:p>
    <w:p w14:paraId="2F350437"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III.</w:t>
      </w:r>
    </w:p>
    <w:p w14:paraId="1FEF6EAD" w14:textId="77777777" w:rsidR="00D826F7" w:rsidRPr="003C2837" w:rsidRDefault="00D826F7" w:rsidP="00D826F7">
      <w:pPr>
        <w:pStyle w:val="Odlomakpopisa"/>
        <w:ind w:left="0"/>
        <w:rPr>
          <w:rFonts w:cs="Arial"/>
          <w:sz w:val="24"/>
          <w:szCs w:val="24"/>
          <w:lang w:val="hr-HR"/>
        </w:rPr>
      </w:pPr>
      <w:r w:rsidRPr="003C2837">
        <w:rPr>
          <w:rFonts w:cs="Arial"/>
          <w:b/>
          <w:sz w:val="24"/>
          <w:szCs w:val="24"/>
          <w:lang w:val="hr-HR"/>
        </w:rPr>
        <w:t xml:space="preserve"> </w:t>
      </w:r>
      <w:r w:rsidRPr="003C2837">
        <w:rPr>
          <w:rFonts w:cs="Arial"/>
          <w:b/>
          <w:sz w:val="24"/>
          <w:szCs w:val="24"/>
          <w:lang w:val="hr-HR"/>
        </w:rPr>
        <w:tab/>
      </w:r>
      <w:r w:rsidRPr="003C2837">
        <w:rPr>
          <w:rFonts w:cs="Arial"/>
          <w:sz w:val="24"/>
          <w:szCs w:val="24"/>
          <w:lang w:val="hr-HR"/>
        </w:rPr>
        <w:t>Procijenjena vrijednost nabave iz ove Odluke bez PDV-a je 10.000,00 EUR.</w:t>
      </w:r>
    </w:p>
    <w:p w14:paraId="3F759B45" w14:textId="77777777" w:rsidR="00D826F7" w:rsidRPr="003C2837" w:rsidRDefault="00D826F7" w:rsidP="00D826F7">
      <w:pPr>
        <w:pStyle w:val="Odlomakpopisa"/>
        <w:ind w:left="0" w:firstLine="708"/>
        <w:rPr>
          <w:rFonts w:cs="Arial"/>
          <w:b/>
          <w:sz w:val="24"/>
          <w:szCs w:val="24"/>
          <w:lang w:val="hr-HR"/>
        </w:rPr>
      </w:pPr>
      <w:r w:rsidRPr="003C2837">
        <w:rPr>
          <w:rFonts w:cs="Arial"/>
          <w:sz w:val="24"/>
          <w:szCs w:val="24"/>
          <w:lang w:val="hr-HR"/>
        </w:rPr>
        <w:t>Evidencijski broj nabave: JN-2025/78.</w:t>
      </w:r>
    </w:p>
    <w:p w14:paraId="1DD2774B"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CPV oznaka i naziv predmeta nabave: 45316000 - Radovi na instalaciji rasvjetnih i signalnih sustava.</w:t>
      </w:r>
    </w:p>
    <w:p w14:paraId="2E3727D4" w14:textId="77777777" w:rsidR="00D826F7" w:rsidRPr="003C2837" w:rsidRDefault="00D826F7" w:rsidP="00D826F7">
      <w:pPr>
        <w:pStyle w:val="Odlomakpopisa"/>
        <w:ind w:left="0"/>
        <w:rPr>
          <w:rFonts w:cs="Arial"/>
          <w:b/>
          <w:sz w:val="24"/>
          <w:szCs w:val="24"/>
          <w:lang w:val="hr-HR"/>
        </w:rPr>
      </w:pPr>
    </w:p>
    <w:p w14:paraId="14FFB09B"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IV.</w:t>
      </w:r>
    </w:p>
    <w:p w14:paraId="3026F3D1"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pacing w:val="1"/>
          <w:sz w:val="24"/>
          <w:szCs w:val="24"/>
          <w:lang w:val="hr-HR"/>
        </w:rPr>
        <w:t>Sredstva za nabavu radova iz točke II. ove odluke</w:t>
      </w:r>
      <w:r w:rsidRPr="003C2837">
        <w:rPr>
          <w:rFonts w:ascii="Arial" w:hAnsi="Arial" w:cs="Arial"/>
          <w:sz w:val="24"/>
          <w:szCs w:val="24"/>
          <w:lang w:val="hr-HR"/>
        </w:rPr>
        <w:t>, osigurana su Proračunom Općine Brtonigla - Verteneglio za 2024. godinu - proračunska stavka „Modernizacija javne rasvjete na području Općine Brtonigla“, račun 45411, pozicija 399.</w:t>
      </w:r>
    </w:p>
    <w:p w14:paraId="616453AB" w14:textId="77777777" w:rsidR="00D826F7" w:rsidRPr="003C2837" w:rsidRDefault="00D826F7" w:rsidP="00D826F7">
      <w:pPr>
        <w:ind w:firstLine="708"/>
        <w:jc w:val="both"/>
        <w:rPr>
          <w:rFonts w:ascii="Arial" w:hAnsi="Arial" w:cs="Arial"/>
          <w:color w:val="FF0000"/>
          <w:sz w:val="24"/>
          <w:szCs w:val="24"/>
          <w:lang w:val="hr-HR"/>
        </w:rPr>
      </w:pPr>
    </w:p>
    <w:p w14:paraId="60EAB08B"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w:t>
      </w:r>
    </w:p>
    <w:p w14:paraId="2683B424"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Vrsta postupka jednostavne nabave sadržana je u članku 8. Pravilnika o provedbi postupaka jednostavne nabave (Službene novine Općine Brtonigla-Verteneglio br. 6/17).</w:t>
      </w:r>
    </w:p>
    <w:p w14:paraId="25A29548"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Postupak nabave provesti će se slanjem predmetnog Poziva na adresu najmanje jednom gospodarskom subjektu putem elektroničke pošte.</w:t>
      </w:r>
    </w:p>
    <w:p w14:paraId="6945BA94"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Rok za dostavu ponude utvrđuje se u trajanju od najmanje 5 (pet) dana od dana primitka poziva.</w:t>
      </w:r>
    </w:p>
    <w:p w14:paraId="1297CB98" w14:textId="0EB20E4D" w:rsidR="00D826F7" w:rsidRPr="003C2837" w:rsidRDefault="00D826F7" w:rsidP="003C283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U ovom postupku primijeniti će se kriteriji najniže cijene te se neće provoditi javno otvaranje ponuda. </w:t>
      </w:r>
    </w:p>
    <w:p w14:paraId="646A4515"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VI.</w:t>
      </w:r>
    </w:p>
    <w:p w14:paraId="5BE91FAD"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xml:space="preserve">Odgovornom osobom za provedbu jednostavne nabave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II ove Odluke imenuje se:</w:t>
      </w:r>
    </w:p>
    <w:p w14:paraId="19712304"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 Kristina Brljavac, Savjetnik za pravne poslove i javnu nabavu Jedinstvenog upravnog odjela Općine Brtonigla – Verteneglio, koja posjeduje važeći Certifikat u području javne nabave KLASA: 406-01/15-05/295, URBROJ: 517-08-04-02-03-24-8 od 05. siječnja 2024. godine,</w:t>
      </w:r>
    </w:p>
    <w:p w14:paraId="24590AE6" w14:textId="77777777" w:rsidR="00D826F7" w:rsidRPr="003C2837" w:rsidRDefault="00D826F7" w:rsidP="00D826F7">
      <w:pPr>
        <w:ind w:firstLine="708"/>
        <w:contextualSpacing/>
        <w:rPr>
          <w:rFonts w:ascii="Arial" w:hAnsi="Arial" w:cs="Arial"/>
          <w:bCs/>
          <w:sz w:val="24"/>
          <w:szCs w:val="24"/>
          <w:lang w:val="hr-HR"/>
        </w:rPr>
      </w:pPr>
      <w:r w:rsidRPr="003C2837">
        <w:rPr>
          <w:rFonts w:ascii="Arial" w:hAnsi="Arial" w:cs="Arial"/>
          <w:bCs/>
          <w:sz w:val="24"/>
          <w:szCs w:val="24"/>
          <w:lang w:val="hr-HR"/>
        </w:rPr>
        <w:t>Zadaci zadužene osobe iz prethodnog stavka određuju se kako slijedi:</w:t>
      </w:r>
    </w:p>
    <w:p w14:paraId="0703E71C" w14:textId="77777777" w:rsidR="00D826F7" w:rsidRPr="003C2837" w:rsidRDefault="00D826F7" w:rsidP="00D826F7">
      <w:pPr>
        <w:autoSpaceDE w:val="0"/>
        <w:autoSpaceDN w:val="0"/>
        <w:adjustRightInd w:val="0"/>
        <w:jc w:val="both"/>
        <w:rPr>
          <w:rFonts w:ascii="Arial" w:hAnsi="Arial" w:cs="Arial"/>
          <w:color w:val="000000"/>
          <w:sz w:val="24"/>
          <w:szCs w:val="24"/>
          <w:lang w:val="hr-HR"/>
        </w:rPr>
      </w:pPr>
      <w:r w:rsidRPr="003C2837">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3BC5D093" w14:textId="77777777" w:rsidR="00D826F7" w:rsidRPr="003C2837" w:rsidRDefault="00D826F7" w:rsidP="00D826F7">
      <w:pPr>
        <w:autoSpaceDE w:val="0"/>
        <w:autoSpaceDN w:val="0"/>
        <w:adjustRightInd w:val="0"/>
        <w:jc w:val="both"/>
        <w:rPr>
          <w:rFonts w:ascii="Arial" w:hAnsi="Arial" w:cs="Arial"/>
          <w:color w:val="000000"/>
          <w:sz w:val="24"/>
          <w:szCs w:val="24"/>
          <w:lang w:val="hr-HR"/>
        </w:rPr>
      </w:pPr>
      <w:r w:rsidRPr="003C2837">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2EDF621B" w14:textId="77777777" w:rsidR="00D826F7" w:rsidRPr="003C2837" w:rsidRDefault="00D826F7" w:rsidP="00D826F7">
      <w:pPr>
        <w:autoSpaceDE w:val="0"/>
        <w:autoSpaceDN w:val="0"/>
        <w:adjustRightInd w:val="0"/>
        <w:jc w:val="both"/>
        <w:rPr>
          <w:rFonts w:ascii="Arial" w:hAnsi="Arial" w:cs="Arial"/>
          <w:color w:val="000000"/>
          <w:sz w:val="24"/>
          <w:szCs w:val="24"/>
          <w:lang w:val="hr-HR"/>
        </w:rPr>
      </w:pPr>
      <w:r w:rsidRPr="003C2837">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4AC38352" w14:textId="77777777" w:rsidR="00D826F7" w:rsidRPr="003C2837" w:rsidRDefault="00D826F7" w:rsidP="00D826F7">
      <w:pPr>
        <w:ind w:firstLine="708"/>
        <w:contextualSpacing/>
        <w:rPr>
          <w:rFonts w:ascii="Arial" w:hAnsi="Arial" w:cs="Arial"/>
          <w:sz w:val="24"/>
          <w:szCs w:val="24"/>
          <w:lang w:val="hr-HR"/>
        </w:rPr>
      </w:pPr>
      <w:r w:rsidRPr="003C2837">
        <w:rPr>
          <w:rFonts w:ascii="Arial" w:hAnsi="Arial" w:cs="Arial"/>
          <w:sz w:val="24"/>
          <w:szCs w:val="24"/>
          <w:lang w:val="hr-HR"/>
        </w:rPr>
        <w:t>Povjerenstvo iz ove Odluke odgovaraju Općinskom načelniku.</w:t>
      </w:r>
    </w:p>
    <w:p w14:paraId="4991AEA4" w14:textId="77777777" w:rsidR="00D826F7" w:rsidRPr="003C2837" w:rsidRDefault="00D826F7" w:rsidP="00D826F7">
      <w:pPr>
        <w:pStyle w:val="Odlomakpopisa"/>
        <w:ind w:left="0"/>
        <w:rPr>
          <w:rFonts w:cs="Arial"/>
          <w:sz w:val="24"/>
          <w:szCs w:val="24"/>
          <w:lang w:val="hr-HR"/>
        </w:rPr>
      </w:pPr>
    </w:p>
    <w:p w14:paraId="74E598D9" w14:textId="77777777" w:rsidR="00D826F7" w:rsidRPr="003C2837" w:rsidRDefault="00D826F7" w:rsidP="00D826F7">
      <w:pPr>
        <w:pStyle w:val="Odlomakpopisa"/>
        <w:ind w:left="0"/>
        <w:jc w:val="center"/>
        <w:rPr>
          <w:rFonts w:cs="Arial"/>
          <w:b/>
          <w:sz w:val="24"/>
          <w:szCs w:val="24"/>
          <w:lang w:val="hr-HR"/>
        </w:rPr>
      </w:pPr>
      <w:r w:rsidRPr="003C2837">
        <w:rPr>
          <w:rFonts w:cs="Arial"/>
          <w:b/>
          <w:sz w:val="24"/>
          <w:szCs w:val="24"/>
          <w:lang w:val="hr-HR"/>
        </w:rPr>
        <w:t>VII.</w:t>
      </w:r>
    </w:p>
    <w:p w14:paraId="2725C3C8" w14:textId="77777777" w:rsidR="00D826F7" w:rsidRPr="003C2837" w:rsidRDefault="00D826F7" w:rsidP="00D826F7">
      <w:pPr>
        <w:ind w:firstLine="708"/>
        <w:jc w:val="both"/>
        <w:rPr>
          <w:rFonts w:ascii="Arial" w:hAnsi="Arial" w:cs="Arial"/>
          <w:sz w:val="24"/>
          <w:szCs w:val="24"/>
          <w:lang w:val="hr-HR"/>
        </w:rPr>
      </w:pPr>
      <w:r w:rsidRPr="003C2837">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Stručni suradnik za vođenje investicija.</w:t>
      </w:r>
    </w:p>
    <w:p w14:paraId="6ED48860" w14:textId="77777777" w:rsidR="00D826F7" w:rsidRPr="003C2837" w:rsidRDefault="00D826F7" w:rsidP="00D826F7">
      <w:pPr>
        <w:pStyle w:val="Odlomakpopisa"/>
        <w:ind w:left="0" w:firstLine="708"/>
        <w:jc w:val="both"/>
        <w:rPr>
          <w:rFonts w:cs="Arial"/>
          <w:sz w:val="24"/>
          <w:szCs w:val="24"/>
          <w:lang w:val="hr-HR"/>
        </w:rPr>
      </w:pPr>
      <w:r w:rsidRPr="003C2837">
        <w:rPr>
          <w:rFonts w:cs="Arial"/>
          <w:sz w:val="24"/>
          <w:szCs w:val="24"/>
          <w:lang w:val="hr-HR"/>
        </w:rPr>
        <w:t xml:space="preserve">Osoba zadužena za praćenje provedbe ugovora je Admir Martinović, Stručni suradnik za vođenje investicija. </w:t>
      </w:r>
    </w:p>
    <w:p w14:paraId="6A80B7F8" w14:textId="77777777" w:rsidR="00D826F7" w:rsidRPr="003C2837" w:rsidRDefault="00D826F7" w:rsidP="00D826F7">
      <w:pPr>
        <w:pStyle w:val="Odlomakpopisa"/>
        <w:ind w:left="0" w:firstLine="708"/>
        <w:jc w:val="both"/>
        <w:rPr>
          <w:rFonts w:cs="Arial"/>
          <w:sz w:val="24"/>
          <w:szCs w:val="24"/>
          <w:lang w:val="hr-HR"/>
        </w:rPr>
      </w:pPr>
      <w:r w:rsidRPr="003C2837">
        <w:rPr>
          <w:rFonts w:cs="Arial"/>
          <w:sz w:val="24"/>
          <w:szCs w:val="24"/>
          <w:lang w:val="hr-HR"/>
        </w:rPr>
        <w:t>Osoba zadužena po ovoj točci iz ove Odluke odgovara Općinskom načelniku.</w:t>
      </w:r>
    </w:p>
    <w:p w14:paraId="671E90EA" w14:textId="77777777" w:rsidR="00D826F7" w:rsidRPr="003C2837" w:rsidRDefault="00D826F7" w:rsidP="00D826F7">
      <w:pPr>
        <w:pStyle w:val="Odlomakpopisa"/>
        <w:ind w:left="0" w:firstLine="708"/>
        <w:rPr>
          <w:rFonts w:cs="Arial"/>
          <w:sz w:val="24"/>
          <w:szCs w:val="24"/>
          <w:lang w:val="hr-HR"/>
        </w:rPr>
      </w:pPr>
    </w:p>
    <w:p w14:paraId="1AAA4976"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VIII.</w:t>
      </w:r>
    </w:p>
    <w:p w14:paraId="11D0EF4A"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Pisanu obavijest o rezultatima nabave Naručitelj će dostaviti ponuditelju u roku od 5 (pet) dana od dana isteka roka za dostavu ponude.</w:t>
      </w:r>
    </w:p>
    <w:p w14:paraId="17789EEF" w14:textId="77777777" w:rsidR="00D826F7" w:rsidRPr="003C2837" w:rsidRDefault="00D826F7" w:rsidP="00D826F7">
      <w:pPr>
        <w:pStyle w:val="Bezproreda"/>
        <w:ind w:firstLine="708"/>
        <w:jc w:val="both"/>
        <w:rPr>
          <w:rFonts w:ascii="Arial" w:hAnsi="Arial" w:cs="Arial"/>
          <w:sz w:val="24"/>
          <w:szCs w:val="24"/>
          <w:lang w:val="hr-HR"/>
        </w:rPr>
      </w:pPr>
      <w:r w:rsidRPr="003C2837">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II ove Odluke.</w:t>
      </w:r>
    </w:p>
    <w:p w14:paraId="09760162" w14:textId="77777777" w:rsidR="00D826F7" w:rsidRPr="003C2837" w:rsidRDefault="00D826F7" w:rsidP="00D826F7">
      <w:pPr>
        <w:pStyle w:val="Odlomakpopisa"/>
        <w:ind w:left="0"/>
        <w:jc w:val="center"/>
        <w:rPr>
          <w:rFonts w:cs="Arial"/>
          <w:sz w:val="24"/>
          <w:szCs w:val="24"/>
          <w:lang w:val="hr-HR"/>
        </w:rPr>
      </w:pPr>
    </w:p>
    <w:p w14:paraId="0F1FB5D1"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IX.</w:t>
      </w:r>
    </w:p>
    <w:p w14:paraId="4E8EC2A8" w14:textId="77777777" w:rsidR="00D826F7" w:rsidRPr="003C2837" w:rsidRDefault="00D826F7" w:rsidP="00D826F7">
      <w:pPr>
        <w:ind w:firstLine="708"/>
        <w:jc w:val="both"/>
        <w:rPr>
          <w:rFonts w:ascii="Arial" w:hAnsi="Arial" w:cs="Arial"/>
          <w:b/>
          <w:bCs/>
          <w:kern w:val="32"/>
          <w:sz w:val="24"/>
          <w:szCs w:val="24"/>
          <w:u w:val="single"/>
          <w:lang w:val="hr-HR" w:eastAsia="x-none"/>
        </w:rPr>
      </w:pPr>
      <w:r w:rsidRPr="003C2837">
        <w:rPr>
          <w:rFonts w:ascii="Arial" w:hAnsi="Arial" w:cs="Arial"/>
          <w:sz w:val="24"/>
          <w:szCs w:val="24"/>
          <w:lang w:val="hr-HR"/>
        </w:rPr>
        <w:t>Naručitelj će plaćanje izvršenih radova iz ove Odluke izvršiti na poslovni račun (IBAN) odabranog ponuditelja, u roku od 30 (trideset) dana od zaprimanja e-računa</w:t>
      </w:r>
      <w:r w:rsidRPr="003C2837">
        <w:rPr>
          <w:rFonts w:ascii="Arial" w:hAnsi="Arial" w:cs="Arial"/>
          <w:kern w:val="32"/>
          <w:sz w:val="24"/>
          <w:szCs w:val="24"/>
          <w:lang w:val="hr-HR" w:eastAsia="x-none"/>
        </w:rPr>
        <w:t xml:space="preserve">,  </w:t>
      </w:r>
      <w:r w:rsidRPr="003C2837">
        <w:rPr>
          <w:rFonts w:ascii="Arial" w:hAnsi="Arial" w:cs="Arial"/>
          <w:sz w:val="24"/>
          <w:szCs w:val="24"/>
          <w:lang w:val="hr-HR"/>
        </w:rPr>
        <w:t>sukladno ponuđenoj cijeni odabranog ponuditelja i uredno izvršenim radovima.</w:t>
      </w:r>
    </w:p>
    <w:p w14:paraId="6C80B036" w14:textId="77777777" w:rsidR="00D826F7" w:rsidRPr="003C2837" w:rsidRDefault="00D826F7" w:rsidP="003C2837">
      <w:pPr>
        <w:pStyle w:val="Bezproreda"/>
        <w:jc w:val="both"/>
        <w:rPr>
          <w:rFonts w:ascii="Arial" w:hAnsi="Arial" w:cs="Arial"/>
          <w:sz w:val="24"/>
          <w:szCs w:val="24"/>
          <w:lang w:val="hr-HR"/>
        </w:rPr>
      </w:pPr>
    </w:p>
    <w:p w14:paraId="1FF4E97A" w14:textId="77777777" w:rsidR="00D826F7" w:rsidRPr="003C2837" w:rsidRDefault="00D826F7" w:rsidP="00D826F7">
      <w:pPr>
        <w:pStyle w:val="Bezproreda"/>
        <w:jc w:val="center"/>
        <w:rPr>
          <w:rFonts w:ascii="Arial" w:hAnsi="Arial" w:cs="Arial"/>
          <w:b/>
          <w:sz w:val="24"/>
          <w:szCs w:val="24"/>
          <w:lang w:val="hr-HR"/>
        </w:rPr>
      </w:pPr>
      <w:r w:rsidRPr="003C2837">
        <w:rPr>
          <w:rFonts w:ascii="Arial" w:hAnsi="Arial" w:cs="Arial"/>
          <w:b/>
          <w:sz w:val="24"/>
          <w:szCs w:val="24"/>
          <w:lang w:val="hr-HR"/>
        </w:rPr>
        <w:t>X.</w:t>
      </w:r>
    </w:p>
    <w:p w14:paraId="11ADA97E" w14:textId="77777777" w:rsidR="00D826F7" w:rsidRPr="003C2837" w:rsidRDefault="00D826F7" w:rsidP="00D826F7">
      <w:pPr>
        <w:pStyle w:val="Bezproreda"/>
        <w:jc w:val="both"/>
        <w:rPr>
          <w:rFonts w:ascii="Arial" w:hAnsi="Arial" w:cs="Arial"/>
          <w:sz w:val="24"/>
          <w:szCs w:val="24"/>
          <w:lang w:val="hr-HR"/>
        </w:rPr>
      </w:pPr>
      <w:r w:rsidRPr="003C2837">
        <w:rPr>
          <w:rFonts w:ascii="Arial" w:hAnsi="Arial" w:cs="Arial"/>
          <w:sz w:val="24"/>
          <w:szCs w:val="24"/>
          <w:lang w:val="hr-HR"/>
        </w:rPr>
        <w:tab/>
        <w:t>Ova Odluka stupa na snagu danom donošenja, a ista će se objaviti u Službenim novinama Općine Brtonigla-Verteneglio.</w:t>
      </w:r>
    </w:p>
    <w:p w14:paraId="6AE9171A" w14:textId="77777777" w:rsidR="00D826F7" w:rsidRPr="003C2837" w:rsidRDefault="00D826F7" w:rsidP="00D826F7">
      <w:pPr>
        <w:pStyle w:val="Default"/>
        <w:jc w:val="both"/>
        <w:rPr>
          <w:lang w:val="hr-HR"/>
        </w:rPr>
      </w:pPr>
    </w:p>
    <w:p w14:paraId="0B28400D" w14:textId="77777777" w:rsidR="00D826F7" w:rsidRPr="003C2837" w:rsidRDefault="00D826F7" w:rsidP="00D826F7">
      <w:pPr>
        <w:pStyle w:val="Bezproreda"/>
        <w:jc w:val="center"/>
        <w:rPr>
          <w:rFonts w:ascii="Arial" w:hAnsi="Arial" w:cs="Arial"/>
          <w:sz w:val="24"/>
          <w:szCs w:val="24"/>
          <w:lang w:val="hr-HR"/>
        </w:rPr>
      </w:pPr>
      <w:r w:rsidRPr="003C2837">
        <w:rPr>
          <w:rFonts w:ascii="Arial" w:hAnsi="Arial" w:cs="Arial"/>
          <w:sz w:val="24"/>
          <w:szCs w:val="24"/>
          <w:lang w:val="hr-HR"/>
        </w:rPr>
        <w:t>OPĆINSKI NAČELNIK OPĆINE BRTONIGLA-VERTENEGLIO</w:t>
      </w:r>
    </w:p>
    <w:p w14:paraId="222DF317" w14:textId="0A5CB21C" w:rsidR="00D826F7" w:rsidRDefault="00D826F7" w:rsidP="00D826F7">
      <w:pPr>
        <w:jc w:val="center"/>
        <w:rPr>
          <w:rFonts w:ascii="Arial" w:hAnsi="Arial" w:cs="Arial"/>
          <w:sz w:val="24"/>
          <w:szCs w:val="24"/>
          <w:lang w:val="hr-HR"/>
        </w:rPr>
      </w:pPr>
      <w:r w:rsidRPr="003C2837">
        <w:rPr>
          <w:rFonts w:ascii="Arial" w:hAnsi="Arial" w:cs="Arial"/>
          <w:sz w:val="24"/>
          <w:szCs w:val="24"/>
          <w:lang w:val="hr-HR"/>
        </w:rPr>
        <w:t xml:space="preserve">Neš Sinožić </w:t>
      </w:r>
      <w:proofErr w:type="spellStart"/>
      <w:r w:rsidRPr="003C2837">
        <w:rPr>
          <w:rFonts w:ascii="Arial" w:hAnsi="Arial" w:cs="Arial"/>
          <w:sz w:val="24"/>
          <w:szCs w:val="24"/>
          <w:lang w:val="hr-HR"/>
        </w:rPr>
        <w:t>mag.ing.agr</w:t>
      </w:r>
      <w:proofErr w:type="spellEnd"/>
      <w:r w:rsidRPr="003C2837">
        <w:rPr>
          <w:rFonts w:ascii="Arial" w:hAnsi="Arial" w:cs="Arial"/>
          <w:sz w:val="24"/>
          <w:szCs w:val="24"/>
          <w:lang w:val="hr-HR"/>
        </w:rPr>
        <w:t>.</w:t>
      </w:r>
      <w:r w:rsidR="003C2837">
        <w:rPr>
          <w:rFonts w:ascii="Arial" w:hAnsi="Arial" w:cs="Arial"/>
          <w:sz w:val="24"/>
          <w:szCs w:val="24"/>
          <w:lang w:val="hr-HR"/>
        </w:rPr>
        <w:t xml:space="preserve"> v.r.</w:t>
      </w:r>
    </w:p>
    <w:p w14:paraId="530E1E40" w14:textId="77777777" w:rsidR="003C2837" w:rsidRPr="003C2837" w:rsidRDefault="003C2837" w:rsidP="00D826F7">
      <w:pPr>
        <w:jc w:val="center"/>
        <w:rPr>
          <w:rFonts w:ascii="Arial" w:hAnsi="Arial" w:cs="Arial"/>
          <w:sz w:val="24"/>
          <w:szCs w:val="24"/>
          <w:lang w:val="hr-HR"/>
        </w:rPr>
      </w:pPr>
    </w:p>
    <w:p w14:paraId="40D06930" w14:textId="77777777" w:rsidR="00D826F7" w:rsidRPr="003C2837" w:rsidRDefault="00D826F7" w:rsidP="00D826F7">
      <w:pPr>
        <w:rPr>
          <w:lang w:val="hr-HR"/>
        </w:rPr>
      </w:pPr>
    </w:p>
    <w:p w14:paraId="7416CC09" w14:textId="77777777" w:rsidR="00D826F7" w:rsidRPr="003C2837" w:rsidRDefault="00D826F7" w:rsidP="00D826F7">
      <w:pPr>
        <w:pStyle w:val="Odlomakpopisa"/>
        <w:numPr>
          <w:ilvl w:val="0"/>
          <w:numId w:val="6"/>
        </w:numPr>
        <w:jc w:val="cente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826F7" w:rsidRPr="003C2837" w14:paraId="5406469D" w14:textId="77777777" w:rsidTr="00A7569A">
        <w:trPr>
          <w:trHeight w:val="567"/>
        </w:trPr>
        <w:tc>
          <w:tcPr>
            <w:tcW w:w="5388" w:type="dxa"/>
            <w:gridSpan w:val="2"/>
            <w:vAlign w:val="center"/>
          </w:tcPr>
          <w:p w14:paraId="15B8223D"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                                                    </w:t>
            </w:r>
            <w:r w:rsidRPr="003C2837">
              <w:rPr>
                <w:rFonts w:ascii="Calibri" w:hAnsi="Calibri" w:cs="Calibri"/>
                <w:noProof/>
                <w:sz w:val="16"/>
                <w:szCs w:val="16"/>
                <w:lang w:val="hr-HR"/>
              </w:rPr>
              <w:drawing>
                <wp:inline distT="0" distB="0" distL="0" distR="0" wp14:anchorId="03218E88" wp14:editId="3A8477C4">
                  <wp:extent cx="252000" cy="252000"/>
                  <wp:effectExtent l="0" t="0" r="0" b="0"/>
                  <wp:docPr id="129826052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6F7" w:rsidRPr="003C2837" w14:paraId="1913F8C1" w14:textId="77777777" w:rsidTr="00A7569A">
        <w:trPr>
          <w:trHeight w:val="1570"/>
        </w:trPr>
        <w:tc>
          <w:tcPr>
            <w:tcW w:w="612" w:type="dxa"/>
            <w:vAlign w:val="center"/>
          </w:tcPr>
          <w:p w14:paraId="0FCFE7AE" w14:textId="77777777" w:rsidR="00D826F7" w:rsidRPr="003C2837" w:rsidRDefault="00D826F7" w:rsidP="001A039A">
            <w:pPr>
              <w:autoSpaceDE w:val="0"/>
              <w:autoSpaceDN w:val="0"/>
              <w:adjustRightInd w:val="0"/>
              <w:jc w:val="center"/>
              <w:rPr>
                <w:rFonts w:ascii="Calibri" w:hAnsi="Calibri" w:cs="Calibri"/>
                <w:sz w:val="16"/>
                <w:szCs w:val="16"/>
                <w:lang w:val="hr-HR"/>
              </w:rPr>
            </w:pPr>
            <w:r w:rsidRPr="003C2837">
              <w:rPr>
                <w:rFonts w:ascii="Calibri" w:hAnsi="Calibri" w:cs="Calibri"/>
                <w:noProof/>
                <w:sz w:val="16"/>
                <w:szCs w:val="16"/>
                <w:lang w:val="hr-HR"/>
              </w:rPr>
              <w:drawing>
                <wp:inline distT="0" distB="0" distL="0" distR="0" wp14:anchorId="0A4B6972" wp14:editId="6365268A">
                  <wp:extent cx="252000" cy="252000"/>
                  <wp:effectExtent l="0" t="0" r="0" b="0"/>
                  <wp:docPr id="2131996146"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96146" name="Picture 2" descr="Slika na kojoj se prikazuje simbol, tekst, emblem, zastava&#10;&#10;Sadržaj generiran uz AI možda nije točan."/>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5F7AE3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REPUBLIKA HRVATSKA - REPUBBLICA DI CROAZIA</w:t>
            </w:r>
          </w:p>
          <w:p w14:paraId="79E4448E"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ISTARSKA ŽUPANIJA - REGIONE ISTRIANA</w:t>
            </w:r>
          </w:p>
          <w:p w14:paraId="4526F917"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Općina Brtonigla-Verteneglio - </w:t>
            </w:r>
            <w:proofErr w:type="spellStart"/>
            <w:r w:rsidRPr="003C2837">
              <w:rPr>
                <w:rFonts w:ascii="Calibri" w:hAnsi="Calibri" w:cs="Calibri"/>
                <w:sz w:val="16"/>
                <w:szCs w:val="16"/>
                <w:lang w:val="hr-HR"/>
              </w:rPr>
              <w:t>Comune</w:t>
            </w:r>
            <w:proofErr w:type="spellEnd"/>
            <w:r w:rsidRPr="003C2837">
              <w:rPr>
                <w:rFonts w:ascii="Calibri" w:hAnsi="Calibri" w:cs="Calibri"/>
                <w:sz w:val="16"/>
                <w:szCs w:val="16"/>
                <w:lang w:val="hr-HR"/>
              </w:rPr>
              <w:t xml:space="preserve"> di Brtonigla-Verteneglio</w:t>
            </w:r>
          </w:p>
          <w:p w14:paraId="032ECACA"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OPĆINSKI NAČELNIK - IL SINDACO</w:t>
            </w:r>
          </w:p>
          <w:p w14:paraId="35265C48"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 xml:space="preserve">52474 Brtonigla-Verteneglio, Trg Sv. Zenona / </w:t>
            </w:r>
            <w:proofErr w:type="spellStart"/>
            <w:r w:rsidRPr="003C2837">
              <w:rPr>
                <w:rFonts w:ascii="Calibri" w:hAnsi="Calibri" w:cs="Calibri"/>
                <w:sz w:val="16"/>
                <w:szCs w:val="16"/>
                <w:lang w:val="hr-HR"/>
              </w:rPr>
              <w:t>Piazza</w:t>
            </w:r>
            <w:proofErr w:type="spellEnd"/>
            <w:r w:rsidRPr="003C2837">
              <w:rPr>
                <w:rFonts w:ascii="Calibri" w:hAnsi="Calibri" w:cs="Calibri"/>
                <w:sz w:val="16"/>
                <w:szCs w:val="16"/>
                <w:lang w:val="hr-HR"/>
              </w:rPr>
              <w:t xml:space="preserve"> S. Zenone 1</w:t>
            </w:r>
          </w:p>
          <w:p w14:paraId="1BAF1924"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Tel. &amp; Fax: +385 (0)52 774-174</w:t>
            </w:r>
          </w:p>
          <w:p w14:paraId="27644289"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E-mail: info@brtonigla-verteneglio.hr</w:t>
            </w:r>
          </w:p>
          <w:p w14:paraId="4C594E0C" w14:textId="77777777" w:rsidR="00D826F7" w:rsidRPr="003C2837" w:rsidRDefault="00D826F7" w:rsidP="001A039A">
            <w:pPr>
              <w:autoSpaceDE w:val="0"/>
              <w:autoSpaceDN w:val="0"/>
              <w:adjustRightInd w:val="0"/>
              <w:rPr>
                <w:rFonts w:ascii="Calibri" w:hAnsi="Calibri" w:cs="Calibri"/>
                <w:sz w:val="16"/>
                <w:szCs w:val="16"/>
                <w:lang w:val="hr-HR"/>
              </w:rPr>
            </w:pPr>
            <w:r w:rsidRPr="003C2837">
              <w:rPr>
                <w:rFonts w:ascii="Calibri" w:hAnsi="Calibri" w:cs="Calibri"/>
                <w:sz w:val="16"/>
                <w:szCs w:val="16"/>
                <w:lang w:val="hr-HR"/>
              </w:rPr>
              <w:t>www.brtonigla-verteneglio.hr</w:t>
            </w:r>
          </w:p>
        </w:tc>
      </w:tr>
    </w:tbl>
    <w:p w14:paraId="2E3AC826" w14:textId="77777777" w:rsidR="00D826F7" w:rsidRPr="003C2837" w:rsidRDefault="00D826F7" w:rsidP="00D826F7">
      <w:pPr>
        <w:shd w:val="clear" w:color="auto" w:fill="FFFFFF"/>
        <w:rPr>
          <w:rFonts w:ascii="Arial" w:hAnsi="Arial" w:cs="Arial"/>
          <w:lang w:val="hr-HR"/>
        </w:rPr>
      </w:pPr>
    </w:p>
    <w:p w14:paraId="201D30F3" w14:textId="77777777" w:rsidR="00D826F7" w:rsidRPr="003C2837" w:rsidRDefault="00D826F7" w:rsidP="00D826F7">
      <w:pPr>
        <w:shd w:val="clear" w:color="auto" w:fill="FFFFFF"/>
        <w:rPr>
          <w:rFonts w:ascii="Arial" w:hAnsi="Arial" w:cs="Arial"/>
          <w:sz w:val="24"/>
          <w:szCs w:val="24"/>
          <w:lang w:val="hr-HR"/>
        </w:rPr>
      </w:pPr>
      <w:r w:rsidRPr="003C2837">
        <w:rPr>
          <w:rFonts w:ascii="Arial" w:hAnsi="Arial" w:cs="Arial"/>
          <w:sz w:val="24"/>
          <w:szCs w:val="24"/>
          <w:lang w:val="hr-HR"/>
        </w:rPr>
        <w:t>KLASA: 363-02/25-01/25</w:t>
      </w:r>
    </w:p>
    <w:p w14:paraId="1AEB9746" w14:textId="77777777" w:rsidR="00D826F7" w:rsidRPr="003C2837" w:rsidRDefault="00D826F7" w:rsidP="00D826F7">
      <w:pPr>
        <w:shd w:val="clear" w:color="auto" w:fill="FFFFFF"/>
        <w:rPr>
          <w:rFonts w:ascii="Arial" w:hAnsi="Arial" w:cs="Arial"/>
          <w:sz w:val="24"/>
          <w:szCs w:val="24"/>
          <w:lang w:val="hr-HR"/>
        </w:rPr>
      </w:pPr>
      <w:r w:rsidRPr="003C2837">
        <w:rPr>
          <w:rFonts w:ascii="Arial" w:hAnsi="Arial" w:cs="Arial"/>
          <w:sz w:val="24"/>
          <w:szCs w:val="24"/>
          <w:lang w:val="hr-HR"/>
        </w:rPr>
        <w:t>URBROJ: 2163-13-04/01-25-2</w:t>
      </w:r>
    </w:p>
    <w:p w14:paraId="5B17065C" w14:textId="77777777" w:rsidR="00D826F7" w:rsidRPr="003C2837" w:rsidRDefault="00D826F7" w:rsidP="00D826F7">
      <w:pPr>
        <w:shd w:val="clear" w:color="auto" w:fill="FFFFFF"/>
        <w:rPr>
          <w:rFonts w:ascii="Arial" w:hAnsi="Arial" w:cs="Arial"/>
          <w:sz w:val="24"/>
          <w:szCs w:val="24"/>
          <w:lang w:val="hr-HR"/>
        </w:rPr>
      </w:pPr>
      <w:r w:rsidRPr="003C2837">
        <w:rPr>
          <w:rFonts w:ascii="Arial" w:hAnsi="Arial" w:cs="Arial"/>
          <w:sz w:val="24"/>
          <w:szCs w:val="24"/>
          <w:lang w:val="hr-HR"/>
        </w:rPr>
        <w:t>Brtonigla - Verteneglio, 30. lipnja 2025. godine</w:t>
      </w:r>
    </w:p>
    <w:p w14:paraId="1D5BDE87" w14:textId="77777777" w:rsidR="00D826F7" w:rsidRPr="003C2837" w:rsidRDefault="00D826F7" w:rsidP="00D826F7">
      <w:pPr>
        <w:shd w:val="clear" w:color="auto" w:fill="FFFFFF"/>
        <w:rPr>
          <w:rFonts w:ascii="Arial" w:hAnsi="Arial" w:cs="Arial"/>
          <w:sz w:val="24"/>
          <w:szCs w:val="24"/>
          <w:lang w:val="hr-HR"/>
        </w:rPr>
      </w:pPr>
    </w:p>
    <w:p w14:paraId="6874921E"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Na  temelju  čl.  52  Statuta  Općine  Brtonigla  –  Verteneglio  (Službene  novine  Općine Brtonigla - Verteneglio br. 03/18,  03/21, i 07/21 – pročišćeni tekst, 16/22) i čl. 8. st.3., 4. i 5. Odluke  o  davanju  na  korištenje  javnih  površina  i  drugih  nekretnina  u  vlasništvu  Općine Brtonigla  -  Verteneglio  za  postavljanje  privremenih  objekata  (Službene  novine  Općine Brtonigla  -  Verteneglio  broj  9/16),  Općinski načelnik Općine  Brtonigla  -  Verteneglio,  donosi sljedeću</w:t>
      </w:r>
    </w:p>
    <w:p w14:paraId="0A711DCD" w14:textId="77777777" w:rsidR="00D826F7" w:rsidRPr="003C2837" w:rsidRDefault="00D826F7" w:rsidP="00D826F7">
      <w:pPr>
        <w:shd w:val="clear" w:color="auto" w:fill="FFFFFF"/>
        <w:rPr>
          <w:rFonts w:ascii="Arial" w:hAnsi="Arial" w:cs="Arial"/>
          <w:sz w:val="24"/>
          <w:szCs w:val="24"/>
          <w:lang w:val="hr-HR"/>
        </w:rPr>
      </w:pPr>
    </w:p>
    <w:p w14:paraId="309103B6" w14:textId="77777777" w:rsidR="00D826F7" w:rsidRPr="00A7569A" w:rsidRDefault="00D826F7" w:rsidP="00D826F7">
      <w:pPr>
        <w:shd w:val="clear" w:color="auto" w:fill="FFFFFF"/>
        <w:jc w:val="center"/>
        <w:rPr>
          <w:rFonts w:ascii="Arial" w:hAnsi="Arial" w:cs="Arial"/>
          <w:sz w:val="24"/>
          <w:szCs w:val="24"/>
          <w:lang w:val="hr-HR"/>
        </w:rPr>
      </w:pPr>
      <w:r w:rsidRPr="00A7569A">
        <w:rPr>
          <w:rFonts w:ascii="Arial" w:hAnsi="Arial" w:cs="Arial"/>
          <w:sz w:val="24"/>
          <w:szCs w:val="24"/>
          <w:lang w:val="hr-HR"/>
        </w:rPr>
        <w:t>ODLUKU</w:t>
      </w:r>
    </w:p>
    <w:p w14:paraId="46482679" w14:textId="77777777" w:rsidR="00D826F7" w:rsidRPr="00A7569A" w:rsidRDefault="00D826F7" w:rsidP="00D826F7">
      <w:pPr>
        <w:shd w:val="clear" w:color="auto" w:fill="FFFFFF"/>
        <w:jc w:val="center"/>
        <w:rPr>
          <w:rFonts w:ascii="Arial" w:hAnsi="Arial" w:cs="Arial"/>
          <w:sz w:val="24"/>
          <w:szCs w:val="24"/>
          <w:lang w:val="hr-HR"/>
        </w:rPr>
      </w:pPr>
      <w:r w:rsidRPr="00A7569A">
        <w:rPr>
          <w:rFonts w:ascii="Arial" w:hAnsi="Arial" w:cs="Arial"/>
          <w:sz w:val="24"/>
          <w:szCs w:val="24"/>
          <w:lang w:val="hr-HR"/>
        </w:rPr>
        <w:t>o imenovanju Povjerenstva za provođenje postupka davanja na korištenje javnih površina tijekom manifestacije Sv. Roka u 2025. godini</w:t>
      </w:r>
    </w:p>
    <w:p w14:paraId="5A62944A" w14:textId="77777777" w:rsidR="00D826F7" w:rsidRPr="00A7569A" w:rsidRDefault="00D826F7" w:rsidP="00D826F7">
      <w:pPr>
        <w:shd w:val="clear" w:color="auto" w:fill="FFFFFF"/>
        <w:rPr>
          <w:rFonts w:ascii="Arial" w:hAnsi="Arial" w:cs="Arial"/>
          <w:sz w:val="24"/>
          <w:szCs w:val="24"/>
          <w:lang w:val="hr-HR"/>
        </w:rPr>
      </w:pPr>
    </w:p>
    <w:p w14:paraId="12DFC9C8" w14:textId="77777777" w:rsidR="00D826F7" w:rsidRPr="003C2837" w:rsidRDefault="00D826F7" w:rsidP="00D826F7">
      <w:pPr>
        <w:shd w:val="clear" w:color="auto" w:fill="FFFFFF"/>
        <w:jc w:val="center"/>
        <w:rPr>
          <w:rFonts w:ascii="Arial" w:hAnsi="Arial" w:cs="Arial"/>
          <w:sz w:val="24"/>
          <w:szCs w:val="24"/>
          <w:lang w:val="hr-HR"/>
        </w:rPr>
      </w:pPr>
      <w:r w:rsidRPr="003C2837">
        <w:rPr>
          <w:rFonts w:ascii="Arial" w:hAnsi="Arial" w:cs="Arial"/>
          <w:sz w:val="24"/>
          <w:szCs w:val="24"/>
          <w:lang w:val="hr-HR"/>
        </w:rPr>
        <w:t>I.</w:t>
      </w:r>
    </w:p>
    <w:p w14:paraId="2E4CAA8A"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Imenuje se Povjerenstvo za provođenje postupka davanja na korištenje javnih površina tijekom manifestacije Sv. Roka u 2025. godini, u slijedećem sastavu:</w:t>
      </w:r>
    </w:p>
    <w:p w14:paraId="4E374267"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Neš Sinožić, Općinski načelnik Općine Brtonigla – Verteneglio</w:t>
      </w:r>
    </w:p>
    <w:p w14:paraId="38FB5431"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xml:space="preserve">- Sandra </w:t>
      </w:r>
      <w:proofErr w:type="spellStart"/>
      <w:r w:rsidRPr="003C2837">
        <w:rPr>
          <w:rFonts w:ascii="Arial" w:hAnsi="Arial" w:cs="Arial"/>
          <w:sz w:val="24"/>
          <w:szCs w:val="24"/>
          <w:lang w:val="hr-HR"/>
        </w:rPr>
        <w:t>Lubiana</w:t>
      </w:r>
      <w:proofErr w:type="spellEnd"/>
      <w:r w:rsidRPr="003C2837">
        <w:rPr>
          <w:rFonts w:ascii="Arial" w:hAnsi="Arial" w:cs="Arial"/>
          <w:sz w:val="24"/>
          <w:szCs w:val="24"/>
          <w:lang w:val="hr-HR"/>
        </w:rPr>
        <w:t xml:space="preserve">, predstavnica Turističke zajednice Općine Brtonigla, </w:t>
      </w:r>
    </w:p>
    <w:p w14:paraId="1CD9AF6C"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Ivan Štajerac, Poljoprivredno – komunalni redar Jedinstvenog upravnog odjela Općine Brtonigla - Verteneglio,</w:t>
      </w:r>
    </w:p>
    <w:p w14:paraId="662B90FB"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xml:space="preserve"> - Admir Martinović, stručni suradnik za vođenje investicija Jedinstvenog upravnog odjela Općine Brtonigla - Verteneglio, </w:t>
      </w:r>
    </w:p>
    <w:p w14:paraId="3065E9B7"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Kristina Brljavac, savjetnik za pravne poslove i javnu nabavu Jedinstvenog upravnog odjela Općine Brtonigla- Verteneglio.</w:t>
      </w:r>
    </w:p>
    <w:p w14:paraId="50C3E6F9" w14:textId="77777777" w:rsidR="00D826F7" w:rsidRPr="003C2837" w:rsidRDefault="00D826F7" w:rsidP="00D826F7">
      <w:pPr>
        <w:shd w:val="clear" w:color="auto" w:fill="FFFFFF"/>
        <w:rPr>
          <w:rFonts w:ascii="Arial" w:hAnsi="Arial" w:cs="Arial"/>
          <w:sz w:val="24"/>
          <w:szCs w:val="24"/>
          <w:lang w:val="hr-HR"/>
        </w:rPr>
      </w:pPr>
    </w:p>
    <w:p w14:paraId="0680C1F7" w14:textId="77777777" w:rsidR="00D826F7" w:rsidRPr="003C2837" w:rsidRDefault="00D826F7" w:rsidP="00D826F7">
      <w:pPr>
        <w:shd w:val="clear" w:color="auto" w:fill="FFFFFF"/>
        <w:jc w:val="center"/>
        <w:rPr>
          <w:rFonts w:ascii="Arial" w:hAnsi="Arial" w:cs="Arial"/>
          <w:sz w:val="24"/>
          <w:szCs w:val="24"/>
          <w:lang w:val="hr-HR"/>
        </w:rPr>
      </w:pPr>
      <w:r w:rsidRPr="003C2837">
        <w:rPr>
          <w:rFonts w:ascii="Arial" w:hAnsi="Arial" w:cs="Arial"/>
          <w:sz w:val="24"/>
          <w:szCs w:val="24"/>
          <w:lang w:val="hr-HR"/>
        </w:rPr>
        <w:t>II.</w:t>
      </w:r>
    </w:p>
    <w:p w14:paraId="149DDC9A"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xml:space="preserve">Za  predsjednika  Povjerenstva  iz  </w:t>
      </w:r>
      <w:proofErr w:type="spellStart"/>
      <w:r w:rsidRPr="003C2837">
        <w:rPr>
          <w:rFonts w:ascii="Arial" w:hAnsi="Arial" w:cs="Arial"/>
          <w:sz w:val="24"/>
          <w:szCs w:val="24"/>
          <w:lang w:val="hr-HR"/>
        </w:rPr>
        <w:t>toč</w:t>
      </w:r>
      <w:proofErr w:type="spellEnd"/>
      <w:r w:rsidRPr="003C2837">
        <w:rPr>
          <w:rFonts w:ascii="Arial" w:hAnsi="Arial" w:cs="Arial"/>
          <w:sz w:val="24"/>
          <w:szCs w:val="24"/>
          <w:lang w:val="hr-HR"/>
        </w:rPr>
        <w:t>.  I  ovog  Rješenja  imenuje  se  Neš  Sinožić, Općinski načelnik Općine Brtonigla - Verteneglio.</w:t>
      </w:r>
    </w:p>
    <w:p w14:paraId="0724B872" w14:textId="77777777" w:rsidR="00D826F7" w:rsidRPr="003C2837" w:rsidRDefault="00D826F7" w:rsidP="00D826F7">
      <w:pPr>
        <w:shd w:val="clear" w:color="auto" w:fill="FFFFFF"/>
        <w:jc w:val="both"/>
        <w:rPr>
          <w:rFonts w:ascii="Arial" w:hAnsi="Arial" w:cs="Arial"/>
          <w:sz w:val="24"/>
          <w:szCs w:val="24"/>
          <w:lang w:val="hr-HR"/>
        </w:rPr>
      </w:pPr>
    </w:p>
    <w:p w14:paraId="26C49F3E" w14:textId="77777777" w:rsidR="00D826F7" w:rsidRPr="003C2837" w:rsidRDefault="00D826F7" w:rsidP="00D826F7">
      <w:pPr>
        <w:shd w:val="clear" w:color="auto" w:fill="FFFFFF"/>
        <w:jc w:val="center"/>
        <w:rPr>
          <w:rFonts w:ascii="Arial" w:hAnsi="Arial" w:cs="Arial"/>
          <w:sz w:val="24"/>
          <w:szCs w:val="24"/>
          <w:lang w:val="hr-HR"/>
        </w:rPr>
      </w:pPr>
      <w:r w:rsidRPr="003C2837">
        <w:rPr>
          <w:rFonts w:ascii="Arial" w:hAnsi="Arial" w:cs="Arial"/>
          <w:sz w:val="24"/>
          <w:szCs w:val="24"/>
          <w:lang w:val="hr-HR"/>
        </w:rPr>
        <w:t>III.</w:t>
      </w:r>
    </w:p>
    <w:p w14:paraId="750E1A4B" w14:textId="1E347247" w:rsidR="00D826F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 xml:space="preserve"> Povjerenstvo iz ove Odluke ovlašćuje se i zadužuje za provedbu natječajnog postupka za davanje na privremeno korištenje  javne površine tijekom manifestacije Sv. Roka u Brtonigli - Verteneglio,  sukladno  odredbama    Odluke  o  davanju  na  korištenje  javnih  površina  i  drugih nekretnina  u  vlasništvu  Općine  Brtonigla  za  postavljanje  privremenih  objekata  ("Službene novine Općine Brtonigla“ broj 9/16) i ostalim propisima.</w:t>
      </w:r>
    </w:p>
    <w:p w14:paraId="6AA499C4" w14:textId="77777777" w:rsidR="00A7569A" w:rsidRPr="003C2837" w:rsidRDefault="00A7569A" w:rsidP="00D826F7">
      <w:pPr>
        <w:shd w:val="clear" w:color="auto" w:fill="FFFFFF"/>
        <w:jc w:val="both"/>
        <w:rPr>
          <w:rFonts w:ascii="Arial" w:hAnsi="Arial" w:cs="Arial"/>
          <w:sz w:val="24"/>
          <w:szCs w:val="24"/>
          <w:lang w:val="hr-HR"/>
        </w:rPr>
      </w:pPr>
    </w:p>
    <w:p w14:paraId="39139B98" w14:textId="77777777" w:rsidR="00D826F7" w:rsidRPr="003C2837" w:rsidRDefault="00D826F7" w:rsidP="00D826F7">
      <w:pPr>
        <w:shd w:val="clear" w:color="auto" w:fill="FFFFFF"/>
        <w:jc w:val="center"/>
        <w:rPr>
          <w:rFonts w:ascii="Arial" w:hAnsi="Arial" w:cs="Arial"/>
          <w:sz w:val="24"/>
          <w:szCs w:val="24"/>
          <w:lang w:val="hr-HR"/>
        </w:rPr>
      </w:pPr>
      <w:r w:rsidRPr="003C2837">
        <w:rPr>
          <w:rFonts w:ascii="Arial" w:hAnsi="Arial" w:cs="Arial"/>
          <w:sz w:val="24"/>
          <w:szCs w:val="24"/>
          <w:lang w:val="hr-HR"/>
        </w:rPr>
        <w:t>IV.</w:t>
      </w:r>
    </w:p>
    <w:p w14:paraId="4044E2DF" w14:textId="77777777" w:rsidR="00D826F7" w:rsidRPr="003C2837" w:rsidRDefault="00D826F7" w:rsidP="00D826F7">
      <w:pPr>
        <w:shd w:val="clear" w:color="auto" w:fill="FFFFFF"/>
        <w:jc w:val="both"/>
        <w:rPr>
          <w:rFonts w:ascii="Arial" w:hAnsi="Arial" w:cs="Arial"/>
          <w:sz w:val="24"/>
          <w:szCs w:val="24"/>
          <w:lang w:val="hr-HR"/>
        </w:rPr>
      </w:pPr>
      <w:r w:rsidRPr="003C2837">
        <w:rPr>
          <w:rFonts w:ascii="Arial" w:hAnsi="Arial" w:cs="Arial"/>
          <w:sz w:val="24"/>
          <w:szCs w:val="24"/>
          <w:lang w:val="hr-HR"/>
        </w:rPr>
        <w:t>Ova  Odluka  stupa  na  snagu  danom  donošenja  i  objaviti  će  se  u  Službenim  novinama Općine Brtonigla-Verteneglio.</w:t>
      </w:r>
    </w:p>
    <w:p w14:paraId="2DC057E2" w14:textId="77777777" w:rsidR="00D826F7" w:rsidRPr="003C2837" w:rsidRDefault="00D826F7" w:rsidP="00D826F7">
      <w:pPr>
        <w:shd w:val="clear" w:color="auto" w:fill="FFFFFF"/>
        <w:jc w:val="both"/>
        <w:rPr>
          <w:rFonts w:ascii="Arial" w:hAnsi="Arial" w:cs="Arial"/>
          <w:sz w:val="24"/>
          <w:szCs w:val="24"/>
          <w:lang w:val="hr-HR"/>
        </w:rPr>
      </w:pPr>
    </w:p>
    <w:p w14:paraId="46F84EE5" w14:textId="77777777" w:rsidR="00D826F7" w:rsidRPr="003C2837" w:rsidRDefault="00D826F7" w:rsidP="00D826F7">
      <w:pPr>
        <w:shd w:val="clear" w:color="auto" w:fill="FFFFFF"/>
        <w:jc w:val="both"/>
        <w:rPr>
          <w:rFonts w:ascii="Arial" w:hAnsi="Arial" w:cs="Arial"/>
          <w:sz w:val="24"/>
          <w:szCs w:val="24"/>
          <w:lang w:val="hr-HR"/>
        </w:rPr>
      </w:pPr>
    </w:p>
    <w:p w14:paraId="3EF78035" w14:textId="77777777" w:rsidR="00D826F7" w:rsidRPr="003C2837" w:rsidRDefault="00D826F7" w:rsidP="00D826F7">
      <w:pPr>
        <w:shd w:val="clear" w:color="auto" w:fill="FFFFFF"/>
        <w:jc w:val="center"/>
        <w:rPr>
          <w:rFonts w:ascii="Arial" w:hAnsi="Arial" w:cs="Arial"/>
          <w:sz w:val="24"/>
          <w:szCs w:val="24"/>
          <w:lang w:val="hr-HR"/>
        </w:rPr>
      </w:pPr>
      <w:r w:rsidRPr="003C2837">
        <w:rPr>
          <w:rFonts w:ascii="Arial" w:hAnsi="Arial" w:cs="Arial"/>
          <w:sz w:val="24"/>
          <w:szCs w:val="24"/>
          <w:lang w:val="hr-HR"/>
        </w:rPr>
        <w:t>OPĆINSKINAČELNIKOPĆINE BRTONIGLA – VERTENEGLIO</w:t>
      </w:r>
    </w:p>
    <w:p w14:paraId="37FE4300" w14:textId="3BE62C80" w:rsidR="00D826F7" w:rsidRPr="003C2837" w:rsidRDefault="00D826F7" w:rsidP="00D826F7">
      <w:pPr>
        <w:shd w:val="clear" w:color="auto" w:fill="FFFFFF"/>
        <w:jc w:val="center"/>
        <w:rPr>
          <w:sz w:val="24"/>
          <w:szCs w:val="24"/>
          <w:lang w:val="hr-HR"/>
        </w:rPr>
      </w:pPr>
      <w:r w:rsidRPr="003C2837">
        <w:rPr>
          <w:rFonts w:ascii="Arial" w:hAnsi="Arial" w:cs="Arial"/>
          <w:sz w:val="24"/>
          <w:szCs w:val="24"/>
          <w:lang w:val="hr-HR"/>
        </w:rPr>
        <w:t>Neš Sinožić, mag. ing.</w:t>
      </w:r>
      <w:r w:rsidR="00A7569A">
        <w:rPr>
          <w:rFonts w:ascii="Arial" w:hAnsi="Arial" w:cs="Arial"/>
          <w:sz w:val="24"/>
          <w:szCs w:val="24"/>
          <w:lang w:val="hr-HR"/>
        </w:rPr>
        <w:t xml:space="preserve"> v.r.</w:t>
      </w:r>
    </w:p>
    <w:p w14:paraId="3FB70D26" w14:textId="77777777" w:rsidR="00D826F7" w:rsidRPr="003C2837" w:rsidRDefault="00D826F7" w:rsidP="00D826F7">
      <w:pPr>
        <w:rPr>
          <w:lang w:val="hr-HR"/>
        </w:rPr>
      </w:pPr>
    </w:p>
    <w:p w14:paraId="69A04B24" w14:textId="77777777" w:rsidR="00D826F7" w:rsidRPr="003C2837" w:rsidRDefault="00D826F7" w:rsidP="00D826F7">
      <w:pPr>
        <w:rPr>
          <w:lang w:val="hr-HR"/>
        </w:rPr>
      </w:pPr>
    </w:p>
    <w:p w14:paraId="61B44CBD" w14:textId="77777777" w:rsidR="00D826F7" w:rsidRPr="003C2837" w:rsidRDefault="00D826F7" w:rsidP="00D826F7">
      <w:pPr>
        <w:rPr>
          <w:lang w:val="hr-HR"/>
        </w:rPr>
      </w:pPr>
    </w:p>
    <w:p w14:paraId="1FA42181" w14:textId="77777777" w:rsidR="00D826F7" w:rsidRPr="003C2837" w:rsidRDefault="00D826F7" w:rsidP="00D826F7">
      <w:pPr>
        <w:pStyle w:val="Odlomakpopisa"/>
        <w:numPr>
          <w:ilvl w:val="0"/>
          <w:numId w:val="6"/>
        </w:numPr>
        <w:jc w:val="center"/>
        <w:rPr>
          <w:lang w:val="hr-HR"/>
        </w:rPr>
      </w:pPr>
    </w:p>
    <w:p w14:paraId="7CA4B2DA" w14:textId="77777777" w:rsidR="00D826F7" w:rsidRPr="003C2837" w:rsidRDefault="00D826F7" w:rsidP="00D826F7">
      <w:pPr>
        <w:rPr>
          <w:lang w:val="hr-HR"/>
        </w:rPr>
      </w:pPr>
    </w:p>
    <w:sectPr w:rsidR="00D826F7" w:rsidRPr="003C2837" w:rsidSect="001D46AF">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Yu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 w:name="PDF417x">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35CFA" w14:textId="7D70CFB4" w:rsidR="003C2837" w:rsidRPr="0041742F" w:rsidRDefault="003C2837" w:rsidP="003C2837">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14</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srp</w:t>
    </w:r>
    <w:r>
      <w:rPr>
        <w:rFonts w:ascii="Arial" w:hAnsi="Arial" w:cs="Arial"/>
        <w:color w:val="000000"/>
        <w:sz w:val="16"/>
        <w:highlight w:val="cyan"/>
        <w:shd w:val="pct5" w:color="auto" w:fill="auto"/>
        <w:lang w:val="hr-HR"/>
      </w:rPr>
      <w:t>nja 2</w:t>
    </w:r>
    <w:r w:rsidRPr="001009AA">
      <w:rPr>
        <w:rFonts w:ascii="Arial" w:hAnsi="Arial" w:cs="Arial"/>
        <w:color w:val="000000"/>
        <w:sz w:val="16"/>
        <w:highlight w:val="cyan"/>
        <w:shd w:val="pct5" w:color="auto" w:fill="auto"/>
        <w:lang w:val="hr-HR"/>
      </w:rPr>
      <w:t>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1</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3C2837">
      <w:rPr>
        <w:rFonts w:ascii="Arial" w:hAnsi="Arial" w:cs="Arial"/>
        <w:color w:val="000000"/>
        <w:shd w:val="pct5" w:color="auto" w:fill="auto"/>
        <w:lang w:val="it-IT"/>
      </w:rPr>
      <w:t>1</w:t>
    </w:r>
    <w:r w:rsidRPr="001009AA">
      <w:rPr>
        <w:rFonts w:ascii="Arial" w:hAnsi="Arial" w:cs="Arial"/>
        <w:color w:val="000000"/>
        <w:shd w:val="pct5" w:color="auto" w:fill="auto"/>
        <w:lang w:val="hr-HR"/>
      </w:rPr>
      <w:fldChar w:fldCharType="end"/>
    </w:r>
  </w:p>
  <w:p w14:paraId="7236C4B6" w14:textId="77777777" w:rsidR="00D826F7" w:rsidRPr="003C2837" w:rsidRDefault="00D826F7">
    <w:pPr>
      <w:pStyle w:val="Zaglavlj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734DE8D7" w:rsidR="00853ED0" w:rsidRPr="0041742F" w:rsidRDefault="00E549EC"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D826F7">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w:t>
    </w:r>
    <w:r w:rsidR="00D826F7">
      <w:rPr>
        <w:rFonts w:ascii="Arial" w:hAnsi="Arial" w:cs="Arial"/>
        <w:color w:val="000000"/>
        <w:sz w:val="16"/>
        <w:highlight w:val="cyan"/>
        <w:shd w:val="pct5" w:color="auto" w:fill="auto"/>
        <w:lang w:val="hr-HR"/>
      </w:rPr>
      <w:t>srpnja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w:t>
    </w:r>
    <w:r w:rsidR="00D826F7">
      <w:rPr>
        <w:rFonts w:ascii="Arial" w:hAnsi="Arial" w:cs="Arial"/>
        <w:color w:val="000000"/>
        <w:sz w:val="16"/>
        <w:highlight w:val="cyan"/>
        <w:shd w:val="pct5" w:color="auto" w:fill="auto"/>
        <w:lang w:val="hr-HR"/>
      </w:rPr>
      <w:t>1</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CA5E96"/>
    <w:multiLevelType w:val="hybridMultilevel"/>
    <w:tmpl w:val="3C7CD97C"/>
    <w:lvl w:ilvl="0" w:tplc="00B43BF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0974595F"/>
    <w:multiLevelType w:val="hybridMultilevel"/>
    <w:tmpl w:val="46BE4E44"/>
    <w:lvl w:ilvl="0" w:tplc="56CC486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0AB6200C"/>
    <w:multiLevelType w:val="hybridMultilevel"/>
    <w:tmpl w:val="213413F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15:restartNumberingAfterBreak="0">
    <w:nsid w:val="0FDF115E"/>
    <w:multiLevelType w:val="hybridMultilevel"/>
    <w:tmpl w:val="CEEA692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7D55866"/>
    <w:multiLevelType w:val="hybridMultilevel"/>
    <w:tmpl w:val="584A850A"/>
    <w:lvl w:ilvl="0" w:tplc="5574C0AE">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0" w15:restartNumberingAfterBreak="0">
    <w:nsid w:val="2DCF1C95"/>
    <w:multiLevelType w:val="hybridMultilevel"/>
    <w:tmpl w:val="4DF05FEE"/>
    <w:lvl w:ilvl="0" w:tplc="303A84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07E21A9"/>
    <w:multiLevelType w:val="hybridMultilevel"/>
    <w:tmpl w:val="0B30A39E"/>
    <w:lvl w:ilvl="0" w:tplc="AF583BA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1936B8B"/>
    <w:multiLevelType w:val="hybridMultilevel"/>
    <w:tmpl w:val="EE446A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C379F1"/>
    <w:multiLevelType w:val="hybridMultilevel"/>
    <w:tmpl w:val="2286C6C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83144B9"/>
    <w:multiLevelType w:val="hybridMultilevel"/>
    <w:tmpl w:val="FABEDB4E"/>
    <w:lvl w:ilvl="0" w:tplc="3DB84B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0FC1336"/>
    <w:multiLevelType w:val="hybridMultilevel"/>
    <w:tmpl w:val="A112AC92"/>
    <w:lvl w:ilvl="0" w:tplc="9F1C9A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CD10F69"/>
    <w:multiLevelType w:val="hybridMultilevel"/>
    <w:tmpl w:val="BD86562E"/>
    <w:lvl w:ilvl="0" w:tplc="9EDCC6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7DF29D5"/>
    <w:multiLevelType w:val="hybridMultilevel"/>
    <w:tmpl w:val="7E88A89E"/>
    <w:lvl w:ilvl="0" w:tplc="3E8C10C4">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D924709"/>
    <w:multiLevelType w:val="hybridMultilevel"/>
    <w:tmpl w:val="1DA23B52"/>
    <w:lvl w:ilvl="0" w:tplc="2BFCB8CC">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63858159">
    <w:abstractNumId w:val="13"/>
  </w:num>
  <w:num w:numId="2" w16cid:durableId="1974938890">
    <w:abstractNumId w:val="19"/>
  </w:num>
  <w:num w:numId="3" w16cid:durableId="1076438348">
    <w:abstractNumId w:val="5"/>
  </w:num>
  <w:num w:numId="4" w16cid:durableId="2102600792">
    <w:abstractNumId w:val="12"/>
  </w:num>
  <w:num w:numId="5" w16cid:durableId="1715621993">
    <w:abstractNumId w:val="18"/>
  </w:num>
  <w:num w:numId="6" w16cid:durableId="73402104">
    <w:abstractNumId w:val="8"/>
  </w:num>
  <w:num w:numId="7" w16cid:durableId="312372851">
    <w:abstractNumId w:val="16"/>
  </w:num>
  <w:num w:numId="8" w16cid:durableId="80944354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2398710">
    <w:abstractNumId w:val="0"/>
  </w:num>
  <w:num w:numId="10" w16cid:durableId="2011715748">
    <w:abstractNumId w:val="11"/>
  </w:num>
  <w:num w:numId="11" w16cid:durableId="1585144158">
    <w:abstractNumId w:val="6"/>
  </w:num>
  <w:num w:numId="12" w16cid:durableId="242103831">
    <w:abstractNumId w:val="17"/>
  </w:num>
  <w:num w:numId="13" w16cid:durableId="1375153892">
    <w:abstractNumId w:val="14"/>
  </w:num>
  <w:num w:numId="14" w16cid:durableId="105002765">
    <w:abstractNumId w:val="9"/>
  </w:num>
  <w:num w:numId="15" w16cid:durableId="1244878557">
    <w:abstractNumId w:val="10"/>
  </w:num>
  <w:num w:numId="16" w16cid:durableId="1429354945">
    <w:abstractNumId w:val="15"/>
  </w:num>
  <w:num w:numId="17" w16cid:durableId="10219328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46C8D"/>
    <w:rsid w:val="000532D9"/>
    <w:rsid w:val="000632B3"/>
    <w:rsid w:val="00063B97"/>
    <w:rsid w:val="00065C43"/>
    <w:rsid w:val="0007792A"/>
    <w:rsid w:val="00077BDE"/>
    <w:rsid w:val="000872DF"/>
    <w:rsid w:val="000A5695"/>
    <w:rsid w:val="000B4F9B"/>
    <w:rsid w:val="000C4987"/>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5DA3"/>
    <w:rsid w:val="001179DC"/>
    <w:rsid w:val="0012178A"/>
    <w:rsid w:val="00140062"/>
    <w:rsid w:val="00150167"/>
    <w:rsid w:val="00152823"/>
    <w:rsid w:val="001543AF"/>
    <w:rsid w:val="00160861"/>
    <w:rsid w:val="0017568C"/>
    <w:rsid w:val="00177388"/>
    <w:rsid w:val="00182C26"/>
    <w:rsid w:val="0018667B"/>
    <w:rsid w:val="00190B52"/>
    <w:rsid w:val="0019111B"/>
    <w:rsid w:val="001A5223"/>
    <w:rsid w:val="001B1A50"/>
    <w:rsid w:val="001B37CF"/>
    <w:rsid w:val="001C0D11"/>
    <w:rsid w:val="001D46AF"/>
    <w:rsid w:val="00202DB2"/>
    <w:rsid w:val="002037A9"/>
    <w:rsid w:val="0021756C"/>
    <w:rsid w:val="0021759F"/>
    <w:rsid w:val="00222D96"/>
    <w:rsid w:val="00227B89"/>
    <w:rsid w:val="00233E2A"/>
    <w:rsid w:val="0025495E"/>
    <w:rsid w:val="00257A01"/>
    <w:rsid w:val="00262570"/>
    <w:rsid w:val="00266EEC"/>
    <w:rsid w:val="002734CB"/>
    <w:rsid w:val="00273D56"/>
    <w:rsid w:val="002908A9"/>
    <w:rsid w:val="00292F02"/>
    <w:rsid w:val="002A115C"/>
    <w:rsid w:val="002A741A"/>
    <w:rsid w:val="002C2A53"/>
    <w:rsid w:val="002C56E0"/>
    <w:rsid w:val="002D1FCA"/>
    <w:rsid w:val="002D3D6C"/>
    <w:rsid w:val="002D5F93"/>
    <w:rsid w:val="002E2C6B"/>
    <w:rsid w:val="002E4291"/>
    <w:rsid w:val="002E698E"/>
    <w:rsid w:val="002F5C4F"/>
    <w:rsid w:val="00302347"/>
    <w:rsid w:val="00303EF8"/>
    <w:rsid w:val="00306B4C"/>
    <w:rsid w:val="00312A92"/>
    <w:rsid w:val="00327DC0"/>
    <w:rsid w:val="00327E99"/>
    <w:rsid w:val="00330BE6"/>
    <w:rsid w:val="00335576"/>
    <w:rsid w:val="00344072"/>
    <w:rsid w:val="00345183"/>
    <w:rsid w:val="0034602B"/>
    <w:rsid w:val="00375D36"/>
    <w:rsid w:val="00380460"/>
    <w:rsid w:val="00380547"/>
    <w:rsid w:val="003832F5"/>
    <w:rsid w:val="00383C53"/>
    <w:rsid w:val="003A11DF"/>
    <w:rsid w:val="003A234C"/>
    <w:rsid w:val="003A32EC"/>
    <w:rsid w:val="003A34CA"/>
    <w:rsid w:val="003A7A3A"/>
    <w:rsid w:val="003C11B3"/>
    <w:rsid w:val="003C2837"/>
    <w:rsid w:val="003C47D3"/>
    <w:rsid w:val="003C74A2"/>
    <w:rsid w:val="003E00EC"/>
    <w:rsid w:val="003E47DB"/>
    <w:rsid w:val="003E7A6F"/>
    <w:rsid w:val="0041742F"/>
    <w:rsid w:val="00417AD1"/>
    <w:rsid w:val="00424061"/>
    <w:rsid w:val="00424CA6"/>
    <w:rsid w:val="00435C83"/>
    <w:rsid w:val="00440283"/>
    <w:rsid w:val="00444B4A"/>
    <w:rsid w:val="00455067"/>
    <w:rsid w:val="004561F7"/>
    <w:rsid w:val="00482F79"/>
    <w:rsid w:val="004861C5"/>
    <w:rsid w:val="0049299B"/>
    <w:rsid w:val="004950A3"/>
    <w:rsid w:val="00495A7A"/>
    <w:rsid w:val="004B2684"/>
    <w:rsid w:val="004B3C1A"/>
    <w:rsid w:val="004C78F1"/>
    <w:rsid w:val="004D3479"/>
    <w:rsid w:val="004D43FC"/>
    <w:rsid w:val="004F2379"/>
    <w:rsid w:val="004F4F4C"/>
    <w:rsid w:val="004F6627"/>
    <w:rsid w:val="005238B6"/>
    <w:rsid w:val="00532ACF"/>
    <w:rsid w:val="00540F7E"/>
    <w:rsid w:val="005432FB"/>
    <w:rsid w:val="0054372A"/>
    <w:rsid w:val="0055384A"/>
    <w:rsid w:val="00566FE3"/>
    <w:rsid w:val="00567A44"/>
    <w:rsid w:val="00574A22"/>
    <w:rsid w:val="005821E4"/>
    <w:rsid w:val="00583559"/>
    <w:rsid w:val="005879E7"/>
    <w:rsid w:val="00594C67"/>
    <w:rsid w:val="005B601C"/>
    <w:rsid w:val="005C0E1D"/>
    <w:rsid w:val="005F4B53"/>
    <w:rsid w:val="00605E5A"/>
    <w:rsid w:val="00620CAD"/>
    <w:rsid w:val="00625998"/>
    <w:rsid w:val="006277DE"/>
    <w:rsid w:val="00636C5B"/>
    <w:rsid w:val="006750D4"/>
    <w:rsid w:val="00690522"/>
    <w:rsid w:val="00695B44"/>
    <w:rsid w:val="006A7792"/>
    <w:rsid w:val="006A783F"/>
    <w:rsid w:val="006B4903"/>
    <w:rsid w:val="006C2C67"/>
    <w:rsid w:val="006C363D"/>
    <w:rsid w:val="006C36C0"/>
    <w:rsid w:val="006D474A"/>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4BD3"/>
    <w:rsid w:val="007651AE"/>
    <w:rsid w:val="00767FE0"/>
    <w:rsid w:val="00776C7A"/>
    <w:rsid w:val="00786E4E"/>
    <w:rsid w:val="007B2930"/>
    <w:rsid w:val="007C3040"/>
    <w:rsid w:val="007D110B"/>
    <w:rsid w:val="007E19A7"/>
    <w:rsid w:val="007E6E6D"/>
    <w:rsid w:val="007F63E5"/>
    <w:rsid w:val="00811AEE"/>
    <w:rsid w:val="00813194"/>
    <w:rsid w:val="00821D4B"/>
    <w:rsid w:val="008444DD"/>
    <w:rsid w:val="0084577F"/>
    <w:rsid w:val="00846B25"/>
    <w:rsid w:val="00853ED0"/>
    <w:rsid w:val="00864E7F"/>
    <w:rsid w:val="008A27C8"/>
    <w:rsid w:val="008C4EB3"/>
    <w:rsid w:val="008E0449"/>
    <w:rsid w:val="008E1B05"/>
    <w:rsid w:val="008F5523"/>
    <w:rsid w:val="00906659"/>
    <w:rsid w:val="00914FEE"/>
    <w:rsid w:val="00917D74"/>
    <w:rsid w:val="00923F0A"/>
    <w:rsid w:val="009359CC"/>
    <w:rsid w:val="00952212"/>
    <w:rsid w:val="00953BDF"/>
    <w:rsid w:val="009645AF"/>
    <w:rsid w:val="0098639F"/>
    <w:rsid w:val="00994A83"/>
    <w:rsid w:val="0099616B"/>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FDD"/>
    <w:rsid w:val="00A50568"/>
    <w:rsid w:val="00A535FE"/>
    <w:rsid w:val="00A57D95"/>
    <w:rsid w:val="00A618EC"/>
    <w:rsid w:val="00A628B4"/>
    <w:rsid w:val="00A7569A"/>
    <w:rsid w:val="00A8015B"/>
    <w:rsid w:val="00A816FE"/>
    <w:rsid w:val="00A8670F"/>
    <w:rsid w:val="00A8768C"/>
    <w:rsid w:val="00A91B74"/>
    <w:rsid w:val="00A92E9F"/>
    <w:rsid w:val="00A95831"/>
    <w:rsid w:val="00A97D07"/>
    <w:rsid w:val="00AA1575"/>
    <w:rsid w:val="00AA2284"/>
    <w:rsid w:val="00AA412E"/>
    <w:rsid w:val="00AA4CA5"/>
    <w:rsid w:val="00AB398F"/>
    <w:rsid w:val="00AB4098"/>
    <w:rsid w:val="00AC144A"/>
    <w:rsid w:val="00AC1DC6"/>
    <w:rsid w:val="00AC2977"/>
    <w:rsid w:val="00AD23C8"/>
    <w:rsid w:val="00AE0914"/>
    <w:rsid w:val="00B224E9"/>
    <w:rsid w:val="00B22CFF"/>
    <w:rsid w:val="00B35F91"/>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BF6439"/>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6F7"/>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2DA4"/>
    <w:rsid w:val="00E549EC"/>
    <w:rsid w:val="00E554D6"/>
    <w:rsid w:val="00E60362"/>
    <w:rsid w:val="00E94B65"/>
    <w:rsid w:val="00E968CF"/>
    <w:rsid w:val="00EA50CE"/>
    <w:rsid w:val="00EA5287"/>
    <w:rsid w:val="00EB4BE6"/>
    <w:rsid w:val="00EC7154"/>
    <w:rsid w:val="00ED1E66"/>
    <w:rsid w:val="00ED4748"/>
    <w:rsid w:val="00ED50BA"/>
    <w:rsid w:val="00ED7C1D"/>
    <w:rsid w:val="00EE625D"/>
    <w:rsid w:val="00EF064F"/>
    <w:rsid w:val="00EF2E10"/>
    <w:rsid w:val="00EF5FE8"/>
    <w:rsid w:val="00F10BAC"/>
    <w:rsid w:val="00F257E9"/>
    <w:rsid w:val="00F26829"/>
    <w:rsid w:val="00F42709"/>
    <w:rsid w:val="00F45F1D"/>
    <w:rsid w:val="00F54DFC"/>
    <w:rsid w:val="00F6119A"/>
    <w:rsid w:val="00F61368"/>
    <w:rsid w:val="00F7267C"/>
    <w:rsid w:val="00F81E2A"/>
    <w:rsid w:val="00FA0908"/>
    <w:rsid w:val="00FA0C3C"/>
    <w:rsid w:val="00FA4C15"/>
    <w:rsid w:val="00FA503E"/>
    <w:rsid w:val="00FB00F0"/>
    <w:rsid w:val="00FB3093"/>
    <w:rsid w:val="00FC024D"/>
    <w:rsid w:val="00FC0A3F"/>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837"/>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uiPriority w:val="99"/>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uiPriority w:val="22"/>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uiPriority w:val="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 w:type="character" w:customStyle="1" w:styleId="BezproredaChar1">
    <w:name w:val="Bez proreda Char1"/>
    <w:uiPriority w:val="1"/>
    <w:locked/>
    <w:rsid w:val="00D826F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www.brtonigla-verteneglio.hr" TargetMode="Externa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2DF88-5C62-4D2C-AD2B-29E8C61F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49</Pages>
  <Words>12202</Words>
  <Characters>69555</Characters>
  <Application>Microsoft Office Word</Application>
  <DocSecurity>0</DocSecurity>
  <Lines>579</Lines>
  <Paragraphs>163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38</cp:revision>
  <cp:lastPrinted>2017-03-28T11:37:00Z</cp:lastPrinted>
  <dcterms:created xsi:type="dcterms:W3CDTF">2024-10-30T13:04:00Z</dcterms:created>
  <dcterms:modified xsi:type="dcterms:W3CDTF">2025-07-14T12:22:00Z</dcterms:modified>
</cp:coreProperties>
</file>