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1254C2" w14:paraId="7EC2BC11" w14:textId="77777777" w:rsidTr="008F2C47">
        <w:trPr>
          <w:trHeight w:val="567"/>
        </w:trPr>
        <w:tc>
          <w:tcPr>
            <w:tcW w:w="5055" w:type="dxa"/>
            <w:gridSpan w:val="2"/>
            <w:vAlign w:val="center"/>
          </w:tcPr>
          <w:p w14:paraId="5BC063D5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                           </w:t>
            </w: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0F098CD0" wp14:editId="6CDC7B01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4C2" w14:paraId="2E04F3CB" w14:textId="77777777" w:rsidTr="008F2C47">
        <w:trPr>
          <w:trHeight w:val="1570"/>
        </w:trPr>
        <w:tc>
          <w:tcPr>
            <w:tcW w:w="279" w:type="dxa"/>
            <w:vAlign w:val="center"/>
          </w:tcPr>
          <w:p w14:paraId="0FB5C247" w14:textId="77777777" w:rsidR="001254C2" w:rsidRDefault="001254C2" w:rsidP="008F2C4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4DDBEA52" wp14:editId="49235E10">
                  <wp:extent cx="252000" cy="252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4AEAD910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REPUBLIKA HRVATSKA - REPUBBLICA DI CROAZIA</w:t>
            </w:r>
          </w:p>
          <w:p w14:paraId="2E96084A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ISTARSKA ŽUPANIJA - REGIONE ISTRIANA</w:t>
            </w:r>
          </w:p>
          <w:p w14:paraId="4CC8D1AE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Općina Brtonigla-Verteneglio - Comune di Brtonigla-Verteneglio</w:t>
            </w:r>
          </w:p>
          <w:p w14:paraId="4F20CF09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931DC4">
              <w:rPr>
                <w:rFonts w:ascii="Calibri" w:hAnsi="Calibri" w:cs="Calibri"/>
                <w:sz w:val="16"/>
                <w:szCs w:val="16"/>
              </w:rPr>
              <w:t xml:space="preserve">OPĆINSKI NAČELNIK </w:t>
            </w:r>
            <w:r>
              <w:rPr>
                <w:rFonts w:ascii="Calibri" w:hAnsi="Calibri" w:cs="Calibri"/>
                <w:sz w:val="16"/>
                <w:szCs w:val="16"/>
              </w:rPr>
              <w:t>-</w:t>
            </w:r>
            <w:r w:rsidRPr="00931DC4">
              <w:rPr>
                <w:rFonts w:ascii="Calibri" w:hAnsi="Calibri" w:cs="Calibri"/>
                <w:sz w:val="16"/>
                <w:szCs w:val="16"/>
              </w:rPr>
              <w:t xml:space="preserve"> IL SINDACO</w:t>
            </w:r>
          </w:p>
          <w:p w14:paraId="38B36968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52474 Brtonigla-Verteneglio, Trg Sv. Zenona / Piazza S. Zenone 1</w:t>
            </w:r>
          </w:p>
          <w:p w14:paraId="55DF8C27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Tel. &amp; Fax: +385 (0)52 774-174</w:t>
            </w:r>
          </w:p>
          <w:p w14:paraId="7C10980B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E-mail: info@brtonigla-verteneglio.hr</w:t>
            </w:r>
          </w:p>
          <w:p w14:paraId="23A5E312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444B3">
              <w:rPr>
                <w:rFonts w:ascii="Calibri" w:hAnsi="Calibri" w:cs="Calibri"/>
                <w:sz w:val="16"/>
                <w:szCs w:val="16"/>
              </w:rPr>
              <w:t>www.brtonigla-verteneglio.hr</w:t>
            </w:r>
          </w:p>
        </w:tc>
      </w:tr>
    </w:tbl>
    <w:p w14:paraId="0E3FF9A0" w14:textId="77777777" w:rsidR="00C86394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24E7166" w14:textId="4D4C96BF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>402-01/25-01/01</w:t>
      </w:r>
    </w:p>
    <w:p w14:paraId="066117D8" w14:textId="684D947C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URBROJ:2163-13-</w:t>
      </w:r>
      <w:r>
        <w:rPr>
          <w:rFonts w:ascii="Arial" w:hAnsi="Arial" w:cs="Arial"/>
          <w:sz w:val="24"/>
          <w:szCs w:val="24"/>
        </w:rPr>
        <w:t>04/04-25-</w:t>
      </w:r>
      <w:r w:rsidR="00783511">
        <w:rPr>
          <w:rFonts w:ascii="Arial" w:hAnsi="Arial" w:cs="Arial"/>
          <w:sz w:val="24"/>
          <w:szCs w:val="24"/>
        </w:rPr>
        <w:t>7</w:t>
      </w:r>
    </w:p>
    <w:p w14:paraId="55DC7F60" w14:textId="1B6F9D9E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Brtonigla - Verteneglio, </w:t>
      </w:r>
      <w:r w:rsidR="00D914C7">
        <w:rPr>
          <w:rFonts w:ascii="Arial" w:hAnsi="Arial" w:cs="Arial"/>
          <w:sz w:val="24"/>
          <w:szCs w:val="24"/>
        </w:rPr>
        <w:t>16. srpnja</w:t>
      </w:r>
      <w:r w:rsidRPr="002B7B0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2025</w:t>
      </w:r>
      <w:r w:rsidRPr="002B7B03">
        <w:rPr>
          <w:rFonts w:ascii="Arial" w:hAnsi="Arial" w:cs="Arial"/>
          <w:sz w:val="24"/>
          <w:szCs w:val="24"/>
        </w:rPr>
        <w:t xml:space="preserve">.godine </w:t>
      </w:r>
    </w:p>
    <w:p w14:paraId="070F71C7" w14:textId="77777777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0A7D8" w14:textId="19CE4104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144/22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</w:t>
      </w:r>
      <w:r w:rsidR="007E7342">
        <w:rPr>
          <w:rFonts w:ascii="Arial" w:hAnsi="Arial" w:cs="Arial"/>
          <w:sz w:val="24"/>
          <w:szCs w:val="24"/>
        </w:rPr>
        <w:t xml:space="preserve">, </w:t>
      </w:r>
      <w:r w:rsidR="002B7B03" w:rsidRPr="002B7B03">
        <w:rPr>
          <w:rFonts w:ascii="Arial" w:hAnsi="Arial" w:cs="Arial"/>
          <w:sz w:val="24"/>
          <w:szCs w:val="24"/>
        </w:rPr>
        <w:t>07/21-Proč.tekst</w:t>
      </w:r>
      <w:r w:rsidR="007E7342">
        <w:rPr>
          <w:rFonts w:ascii="Arial" w:hAnsi="Arial" w:cs="Arial"/>
          <w:sz w:val="24"/>
          <w:szCs w:val="24"/>
        </w:rPr>
        <w:t xml:space="preserve"> i 16/22</w:t>
      </w:r>
      <w:r w:rsidRPr="002B7B03">
        <w:rPr>
          <w:rFonts w:ascii="Arial" w:hAnsi="Arial" w:cs="Arial"/>
          <w:sz w:val="24"/>
          <w:szCs w:val="24"/>
        </w:rPr>
        <w:t>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7FF968D4" w14:textId="693136D3" w:rsidR="00D9729A" w:rsidRPr="003268C6" w:rsidRDefault="00D9729A" w:rsidP="003268C6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  <w:r w:rsidR="003268C6">
        <w:rPr>
          <w:rFonts w:ascii="Arial" w:hAnsi="Arial" w:cs="Arial"/>
          <w:b/>
          <w:sz w:val="24"/>
          <w:szCs w:val="24"/>
        </w:rPr>
        <w:t xml:space="preserve"> </w:t>
      </w:r>
      <w:r w:rsidR="002C73A9">
        <w:rPr>
          <w:rFonts w:ascii="Arial" w:hAnsi="Arial" w:cs="Arial"/>
          <w:b/>
          <w:sz w:val="24"/>
          <w:szCs w:val="24"/>
        </w:rPr>
        <w:t>V</w:t>
      </w:r>
      <w:r w:rsidR="00436B32">
        <w:rPr>
          <w:rFonts w:ascii="Arial" w:hAnsi="Arial" w:cs="Arial"/>
          <w:b/>
          <w:sz w:val="24"/>
          <w:szCs w:val="24"/>
        </w:rPr>
        <w:t>I</w:t>
      </w:r>
      <w:r w:rsidR="003268C6">
        <w:rPr>
          <w:rFonts w:ascii="Arial" w:hAnsi="Arial" w:cs="Arial"/>
          <w:b/>
          <w:sz w:val="24"/>
          <w:szCs w:val="24"/>
        </w:rPr>
        <w:t xml:space="preserve">. </w:t>
      </w:r>
      <w:r w:rsidR="007B34D5" w:rsidRPr="003268C6">
        <w:rPr>
          <w:rFonts w:ascii="Arial" w:hAnsi="Arial" w:cs="Arial"/>
          <w:b/>
          <w:sz w:val="24"/>
          <w:szCs w:val="24"/>
        </w:rPr>
        <w:t xml:space="preserve">IZMJENE </w:t>
      </w:r>
      <w:r w:rsidRPr="003268C6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3268C6">
        <w:rPr>
          <w:rFonts w:ascii="Arial" w:hAnsi="Arial" w:cs="Arial"/>
          <w:b/>
          <w:sz w:val="24"/>
          <w:szCs w:val="24"/>
        </w:rPr>
        <w:t xml:space="preserve"> </w:t>
      </w:r>
      <w:r w:rsidR="003549C5" w:rsidRPr="003268C6">
        <w:rPr>
          <w:rFonts w:ascii="Arial" w:hAnsi="Arial" w:cs="Arial"/>
          <w:b/>
          <w:sz w:val="24"/>
          <w:szCs w:val="24"/>
        </w:rPr>
        <w:t>-</w:t>
      </w:r>
      <w:r w:rsidR="00623FEE" w:rsidRPr="003268C6">
        <w:rPr>
          <w:rFonts w:ascii="Arial" w:hAnsi="Arial" w:cs="Arial"/>
          <w:b/>
          <w:sz w:val="24"/>
          <w:szCs w:val="24"/>
        </w:rPr>
        <w:t xml:space="preserve"> </w:t>
      </w:r>
      <w:r w:rsidR="003549C5" w:rsidRPr="003268C6">
        <w:rPr>
          <w:rFonts w:ascii="Arial" w:hAnsi="Arial" w:cs="Arial"/>
          <w:b/>
          <w:sz w:val="24"/>
          <w:szCs w:val="24"/>
        </w:rPr>
        <w:t>VERTENEGLIO</w:t>
      </w:r>
      <w:r w:rsidRPr="003268C6">
        <w:rPr>
          <w:rFonts w:ascii="Arial" w:hAnsi="Arial" w:cs="Arial"/>
          <w:b/>
          <w:sz w:val="24"/>
          <w:szCs w:val="24"/>
        </w:rPr>
        <w:t xml:space="preserve"> ZA </w:t>
      </w:r>
      <w:r w:rsidR="007E7342" w:rsidRPr="003268C6">
        <w:rPr>
          <w:rFonts w:ascii="Arial" w:hAnsi="Arial" w:cs="Arial"/>
          <w:b/>
          <w:sz w:val="24"/>
          <w:szCs w:val="24"/>
        </w:rPr>
        <w:t>202</w:t>
      </w:r>
      <w:r w:rsidR="00381B14" w:rsidRPr="003268C6">
        <w:rPr>
          <w:rFonts w:ascii="Arial" w:hAnsi="Arial" w:cs="Arial"/>
          <w:b/>
          <w:sz w:val="24"/>
          <w:szCs w:val="24"/>
        </w:rPr>
        <w:t>5</w:t>
      </w:r>
      <w:r w:rsidRPr="003268C6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11909703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 </w:t>
      </w:r>
      <w:r w:rsidR="002C73A9">
        <w:rPr>
          <w:rFonts w:ascii="Arial" w:hAnsi="Arial" w:cs="Arial"/>
          <w:sz w:val="24"/>
          <w:szCs w:val="24"/>
        </w:rPr>
        <w:t>V</w:t>
      </w:r>
      <w:r w:rsidR="00436B32">
        <w:rPr>
          <w:rFonts w:ascii="Arial" w:hAnsi="Arial" w:cs="Arial"/>
          <w:sz w:val="24"/>
          <w:szCs w:val="24"/>
        </w:rPr>
        <w:t>I</w:t>
      </w:r>
      <w:r w:rsidR="003268C6">
        <w:rPr>
          <w:rFonts w:ascii="Arial" w:hAnsi="Arial" w:cs="Arial"/>
          <w:sz w:val="24"/>
          <w:szCs w:val="24"/>
        </w:rPr>
        <w:t>. Izmjen</w:t>
      </w:r>
      <w:r w:rsidR="0045609C">
        <w:rPr>
          <w:rFonts w:ascii="Arial" w:hAnsi="Arial" w:cs="Arial"/>
          <w:sz w:val="24"/>
          <w:szCs w:val="24"/>
        </w:rPr>
        <w:t>u</w:t>
      </w:r>
      <w:r w:rsidR="003268C6">
        <w:rPr>
          <w:rFonts w:ascii="Arial" w:hAnsi="Arial" w:cs="Arial"/>
          <w:sz w:val="24"/>
          <w:szCs w:val="24"/>
        </w:rPr>
        <w:t xml:space="preserve"> </w:t>
      </w:r>
      <w:r w:rsidRPr="002B7B03">
        <w:rPr>
          <w:rFonts w:ascii="Arial" w:hAnsi="Arial" w:cs="Arial"/>
          <w:sz w:val="24"/>
          <w:szCs w:val="24"/>
        </w:rPr>
        <w:t>Plan</w:t>
      </w:r>
      <w:r w:rsidR="003268C6">
        <w:rPr>
          <w:rFonts w:ascii="Arial" w:hAnsi="Arial" w:cs="Arial"/>
          <w:sz w:val="24"/>
          <w:szCs w:val="24"/>
        </w:rPr>
        <w:t>a</w:t>
      </w:r>
      <w:r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7E7342">
        <w:rPr>
          <w:rFonts w:ascii="Arial" w:hAnsi="Arial" w:cs="Arial"/>
          <w:sz w:val="24"/>
          <w:szCs w:val="24"/>
        </w:rPr>
        <w:t>202</w:t>
      </w:r>
      <w:r w:rsidR="002C2895">
        <w:rPr>
          <w:rFonts w:ascii="Arial" w:hAnsi="Arial" w:cs="Arial"/>
          <w:sz w:val="24"/>
          <w:szCs w:val="24"/>
        </w:rPr>
        <w:t>5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3A5FD26C" w:rsidR="00114B76" w:rsidRPr="0029488A" w:rsidRDefault="002C73A9" w:rsidP="00CF6907">
      <w:pPr>
        <w:pStyle w:val="Odlomakpopisa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="00436B32">
        <w:rPr>
          <w:rFonts w:ascii="Arial" w:hAnsi="Arial" w:cs="Arial"/>
          <w:sz w:val="24"/>
          <w:szCs w:val="24"/>
        </w:rPr>
        <w:t>I</w:t>
      </w:r>
      <w:r w:rsidR="00CF6907">
        <w:rPr>
          <w:rFonts w:ascii="Arial" w:hAnsi="Arial" w:cs="Arial"/>
          <w:sz w:val="24"/>
          <w:szCs w:val="24"/>
        </w:rPr>
        <w:t>.</w:t>
      </w:r>
      <w:r w:rsidR="00541DDC">
        <w:rPr>
          <w:rFonts w:ascii="Arial" w:hAnsi="Arial" w:cs="Arial"/>
          <w:sz w:val="24"/>
          <w:szCs w:val="24"/>
        </w:rPr>
        <w:t xml:space="preserve"> </w:t>
      </w:r>
      <w:r w:rsidR="003268C6" w:rsidRPr="0029488A">
        <w:rPr>
          <w:rFonts w:ascii="Arial" w:hAnsi="Arial" w:cs="Arial"/>
          <w:sz w:val="24"/>
          <w:szCs w:val="24"/>
        </w:rPr>
        <w:t>Iz</w:t>
      </w:r>
      <w:r w:rsidR="006F2C3B" w:rsidRPr="0029488A">
        <w:rPr>
          <w:rFonts w:ascii="Arial" w:hAnsi="Arial" w:cs="Arial"/>
          <w:sz w:val="24"/>
          <w:szCs w:val="24"/>
        </w:rPr>
        <w:t xml:space="preserve">mjena </w:t>
      </w:r>
      <w:r w:rsidR="00D9729A" w:rsidRPr="0029488A">
        <w:rPr>
          <w:rFonts w:ascii="Arial" w:hAnsi="Arial" w:cs="Arial"/>
          <w:sz w:val="24"/>
          <w:szCs w:val="24"/>
        </w:rPr>
        <w:t>Plan nabave Općine Brtonigla</w:t>
      </w:r>
      <w:r w:rsidR="00623FEE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-</w:t>
      </w:r>
      <w:r w:rsidR="00623FEE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Verteneglio</w:t>
      </w:r>
      <w:r w:rsidR="00D9729A" w:rsidRPr="0029488A">
        <w:rPr>
          <w:rFonts w:ascii="Arial" w:hAnsi="Arial" w:cs="Arial"/>
          <w:sz w:val="24"/>
          <w:szCs w:val="24"/>
        </w:rPr>
        <w:t xml:space="preserve"> za </w:t>
      </w:r>
      <w:r w:rsidR="007E7342" w:rsidRPr="0029488A">
        <w:rPr>
          <w:rFonts w:ascii="Arial" w:hAnsi="Arial" w:cs="Arial"/>
          <w:sz w:val="24"/>
          <w:szCs w:val="24"/>
        </w:rPr>
        <w:t>202</w:t>
      </w:r>
      <w:r w:rsidR="002C2895" w:rsidRPr="0029488A">
        <w:rPr>
          <w:rFonts w:ascii="Arial" w:hAnsi="Arial" w:cs="Arial"/>
          <w:sz w:val="24"/>
          <w:szCs w:val="24"/>
        </w:rPr>
        <w:t>5</w:t>
      </w:r>
      <w:r w:rsidR="00D9729A" w:rsidRPr="0029488A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29488A">
        <w:rPr>
          <w:rFonts w:ascii="Arial" w:hAnsi="Arial" w:cs="Arial"/>
          <w:sz w:val="24"/>
          <w:szCs w:val="24"/>
        </w:rPr>
        <w:t>i</w:t>
      </w:r>
      <w:r w:rsidR="00D9729A" w:rsidRPr="0029488A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-</w:t>
      </w:r>
      <w:r w:rsidR="00623FEE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Verteneglio</w:t>
      </w:r>
      <w:r w:rsidR="00D9729A" w:rsidRPr="0029488A">
        <w:rPr>
          <w:rFonts w:ascii="Arial" w:hAnsi="Arial" w:cs="Arial"/>
          <w:sz w:val="24"/>
          <w:szCs w:val="24"/>
        </w:rPr>
        <w:t xml:space="preserve"> </w:t>
      </w:r>
      <w:r w:rsidR="001578A6" w:rsidRPr="0029488A">
        <w:rPr>
          <w:rFonts w:ascii="Arial" w:hAnsi="Arial" w:cs="Arial"/>
          <w:sz w:val="24"/>
          <w:szCs w:val="24"/>
        </w:rPr>
        <w:t>i</w:t>
      </w:r>
      <w:r w:rsidR="00D9729A" w:rsidRPr="0029488A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-</w:t>
      </w:r>
      <w:r w:rsidR="00AE3EFC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Verteneglio</w:t>
      </w:r>
      <w:r w:rsidR="00D9729A" w:rsidRPr="0029488A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29488A">
        <w:rPr>
          <w:rFonts w:ascii="Arial" w:hAnsi="Arial" w:cs="Arial"/>
          <w:sz w:val="24"/>
          <w:szCs w:val="24"/>
        </w:rPr>
        <w:t>„PLAN JAVNE NABAVE“ t</w:t>
      </w:r>
      <w:r w:rsidR="007E2023" w:rsidRPr="0029488A">
        <w:rPr>
          <w:rFonts w:ascii="Arial" w:hAnsi="Arial" w:cs="Arial"/>
          <w:sz w:val="24"/>
          <w:szCs w:val="24"/>
        </w:rPr>
        <w:t xml:space="preserve">e </w:t>
      </w:r>
      <w:r w:rsidR="001578A6" w:rsidRPr="0029488A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3EC391C2" w14:textId="735DECFB" w:rsidR="001578A6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Neš Sinožić, mag.ing.agr.</w:t>
      </w:r>
      <w:r w:rsidR="001578A6"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D0611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3982" w:type="dxa"/>
        <w:tblLook w:val="04A0" w:firstRow="1" w:lastRow="0" w:firstColumn="1" w:lastColumn="0" w:noHBand="0" w:noVBand="1"/>
      </w:tblPr>
      <w:tblGrid>
        <w:gridCol w:w="778"/>
        <w:gridCol w:w="856"/>
        <w:gridCol w:w="886"/>
        <w:gridCol w:w="1269"/>
        <w:gridCol w:w="668"/>
        <w:gridCol w:w="1269"/>
        <w:gridCol w:w="921"/>
        <w:gridCol w:w="886"/>
        <w:gridCol w:w="784"/>
        <w:gridCol w:w="767"/>
        <w:gridCol w:w="756"/>
        <w:gridCol w:w="889"/>
        <w:gridCol w:w="729"/>
        <w:gridCol w:w="743"/>
        <w:gridCol w:w="738"/>
        <w:gridCol w:w="823"/>
        <w:gridCol w:w="220"/>
      </w:tblGrid>
      <w:tr w:rsidR="00D914C7" w:rsidRPr="00D914C7" w14:paraId="7026976F" w14:textId="77777777" w:rsidTr="00D914C7">
        <w:trPr>
          <w:gridAfter w:val="1"/>
          <w:wAfter w:w="220" w:type="dxa"/>
          <w:trHeight w:val="464"/>
        </w:trPr>
        <w:tc>
          <w:tcPr>
            <w:tcW w:w="13762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A3A7851" w14:textId="77777777" w:rsidR="00D914C7" w:rsidRPr="00D914C7" w:rsidRDefault="00D914C7" w:rsidP="00D914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lastRenderedPageBreak/>
              <w:t>PLAN NABAVE</w:t>
            </w:r>
          </w:p>
        </w:tc>
      </w:tr>
      <w:tr w:rsidR="00D914C7" w:rsidRPr="00D914C7" w14:paraId="423F3BAE" w14:textId="77777777" w:rsidTr="00D914C7">
        <w:trPr>
          <w:trHeight w:val="300"/>
        </w:trPr>
        <w:tc>
          <w:tcPr>
            <w:tcW w:w="13762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C7FA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8F22C" w14:textId="77777777" w:rsidR="00D914C7" w:rsidRPr="00D914C7" w:rsidRDefault="00D914C7" w:rsidP="00D914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hr-HR"/>
              </w:rPr>
            </w:pPr>
          </w:p>
        </w:tc>
      </w:tr>
      <w:tr w:rsidR="00D914C7" w:rsidRPr="00D914C7" w14:paraId="445741BC" w14:textId="77777777" w:rsidTr="00D914C7">
        <w:trPr>
          <w:trHeight w:val="42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156C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Naručitelj</w:t>
            </w:r>
          </w:p>
        </w:tc>
        <w:tc>
          <w:tcPr>
            <w:tcW w:w="1264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BF97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OPĆINA BRTONIGLA - VERTENEGLIO</w:t>
            </w:r>
          </w:p>
        </w:tc>
        <w:tc>
          <w:tcPr>
            <w:tcW w:w="220" w:type="dxa"/>
            <w:vAlign w:val="center"/>
            <w:hideMark/>
          </w:tcPr>
          <w:p w14:paraId="2D2D77BC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39AC4C3A" w14:textId="77777777" w:rsidTr="00D914C7">
        <w:trPr>
          <w:trHeight w:val="42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1AC5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Godina</w:t>
            </w:r>
          </w:p>
        </w:tc>
        <w:tc>
          <w:tcPr>
            <w:tcW w:w="1264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DD77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2025</w:t>
            </w:r>
          </w:p>
        </w:tc>
        <w:tc>
          <w:tcPr>
            <w:tcW w:w="220" w:type="dxa"/>
            <w:vAlign w:val="center"/>
            <w:hideMark/>
          </w:tcPr>
          <w:p w14:paraId="45005AE8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2CF271D2" w14:textId="77777777" w:rsidTr="00D914C7">
        <w:trPr>
          <w:trHeight w:val="42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50DA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Verzija</w:t>
            </w:r>
          </w:p>
        </w:tc>
        <w:tc>
          <w:tcPr>
            <w:tcW w:w="1264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9D5E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7</w:t>
            </w:r>
          </w:p>
        </w:tc>
        <w:tc>
          <w:tcPr>
            <w:tcW w:w="220" w:type="dxa"/>
            <w:vAlign w:val="center"/>
            <w:hideMark/>
          </w:tcPr>
          <w:p w14:paraId="672FB9A9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3FEE824E" w14:textId="77777777" w:rsidTr="00D914C7">
        <w:trPr>
          <w:trHeight w:val="42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54E9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Datum donošenja</w:t>
            </w:r>
          </w:p>
        </w:tc>
        <w:tc>
          <w:tcPr>
            <w:tcW w:w="1264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4033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16.07.2025</w:t>
            </w:r>
          </w:p>
        </w:tc>
        <w:tc>
          <w:tcPr>
            <w:tcW w:w="220" w:type="dxa"/>
            <w:vAlign w:val="center"/>
            <w:hideMark/>
          </w:tcPr>
          <w:p w14:paraId="091D3107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56299FB8" w14:textId="77777777" w:rsidTr="00D914C7">
        <w:trPr>
          <w:trHeight w:val="983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3C09BCF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Redni broj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CA3D06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Evidencijski broj nabave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138017B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Zakonski okvir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41A250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Predmet  javne nabave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A0ACF0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ugovora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BB487A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CPV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7C4B1D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b/>
                <w:bCs/>
                <w:lang w:eastAsia="hr-HR"/>
              </w:rPr>
              <w:t>Procijenjena vrijednost nabave (EUR)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FE64F7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postupka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183F02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Društvene i druge posebne usluge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DA0291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b/>
                <w:bCs/>
                <w:lang w:eastAsia="hr-HR"/>
              </w:rPr>
              <w:t>Predmet podijeljen u grupe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454F7A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Tehnika / Okvirni sporazum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AAD803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Financiranje iz EU fondova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D1D4AF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Planirani početak postupka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7D20FB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Planirano trajanje ugovora / O.S.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0B2CB5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Provodi drugi naručitelj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62F578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Napomena</w:t>
            </w:r>
          </w:p>
        </w:tc>
        <w:tc>
          <w:tcPr>
            <w:tcW w:w="220" w:type="dxa"/>
            <w:vAlign w:val="center"/>
            <w:hideMark/>
          </w:tcPr>
          <w:p w14:paraId="713D4269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594801EA" w14:textId="77777777" w:rsidTr="00D914C7">
        <w:trPr>
          <w:trHeight w:val="3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12D2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0001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D62A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E1FF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EE3B3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Izdaci za pogonsko gorivo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61EAE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7D251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09134200 - Dizelsko gorivo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4AB5D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7.680,00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2ED79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12912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576D5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09A8D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9F604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3E512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BBFD3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EDFBB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DED2C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0481B31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57D2B9FD" w14:textId="77777777" w:rsidTr="00D914C7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E430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0002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F29C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2B24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8D1DD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Telekomunikacijske usluge u fiksnoj mreži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BF6E3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F51AE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64200000 - Telekomunikacijske usluge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5528C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2.650,00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0CCE2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4C98D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90233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A37D9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162C2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A8984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E6B9E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76B22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9D56D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E193352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00E93E00" w14:textId="77777777" w:rsidTr="00D914C7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5F9A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0003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72DD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7924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64D9C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Poštanske i dostavljačke usluge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03BBE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4B61A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64100000 - Poštanske i kurirske usluge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D54D9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6.540,00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DCF04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FBDA9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FECA0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990DD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B5C54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5E278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1E839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AAF7C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F0181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7D8BD76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31C448F2" w14:textId="77777777" w:rsidTr="00D914C7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C293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0004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60B0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308E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98EB2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Geodetske usluge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82B06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B5587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71250000 - Arhitektonske, tehničke i geodetske usluge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FEEA1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11.000,00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4253B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92099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86C09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975FC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42705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DBCC8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41857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947A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2F627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7E1F015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047BFC83" w14:textId="77777777" w:rsidTr="00D914C7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F345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0005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8ECC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0D7C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82B16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Usluge stručnog nadzora visokogradnje i niskogradnje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DC9A8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210C4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71356100 - Usluge tehničkog nadzora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0D48A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46765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35E68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D8BE0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FFD4B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910C3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8F2EC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01EE7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254BB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D60C8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1ABBCF0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69F837DF" w14:textId="77777777" w:rsidTr="00D914C7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2DF5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0006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EFDD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C4CB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08B44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Usluga sređivanja arhivskog i registraturnog gradiva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F88B1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CCAE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92512000 - Usluge arhiva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08F6D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8B398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2A4C8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C6AD2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ECE63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4999C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9D95D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8B94C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D69CF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51467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F0911B0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7B36119E" w14:textId="77777777" w:rsidTr="00D914C7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442E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0007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83A9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B96A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8E830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Nabava usluge osiguranja imovine i opreme, osiguranja motornih vozila i  osiguranja od odgovornosti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460DD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8DF0E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66515200 - Usluge osiguranja imovine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0D604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15.500,00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FF457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18192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88E45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AD109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63082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3DF94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90B23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10F1B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16EE1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FB91A62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0FCF31A2" w14:textId="77777777" w:rsidTr="00D914C7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EC98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0008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5B52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4729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BCCC4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Usluge održavanja programa </w:t>
            </w: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digitalne pisarnice "Libusoft"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F53C7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1EAE4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72267000 - Usluge održavanja </w:t>
            </w: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i popravaka programske podrške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0A10C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11.432,52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FF3F9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379C5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755B3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396B3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D381E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2AB7E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DF16D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7B961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3A9AD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85429AA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4D1E7FD8" w14:textId="77777777" w:rsidTr="00D914C7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FC34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0009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37A2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2BBB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78D54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Usluge održavanja računovodstvenog programa Municipalsoft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9B685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FF10D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72267000 - Usluge održavanja i popravaka programske podrške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5371C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8.200,00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8FF97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61872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8B670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FC01F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E3F75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9558B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794B9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556A9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E63BF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597D6F7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7A0D2E61" w14:textId="77777777" w:rsidTr="00D914C7">
        <w:trPr>
          <w:trHeight w:val="3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B719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0010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070F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A6A6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B1C85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Lož ulje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607FC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13205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09135100 - Ulje za loženje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D10D5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2.654,00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0BAA0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87731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560B7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01FE1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7C8A0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C6E1D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D2C5A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57B9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4687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3777D42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5AA84D50" w14:textId="77777777" w:rsidTr="00D914C7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9448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0011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71B0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JN-2025/11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3CA0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0A78A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Usluga održavanja javne rasvjete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C2D5F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981D8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50232100 - Usluge održavanja ulične rasvjete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2B7D6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7.200,00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43724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839FA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8F9FC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F2843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C71EC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F4883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1B9C1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40426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3F27C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8E6D5E3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0675D4F4" w14:textId="77777777" w:rsidTr="00D914C7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AECD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0012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C30A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JN-2025/12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3FE0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65B16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Montaža i demontaža dekorativne javne rasvjete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52B7B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5EF3B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50232100 - Usluge održavanja ulične rasvjete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9C16D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3E40A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43EAA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8E4FF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9F09F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DB13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93F06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79B28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C381B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53658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16ABA31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33FD0843" w14:textId="77777777" w:rsidTr="00D914C7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73E5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0013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0C96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JN-2025/13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A8CA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D259D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Oprema za videonadzor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CCE33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35C6F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32323500 - Oprema za videonadzor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DDF19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0489D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29BD9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5A858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C1265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E8CE7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44A22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0EDCC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39D53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B5FEC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FFC7ABB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63CED117" w14:textId="77777777" w:rsidTr="00D914C7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2D24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0014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8A7E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JN-2025/14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E542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BE891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Nabava računala i računalne opreme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9D66E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0C2C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30230000 - Računalna oprema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DC5A7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12.247,20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5484B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7338D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5969D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3DA11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59B63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B1158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94C8C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E7F64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DFD63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F2AB0D6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294D1E52" w14:textId="77777777" w:rsidTr="00D914C7">
        <w:trPr>
          <w:trHeight w:val="3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846E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0015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50D2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JN-2025/15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7112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B8BEA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Nabava uredskog namještaja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78130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7F745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39131000 - Uredske police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E5A22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F4BD5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11921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1E7F7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0D66B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2ACDA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1F6E1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CEF83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16297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422E0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CED5E73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5105B730" w14:textId="77777777" w:rsidTr="00D914C7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100A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0016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246A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JN-2025/16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E566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759B7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Opremanje zgrade općine vatrodojavnim sistemom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DADDC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7C080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44480000 - Razna oprema za protupožarnu zaštitu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D7086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10.617,60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E2BF6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D60D5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CB8A0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7B98F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A92FA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96CCC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3B9CD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FD42D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FB24A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8BA601A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15966257" w14:textId="77777777" w:rsidTr="00D914C7">
        <w:trPr>
          <w:trHeight w:val="12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17BE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0017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C755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JN-2025/17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D50B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0E170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Razvoj prometnih i održivih rješenja i usluga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9566B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9357A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72210000 - Usluge programiranja paketa programske podrške (softverskih paketa)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63FDE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41.000,00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1CE2E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3A1ED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BE3DA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4F185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64923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497FE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2. kvartal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BC7E9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180 dana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5106C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7DC24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C940526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50BDA2F9" w14:textId="77777777" w:rsidTr="00D914C7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76DC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0018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B8B1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JN-2025/18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4C23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3C447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prenamjene stare škole u Brtonigli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1AC2A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AA301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71220000 - Usluge projektiranja u arhitekturi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4081A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B778D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A33D5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7655F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CD4A5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A8A78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2F659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594E9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29A11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1506A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1AE2491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0C926F95" w14:textId="77777777" w:rsidTr="00D914C7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1F8D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0019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3DD1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JN-2025/19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4BF4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3AC20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Procjene tržišnih vrijednosti nekretnina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33AD4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BC2D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71319000 - Usluge vještačenja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E1BC7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3C762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8EE18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7007C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E785E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07FD1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85ABA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17245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DB305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DA860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65456CB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43D961FE" w14:textId="77777777" w:rsidTr="00D914C7">
        <w:trPr>
          <w:trHeight w:val="12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F65B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0020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D2AD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JN-2025/20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1576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E276B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parkirališta </w:t>
            </w: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 xml:space="preserve">u Ul. Muškati 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F106B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9BC28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71322000 - Usluge tehničkog projektiranja u </w:t>
            </w: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građevinarstvu za objekte niskogradnje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33872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8.000,00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19411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E3A4E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3990E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77B75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C0856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C9A3B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9B912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1B886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4D13C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0FCF896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023E260F" w14:textId="77777777" w:rsidTr="00D914C7">
        <w:trPr>
          <w:trHeight w:val="12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11C6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0021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B47B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JN-2025/21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A854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D7DA2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Prometni elaborat naselja Brtonigla - Verteneglio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D99A9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0D173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113FD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A8BDC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85789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6F6DD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D624D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50A52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DD6B1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613C1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4B6B8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68780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9D16C8C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46C21DBA" w14:textId="77777777" w:rsidTr="00D914C7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6AFD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0022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4B34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JN-2025/22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DC7E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1A324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Program zaštite divljači za područja izvan lovišta Općine Brtonigla - Verteneglio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08577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11340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77400000 - Usluge u području zoologije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49275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735DA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DCD6F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30836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DB19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02463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4CA8D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F4FE9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D6D3B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84376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64DEE78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15EE38D1" w14:textId="77777777" w:rsidTr="00D914C7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B41E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0023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B68B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JN-2025/23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D511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6C5E3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Izrada Urbanističkog plana uređenja "Park Umag"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67E1D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4FB7D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71410000 - Usluge urbanističkog planiranja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D937E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31.852,00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202C6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5541C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C8D2E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4F7B1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325B1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DDD95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E9050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18 mjeseci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73A10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F4A90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40599E7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46C9EA02" w14:textId="77777777" w:rsidTr="00D914C7">
        <w:trPr>
          <w:trHeight w:val="15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6742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0024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3E2C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JN-2025/24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FACA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CF83F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Studija procjene prirodnih potencijala  za proglašenje potoka "ŠKRLINE" zaštićenim područjem prirode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0794B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E2255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90712400 - Usluge upravljanja prirodnim resursima ili usluge planiranja strategije očuvanja prirodnih resursa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EB4FE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327E5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26ACF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C78C1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5696C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E398F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6F8CC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777FD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70FA2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39A53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883791B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595186BF" w14:textId="77777777" w:rsidTr="00D914C7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3297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0025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A92C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JN-2025/25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E6A6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A510D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Nabava LED javne rasvjete za područje Općine Brtonigla - Verteneglio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84DC8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0C222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34993000 - Cestovna rasvjeta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5D042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18.500,00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35B6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25653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A7D12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10BD6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3E331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3BC98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B04D9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9E51A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AE864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B61FDC6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4DCE70F5" w14:textId="77777777" w:rsidTr="00D914C7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B23D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0026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B538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JN-2025/26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18E5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8E369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Uređenje ceste građevinskog područja Kovri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D1CF7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01AE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535F6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53E5A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9CFB0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55FA9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7BCA5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0EA17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54D95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230EF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02C9B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01481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837C006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66F50FDD" w14:textId="77777777" w:rsidTr="00D914C7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04B7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0027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C9DC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JN-2025/27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DAAF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43BC9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Izgradnja nogostupa u Ul. Muškati 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A79D7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4FB9B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45213316 - Radovi na postavljanju nogostupa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38A59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F6A6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10A9E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52281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D967F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75D4C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71C28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40407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F4AD2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A482C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93A91B8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182A4BD9" w14:textId="77777777" w:rsidTr="00D914C7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E913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0028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4BA9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JN-2025/28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7697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D57A3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Usluga objave oglasa u dnevnom </w:t>
            </w: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tisku za potrebe općine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BF034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D661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79341000 - Usluge oglašavanja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2CCD5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7.432,00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28FBF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5724D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2D64D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813A3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A3CBE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D1B73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6F1E4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E8C34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98A44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5E3330D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08E9738E" w14:textId="77777777" w:rsidTr="00D914C7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C7A4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0029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CDE3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JN-2025/29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5188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CAD04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Revizorske usluge provedenih projekata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A425F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50E17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79212000 - Revizorske usluge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6C503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13.308,80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20C6B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73AD3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C948A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F4626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6F739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B32D5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DF649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236DC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36E1C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0806682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21A9327C" w14:textId="77777777" w:rsidTr="00D914C7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2B87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0030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BC20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JN-2025/30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FC99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E52BB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Redizajn web stranice općine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CA524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C48A3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72413000 - Usluge oblikovanja www portala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696C6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3.185,60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03186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CAEAA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99B37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875E3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36001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ADDD8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184AD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FC59A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070D1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18E0D83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56CDBD10" w14:textId="77777777" w:rsidTr="00D914C7">
        <w:trPr>
          <w:trHeight w:val="12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274F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0031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F2C1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JN-2025/31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B0C8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FD5EC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ceste u naselju Fiorini istočni dio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29E52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49532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8B3CD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E679C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DA3A2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F6D8B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E4D4C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C47AA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A29C7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59000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63105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76C6D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BB76C97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03A4F378" w14:textId="77777777" w:rsidTr="00D914C7">
        <w:trPr>
          <w:trHeight w:val="12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AF15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0032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9915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JN-2025/32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97E5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6F966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polivalentnog malonogometnog igrališta u sportskoj zoni Brtonigla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906D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B84CC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58279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4B272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2B1E0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2ABD5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AF910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5C415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447BF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5514F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11235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85868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7863B7D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68C68FF2" w14:textId="77777777" w:rsidTr="00D914C7">
        <w:trPr>
          <w:trHeight w:val="12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CF9E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0033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B7B9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JN-2025/33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2236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06144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izgradnju obilaznice Brtonigla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45594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7F2FC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861C6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ABAE2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4554C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D32A9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16C9B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443A0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74121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E7B30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CB30B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189FE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7BBC022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565FA0A2" w14:textId="77777777" w:rsidTr="00D914C7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D2E9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0034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09A5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JN-2025/34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CD1E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BD081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dekorativnih blagdanskih  rasvjetnih tijela 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EB782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6C387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31500000 - Rasvjetna oprema i električne svjetiljke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E3891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8CF3A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6B695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B5002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D2BD7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BA6E8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2EAF5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08AFD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4D7BE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982A3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799124B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769748C3" w14:textId="77777777" w:rsidTr="00D914C7">
        <w:trPr>
          <w:trHeight w:val="12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25B7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0035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AC9C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JN-2025/35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CAFC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319F7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II. faza sanacije ogradnog potpornog zida sa obnovom žičane ograde na nogometnom igralištu u naselju Brtonigla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BEAD0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00025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45212221 - Građevinski radovi u vezi s konstrukcijama za sportski teren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68A90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DE90A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6118E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066BB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5FB5C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CD931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91E17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830D2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9BC41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BD9D9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85456EC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0E171A60" w14:textId="77777777" w:rsidTr="00D914C7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F676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0036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F09A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JN-2025/36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3063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725A0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Deratizacija, dezinfekcija i </w:t>
            </w: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dezinsekcija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5780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0B173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90923000 - Usluge deratizacije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73F86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5.289,00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9CD2A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49CB0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FF73A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04EE3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347DD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CB84B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AFD08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E08A2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21381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C72759F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11D2E08B" w14:textId="77777777" w:rsidTr="00D914C7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B7E8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0037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2274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JN-2025/37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ADDD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E2AF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Veterinarsko-higijeničarske usluge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E2609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9FDF5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85200000 - Veterinarske usluge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8C534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10.244,00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C2549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34636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D6168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2ADDA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87559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EB8BF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64BA0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42573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18D8A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F3C92A7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00C8D88B" w14:textId="77777777" w:rsidTr="00D914C7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D001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0038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9A37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JN-2025/38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1B52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902CC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Izgradnja nogostupa u Dudovoj ulici kod Dječjeg vrtića Kalimero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11C4C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B7BA6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45213316 - Radovi na postavljanju nogostupa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6B14B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7C8D1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3CCB1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47621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8A92B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2BADE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BB69F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DBC8C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B20A5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430D6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A664744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7DFB6CD2" w14:textId="77777777" w:rsidTr="00D914C7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801F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0039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161A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JN-2025/39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B92E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F0752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Redovno održavanje prometne signalizacije i opreme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CA1D1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CB251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34942000 - Oprema za signalizaciju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9E70C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01AA7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F4D79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009A1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237DE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A2E1B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B8E8B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C39A4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0276A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8F9F5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5E1AECB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40C51479" w14:textId="77777777" w:rsidTr="00D914C7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AB4A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0040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0D74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EFD7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9E3C5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prometne signalizacije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7E5A8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62F2D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71322500 - Usluge tehničkog projektiranja za prometne naprave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ACBC5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37F7B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28103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01C4F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ED6B0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2EDF3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359F8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3730B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54379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E6742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702C824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6270E716" w14:textId="77777777" w:rsidTr="00D914C7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F487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0041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CB7C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JN-2025/41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33B5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29321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ulicu u Karigadoru SU2 i OU4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740F0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72260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71322500 - Usluge tehničkog projektiranja za prometne naprave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91516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1AB83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1A244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EE426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776E3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CC48A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0B7D7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D824E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0D7FD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EF7DC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5BA2D83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52F8A3EA" w14:textId="77777777" w:rsidTr="00D914C7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E116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0042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F8C0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JN-2025/42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B543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1B796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Uređenje i proširenje ceste sa potpornim zidom te zavoja na spoju Srednje ulice i ulice Palih boraca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0C7A8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C60D8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19E28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48.000,00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1D1B2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A790F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713FD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AB6C2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610BD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0FA0E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9D86E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4E225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88413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B39C99E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26EE3EC0" w14:textId="77777777" w:rsidTr="00D914C7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528F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0043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1673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JN-2025/43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1A0D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55301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Nabava dječjih rekvizita za parkove i igrališta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232BE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587B0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37535200 - Oprema za dječja igrališta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3F51C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8F16E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6E6CB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4C94C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F52F6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292FD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1DB46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9FD1E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45558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EDF8A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267E5F8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171F44E3" w14:textId="77777777" w:rsidTr="00D914C7">
        <w:trPr>
          <w:trHeight w:val="3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A158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0044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9BF3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JN-2025/44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906D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C7E42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Urbana oprema po naseljima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88B70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E1B7D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34928400 - Urbana oprema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5C2F0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244E5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DD978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0AD38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62F3A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2A64A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640E7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8AF29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89A07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DEAB2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8581B61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5E9CEBF5" w14:textId="77777777" w:rsidTr="00D914C7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27A7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0045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1752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JN-2025/45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778E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2566A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Uređenje ulice Aleksandra Rukavine do spoja Ul. Marconi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DF9B0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4B92F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200BF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F3724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7323C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30159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B8DDE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24D82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86359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C2329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1B1A1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C4419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C150CE8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071D165E" w14:textId="77777777" w:rsidTr="00D914C7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5016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0046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2A4E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JN-2025/46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C1FE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FFA4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šetnicu "Aleksandar Rukavina"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F0E28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F87D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71220000 - Usluge projektiranja u arhitekturi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A6C44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98328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D796B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BD1E3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3C8E2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2733B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F86F8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DBDC7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A5D18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64953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4BC4E85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03CBCFA9" w14:textId="77777777" w:rsidTr="00D914C7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FC3A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0047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1BDA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JN-2025/47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57D4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E49DF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Opločenje, sanacija platoa ispred kulturnog centra  "Aleksandar Rukavina"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8D8A1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F6668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45212311 - Građevinski radovi na umjetničkoj galeriji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7ECEF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D966E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4CF90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FAE80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A3FD8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420B9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C3A11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086F4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A3161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9476B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09BCB1C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41D455B6" w14:textId="77777777" w:rsidTr="00D914C7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A3BB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0048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2CE7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JN-2025/48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6F73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376A0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Uređenje i nasipavanje parkirališta na mjesnom groblju Brtonigla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EB5A7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F9A16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45112310 - Radovi nasipavanja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1CC07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5.600,00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ECF9B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33CA4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E3CA8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DC970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99903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3DCD0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EF002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E588A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B80FC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54276CC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3BBD34AA" w14:textId="77777777" w:rsidTr="00D914C7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90CA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0049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6F48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JN-2025/49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EB52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E9880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Uređenje vanjske staze okolo groblja u Srbanima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13E74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9C893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45112310 - Radovi nasipavanja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94845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663C8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2C1EF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CDE7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DF7B4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89634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B1963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DDBC5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900E9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8C38F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471C5C7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1C0E4628" w14:textId="77777777" w:rsidTr="00D914C7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A41A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0050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4E8E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JN-2025/50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8965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ACD4C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Rekonstrukcija dijela plaže u naselju Karigador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6AFD0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7ACF1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45243400 - Radovi na utvrđivanju plaže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871E4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E5EFF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3318F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52885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4530B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69F44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CC486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02EC7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356E0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CB37F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22E0F4F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2717408B" w14:textId="77777777" w:rsidTr="00D914C7">
        <w:trPr>
          <w:trHeight w:val="12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63B0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0051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46FB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JN-2025/51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E7AF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B084D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cestovne infrastrukture Donji Srbani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E4F28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39681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71322000 - Usluge tehničkog projektiranja u građevinarstvu za </w:t>
            </w: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objekte niskogradnje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AC033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16.000,00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8C44F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3E627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53510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59754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F513E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09B9C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298D2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197E1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071F8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95182E4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6598F18C" w14:textId="77777777" w:rsidTr="00D914C7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3D48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0052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E576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JN-2025/52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BE20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1A4D8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I. faza izgradnje pristupne prometnice u naselju Karigador SU3 i OU9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1D15F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E0DAC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45233226 - Građevinski radovi na prilaznoj cesti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6F983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0EE6E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BD6E0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4012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1C21A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432B1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D969D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BD945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F10C3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6EC42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3678652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02490FC8" w14:textId="77777777" w:rsidTr="00D914C7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7682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0053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3169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JN-2025/53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5FC0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01ED9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Uređenje i zamjena dotrajalog asfalta u naselju Fiorini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05508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EE9F6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74A1B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92C40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78032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1F017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87C81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14B58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84262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B9600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A65BB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194D8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0C009EA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3D474BD2" w14:textId="77777777" w:rsidTr="00D914C7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F20D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0054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C4A0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JN-2025/54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1B30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7F143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Sanacija postojećeg asfaltnog kolnika i raskrsnice u naselju St. Koči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37BD6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68F09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23C66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33FEB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BF1D9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DE769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78E8D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89FD8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CF704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12CD3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56F7F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73A1D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B155AC0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60A4BF21" w14:textId="77777777" w:rsidTr="00D914C7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4897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0055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B3DD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JN-2025/55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0ABF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60E49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Sanacija dotrajalog asfaltnog kolnika u naselju D. Katunari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2D420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49E41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08041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050A0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5F05F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74909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DC1C7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3BF33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EF635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C30E4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083FA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7F569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F29C62E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4C262C55" w14:textId="77777777" w:rsidTr="00D914C7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54ED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0056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DB57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JN-2025/56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774A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228C5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Uređenje djela Ulice mira u naselju Brtonigla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6E105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75985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15CFA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38BED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FDCD5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BA716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9D08C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66B95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E24DC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CD893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16650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2F0AD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1BFF4FB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3DA800EB" w14:textId="77777777" w:rsidTr="00D914C7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F88F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0057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6BF5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JN-2025/57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6D18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321ED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Uređenje djela ulice u naselju Turini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D5C0F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57EF8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C4823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B82E9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DF784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16CC9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B43DB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B03C1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FD46F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9970E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8D978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FBCE3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9222310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2B24EC81" w14:textId="77777777" w:rsidTr="00D914C7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8049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0058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62C0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JN-2025/58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370C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ADF5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Uređenje parkirališta u Ulici Šušnjevica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C6939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18441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45223300 - Građevinski radovi na parkiralištima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A2B50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5C4B9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CBD9A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69F60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100CE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CD150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AD609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5FB55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BD53D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46AC5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24E266D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696ED199" w14:textId="77777777" w:rsidTr="00D914C7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1E09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0059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1BE8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JN-2025/59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6E0F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8125E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Uređenje parkirališta u naselju Nova Vas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97849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C5F90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45223300 - Građevinski radovi na parkiralištima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07F61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53784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3A96B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B57AD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36946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E8D8E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D64F2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6F28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B2951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0E2C7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BCC5892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6F3CAF19" w14:textId="77777777" w:rsidTr="00D914C7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BBE7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0060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6939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JN-2025/60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85F0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321CE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Asfaltiranje ulice u naselju Karigador-Kras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8ACA5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80527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7FB7D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A7D1F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2EA54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86951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365F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B3B7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65784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C44E8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04775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64161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4B001AB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0DD8E352" w14:textId="77777777" w:rsidTr="00D914C7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631D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0061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2E45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JN-2025/61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EB24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8A0B0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Uređenje Ulice Marconi u naselju Brtonigla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D534E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5C42D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CE44F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4F792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E7877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449FD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B5038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56092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A9B0E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F3527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AECDC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1960E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6A833D2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07506AF1" w14:textId="77777777" w:rsidTr="00D914C7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5871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0062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BA5E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JN-2025/62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8DCD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CC43D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Redovno održavanje </w:t>
            </w: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nerazvrstanih cesta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52BFD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9621A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77340000 - Usluge obrezivanja </w:t>
            </w: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drveća i šišanja živice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4C966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24.000,00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FF127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7432D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CFA3F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D1511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20681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4750C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F2516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2AEE3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00596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1731745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1BB427A6" w14:textId="77777777" w:rsidTr="00D914C7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34DD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0063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EAE2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JN-2025/63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B5DE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EEB4B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Izvanredno održavanje nerazvrstanih cesta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98DC0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3DCDC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45233141 - Radovi na održavanju cesta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D7329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07DA7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55CB2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5F2D3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55C07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C46A6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32792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5E026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8E858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A565A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D39C12A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50AA67BD" w14:textId="77777777" w:rsidTr="00D914C7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1D86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0064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7E41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JN-2025/64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6768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ED5AD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Zamjena vanjske stolarije na zgradi općine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C3402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81D62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44220000 - Građevinska stolarija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1DE9A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C58F8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1F7F1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5A66E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2B4AF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E7E0C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A67C9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05BDD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4FA71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C8C3C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00AFD76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30F7A004" w14:textId="77777777" w:rsidTr="00D914C7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AAFA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0065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0718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JN-2025/65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0312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CB126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Zamjena stolarije i izgradnja sanitarnog čvora u Društvenom domu u naselju Fiorini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8D630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1C5E6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45421150 - Radovi ugradnje nemetalne stolarije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D857B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D69C2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3116D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457F4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2FE25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0A010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D5A3C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F92BB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0FC3B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D3CCA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35DCFBF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1A3884BF" w14:textId="77777777" w:rsidTr="00D914C7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273D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0066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22C3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JN-2025/66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7D7A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AA1EE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Kolektivno dodatno zdravstveno osiguranje za djelatnike Općine Brtonigla - Verteneglio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7064F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DDA0B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66512210 - Usluge dobrovoljnog zdravstvenog osiguranja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C19B2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3.275,00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22B3D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5AAB8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7250A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8BDF0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F794F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19980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E9FA0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2A460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CC24D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7AE712D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2E576638" w14:textId="77777777" w:rsidTr="00D914C7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94C1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0067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994E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JN-2025/67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24DB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FD341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Ulaganje u objekt dječjeg vrtića – opremanje sustavom automatskog navodnjavanja, uređenje travnjaka i sadnja voćki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C4F81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6EE6C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45232120 - Radovi navodnjavanja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8E26C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13.000,00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33198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68520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1E95A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60F93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45BE5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A4307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E4918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B1019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9744F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63C9CC8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4F1576B2" w14:textId="77777777" w:rsidTr="00D914C7">
        <w:trPr>
          <w:trHeight w:val="12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949B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0068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D9D0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MV-2025/1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D6A6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7719D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Rekonstrukcija postojećeg puta u naselju Karigador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26A6E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DD609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45233300 - Građevinski radovi na temelju za autoceste, ceste, ulice i pješačke staze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FE3BD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280.000,00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60A3C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78B6A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04141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836DB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155B5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5D686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7BFF4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1 godina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FE27C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48F25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485763A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1618C3C4" w14:textId="77777777" w:rsidTr="00D914C7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76C8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0069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B0CB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MV-2025/2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2F57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3F7FD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Rekonstrukcija i prenamjena objekta u dječji vrtić i društveni dom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17477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1EB39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45214100 - Građevinski radovi na zgradama za dječji vrtić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BB91D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1.200.000,00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5955B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393E1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0EF90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75509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2C8F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057AF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1. kvartal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4AFC2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8 mjeseci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B8DE6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39EF8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BA64E5A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148BB7DF" w14:textId="77777777" w:rsidTr="00D914C7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AED5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0070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0638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MV-2025/3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7C12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4915E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Izgradnja nogometnog igrališta u </w:t>
            </w: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naselju Brtonigla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DB50D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B8E18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45236110 - Radovi na gornjem ustroju za </w:t>
            </w: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sportske terene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001CE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216.000,00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4223E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6886F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0DE1E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A1568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80740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F0BA7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1. kvartal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2E335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6 mjeseci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7518E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483C0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C333BD9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73149550" w14:textId="77777777" w:rsidTr="00D914C7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996C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0071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AA6B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JN-2025/68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B74F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E29BB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Konzervatorsko-restauratorski istražni  radovi i preventivne mjere zaštite oltara u Župnoj crkvi sv. Mihovila u Novoj Vasi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7D9F7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5B711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45454000 - Radovi na rekonstrukciji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E8FE5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5.180,00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B3066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0A735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F6BDA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D741C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0273E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24AA9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B119E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3B168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DBCC4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C397399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427D4D7E" w14:textId="77777777" w:rsidTr="00D914C7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10B1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0072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3098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JN-2025/71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2803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4D08C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Konzervatorsko-restauratorski radovi za sanaciji građevinskih struktura na arheološkom lokalitetu  Sv. Jurja - V. faza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56BBD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71297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45454000 - Radovi na rekonstrukciji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12F9E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66.300,00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9CBBB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DACE0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1E94E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42F16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34D38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A33E8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A2974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92A7F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3279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E51C849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5C6D2252" w14:textId="77777777" w:rsidTr="00D914C7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2C4B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0073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1C0E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JN-2025/69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233A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23C64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Konzervatorsko-restauratorski radovi </w:t>
            </w: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na oltaru u Župnoj crkvi sv. Mihovila Arkanđela u Novoj Vasi (II.faza)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79CE3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E8A73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45454000 - Radovi na rekonstrukciji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49CDD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23.400,00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E28BA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133B9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E1C7C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B8FDE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F2132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D5F03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6D9CF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2A820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CBDE8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B25990C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22A73539" w14:textId="77777777" w:rsidTr="00D914C7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A902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0074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85B3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JN-2025/70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0384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9BD9D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Konzervatorsko-restauratorski radovi na slici iz Župne crkve sv. Mihovila Arkanđela u Novoj Vasi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00724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2D0CF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45454000 - Radovi na rekonstrukciji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68333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12.070,00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F3E27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44C0A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9EDDE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B45CC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5756E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AD4F8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D1D58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FA495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DC03D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28B3CC6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77123EF4" w14:textId="77777777" w:rsidTr="00D914C7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1958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0075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1993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JN-2025/72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F5F3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93CBF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Nabava i montaža priključno mjernih ormara u industrijskoj zoni Štrpe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03C12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16D97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31682100 - Električni ormarići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10583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6.000,00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5D72A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03E7A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DBB97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67712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6D04B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59C92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85ADC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67E33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84727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72950EC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3416F063" w14:textId="77777777" w:rsidTr="00D914C7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612F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0076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1B4F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JN-2025/73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7520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F28D2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Održavanje računala i računalne opreme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1E6E0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70FB3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50312400 - Održavanje i popravak mikroračunala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1FE4A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3.000,00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65352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B4CB9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F3698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2320D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AF29E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E64D7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35C47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BDD51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A52D2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8C2CBF3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058932B2" w14:textId="77777777" w:rsidTr="00D914C7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0C7E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0077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1BCC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JN-2025/74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3689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0F79E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Izgradnja rasvjete na malonogometnom igralištu u naselju Fiorini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C3D2E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7FC9A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45311000 - Radovi električnog ožičenja i elektromontažni radovi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7F9BD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10.000,00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E49AF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1A686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24DDE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61217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4D771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DEBBA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D1804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34289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063D9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C7592B0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74600F8E" w14:textId="77777777" w:rsidTr="00D914C7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A987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0078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7600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JN-2025/75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C985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CCC4E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Izgradnja nadstrešnice za potrebe dječjeg igrališta u naselju Fiorini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AAAB7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8083B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45213315 - Građevinski radovi na nadstrešnicama na autobusnoj postaji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ADA81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AD4F9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D4488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F00F2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8150F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0BBD6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6D7ED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A8E6E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AE5CF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30788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08C6089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6A2611A8" w14:textId="77777777" w:rsidTr="00D914C7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1A5B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0079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FED8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JN-2025/76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8DBF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AA7C5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Izrada, opremanje i montaža kuhinje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714D5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0780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39141000 - Kuhinjski namještaj i oprema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A0063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4.100,00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ED86E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5CCA1E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C2D35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318BF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D4404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B2B5B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F10F3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E232A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BE4A5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53700CA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6797E24B" w14:textId="77777777" w:rsidTr="00D914C7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056C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0080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E476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JN-2025/77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6AB0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B757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Usluga snimanja i izrade videozapisa za svečanu sjednicu Općine Brtonigla-Verteneglio povodom Dana Općine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056AB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DB88D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92111260 - Produkcija informativnih videofilmova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E10FF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3.400,00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7F05D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10D99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7905D9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E216F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9715D5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2D770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3B270C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55CE8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DFE7D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8CE90DB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2F5B3C57" w14:textId="77777777" w:rsidTr="00D914C7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1550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0081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8AC9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JN-2025/78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1E0A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D4C25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Demontaža stare i montaža LED javne rasvjete u naselju Brtonigla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310CC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C4017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45316000 - Radovi na instalaciji rasvjetnih i signalnih sustava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8FD89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10.000,00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A3394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DA123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9C09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5F31C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06A5E4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1717E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FD17B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82B72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B9CCC2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7F0E3AD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06BBCA01" w14:textId="77777777" w:rsidTr="00D914C7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69CF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0082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F7A0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MN-2025/4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94C6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5456B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Uređenje i opremanje dječjeg igrališta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909CA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D58BA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37535200 - Oprema za dječja igrališta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B643B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44.000,00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20E7C0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67930F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8165E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2F961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9D4F7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FE45AD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C3AF3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3 mjeseca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26127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9E791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398C49F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914C7" w:rsidRPr="00D914C7" w14:paraId="4A57184D" w14:textId="77777777" w:rsidTr="00D914C7">
        <w:trPr>
          <w:trHeight w:val="315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12B5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0083</w:t>
            </w:r>
          </w:p>
        </w:tc>
        <w:tc>
          <w:tcPr>
            <w:tcW w:w="51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9153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MN-2025/5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043E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D9320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Nabava traktora i malčera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6048B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D1CA1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16700000 - Traktori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22CF2" w14:textId="77777777" w:rsidR="00D914C7" w:rsidRPr="00D914C7" w:rsidRDefault="00D914C7" w:rsidP="00D914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C30513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A6767A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1C189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75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E80C68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30CA6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DA</w:t>
            </w:r>
          </w:p>
        </w:tc>
        <w:tc>
          <w:tcPr>
            <w:tcW w:w="72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D26681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74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B33176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3 mjeseca</w:t>
            </w:r>
          </w:p>
        </w:tc>
        <w:tc>
          <w:tcPr>
            <w:tcW w:w="73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7D6A77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A0E9B" w14:textId="77777777" w:rsidR="00D914C7" w:rsidRPr="00D914C7" w:rsidRDefault="00D914C7" w:rsidP="00D914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914C7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6BF0CB3" w14:textId="77777777" w:rsidR="00D914C7" w:rsidRPr="00D914C7" w:rsidRDefault="00D914C7" w:rsidP="00D91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</w:tbl>
    <w:p w14:paraId="2A1A9713" w14:textId="77777777" w:rsidR="00114B76" w:rsidRDefault="00114B76" w:rsidP="006961C7">
      <w:pPr>
        <w:rPr>
          <w:rFonts w:ascii="Arial" w:hAnsi="Arial" w:cs="Arial"/>
          <w:sz w:val="24"/>
          <w:szCs w:val="24"/>
        </w:rPr>
      </w:pPr>
    </w:p>
    <w:p w14:paraId="719C82F1" w14:textId="77777777" w:rsidR="006961C7" w:rsidRPr="002B7B03" w:rsidRDefault="006961C7" w:rsidP="00D42015">
      <w:pPr>
        <w:ind w:left="-993"/>
        <w:rPr>
          <w:rFonts w:ascii="Arial" w:hAnsi="Arial" w:cs="Arial"/>
          <w:sz w:val="24"/>
          <w:szCs w:val="24"/>
        </w:rPr>
      </w:pPr>
    </w:p>
    <w:sectPr w:rsidR="006961C7" w:rsidRPr="002B7B03" w:rsidSect="00D06113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99709" w14:textId="77777777" w:rsidR="00B810F4" w:rsidRDefault="00B810F4" w:rsidP="00523826">
      <w:pPr>
        <w:spacing w:after="0" w:line="240" w:lineRule="auto"/>
      </w:pPr>
      <w:r>
        <w:separator/>
      </w:r>
    </w:p>
  </w:endnote>
  <w:endnote w:type="continuationSeparator" w:id="0">
    <w:p w14:paraId="23FF5F39" w14:textId="77777777" w:rsidR="00B810F4" w:rsidRDefault="00B810F4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361F9" w14:textId="77777777" w:rsidR="00B810F4" w:rsidRDefault="00B810F4" w:rsidP="00523826">
      <w:pPr>
        <w:spacing w:after="0" w:line="240" w:lineRule="auto"/>
      </w:pPr>
      <w:r>
        <w:separator/>
      </w:r>
    </w:p>
  </w:footnote>
  <w:footnote w:type="continuationSeparator" w:id="0">
    <w:p w14:paraId="27ED8D7E" w14:textId="77777777" w:rsidR="00B810F4" w:rsidRDefault="00B810F4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974595F"/>
    <w:multiLevelType w:val="hybridMultilevel"/>
    <w:tmpl w:val="46BE4E44"/>
    <w:lvl w:ilvl="0" w:tplc="56CC486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7D55866"/>
    <w:multiLevelType w:val="hybridMultilevel"/>
    <w:tmpl w:val="584A850A"/>
    <w:lvl w:ilvl="0" w:tplc="5574C0A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DCF1C95"/>
    <w:multiLevelType w:val="hybridMultilevel"/>
    <w:tmpl w:val="4DF05FEE"/>
    <w:lvl w:ilvl="0" w:tplc="303A84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7E21A9"/>
    <w:multiLevelType w:val="hybridMultilevel"/>
    <w:tmpl w:val="0B30A39E"/>
    <w:lvl w:ilvl="0" w:tplc="AF583BA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3144B9"/>
    <w:multiLevelType w:val="hybridMultilevel"/>
    <w:tmpl w:val="FABEDB4E"/>
    <w:lvl w:ilvl="0" w:tplc="3DB84B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FC1336"/>
    <w:multiLevelType w:val="hybridMultilevel"/>
    <w:tmpl w:val="A112AC92"/>
    <w:lvl w:ilvl="0" w:tplc="9F1C9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D10F69"/>
    <w:multiLevelType w:val="hybridMultilevel"/>
    <w:tmpl w:val="BD86562E"/>
    <w:lvl w:ilvl="0" w:tplc="9EDCC6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2011715748">
    <w:abstractNumId w:val="4"/>
  </w:num>
  <w:num w:numId="3" w16cid:durableId="1585144158">
    <w:abstractNumId w:val="1"/>
  </w:num>
  <w:num w:numId="4" w16cid:durableId="242103831">
    <w:abstractNumId w:val="7"/>
  </w:num>
  <w:num w:numId="5" w16cid:durableId="1375153892">
    <w:abstractNumId w:val="5"/>
  </w:num>
  <w:num w:numId="6" w16cid:durableId="105002765">
    <w:abstractNumId w:val="2"/>
  </w:num>
  <w:num w:numId="7" w16cid:durableId="1244878557">
    <w:abstractNumId w:val="3"/>
  </w:num>
  <w:num w:numId="8" w16cid:durableId="14293549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30A7B"/>
    <w:rsid w:val="00042410"/>
    <w:rsid w:val="0008164F"/>
    <w:rsid w:val="00084259"/>
    <w:rsid w:val="00090F0D"/>
    <w:rsid w:val="00097BF5"/>
    <w:rsid w:val="000A4DAA"/>
    <w:rsid w:val="00114B76"/>
    <w:rsid w:val="001254C2"/>
    <w:rsid w:val="00125BE5"/>
    <w:rsid w:val="001578A6"/>
    <w:rsid w:val="001E6CA0"/>
    <w:rsid w:val="001F74A8"/>
    <w:rsid w:val="00261A23"/>
    <w:rsid w:val="00276607"/>
    <w:rsid w:val="0029488A"/>
    <w:rsid w:val="002A706B"/>
    <w:rsid w:val="002B4F30"/>
    <w:rsid w:val="002B7B03"/>
    <w:rsid w:val="002C2895"/>
    <w:rsid w:val="002C73A9"/>
    <w:rsid w:val="002D30D7"/>
    <w:rsid w:val="002F7FE6"/>
    <w:rsid w:val="003268C6"/>
    <w:rsid w:val="003549C5"/>
    <w:rsid w:val="00381B14"/>
    <w:rsid w:val="003B0A6F"/>
    <w:rsid w:val="003F1938"/>
    <w:rsid w:val="00413AA6"/>
    <w:rsid w:val="00414A0B"/>
    <w:rsid w:val="00425E7A"/>
    <w:rsid w:val="00427DE2"/>
    <w:rsid w:val="00436B32"/>
    <w:rsid w:val="0045609C"/>
    <w:rsid w:val="0048183D"/>
    <w:rsid w:val="004E7C66"/>
    <w:rsid w:val="00523826"/>
    <w:rsid w:val="00533ED8"/>
    <w:rsid w:val="00541DDC"/>
    <w:rsid w:val="00565401"/>
    <w:rsid w:val="00566EDB"/>
    <w:rsid w:val="0057661B"/>
    <w:rsid w:val="005873EA"/>
    <w:rsid w:val="005C2D9C"/>
    <w:rsid w:val="005C5734"/>
    <w:rsid w:val="005E28B5"/>
    <w:rsid w:val="00623FEE"/>
    <w:rsid w:val="00631DAF"/>
    <w:rsid w:val="00645F6E"/>
    <w:rsid w:val="00651448"/>
    <w:rsid w:val="006527A1"/>
    <w:rsid w:val="00652CA3"/>
    <w:rsid w:val="00681FBB"/>
    <w:rsid w:val="006961C7"/>
    <w:rsid w:val="006B4AB8"/>
    <w:rsid w:val="006C5ACA"/>
    <w:rsid w:val="006F2C3B"/>
    <w:rsid w:val="00702065"/>
    <w:rsid w:val="00704968"/>
    <w:rsid w:val="00783511"/>
    <w:rsid w:val="007B34D5"/>
    <w:rsid w:val="007B6C7E"/>
    <w:rsid w:val="007C692E"/>
    <w:rsid w:val="007D66AA"/>
    <w:rsid w:val="007E2023"/>
    <w:rsid w:val="007E5DBD"/>
    <w:rsid w:val="007E7342"/>
    <w:rsid w:val="007F5FDE"/>
    <w:rsid w:val="008229D5"/>
    <w:rsid w:val="008301F2"/>
    <w:rsid w:val="00840802"/>
    <w:rsid w:val="00851759"/>
    <w:rsid w:val="00854F23"/>
    <w:rsid w:val="0087618F"/>
    <w:rsid w:val="008949C4"/>
    <w:rsid w:val="008C2E2C"/>
    <w:rsid w:val="008C4D45"/>
    <w:rsid w:val="008D2F8A"/>
    <w:rsid w:val="00903B0C"/>
    <w:rsid w:val="0092538F"/>
    <w:rsid w:val="00927EF3"/>
    <w:rsid w:val="009A5074"/>
    <w:rsid w:val="009D2979"/>
    <w:rsid w:val="009E3C7F"/>
    <w:rsid w:val="00A35351"/>
    <w:rsid w:val="00A41D69"/>
    <w:rsid w:val="00A61114"/>
    <w:rsid w:val="00A75880"/>
    <w:rsid w:val="00AA1206"/>
    <w:rsid w:val="00AE3EFC"/>
    <w:rsid w:val="00AF2B59"/>
    <w:rsid w:val="00B13765"/>
    <w:rsid w:val="00B4236F"/>
    <w:rsid w:val="00B558A0"/>
    <w:rsid w:val="00B70FCB"/>
    <w:rsid w:val="00B810F4"/>
    <w:rsid w:val="00BE2C73"/>
    <w:rsid w:val="00BF3586"/>
    <w:rsid w:val="00C31D87"/>
    <w:rsid w:val="00C320A3"/>
    <w:rsid w:val="00C86394"/>
    <w:rsid w:val="00CC7BFC"/>
    <w:rsid w:val="00CD2ED6"/>
    <w:rsid w:val="00CF6907"/>
    <w:rsid w:val="00D06113"/>
    <w:rsid w:val="00D1074B"/>
    <w:rsid w:val="00D42015"/>
    <w:rsid w:val="00D42901"/>
    <w:rsid w:val="00D64B5D"/>
    <w:rsid w:val="00D84E04"/>
    <w:rsid w:val="00D914C7"/>
    <w:rsid w:val="00D9729A"/>
    <w:rsid w:val="00DA4F9D"/>
    <w:rsid w:val="00DC0670"/>
    <w:rsid w:val="00DE4DD7"/>
    <w:rsid w:val="00E03AA2"/>
    <w:rsid w:val="00E14D48"/>
    <w:rsid w:val="00E50CCF"/>
    <w:rsid w:val="00E6083C"/>
    <w:rsid w:val="00E763BB"/>
    <w:rsid w:val="00E82DA4"/>
    <w:rsid w:val="00E86657"/>
    <w:rsid w:val="00EB0FED"/>
    <w:rsid w:val="00EF66BA"/>
    <w:rsid w:val="00F028CB"/>
    <w:rsid w:val="00F23F78"/>
    <w:rsid w:val="00F45B3A"/>
    <w:rsid w:val="00FA1315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873EA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3826"/>
  </w:style>
  <w:style w:type="paragraph" w:styleId="Podnoje">
    <w:name w:val="footer"/>
    <w:basedOn w:val="Normal"/>
    <w:link w:val="Podno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Reetkatablice">
    <w:name w:val="Table Grid"/>
    <w:basedOn w:val="Obinatablica"/>
    <w:uiPriority w:val="3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16D0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16D0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16D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16D08"/>
    <w:rPr>
      <w:b/>
      <w:bCs/>
      <w:sz w:val="20"/>
      <w:szCs w:val="20"/>
    </w:rPr>
  </w:style>
  <w:style w:type="numbering" w:customStyle="1" w:styleId="Bezpopisa1">
    <w:name w:val="Bez popisa1"/>
    <w:next w:val="Bezpopisa"/>
    <w:uiPriority w:val="99"/>
    <w:semiHidden/>
    <w:unhideWhenUsed/>
    <w:rsid w:val="006961C7"/>
  </w:style>
  <w:style w:type="paragraph" w:customStyle="1" w:styleId="Bezproreda1">
    <w:name w:val="Bez proreda1"/>
    <w:next w:val="Bezproreda"/>
    <w:uiPriority w:val="1"/>
    <w:qFormat/>
    <w:rsid w:val="006961C7"/>
    <w:pPr>
      <w:spacing w:after="0" w:line="240" w:lineRule="auto"/>
    </w:pPr>
    <w:rPr>
      <w:kern w:val="2"/>
      <w14:ligatures w14:val="standardContextual"/>
    </w:rPr>
  </w:style>
  <w:style w:type="paragraph" w:customStyle="1" w:styleId="xl77">
    <w:name w:val="xl77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8">
    <w:name w:val="xl78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9">
    <w:name w:val="xl79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0">
    <w:name w:val="xl80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1">
    <w:name w:val="xl81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2">
    <w:name w:val="xl82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4">
    <w:name w:val="xl84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5">
    <w:name w:val="xl85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hr-HR"/>
    </w:rPr>
  </w:style>
  <w:style w:type="paragraph" w:customStyle="1" w:styleId="xl86">
    <w:name w:val="xl86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7">
    <w:name w:val="xl87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8">
    <w:name w:val="xl88"/>
    <w:basedOn w:val="Normal"/>
    <w:rsid w:val="006961C7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6961C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7B34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3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9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20</Pages>
  <Words>2767</Words>
  <Characters>15777</Characters>
  <Application>Microsoft Office Word</Application>
  <DocSecurity>0</DocSecurity>
  <Lines>131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6</cp:revision>
  <cp:lastPrinted>2019-01-15T09:36:00Z</cp:lastPrinted>
  <dcterms:created xsi:type="dcterms:W3CDTF">2025-07-18T13:23:00Z</dcterms:created>
  <dcterms:modified xsi:type="dcterms:W3CDTF">2025-07-18T13:27:00Z</dcterms:modified>
</cp:coreProperties>
</file>