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E55543" w:rsidRPr="00542ADA" w14:paraId="1D048A0D" w14:textId="77777777" w:rsidTr="002F0781">
        <w:trPr>
          <w:trHeight w:val="567"/>
        </w:trPr>
        <w:tc>
          <w:tcPr>
            <w:tcW w:w="5055" w:type="dxa"/>
            <w:gridSpan w:val="2"/>
            <w:vAlign w:val="center"/>
          </w:tcPr>
          <w:p w14:paraId="114B9E4C"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 xml:space="preserve">                                                    </w:t>
            </w:r>
            <w:r w:rsidRPr="00542ADA">
              <w:rPr>
                <w:rFonts w:ascii="Calibri" w:hAnsi="Calibri" w:cs="Calibri"/>
                <w:noProof/>
                <w:sz w:val="16"/>
                <w:szCs w:val="16"/>
                <w:lang w:val="hr-HR"/>
              </w:rPr>
              <w:drawing>
                <wp:inline distT="0" distB="0" distL="0" distR="0" wp14:anchorId="3F315557" wp14:editId="476621B9">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E55543" w:rsidRPr="00542ADA" w14:paraId="02F9A0ED" w14:textId="77777777" w:rsidTr="002F0781">
        <w:trPr>
          <w:trHeight w:val="1570"/>
        </w:trPr>
        <w:tc>
          <w:tcPr>
            <w:tcW w:w="279" w:type="dxa"/>
            <w:vAlign w:val="center"/>
          </w:tcPr>
          <w:p w14:paraId="5230D04A" w14:textId="77777777" w:rsidR="00E55543" w:rsidRPr="00542ADA" w:rsidRDefault="00E55543" w:rsidP="002F0781">
            <w:pPr>
              <w:autoSpaceDE w:val="0"/>
              <w:autoSpaceDN w:val="0"/>
              <w:adjustRightInd w:val="0"/>
              <w:jc w:val="center"/>
              <w:rPr>
                <w:rFonts w:ascii="Calibri" w:hAnsi="Calibri" w:cs="Calibri"/>
                <w:sz w:val="16"/>
                <w:szCs w:val="16"/>
                <w:lang w:val="hr-HR"/>
              </w:rPr>
            </w:pPr>
            <w:r w:rsidRPr="00542ADA">
              <w:rPr>
                <w:rFonts w:ascii="Calibri" w:hAnsi="Calibri" w:cs="Calibri"/>
                <w:noProof/>
                <w:sz w:val="16"/>
                <w:szCs w:val="16"/>
                <w:lang w:val="hr-HR"/>
              </w:rPr>
              <w:drawing>
                <wp:inline distT="0" distB="0" distL="0" distR="0" wp14:anchorId="3F9D2796" wp14:editId="11716CC3">
                  <wp:extent cx="252000" cy="252000"/>
                  <wp:effectExtent l="0" t="0" r="0" b="0"/>
                  <wp:docPr id="2" name="Picture 2" descr="Slika na kojoj se prikazuje simbol, tekst, emblem, zastav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lika na kojoj se prikazuje simbol, tekst, emblem, zastava&#10;&#10;Sadržaj generiran uz AI možda nije točan."/>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35B3903C"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REPUBLIKA HRVATSKA - REPUBBLICA DI CROAZIA</w:t>
            </w:r>
          </w:p>
          <w:p w14:paraId="44B1101C"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ISTARSKA ŽUPANIJA - REGIONE ISTRIANA</w:t>
            </w:r>
          </w:p>
          <w:p w14:paraId="57C3D27E"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 xml:space="preserve">Općina Brtonigla-Verteneglio - </w:t>
            </w:r>
            <w:proofErr w:type="spellStart"/>
            <w:r w:rsidRPr="00542ADA">
              <w:rPr>
                <w:rFonts w:ascii="Calibri" w:hAnsi="Calibri" w:cs="Calibri"/>
                <w:sz w:val="16"/>
                <w:szCs w:val="16"/>
                <w:lang w:val="hr-HR"/>
              </w:rPr>
              <w:t>Comune</w:t>
            </w:r>
            <w:proofErr w:type="spellEnd"/>
            <w:r w:rsidRPr="00542ADA">
              <w:rPr>
                <w:rFonts w:ascii="Calibri" w:hAnsi="Calibri" w:cs="Calibri"/>
                <w:sz w:val="16"/>
                <w:szCs w:val="16"/>
                <w:lang w:val="hr-HR"/>
              </w:rPr>
              <w:t xml:space="preserve"> di Brtonigla-Verteneglio</w:t>
            </w:r>
          </w:p>
          <w:p w14:paraId="0E6F2130"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OPĆINSKI NAČELNIK - IL SINDACO</w:t>
            </w:r>
          </w:p>
          <w:p w14:paraId="5858FA1D"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 xml:space="preserve">52474 Brtonigla-Verteneglio, Trg Sv. Zenona / </w:t>
            </w:r>
            <w:proofErr w:type="spellStart"/>
            <w:r w:rsidRPr="00542ADA">
              <w:rPr>
                <w:rFonts w:ascii="Calibri" w:hAnsi="Calibri" w:cs="Calibri"/>
                <w:sz w:val="16"/>
                <w:szCs w:val="16"/>
                <w:lang w:val="hr-HR"/>
              </w:rPr>
              <w:t>Piazza</w:t>
            </w:r>
            <w:proofErr w:type="spellEnd"/>
            <w:r w:rsidRPr="00542ADA">
              <w:rPr>
                <w:rFonts w:ascii="Calibri" w:hAnsi="Calibri" w:cs="Calibri"/>
                <w:sz w:val="16"/>
                <w:szCs w:val="16"/>
                <w:lang w:val="hr-HR"/>
              </w:rPr>
              <w:t xml:space="preserve"> S. Zenone 1</w:t>
            </w:r>
          </w:p>
          <w:p w14:paraId="688015E8"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Tel. &amp; Fax: +385 (0)52 774-174</w:t>
            </w:r>
          </w:p>
          <w:p w14:paraId="14D54A4A"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E-mail: info@brtonigla-verteneglio.hr</w:t>
            </w:r>
          </w:p>
          <w:p w14:paraId="558FA6AA"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www.brtonigla-verteneglio.hr</w:t>
            </w:r>
          </w:p>
        </w:tc>
      </w:tr>
    </w:tbl>
    <w:p w14:paraId="3D9F5D6B" w14:textId="77777777" w:rsidR="00E55543" w:rsidRPr="00542ADA" w:rsidRDefault="00E55543" w:rsidP="00E55543">
      <w:pPr>
        <w:jc w:val="both"/>
        <w:rPr>
          <w:rFonts w:ascii="Arial" w:hAnsi="Arial" w:cs="Arial"/>
          <w:sz w:val="24"/>
          <w:szCs w:val="24"/>
          <w:lang w:val="hr-HR"/>
        </w:rPr>
      </w:pPr>
    </w:p>
    <w:p w14:paraId="25CFA9FE" w14:textId="77777777" w:rsidR="00E55543" w:rsidRPr="00542ADA" w:rsidRDefault="00E55543" w:rsidP="00E55543">
      <w:pPr>
        <w:jc w:val="both"/>
        <w:rPr>
          <w:rFonts w:ascii="Arial" w:hAnsi="Arial" w:cs="Arial"/>
          <w:sz w:val="24"/>
          <w:szCs w:val="24"/>
          <w:lang w:val="hr-HR"/>
        </w:rPr>
      </w:pPr>
      <w:r w:rsidRPr="00542ADA">
        <w:rPr>
          <w:rFonts w:ascii="Arial" w:hAnsi="Arial" w:cs="Arial"/>
          <w:sz w:val="24"/>
          <w:szCs w:val="24"/>
          <w:lang w:val="hr-HR"/>
        </w:rPr>
        <w:t>KLASA:406-02/26-01/01</w:t>
      </w:r>
    </w:p>
    <w:p w14:paraId="2AB930C5" w14:textId="77777777" w:rsidR="00E55543" w:rsidRPr="00542ADA" w:rsidRDefault="00E55543" w:rsidP="00E55543">
      <w:pPr>
        <w:jc w:val="both"/>
        <w:rPr>
          <w:rFonts w:ascii="Arial" w:hAnsi="Arial" w:cs="Arial"/>
          <w:sz w:val="24"/>
          <w:szCs w:val="24"/>
          <w:lang w:val="hr-HR"/>
        </w:rPr>
      </w:pPr>
      <w:r w:rsidRPr="00542ADA">
        <w:rPr>
          <w:rFonts w:ascii="Arial" w:hAnsi="Arial" w:cs="Arial"/>
          <w:sz w:val="24"/>
          <w:szCs w:val="24"/>
          <w:lang w:val="hr-HR"/>
        </w:rPr>
        <w:t>URBROJ:2163-13-04/04-26-1</w:t>
      </w:r>
    </w:p>
    <w:p w14:paraId="1D90B196" w14:textId="77777777" w:rsidR="00E55543" w:rsidRPr="00542ADA" w:rsidRDefault="00E55543" w:rsidP="00E55543">
      <w:pPr>
        <w:jc w:val="both"/>
        <w:rPr>
          <w:rFonts w:ascii="Arial" w:hAnsi="Arial" w:cs="Arial"/>
          <w:sz w:val="24"/>
          <w:szCs w:val="24"/>
          <w:lang w:val="hr-HR"/>
        </w:rPr>
      </w:pPr>
      <w:r w:rsidRPr="00542ADA">
        <w:rPr>
          <w:rFonts w:ascii="Arial" w:hAnsi="Arial" w:cs="Arial"/>
          <w:sz w:val="24"/>
          <w:szCs w:val="24"/>
          <w:lang w:val="hr-HR"/>
        </w:rPr>
        <w:t xml:space="preserve">Brtonigla - Verteneglio, 07. siječnja 2026.godine </w:t>
      </w:r>
    </w:p>
    <w:p w14:paraId="52F98DED" w14:textId="77777777" w:rsidR="00E55543" w:rsidRPr="00542ADA" w:rsidRDefault="00E55543" w:rsidP="00E55543">
      <w:pPr>
        <w:jc w:val="both"/>
        <w:rPr>
          <w:rFonts w:ascii="Arial" w:hAnsi="Arial" w:cs="Arial"/>
          <w:sz w:val="24"/>
          <w:szCs w:val="24"/>
          <w:lang w:val="hr-HR"/>
        </w:rPr>
      </w:pPr>
    </w:p>
    <w:p w14:paraId="4AC68D0C" w14:textId="77777777" w:rsidR="00E55543" w:rsidRDefault="00E55543" w:rsidP="00E55543">
      <w:pPr>
        <w:jc w:val="both"/>
        <w:rPr>
          <w:rFonts w:ascii="Arial" w:hAnsi="Arial" w:cs="Arial"/>
          <w:sz w:val="24"/>
          <w:szCs w:val="24"/>
          <w:lang w:val="hr-HR"/>
        </w:rPr>
      </w:pPr>
      <w:r w:rsidRPr="00542ADA">
        <w:rPr>
          <w:rFonts w:ascii="Arial" w:hAnsi="Arial" w:cs="Arial"/>
          <w:sz w:val="24"/>
          <w:szCs w:val="24"/>
          <w:lang w:val="hr-HR"/>
        </w:rPr>
        <w:t xml:space="preserve">Na temelju članka 28. Zakona o javnoj nabavi ("Narodne novine" br. 120/16 i 144/22), članka 48. Zakona o lokalnoj i područnoj (regionalnoj) samoupravi ("Narodne novine" br. 33/01, 129/05, 109/07, 125/08, 36/09, 150/11, 144/12, 19/13, 137/15, 123/17, 98/19 i 144/20) i članka 52. Statuta Općine Brtonigla - Verteneglio (Službene novine Općine Brtonigla - Verteneglio broj: 03/18, 03/21, 07/21-Proč.tekst i 16/22) Načelnik  Općine Brtonigla - Verteneglio, donosi </w:t>
      </w:r>
    </w:p>
    <w:p w14:paraId="524D88BB" w14:textId="77777777" w:rsidR="00347C9A" w:rsidRPr="00542ADA" w:rsidRDefault="00347C9A" w:rsidP="00E55543">
      <w:pPr>
        <w:jc w:val="both"/>
        <w:rPr>
          <w:rFonts w:ascii="Arial" w:hAnsi="Arial" w:cs="Arial"/>
          <w:sz w:val="24"/>
          <w:szCs w:val="24"/>
          <w:lang w:val="hr-HR"/>
        </w:rPr>
      </w:pPr>
    </w:p>
    <w:p w14:paraId="3E1DD7EE"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t>ZAKLJUČAK</w:t>
      </w:r>
    </w:p>
    <w:p w14:paraId="19F1A5BF" w14:textId="77777777" w:rsidR="00E55543" w:rsidRDefault="00E55543" w:rsidP="00E55543">
      <w:pPr>
        <w:jc w:val="center"/>
        <w:rPr>
          <w:rFonts w:ascii="Arial" w:hAnsi="Arial" w:cs="Arial"/>
          <w:b/>
          <w:sz w:val="24"/>
          <w:szCs w:val="24"/>
          <w:lang w:val="hr-HR"/>
        </w:rPr>
      </w:pPr>
      <w:r w:rsidRPr="00542ADA">
        <w:rPr>
          <w:rFonts w:ascii="Arial" w:hAnsi="Arial" w:cs="Arial"/>
          <w:b/>
          <w:sz w:val="24"/>
          <w:szCs w:val="24"/>
          <w:lang w:val="hr-HR"/>
        </w:rPr>
        <w:t>O UTVRĐIVANJU PLANA NABAVE OPĆINE BRTONIGLA - VERTENEGLIO ZA 2026.GODINU</w:t>
      </w:r>
    </w:p>
    <w:p w14:paraId="5F903B26" w14:textId="77777777" w:rsidR="00347C9A" w:rsidRPr="00542ADA" w:rsidRDefault="00347C9A" w:rsidP="00E55543">
      <w:pPr>
        <w:jc w:val="center"/>
        <w:rPr>
          <w:rFonts w:ascii="Arial" w:hAnsi="Arial" w:cs="Arial"/>
          <w:b/>
          <w:sz w:val="24"/>
          <w:szCs w:val="24"/>
          <w:lang w:val="hr-HR"/>
        </w:rPr>
      </w:pPr>
    </w:p>
    <w:p w14:paraId="66705385" w14:textId="77777777" w:rsidR="00E55543" w:rsidRPr="00542ADA" w:rsidRDefault="00E55543" w:rsidP="00E55543">
      <w:pPr>
        <w:jc w:val="center"/>
        <w:rPr>
          <w:rFonts w:ascii="Arial" w:hAnsi="Arial" w:cs="Arial"/>
          <w:sz w:val="24"/>
          <w:szCs w:val="24"/>
          <w:lang w:val="hr-HR"/>
        </w:rPr>
      </w:pPr>
    </w:p>
    <w:p w14:paraId="7E410BED" w14:textId="77777777" w:rsidR="00E55543" w:rsidRPr="00542ADA" w:rsidRDefault="00E55543" w:rsidP="00E55543">
      <w:pPr>
        <w:jc w:val="center"/>
        <w:rPr>
          <w:rFonts w:ascii="Arial" w:hAnsi="Arial" w:cs="Arial"/>
          <w:sz w:val="24"/>
          <w:szCs w:val="24"/>
          <w:lang w:val="hr-HR"/>
        </w:rPr>
      </w:pPr>
      <w:r w:rsidRPr="00542ADA">
        <w:rPr>
          <w:rFonts w:ascii="Arial" w:hAnsi="Arial" w:cs="Arial"/>
          <w:sz w:val="24"/>
          <w:szCs w:val="24"/>
          <w:lang w:val="hr-HR"/>
        </w:rPr>
        <w:t>Članak 1.</w:t>
      </w:r>
    </w:p>
    <w:p w14:paraId="2073718B" w14:textId="77777777" w:rsidR="00E55543" w:rsidRPr="00542ADA" w:rsidRDefault="00E55543" w:rsidP="00E55543">
      <w:pPr>
        <w:jc w:val="both"/>
        <w:rPr>
          <w:rFonts w:ascii="Arial" w:hAnsi="Arial" w:cs="Arial"/>
          <w:sz w:val="24"/>
          <w:szCs w:val="24"/>
          <w:lang w:val="hr-HR"/>
        </w:rPr>
      </w:pPr>
      <w:r w:rsidRPr="00542ADA">
        <w:rPr>
          <w:rFonts w:ascii="Arial" w:hAnsi="Arial" w:cs="Arial"/>
          <w:sz w:val="24"/>
          <w:szCs w:val="24"/>
          <w:lang w:val="hr-HR"/>
        </w:rPr>
        <w:t>Načelnik Općine Brtonigla - Verteneglio utvrđuje Plan nabave Općine Brtonigla - Verteneglio za 2026.godinu, kao u predloženom tabličnom prikazu u prilogu.</w:t>
      </w:r>
    </w:p>
    <w:p w14:paraId="07D7B173" w14:textId="77777777" w:rsidR="00E55543" w:rsidRPr="00542ADA" w:rsidRDefault="00E55543" w:rsidP="00E55543">
      <w:pPr>
        <w:jc w:val="both"/>
        <w:rPr>
          <w:rFonts w:ascii="Arial" w:hAnsi="Arial" w:cs="Arial"/>
          <w:sz w:val="24"/>
          <w:szCs w:val="24"/>
          <w:lang w:val="hr-HR"/>
        </w:rPr>
      </w:pPr>
    </w:p>
    <w:p w14:paraId="78BF34FB" w14:textId="77777777" w:rsidR="00E55543" w:rsidRPr="00542ADA" w:rsidRDefault="00E55543" w:rsidP="00E55543">
      <w:pPr>
        <w:jc w:val="center"/>
        <w:rPr>
          <w:rFonts w:ascii="Arial" w:hAnsi="Arial" w:cs="Arial"/>
          <w:sz w:val="24"/>
          <w:szCs w:val="24"/>
          <w:lang w:val="hr-HR"/>
        </w:rPr>
      </w:pPr>
      <w:r w:rsidRPr="00542ADA">
        <w:rPr>
          <w:rFonts w:ascii="Arial" w:hAnsi="Arial" w:cs="Arial"/>
          <w:sz w:val="24"/>
          <w:szCs w:val="24"/>
          <w:lang w:val="hr-HR"/>
        </w:rPr>
        <w:t>Članak 2.</w:t>
      </w:r>
    </w:p>
    <w:p w14:paraId="5A6087D4" w14:textId="77777777" w:rsidR="00E55543" w:rsidRPr="00542ADA" w:rsidRDefault="00E55543" w:rsidP="00E55543">
      <w:pPr>
        <w:pStyle w:val="Odlomakpopisa"/>
        <w:ind w:left="0"/>
        <w:jc w:val="both"/>
        <w:rPr>
          <w:rFonts w:cs="Arial"/>
          <w:sz w:val="24"/>
          <w:szCs w:val="24"/>
          <w:lang w:val="hr-HR"/>
        </w:rPr>
      </w:pPr>
      <w:r w:rsidRPr="00542ADA">
        <w:rPr>
          <w:rFonts w:cs="Arial"/>
          <w:sz w:val="24"/>
          <w:szCs w:val="24"/>
          <w:lang w:val="hr-HR"/>
        </w:rPr>
        <w:t>Plan nabave Općine Brtonigla - Verteneglio za 2026.godinu stupa na snagu danom donošenja, a isti će se objaviti u Službenim novinama Općine Brtonigla - Verteneglio i internetskoj stranici Općine Brtonigla - Verteneglio www.brtonigla-verteneglio.hr u stavku „JAVNA NABAVA“ podstavka „PLAN JAVNE NABAVE“ te  u standardiziranom obliku u Elektroničkom oglasniku javne nabave Republike Hrvatske u roku 8 (osam) dana od objave.</w:t>
      </w:r>
    </w:p>
    <w:p w14:paraId="4447B997" w14:textId="77777777" w:rsidR="00E55543" w:rsidRPr="00542ADA" w:rsidRDefault="00E55543" w:rsidP="00E55543">
      <w:pPr>
        <w:rPr>
          <w:rFonts w:ascii="Arial" w:hAnsi="Arial" w:cs="Arial"/>
          <w:sz w:val="24"/>
          <w:szCs w:val="24"/>
          <w:lang w:val="hr-HR"/>
        </w:rPr>
      </w:pPr>
    </w:p>
    <w:p w14:paraId="0EA7AD13" w14:textId="77777777" w:rsidR="00E55543" w:rsidRPr="00542ADA" w:rsidRDefault="00E55543" w:rsidP="00E55543">
      <w:pPr>
        <w:jc w:val="right"/>
        <w:rPr>
          <w:rFonts w:ascii="Arial" w:hAnsi="Arial" w:cs="Arial"/>
          <w:sz w:val="24"/>
          <w:szCs w:val="24"/>
          <w:lang w:val="hr-HR"/>
        </w:rPr>
      </w:pPr>
      <w:r w:rsidRPr="00542ADA">
        <w:rPr>
          <w:rFonts w:ascii="Arial" w:hAnsi="Arial" w:cs="Arial"/>
          <w:sz w:val="24"/>
          <w:szCs w:val="24"/>
          <w:lang w:val="hr-HR"/>
        </w:rPr>
        <w:t>Načelnik</w:t>
      </w:r>
    </w:p>
    <w:p w14:paraId="51A775DD" w14:textId="77777777" w:rsidR="00E55543" w:rsidRPr="00542ADA" w:rsidRDefault="00E55543" w:rsidP="00E55543">
      <w:pPr>
        <w:jc w:val="right"/>
        <w:rPr>
          <w:rFonts w:ascii="Arial" w:hAnsi="Arial" w:cs="Arial"/>
          <w:sz w:val="24"/>
          <w:szCs w:val="24"/>
          <w:lang w:val="hr-HR"/>
        </w:rPr>
      </w:pPr>
      <w:r w:rsidRPr="00542ADA">
        <w:rPr>
          <w:rFonts w:ascii="Arial" w:hAnsi="Arial" w:cs="Arial"/>
          <w:sz w:val="24"/>
          <w:szCs w:val="24"/>
          <w:lang w:val="hr-HR"/>
        </w:rPr>
        <w:t>Općine Brtonigla - Verteneglio</w:t>
      </w:r>
    </w:p>
    <w:p w14:paraId="20616F76" w14:textId="2C38E74C" w:rsidR="00E55543" w:rsidRPr="00542ADA" w:rsidRDefault="00E55543" w:rsidP="00E55543">
      <w:pPr>
        <w:jc w:val="right"/>
        <w:rPr>
          <w:rFonts w:ascii="Arial" w:hAnsi="Arial" w:cs="Arial"/>
          <w:sz w:val="24"/>
          <w:szCs w:val="24"/>
          <w:lang w:val="hr-HR"/>
        </w:rPr>
      </w:pPr>
      <w:r w:rsidRPr="00542ADA">
        <w:rPr>
          <w:rFonts w:ascii="Arial" w:hAnsi="Arial" w:cs="Arial"/>
          <w:sz w:val="24"/>
          <w:szCs w:val="24"/>
          <w:lang w:val="hr-HR"/>
        </w:rPr>
        <w:t xml:space="preserve">Neš Sinožić, </w:t>
      </w:r>
      <w:proofErr w:type="spellStart"/>
      <w:r w:rsidRPr="00542ADA">
        <w:rPr>
          <w:rFonts w:ascii="Arial" w:hAnsi="Arial" w:cs="Arial"/>
          <w:sz w:val="24"/>
          <w:szCs w:val="24"/>
          <w:lang w:val="hr-HR"/>
        </w:rPr>
        <w:t>mag.ing.agr</w:t>
      </w:r>
      <w:proofErr w:type="spellEnd"/>
      <w:r w:rsidRPr="00542ADA">
        <w:rPr>
          <w:rFonts w:ascii="Arial" w:hAnsi="Arial" w:cs="Arial"/>
          <w:sz w:val="24"/>
          <w:szCs w:val="24"/>
          <w:lang w:val="hr-HR"/>
        </w:rPr>
        <w:t>.</w:t>
      </w:r>
      <w:r w:rsidR="00542ADA">
        <w:rPr>
          <w:rFonts w:ascii="Arial" w:hAnsi="Arial" w:cs="Arial"/>
          <w:sz w:val="24"/>
          <w:szCs w:val="24"/>
          <w:lang w:val="hr-HR"/>
        </w:rPr>
        <w:t xml:space="preserve"> v.r.</w:t>
      </w:r>
      <w:r w:rsidRPr="00542ADA">
        <w:rPr>
          <w:rFonts w:ascii="Arial" w:hAnsi="Arial" w:cs="Arial"/>
          <w:sz w:val="24"/>
          <w:szCs w:val="24"/>
          <w:lang w:val="hr-HR"/>
        </w:rPr>
        <w:t xml:space="preserve">                                                                             </w:t>
      </w:r>
    </w:p>
    <w:p w14:paraId="54FDC2FB" w14:textId="77777777" w:rsidR="00E55543" w:rsidRPr="00542ADA" w:rsidRDefault="00E55543" w:rsidP="00E55543">
      <w:pPr>
        <w:ind w:left="142"/>
        <w:jc w:val="both"/>
        <w:rPr>
          <w:rFonts w:ascii="Arial" w:hAnsi="Arial" w:cs="Arial"/>
          <w:sz w:val="24"/>
          <w:szCs w:val="24"/>
          <w:lang w:val="hr-HR"/>
        </w:rPr>
        <w:sectPr w:rsidR="00E55543" w:rsidRPr="00542ADA" w:rsidSect="00E55543">
          <w:headerReference w:type="default" r:id="rId10"/>
          <w:pgSz w:w="11906" w:h="16838"/>
          <w:pgMar w:top="1417" w:right="1417" w:bottom="1417" w:left="1417" w:header="708" w:footer="708" w:gutter="0"/>
          <w:cols w:space="708"/>
          <w:docGrid w:linePitch="360"/>
        </w:sectPr>
      </w:pPr>
    </w:p>
    <w:tbl>
      <w:tblPr>
        <w:tblW w:w="9052" w:type="dxa"/>
        <w:tblLook w:val="04A0" w:firstRow="1" w:lastRow="0" w:firstColumn="1" w:lastColumn="0" w:noHBand="0" w:noVBand="1"/>
      </w:tblPr>
      <w:tblGrid>
        <w:gridCol w:w="772"/>
        <w:gridCol w:w="848"/>
        <w:gridCol w:w="878"/>
        <w:gridCol w:w="1255"/>
        <w:gridCol w:w="662"/>
        <w:gridCol w:w="1255"/>
        <w:gridCol w:w="912"/>
        <w:gridCol w:w="878"/>
        <w:gridCol w:w="777"/>
        <w:gridCol w:w="760"/>
        <w:gridCol w:w="748"/>
        <w:gridCol w:w="881"/>
        <w:gridCol w:w="722"/>
        <w:gridCol w:w="737"/>
        <w:gridCol w:w="731"/>
        <w:gridCol w:w="946"/>
        <w:gridCol w:w="220"/>
      </w:tblGrid>
      <w:tr w:rsidR="00E55543" w:rsidRPr="00542ADA" w14:paraId="4AA12F11" w14:textId="77777777" w:rsidTr="002F0781">
        <w:trPr>
          <w:gridAfter w:val="1"/>
          <w:wAfter w:w="33" w:type="dxa"/>
          <w:trHeight w:val="509"/>
        </w:trPr>
        <w:tc>
          <w:tcPr>
            <w:tcW w:w="9019" w:type="dxa"/>
            <w:gridSpan w:val="16"/>
            <w:vMerge w:val="restart"/>
            <w:tcBorders>
              <w:top w:val="single" w:sz="12" w:space="0" w:color="auto"/>
              <w:left w:val="single" w:sz="12" w:space="0" w:color="auto"/>
              <w:bottom w:val="single" w:sz="4" w:space="0" w:color="auto"/>
              <w:right w:val="single" w:sz="4" w:space="0" w:color="auto"/>
            </w:tcBorders>
            <w:shd w:val="clear" w:color="000000" w:fill="F2F2F2"/>
            <w:noWrap/>
            <w:vAlign w:val="center"/>
            <w:hideMark/>
          </w:tcPr>
          <w:p w14:paraId="262DEB1B" w14:textId="77777777" w:rsidR="00E55543" w:rsidRPr="00542ADA" w:rsidRDefault="00E55543" w:rsidP="002F0781">
            <w:pPr>
              <w:jc w:val="center"/>
              <w:rPr>
                <w:rFonts w:ascii="Calibri" w:hAnsi="Calibri" w:cs="Calibri"/>
                <w:b/>
                <w:bCs/>
                <w:color w:val="000000"/>
                <w:sz w:val="36"/>
                <w:szCs w:val="36"/>
                <w:lang w:val="hr-HR"/>
              </w:rPr>
            </w:pPr>
            <w:r w:rsidRPr="00542ADA">
              <w:rPr>
                <w:rFonts w:ascii="Calibri" w:hAnsi="Calibri" w:cs="Calibri"/>
                <w:b/>
                <w:bCs/>
                <w:color w:val="000000"/>
                <w:sz w:val="36"/>
                <w:szCs w:val="36"/>
                <w:lang w:val="hr-HR"/>
              </w:rPr>
              <w:lastRenderedPageBreak/>
              <w:t>PLAN NABAVE</w:t>
            </w:r>
          </w:p>
        </w:tc>
      </w:tr>
      <w:tr w:rsidR="00E55543" w:rsidRPr="00542ADA" w14:paraId="6FED0871" w14:textId="77777777" w:rsidTr="002F0781">
        <w:trPr>
          <w:trHeight w:val="300"/>
        </w:trPr>
        <w:tc>
          <w:tcPr>
            <w:tcW w:w="9019" w:type="dxa"/>
            <w:gridSpan w:val="16"/>
            <w:vMerge/>
            <w:tcBorders>
              <w:top w:val="single" w:sz="12" w:space="0" w:color="auto"/>
              <w:left w:val="single" w:sz="12" w:space="0" w:color="auto"/>
              <w:bottom w:val="single" w:sz="4" w:space="0" w:color="auto"/>
              <w:right w:val="single" w:sz="4" w:space="0" w:color="auto"/>
            </w:tcBorders>
            <w:vAlign w:val="center"/>
            <w:hideMark/>
          </w:tcPr>
          <w:p w14:paraId="24978B39" w14:textId="77777777" w:rsidR="00E55543" w:rsidRPr="00542ADA" w:rsidRDefault="00E55543" w:rsidP="002F0781">
            <w:pPr>
              <w:rPr>
                <w:rFonts w:ascii="Calibri" w:hAnsi="Calibri" w:cs="Calibri"/>
                <w:b/>
                <w:bCs/>
                <w:color w:val="000000"/>
                <w:sz w:val="24"/>
                <w:szCs w:val="24"/>
                <w:lang w:val="hr-HR"/>
              </w:rPr>
            </w:pPr>
          </w:p>
        </w:tc>
        <w:tc>
          <w:tcPr>
            <w:tcW w:w="33" w:type="dxa"/>
            <w:tcBorders>
              <w:top w:val="nil"/>
              <w:left w:val="nil"/>
              <w:bottom w:val="nil"/>
              <w:right w:val="nil"/>
            </w:tcBorders>
            <w:noWrap/>
            <w:vAlign w:val="bottom"/>
            <w:hideMark/>
          </w:tcPr>
          <w:p w14:paraId="64C4E0B2" w14:textId="77777777" w:rsidR="00E55543" w:rsidRPr="00542ADA" w:rsidRDefault="00E55543" w:rsidP="002F0781">
            <w:pPr>
              <w:jc w:val="center"/>
              <w:rPr>
                <w:rFonts w:ascii="Calibri" w:hAnsi="Calibri" w:cs="Calibri"/>
                <w:b/>
                <w:bCs/>
                <w:color w:val="000000"/>
                <w:sz w:val="48"/>
                <w:szCs w:val="48"/>
                <w:lang w:val="hr-HR"/>
              </w:rPr>
            </w:pPr>
          </w:p>
        </w:tc>
      </w:tr>
      <w:tr w:rsidR="00E55543" w:rsidRPr="00542ADA" w14:paraId="2300C8EF" w14:textId="77777777" w:rsidTr="002F0781">
        <w:trPr>
          <w:trHeight w:val="420"/>
        </w:trPr>
        <w:tc>
          <w:tcPr>
            <w:tcW w:w="927" w:type="dxa"/>
            <w:tcBorders>
              <w:top w:val="nil"/>
              <w:left w:val="single" w:sz="12" w:space="0" w:color="auto"/>
              <w:bottom w:val="single" w:sz="4" w:space="0" w:color="auto"/>
              <w:right w:val="single" w:sz="4" w:space="0" w:color="auto"/>
            </w:tcBorders>
            <w:noWrap/>
            <w:vAlign w:val="bottom"/>
            <w:hideMark/>
          </w:tcPr>
          <w:p w14:paraId="7369D9F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Naručitelj</w:t>
            </w:r>
          </w:p>
        </w:tc>
        <w:tc>
          <w:tcPr>
            <w:tcW w:w="8092" w:type="dxa"/>
            <w:gridSpan w:val="15"/>
            <w:tcBorders>
              <w:top w:val="single" w:sz="4" w:space="0" w:color="auto"/>
              <w:left w:val="nil"/>
              <w:bottom w:val="single" w:sz="4" w:space="0" w:color="auto"/>
              <w:right w:val="single" w:sz="4" w:space="0" w:color="auto"/>
            </w:tcBorders>
            <w:noWrap/>
            <w:vAlign w:val="bottom"/>
            <w:hideMark/>
          </w:tcPr>
          <w:p w14:paraId="3EDB25B4" w14:textId="77777777" w:rsidR="00E55543" w:rsidRPr="00542ADA" w:rsidRDefault="00E55543" w:rsidP="002F0781">
            <w:pPr>
              <w:rPr>
                <w:rFonts w:ascii="Calibri" w:hAnsi="Calibri" w:cs="Calibri"/>
                <w:color w:val="000000"/>
                <w:sz w:val="24"/>
                <w:szCs w:val="24"/>
                <w:lang w:val="hr-HR"/>
              </w:rPr>
            </w:pPr>
            <w:r w:rsidRPr="00542ADA">
              <w:rPr>
                <w:rFonts w:ascii="Calibri" w:hAnsi="Calibri" w:cs="Calibri"/>
                <w:color w:val="000000"/>
                <w:sz w:val="24"/>
                <w:szCs w:val="24"/>
                <w:lang w:val="hr-HR"/>
              </w:rPr>
              <w:t>OPĆINA BRTONIGLA - VERTENEGLIO</w:t>
            </w:r>
          </w:p>
        </w:tc>
        <w:tc>
          <w:tcPr>
            <w:tcW w:w="33" w:type="dxa"/>
            <w:vAlign w:val="center"/>
            <w:hideMark/>
          </w:tcPr>
          <w:p w14:paraId="78424FEA" w14:textId="77777777" w:rsidR="00E55543" w:rsidRPr="00542ADA" w:rsidRDefault="00E55543" w:rsidP="002F0781">
            <w:pPr>
              <w:rPr>
                <w:lang w:val="hr-HR"/>
              </w:rPr>
            </w:pPr>
          </w:p>
        </w:tc>
      </w:tr>
      <w:tr w:rsidR="00E55543" w:rsidRPr="00542ADA" w14:paraId="5CD99940" w14:textId="77777777" w:rsidTr="002F0781">
        <w:trPr>
          <w:trHeight w:val="420"/>
        </w:trPr>
        <w:tc>
          <w:tcPr>
            <w:tcW w:w="927" w:type="dxa"/>
            <w:tcBorders>
              <w:top w:val="nil"/>
              <w:left w:val="single" w:sz="12" w:space="0" w:color="auto"/>
              <w:bottom w:val="single" w:sz="4" w:space="0" w:color="auto"/>
              <w:right w:val="single" w:sz="4" w:space="0" w:color="auto"/>
            </w:tcBorders>
            <w:noWrap/>
            <w:vAlign w:val="bottom"/>
            <w:hideMark/>
          </w:tcPr>
          <w:p w14:paraId="7029354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Godina</w:t>
            </w:r>
          </w:p>
        </w:tc>
        <w:tc>
          <w:tcPr>
            <w:tcW w:w="8092" w:type="dxa"/>
            <w:gridSpan w:val="15"/>
            <w:tcBorders>
              <w:top w:val="single" w:sz="4" w:space="0" w:color="auto"/>
              <w:left w:val="nil"/>
              <w:bottom w:val="single" w:sz="4" w:space="0" w:color="auto"/>
              <w:right w:val="single" w:sz="4" w:space="0" w:color="auto"/>
            </w:tcBorders>
            <w:noWrap/>
            <w:vAlign w:val="bottom"/>
            <w:hideMark/>
          </w:tcPr>
          <w:p w14:paraId="77EE481F" w14:textId="77777777" w:rsidR="00E55543" w:rsidRPr="00542ADA" w:rsidRDefault="00E55543" w:rsidP="002F0781">
            <w:pPr>
              <w:rPr>
                <w:rFonts w:ascii="Calibri" w:hAnsi="Calibri" w:cs="Calibri"/>
                <w:color w:val="000000"/>
                <w:sz w:val="24"/>
                <w:szCs w:val="24"/>
                <w:lang w:val="hr-HR"/>
              </w:rPr>
            </w:pPr>
            <w:r w:rsidRPr="00542ADA">
              <w:rPr>
                <w:rFonts w:ascii="Calibri" w:hAnsi="Calibri" w:cs="Calibri"/>
                <w:color w:val="000000"/>
                <w:sz w:val="24"/>
                <w:szCs w:val="24"/>
                <w:lang w:val="hr-HR"/>
              </w:rPr>
              <w:t>2026</w:t>
            </w:r>
          </w:p>
        </w:tc>
        <w:tc>
          <w:tcPr>
            <w:tcW w:w="33" w:type="dxa"/>
            <w:vAlign w:val="center"/>
            <w:hideMark/>
          </w:tcPr>
          <w:p w14:paraId="0B51D15D" w14:textId="77777777" w:rsidR="00E55543" w:rsidRPr="00542ADA" w:rsidRDefault="00E55543" w:rsidP="002F0781">
            <w:pPr>
              <w:rPr>
                <w:lang w:val="hr-HR"/>
              </w:rPr>
            </w:pPr>
          </w:p>
        </w:tc>
      </w:tr>
      <w:tr w:rsidR="00E55543" w:rsidRPr="00542ADA" w14:paraId="0442FEAE" w14:textId="77777777" w:rsidTr="002F0781">
        <w:trPr>
          <w:trHeight w:val="420"/>
        </w:trPr>
        <w:tc>
          <w:tcPr>
            <w:tcW w:w="927" w:type="dxa"/>
            <w:tcBorders>
              <w:top w:val="nil"/>
              <w:left w:val="single" w:sz="12" w:space="0" w:color="auto"/>
              <w:bottom w:val="single" w:sz="4" w:space="0" w:color="auto"/>
              <w:right w:val="single" w:sz="4" w:space="0" w:color="auto"/>
            </w:tcBorders>
            <w:noWrap/>
            <w:vAlign w:val="bottom"/>
            <w:hideMark/>
          </w:tcPr>
          <w:p w14:paraId="22D91C7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Verzija</w:t>
            </w:r>
          </w:p>
        </w:tc>
        <w:tc>
          <w:tcPr>
            <w:tcW w:w="8092" w:type="dxa"/>
            <w:gridSpan w:val="15"/>
            <w:tcBorders>
              <w:top w:val="single" w:sz="4" w:space="0" w:color="auto"/>
              <w:left w:val="nil"/>
              <w:bottom w:val="single" w:sz="4" w:space="0" w:color="auto"/>
              <w:right w:val="single" w:sz="4" w:space="0" w:color="auto"/>
            </w:tcBorders>
            <w:noWrap/>
            <w:vAlign w:val="bottom"/>
            <w:hideMark/>
          </w:tcPr>
          <w:p w14:paraId="7E26EB5B" w14:textId="77777777" w:rsidR="00E55543" w:rsidRPr="00542ADA" w:rsidRDefault="00E55543" w:rsidP="002F0781">
            <w:pPr>
              <w:rPr>
                <w:rFonts w:ascii="Calibri" w:hAnsi="Calibri" w:cs="Calibri"/>
                <w:color w:val="000000"/>
                <w:sz w:val="24"/>
                <w:szCs w:val="24"/>
                <w:lang w:val="hr-HR"/>
              </w:rPr>
            </w:pPr>
            <w:r w:rsidRPr="00542ADA">
              <w:rPr>
                <w:rFonts w:ascii="Calibri" w:hAnsi="Calibri" w:cs="Calibri"/>
                <w:color w:val="000000"/>
                <w:sz w:val="24"/>
                <w:szCs w:val="24"/>
                <w:lang w:val="hr-HR"/>
              </w:rPr>
              <w:t>1</w:t>
            </w:r>
          </w:p>
        </w:tc>
        <w:tc>
          <w:tcPr>
            <w:tcW w:w="33" w:type="dxa"/>
            <w:vAlign w:val="center"/>
            <w:hideMark/>
          </w:tcPr>
          <w:p w14:paraId="361FFD3E" w14:textId="77777777" w:rsidR="00E55543" w:rsidRPr="00542ADA" w:rsidRDefault="00E55543" w:rsidP="002F0781">
            <w:pPr>
              <w:rPr>
                <w:lang w:val="hr-HR"/>
              </w:rPr>
            </w:pPr>
          </w:p>
        </w:tc>
      </w:tr>
      <w:tr w:rsidR="00E55543" w:rsidRPr="00542ADA" w14:paraId="146DBE4E" w14:textId="77777777" w:rsidTr="002F0781">
        <w:trPr>
          <w:trHeight w:val="420"/>
        </w:trPr>
        <w:tc>
          <w:tcPr>
            <w:tcW w:w="927" w:type="dxa"/>
            <w:tcBorders>
              <w:top w:val="nil"/>
              <w:left w:val="single" w:sz="12" w:space="0" w:color="auto"/>
              <w:bottom w:val="single" w:sz="4" w:space="0" w:color="auto"/>
              <w:right w:val="single" w:sz="4" w:space="0" w:color="auto"/>
            </w:tcBorders>
            <w:noWrap/>
            <w:vAlign w:val="bottom"/>
            <w:hideMark/>
          </w:tcPr>
          <w:p w14:paraId="193113C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Datum donošenja</w:t>
            </w:r>
          </w:p>
        </w:tc>
        <w:tc>
          <w:tcPr>
            <w:tcW w:w="8092" w:type="dxa"/>
            <w:gridSpan w:val="15"/>
            <w:tcBorders>
              <w:top w:val="single" w:sz="4" w:space="0" w:color="auto"/>
              <w:left w:val="nil"/>
              <w:bottom w:val="single" w:sz="4" w:space="0" w:color="auto"/>
              <w:right w:val="single" w:sz="4" w:space="0" w:color="auto"/>
            </w:tcBorders>
            <w:noWrap/>
            <w:vAlign w:val="bottom"/>
            <w:hideMark/>
          </w:tcPr>
          <w:p w14:paraId="0AD1A154" w14:textId="77777777" w:rsidR="00E55543" w:rsidRPr="00542ADA" w:rsidRDefault="00E55543" w:rsidP="002F0781">
            <w:pPr>
              <w:rPr>
                <w:rFonts w:ascii="Calibri" w:hAnsi="Calibri" w:cs="Calibri"/>
                <w:color w:val="000000"/>
                <w:sz w:val="24"/>
                <w:szCs w:val="24"/>
                <w:lang w:val="hr-HR"/>
              </w:rPr>
            </w:pPr>
            <w:r w:rsidRPr="00542ADA">
              <w:rPr>
                <w:rFonts w:ascii="Calibri" w:hAnsi="Calibri" w:cs="Calibri"/>
                <w:color w:val="000000"/>
                <w:sz w:val="24"/>
                <w:szCs w:val="24"/>
                <w:lang w:val="hr-HR"/>
              </w:rPr>
              <w:t>07.01.2026</w:t>
            </w:r>
          </w:p>
        </w:tc>
        <w:tc>
          <w:tcPr>
            <w:tcW w:w="33" w:type="dxa"/>
            <w:vAlign w:val="center"/>
            <w:hideMark/>
          </w:tcPr>
          <w:p w14:paraId="2726BEAD" w14:textId="77777777" w:rsidR="00E55543" w:rsidRPr="00542ADA" w:rsidRDefault="00E55543" w:rsidP="002F0781">
            <w:pPr>
              <w:rPr>
                <w:lang w:val="hr-HR"/>
              </w:rPr>
            </w:pPr>
          </w:p>
        </w:tc>
      </w:tr>
      <w:tr w:rsidR="00E55543" w:rsidRPr="00542ADA" w14:paraId="752E8DB0" w14:textId="77777777" w:rsidTr="002F0781">
        <w:trPr>
          <w:trHeight w:val="983"/>
        </w:trPr>
        <w:tc>
          <w:tcPr>
            <w:tcW w:w="927" w:type="dxa"/>
            <w:tcBorders>
              <w:top w:val="nil"/>
              <w:left w:val="single" w:sz="12" w:space="0" w:color="auto"/>
              <w:bottom w:val="single" w:sz="4" w:space="0" w:color="auto"/>
              <w:right w:val="single" w:sz="4" w:space="0" w:color="auto"/>
            </w:tcBorders>
            <w:shd w:val="clear" w:color="000000" w:fill="F2F2F2"/>
            <w:noWrap/>
            <w:hideMark/>
          </w:tcPr>
          <w:p w14:paraId="512A6670"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Redni broj</w:t>
            </w:r>
          </w:p>
        </w:tc>
        <w:tc>
          <w:tcPr>
            <w:tcW w:w="501" w:type="dxa"/>
            <w:tcBorders>
              <w:top w:val="nil"/>
              <w:left w:val="nil"/>
              <w:bottom w:val="single" w:sz="4" w:space="0" w:color="auto"/>
              <w:right w:val="single" w:sz="4" w:space="0" w:color="auto"/>
            </w:tcBorders>
            <w:shd w:val="clear" w:color="000000" w:fill="F2F2F2"/>
            <w:hideMark/>
          </w:tcPr>
          <w:p w14:paraId="62A8C80D"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Evidencijski broj nabave</w:t>
            </w:r>
          </w:p>
        </w:tc>
        <w:tc>
          <w:tcPr>
            <w:tcW w:w="890" w:type="dxa"/>
            <w:tcBorders>
              <w:top w:val="nil"/>
              <w:left w:val="nil"/>
              <w:bottom w:val="single" w:sz="4" w:space="0" w:color="auto"/>
              <w:right w:val="single" w:sz="4" w:space="0" w:color="auto"/>
            </w:tcBorders>
            <w:shd w:val="clear" w:color="000000" w:fill="F2F2F2"/>
            <w:noWrap/>
            <w:hideMark/>
          </w:tcPr>
          <w:p w14:paraId="000F941C"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Zakonski okvir</w:t>
            </w:r>
          </w:p>
        </w:tc>
        <w:tc>
          <w:tcPr>
            <w:tcW w:w="806" w:type="dxa"/>
            <w:tcBorders>
              <w:top w:val="nil"/>
              <w:left w:val="nil"/>
              <w:bottom w:val="single" w:sz="4" w:space="0" w:color="auto"/>
              <w:right w:val="single" w:sz="4" w:space="0" w:color="auto"/>
            </w:tcBorders>
            <w:shd w:val="clear" w:color="000000" w:fill="F2F2F2"/>
            <w:hideMark/>
          </w:tcPr>
          <w:p w14:paraId="70B1B389"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Predmet javne nabave</w:t>
            </w:r>
          </w:p>
        </w:tc>
        <w:tc>
          <w:tcPr>
            <w:tcW w:w="363" w:type="dxa"/>
            <w:tcBorders>
              <w:top w:val="nil"/>
              <w:left w:val="nil"/>
              <w:bottom w:val="single" w:sz="4" w:space="0" w:color="auto"/>
              <w:right w:val="single" w:sz="4" w:space="0" w:color="auto"/>
            </w:tcBorders>
            <w:shd w:val="clear" w:color="000000" w:fill="F2F2F2"/>
            <w:hideMark/>
          </w:tcPr>
          <w:p w14:paraId="6C4185E8"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Vrsta ugovora</w:t>
            </w:r>
          </w:p>
        </w:tc>
        <w:tc>
          <w:tcPr>
            <w:tcW w:w="806" w:type="dxa"/>
            <w:tcBorders>
              <w:top w:val="nil"/>
              <w:left w:val="nil"/>
              <w:bottom w:val="single" w:sz="4" w:space="0" w:color="auto"/>
              <w:right w:val="single" w:sz="4" w:space="0" w:color="auto"/>
            </w:tcBorders>
            <w:shd w:val="clear" w:color="000000" w:fill="F2F2F2"/>
            <w:hideMark/>
          </w:tcPr>
          <w:p w14:paraId="28BAF591"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CPV</w:t>
            </w:r>
          </w:p>
        </w:tc>
        <w:tc>
          <w:tcPr>
            <w:tcW w:w="549" w:type="dxa"/>
            <w:tcBorders>
              <w:top w:val="nil"/>
              <w:left w:val="nil"/>
              <w:bottom w:val="single" w:sz="4" w:space="0" w:color="auto"/>
              <w:right w:val="single" w:sz="4" w:space="0" w:color="auto"/>
            </w:tcBorders>
            <w:shd w:val="clear" w:color="000000" w:fill="F2F2F2"/>
            <w:hideMark/>
          </w:tcPr>
          <w:p w14:paraId="276B7EE3" w14:textId="77777777" w:rsidR="00E55543" w:rsidRPr="00542ADA" w:rsidRDefault="00E55543" w:rsidP="002F0781">
            <w:pPr>
              <w:rPr>
                <w:rFonts w:ascii="Calibri" w:hAnsi="Calibri" w:cs="Calibri"/>
                <w:b/>
                <w:bCs/>
                <w:lang w:val="hr-HR"/>
              </w:rPr>
            </w:pPr>
            <w:r w:rsidRPr="00542ADA">
              <w:rPr>
                <w:rFonts w:ascii="Calibri" w:hAnsi="Calibri" w:cs="Calibri"/>
                <w:b/>
                <w:bCs/>
                <w:lang w:val="hr-HR"/>
              </w:rPr>
              <w:t>Procijenjena vrijednost nabave (EUR)</w:t>
            </w:r>
          </w:p>
        </w:tc>
        <w:tc>
          <w:tcPr>
            <w:tcW w:w="524" w:type="dxa"/>
            <w:tcBorders>
              <w:top w:val="nil"/>
              <w:left w:val="nil"/>
              <w:bottom w:val="single" w:sz="4" w:space="0" w:color="auto"/>
              <w:right w:val="single" w:sz="4" w:space="0" w:color="auto"/>
            </w:tcBorders>
            <w:shd w:val="clear" w:color="000000" w:fill="F2F2F2"/>
            <w:hideMark/>
          </w:tcPr>
          <w:p w14:paraId="61EFA1AE"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Vrsta postupka</w:t>
            </w:r>
          </w:p>
        </w:tc>
        <w:tc>
          <w:tcPr>
            <w:tcW w:w="448" w:type="dxa"/>
            <w:tcBorders>
              <w:top w:val="nil"/>
              <w:left w:val="nil"/>
              <w:bottom w:val="single" w:sz="4" w:space="0" w:color="auto"/>
              <w:right w:val="single" w:sz="4" w:space="0" w:color="auto"/>
            </w:tcBorders>
            <w:shd w:val="clear" w:color="000000" w:fill="F2F2F2"/>
            <w:hideMark/>
          </w:tcPr>
          <w:p w14:paraId="411A7A89"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Društvene i druge posebne usluge</w:t>
            </w:r>
          </w:p>
        </w:tc>
        <w:tc>
          <w:tcPr>
            <w:tcW w:w="436" w:type="dxa"/>
            <w:tcBorders>
              <w:top w:val="nil"/>
              <w:left w:val="nil"/>
              <w:bottom w:val="single" w:sz="4" w:space="0" w:color="auto"/>
              <w:right w:val="single" w:sz="4" w:space="0" w:color="auto"/>
            </w:tcBorders>
            <w:shd w:val="clear" w:color="000000" w:fill="F2F2F2"/>
            <w:hideMark/>
          </w:tcPr>
          <w:p w14:paraId="2FDBA9F2" w14:textId="77777777" w:rsidR="00E55543" w:rsidRPr="00542ADA" w:rsidRDefault="00E55543" w:rsidP="002F0781">
            <w:pPr>
              <w:rPr>
                <w:rFonts w:ascii="Calibri" w:hAnsi="Calibri" w:cs="Calibri"/>
                <w:b/>
                <w:bCs/>
                <w:lang w:val="hr-HR"/>
              </w:rPr>
            </w:pPr>
            <w:r w:rsidRPr="00542ADA">
              <w:rPr>
                <w:rFonts w:ascii="Calibri" w:hAnsi="Calibri" w:cs="Calibri"/>
                <w:b/>
                <w:bCs/>
                <w:lang w:val="hr-HR"/>
              </w:rPr>
              <w:t>Predmet podijeljen u grupe</w:t>
            </w:r>
          </w:p>
        </w:tc>
        <w:tc>
          <w:tcPr>
            <w:tcW w:w="428" w:type="dxa"/>
            <w:tcBorders>
              <w:top w:val="nil"/>
              <w:left w:val="nil"/>
              <w:bottom w:val="single" w:sz="4" w:space="0" w:color="auto"/>
              <w:right w:val="single" w:sz="4" w:space="0" w:color="auto"/>
            </w:tcBorders>
            <w:shd w:val="clear" w:color="000000" w:fill="F2F2F2"/>
            <w:hideMark/>
          </w:tcPr>
          <w:p w14:paraId="19136A08"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Tehnika / Okvirni sporazum</w:t>
            </w:r>
          </w:p>
        </w:tc>
        <w:tc>
          <w:tcPr>
            <w:tcW w:w="526" w:type="dxa"/>
            <w:tcBorders>
              <w:top w:val="nil"/>
              <w:left w:val="nil"/>
              <w:bottom w:val="single" w:sz="4" w:space="0" w:color="auto"/>
              <w:right w:val="single" w:sz="4" w:space="0" w:color="auto"/>
            </w:tcBorders>
            <w:shd w:val="clear" w:color="000000" w:fill="F2F2F2"/>
            <w:hideMark/>
          </w:tcPr>
          <w:p w14:paraId="18D76277"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Financiranje iz EU fondova</w:t>
            </w:r>
          </w:p>
        </w:tc>
        <w:tc>
          <w:tcPr>
            <w:tcW w:w="408" w:type="dxa"/>
            <w:tcBorders>
              <w:top w:val="nil"/>
              <w:left w:val="nil"/>
              <w:bottom w:val="single" w:sz="4" w:space="0" w:color="auto"/>
              <w:right w:val="single" w:sz="4" w:space="0" w:color="auto"/>
            </w:tcBorders>
            <w:shd w:val="clear" w:color="000000" w:fill="F2F2F2"/>
            <w:hideMark/>
          </w:tcPr>
          <w:p w14:paraId="19E9337E"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Planirani početak postupka</w:t>
            </w:r>
          </w:p>
        </w:tc>
        <w:tc>
          <w:tcPr>
            <w:tcW w:w="418" w:type="dxa"/>
            <w:tcBorders>
              <w:top w:val="nil"/>
              <w:left w:val="nil"/>
              <w:bottom w:val="single" w:sz="4" w:space="0" w:color="auto"/>
              <w:right w:val="single" w:sz="4" w:space="0" w:color="auto"/>
            </w:tcBorders>
            <w:shd w:val="clear" w:color="000000" w:fill="F2F2F2"/>
            <w:hideMark/>
          </w:tcPr>
          <w:p w14:paraId="22692E75"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Planirano trajanje ugovora / O.S.</w:t>
            </w:r>
          </w:p>
        </w:tc>
        <w:tc>
          <w:tcPr>
            <w:tcW w:w="415" w:type="dxa"/>
            <w:tcBorders>
              <w:top w:val="nil"/>
              <w:left w:val="nil"/>
              <w:bottom w:val="single" w:sz="4" w:space="0" w:color="auto"/>
              <w:right w:val="single" w:sz="4" w:space="0" w:color="auto"/>
            </w:tcBorders>
            <w:shd w:val="clear" w:color="000000" w:fill="F2F2F2"/>
            <w:hideMark/>
          </w:tcPr>
          <w:p w14:paraId="3828157F"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Provodi drugi naručitelj</w:t>
            </w:r>
          </w:p>
        </w:tc>
        <w:tc>
          <w:tcPr>
            <w:tcW w:w="574" w:type="dxa"/>
            <w:tcBorders>
              <w:top w:val="nil"/>
              <w:left w:val="nil"/>
              <w:bottom w:val="single" w:sz="4" w:space="0" w:color="auto"/>
              <w:right w:val="single" w:sz="4" w:space="0" w:color="auto"/>
            </w:tcBorders>
            <w:shd w:val="clear" w:color="000000" w:fill="F2F2F2"/>
            <w:hideMark/>
          </w:tcPr>
          <w:p w14:paraId="74CD7E8D"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Napomena</w:t>
            </w:r>
          </w:p>
        </w:tc>
        <w:tc>
          <w:tcPr>
            <w:tcW w:w="33" w:type="dxa"/>
            <w:vAlign w:val="center"/>
            <w:hideMark/>
          </w:tcPr>
          <w:p w14:paraId="0A7CEA20" w14:textId="77777777" w:rsidR="00E55543" w:rsidRPr="00542ADA" w:rsidRDefault="00E55543" w:rsidP="002F0781">
            <w:pPr>
              <w:rPr>
                <w:lang w:val="hr-HR"/>
              </w:rPr>
            </w:pPr>
          </w:p>
        </w:tc>
      </w:tr>
      <w:tr w:rsidR="00E55543" w:rsidRPr="00542ADA" w14:paraId="1D2BBE7D" w14:textId="77777777" w:rsidTr="002F0781">
        <w:trPr>
          <w:trHeight w:val="300"/>
        </w:trPr>
        <w:tc>
          <w:tcPr>
            <w:tcW w:w="927" w:type="dxa"/>
            <w:tcBorders>
              <w:top w:val="nil"/>
              <w:left w:val="single" w:sz="12" w:space="0" w:color="auto"/>
              <w:bottom w:val="single" w:sz="4" w:space="0" w:color="auto"/>
              <w:right w:val="single" w:sz="4" w:space="0" w:color="auto"/>
            </w:tcBorders>
            <w:noWrap/>
            <w:vAlign w:val="bottom"/>
            <w:hideMark/>
          </w:tcPr>
          <w:p w14:paraId="15FE7E6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0001</w:t>
            </w:r>
          </w:p>
        </w:tc>
        <w:tc>
          <w:tcPr>
            <w:tcW w:w="501" w:type="dxa"/>
            <w:tcBorders>
              <w:top w:val="nil"/>
              <w:left w:val="nil"/>
              <w:bottom w:val="single" w:sz="4" w:space="0" w:color="auto"/>
              <w:right w:val="single" w:sz="4" w:space="0" w:color="auto"/>
            </w:tcBorders>
            <w:noWrap/>
            <w:vAlign w:val="bottom"/>
            <w:hideMark/>
          </w:tcPr>
          <w:p w14:paraId="5F439A1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JN-2026/1</w:t>
            </w:r>
          </w:p>
        </w:tc>
        <w:tc>
          <w:tcPr>
            <w:tcW w:w="890" w:type="dxa"/>
            <w:tcBorders>
              <w:top w:val="nil"/>
              <w:left w:val="nil"/>
              <w:bottom w:val="single" w:sz="4" w:space="0" w:color="auto"/>
              <w:right w:val="single" w:sz="4" w:space="0" w:color="auto"/>
            </w:tcBorders>
            <w:noWrap/>
            <w:vAlign w:val="bottom"/>
            <w:hideMark/>
          </w:tcPr>
          <w:p w14:paraId="3F7A72E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579754B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Izdaci za pogonsko gorivo</w:t>
            </w:r>
          </w:p>
        </w:tc>
        <w:tc>
          <w:tcPr>
            <w:tcW w:w="363" w:type="dxa"/>
            <w:tcBorders>
              <w:top w:val="nil"/>
              <w:left w:val="nil"/>
              <w:bottom w:val="single" w:sz="4" w:space="0" w:color="auto"/>
              <w:right w:val="single" w:sz="4" w:space="0" w:color="auto"/>
            </w:tcBorders>
            <w:vAlign w:val="bottom"/>
            <w:hideMark/>
          </w:tcPr>
          <w:p w14:paraId="63991AC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06" w:type="dxa"/>
            <w:tcBorders>
              <w:top w:val="nil"/>
              <w:left w:val="nil"/>
              <w:bottom w:val="single" w:sz="4" w:space="0" w:color="auto"/>
              <w:right w:val="single" w:sz="4" w:space="0" w:color="auto"/>
            </w:tcBorders>
            <w:vAlign w:val="bottom"/>
            <w:hideMark/>
          </w:tcPr>
          <w:p w14:paraId="03A48C7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09134200 - Dizelsko gorivo</w:t>
            </w:r>
          </w:p>
        </w:tc>
        <w:tc>
          <w:tcPr>
            <w:tcW w:w="549" w:type="dxa"/>
            <w:tcBorders>
              <w:top w:val="nil"/>
              <w:left w:val="nil"/>
              <w:bottom w:val="single" w:sz="4" w:space="0" w:color="auto"/>
              <w:right w:val="single" w:sz="4" w:space="0" w:color="auto"/>
            </w:tcBorders>
            <w:noWrap/>
            <w:vAlign w:val="bottom"/>
            <w:hideMark/>
          </w:tcPr>
          <w:p w14:paraId="5AADCB6E"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7.680,00</w:t>
            </w:r>
          </w:p>
        </w:tc>
        <w:tc>
          <w:tcPr>
            <w:tcW w:w="524" w:type="dxa"/>
            <w:tcBorders>
              <w:top w:val="nil"/>
              <w:left w:val="nil"/>
              <w:bottom w:val="single" w:sz="4" w:space="0" w:color="auto"/>
              <w:right w:val="single" w:sz="4" w:space="0" w:color="auto"/>
            </w:tcBorders>
            <w:vAlign w:val="bottom"/>
            <w:hideMark/>
          </w:tcPr>
          <w:p w14:paraId="5862341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4A76581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391E212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53E9C05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49856D4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1EBF01A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20B060D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297F7F1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1B3B08D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42CF137F" w14:textId="77777777" w:rsidR="00E55543" w:rsidRPr="00542ADA" w:rsidRDefault="00E55543" w:rsidP="002F0781">
            <w:pPr>
              <w:rPr>
                <w:lang w:val="hr-HR"/>
              </w:rPr>
            </w:pPr>
          </w:p>
        </w:tc>
      </w:tr>
      <w:tr w:rsidR="00E55543" w:rsidRPr="00542ADA" w14:paraId="337DF56E"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3237829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0002</w:t>
            </w:r>
          </w:p>
        </w:tc>
        <w:tc>
          <w:tcPr>
            <w:tcW w:w="501" w:type="dxa"/>
            <w:tcBorders>
              <w:top w:val="nil"/>
              <w:left w:val="nil"/>
              <w:bottom w:val="single" w:sz="4" w:space="0" w:color="auto"/>
              <w:right w:val="single" w:sz="4" w:space="0" w:color="auto"/>
            </w:tcBorders>
            <w:noWrap/>
            <w:vAlign w:val="bottom"/>
            <w:hideMark/>
          </w:tcPr>
          <w:p w14:paraId="169A027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JN-2026/2</w:t>
            </w:r>
          </w:p>
        </w:tc>
        <w:tc>
          <w:tcPr>
            <w:tcW w:w="890" w:type="dxa"/>
            <w:tcBorders>
              <w:top w:val="nil"/>
              <w:left w:val="nil"/>
              <w:bottom w:val="single" w:sz="4" w:space="0" w:color="auto"/>
              <w:right w:val="single" w:sz="4" w:space="0" w:color="auto"/>
            </w:tcBorders>
            <w:noWrap/>
            <w:vAlign w:val="bottom"/>
            <w:hideMark/>
          </w:tcPr>
          <w:p w14:paraId="2D5D9C1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7B3A312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Telekomunikacijske usluge u fiksnoj mreži</w:t>
            </w:r>
          </w:p>
        </w:tc>
        <w:tc>
          <w:tcPr>
            <w:tcW w:w="363" w:type="dxa"/>
            <w:tcBorders>
              <w:top w:val="nil"/>
              <w:left w:val="nil"/>
              <w:bottom w:val="single" w:sz="4" w:space="0" w:color="auto"/>
              <w:right w:val="single" w:sz="4" w:space="0" w:color="auto"/>
            </w:tcBorders>
            <w:vAlign w:val="bottom"/>
            <w:hideMark/>
          </w:tcPr>
          <w:p w14:paraId="027C058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6AEDB32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64200000 - Telekomunikacijske usluge</w:t>
            </w:r>
          </w:p>
        </w:tc>
        <w:tc>
          <w:tcPr>
            <w:tcW w:w="549" w:type="dxa"/>
            <w:tcBorders>
              <w:top w:val="nil"/>
              <w:left w:val="nil"/>
              <w:bottom w:val="single" w:sz="4" w:space="0" w:color="auto"/>
              <w:right w:val="single" w:sz="4" w:space="0" w:color="auto"/>
            </w:tcBorders>
            <w:noWrap/>
            <w:vAlign w:val="bottom"/>
            <w:hideMark/>
          </w:tcPr>
          <w:p w14:paraId="3BFFFE6C"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3.000,00</w:t>
            </w:r>
          </w:p>
        </w:tc>
        <w:tc>
          <w:tcPr>
            <w:tcW w:w="524" w:type="dxa"/>
            <w:tcBorders>
              <w:top w:val="nil"/>
              <w:left w:val="nil"/>
              <w:bottom w:val="single" w:sz="4" w:space="0" w:color="auto"/>
              <w:right w:val="single" w:sz="4" w:space="0" w:color="auto"/>
            </w:tcBorders>
            <w:vAlign w:val="bottom"/>
            <w:hideMark/>
          </w:tcPr>
          <w:p w14:paraId="66D058D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61EC0CC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37B26F9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536F595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71C2E02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5C1F176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2FD2C52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43E356F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038C391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35770EC2" w14:textId="77777777" w:rsidR="00E55543" w:rsidRPr="00542ADA" w:rsidRDefault="00E55543" w:rsidP="002F0781">
            <w:pPr>
              <w:rPr>
                <w:lang w:val="hr-HR"/>
              </w:rPr>
            </w:pPr>
          </w:p>
        </w:tc>
      </w:tr>
      <w:tr w:rsidR="00E55543" w:rsidRPr="00542ADA" w14:paraId="47ECE46D"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023D455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0003</w:t>
            </w:r>
          </w:p>
        </w:tc>
        <w:tc>
          <w:tcPr>
            <w:tcW w:w="501" w:type="dxa"/>
            <w:tcBorders>
              <w:top w:val="nil"/>
              <w:left w:val="nil"/>
              <w:bottom w:val="single" w:sz="4" w:space="0" w:color="auto"/>
              <w:right w:val="single" w:sz="4" w:space="0" w:color="auto"/>
            </w:tcBorders>
            <w:noWrap/>
            <w:vAlign w:val="bottom"/>
            <w:hideMark/>
          </w:tcPr>
          <w:p w14:paraId="039A064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JN-2026/3</w:t>
            </w:r>
          </w:p>
        </w:tc>
        <w:tc>
          <w:tcPr>
            <w:tcW w:w="890" w:type="dxa"/>
            <w:tcBorders>
              <w:top w:val="nil"/>
              <w:left w:val="nil"/>
              <w:bottom w:val="single" w:sz="4" w:space="0" w:color="auto"/>
              <w:right w:val="single" w:sz="4" w:space="0" w:color="auto"/>
            </w:tcBorders>
            <w:noWrap/>
            <w:vAlign w:val="bottom"/>
            <w:hideMark/>
          </w:tcPr>
          <w:p w14:paraId="46EFAC4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73B22D5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Poštanske i dostavljačke usluge</w:t>
            </w:r>
          </w:p>
        </w:tc>
        <w:tc>
          <w:tcPr>
            <w:tcW w:w="363" w:type="dxa"/>
            <w:tcBorders>
              <w:top w:val="nil"/>
              <w:left w:val="nil"/>
              <w:bottom w:val="single" w:sz="4" w:space="0" w:color="auto"/>
              <w:right w:val="single" w:sz="4" w:space="0" w:color="auto"/>
            </w:tcBorders>
            <w:vAlign w:val="bottom"/>
            <w:hideMark/>
          </w:tcPr>
          <w:p w14:paraId="1582BE6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53CE12E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64100000 - Poštanske i kurirske usluge</w:t>
            </w:r>
          </w:p>
        </w:tc>
        <w:tc>
          <w:tcPr>
            <w:tcW w:w="549" w:type="dxa"/>
            <w:tcBorders>
              <w:top w:val="nil"/>
              <w:left w:val="nil"/>
              <w:bottom w:val="single" w:sz="4" w:space="0" w:color="auto"/>
              <w:right w:val="single" w:sz="4" w:space="0" w:color="auto"/>
            </w:tcBorders>
            <w:noWrap/>
            <w:vAlign w:val="bottom"/>
            <w:hideMark/>
          </w:tcPr>
          <w:p w14:paraId="23B84AAA"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6.500,00</w:t>
            </w:r>
          </w:p>
        </w:tc>
        <w:tc>
          <w:tcPr>
            <w:tcW w:w="524" w:type="dxa"/>
            <w:tcBorders>
              <w:top w:val="nil"/>
              <w:left w:val="nil"/>
              <w:bottom w:val="single" w:sz="4" w:space="0" w:color="auto"/>
              <w:right w:val="single" w:sz="4" w:space="0" w:color="auto"/>
            </w:tcBorders>
            <w:vAlign w:val="bottom"/>
            <w:hideMark/>
          </w:tcPr>
          <w:p w14:paraId="7015235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75F89FC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5E17A9D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4CDB1DE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0D180D3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6EC034C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5EB56D7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713455E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7FD04E3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75548E88" w14:textId="77777777" w:rsidR="00E55543" w:rsidRPr="00542ADA" w:rsidRDefault="00E55543" w:rsidP="002F0781">
            <w:pPr>
              <w:rPr>
                <w:lang w:val="hr-HR"/>
              </w:rPr>
            </w:pPr>
          </w:p>
        </w:tc>
      </w:tr>
      <w:tr w:rsidR="00E55543" w:rsidRPr="00542ADA" w14:paraId="1C7E14F9"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66040E8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0004</w:t>
            </w:r>
          </w:p>
        </w:tc>
        <w:tc>
          <w:tcPr>
            <w:tcW w:w="501" w:type="dxa"/>
            <w:tcBorders>
              <w:top w:val="nil"/>
              <w:left w:val="nil"/>
              <w:bottom w:val="single" w:sz="4" w:space="0" w:color="auto"/>
              <w:right w:val="single" w:sz="4" w:space="0" w:color="auto"/>
            </w:tcBorders>
            <w:noWrap/>
            <w:vAlign w:val="bottom"/>
            <w:hideMark/>
          </w:tcPr>
          <w:p w14:paraId="44AE1E3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JN-2026/4</w:t>
            </w:r>
          </w:p>
        </w:tc>
        <w:tc>
          <w:tcPr>
            <w:tcW w:w="890" w:type="dxa"/>
            <w:tcBorders>
              <w:top w:val="nil"/>
              <w:left w:val="nil"/>
              <w:bottom w:val="single" w:sz="4" w:space="0" w:color="auto"/>
              <w:right w:val="single" w:sz="4" w:space="0" w:color="auto"/>
            </w:tcBorders>
            <w:noWrap/>
            <w:vAlign w:val="bottom"/>
            <w:hideMark/>
          </w:tcPr>
          <w:p w14:paraId="66CA27A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745F2AC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Geodetske usluge</w:t>
            </w:r>
          </w:p>
        </w:tc>
        <w:tc>
          <w:tcPr>
            <w:tcW w:w="363" w:type="dxa"/>
            <w:tcBorders>
              <w:top w:val="nil"/>
              <w:left w:val="nil"/>
              <w:bottom w:val="single" w:sz="4" w:space="0" w:color="auto"/>
              <w:right w:val="single" w:sz="4" w:space="0" w:color="auto"/>
            </w:tcBorders>
            <w:vAlign w:val="bottom"/>
            <w:hideMark/>
          </w:tcPr>
          <w:p w14:paraId="01F9AFC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62D811E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71250000 - Arhitektonske, tehničke i geodetske usluge</w:t>
            </w:r>
          </w:p>
        </w:tc>
        <w:tc>
          <w:tcPr>
            <w:tcW w:w="549" w:type="dxa"/>
            <w:tcBorders>
              <w:top w:val="nil"/>
              <w:left w:val="nil"/>
              <w:bottom w:val="single" w:sz="4" w:space="0" w:color="auto"/>
              <w:right w:val="single" w:sz="4" w:space="0" w:color="auto"/>
            </w:tcBorders>
            <w:noWrap/>
            <w:vAlign w:val="bottom"/>
            <w:hideMark/>
          </w:tcPr>
          <w:p w14:paraId="163454EB"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15.900,00</w:t>
            </w:r>
          </w:p>
        </w:tc>
        <w:tc>
          <w:tcPr>
            <w:tcW w:w="524" w:type="dxa"/>
            <w:tcBorders>
              <w:top w:val="nil"/>
              <w:left w:val="nil"/>
              <w:bottom w:val="single" w:sz="4" w:space="0" w:color="auto"/>
              <w:right w:val="single" w:sz="4" w:space="0" w:color="auto"/>
            </w:tcBorders>
            <w:vAlign w:val="bottom"/>
            <w:hideMark/>
          </w:tcPr>
          <w:p w14:paraId="70AA7F1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57DB107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0A128C9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04A8C9B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5A4F15D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2704F6C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047CE45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4650136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09061D2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4A9A4CB8" w14:textId="77777777" w:rsidR="00E55543" w:rsidRPr="00542ADA" w:rsidRDefault="00E55543" w:rsidP="002F0781">
            <w:pPr>
              <w:rPr>
                <w:lang w:val="hr-HR"/>
              </w:rPr>
            </w:pPr>
          </w:p>
        </w:tc>
      </w:tr>
      <w:tr w:rsidR="00E55543" w:rsidRPr="00542ADA" w14:paraId="0C5E795C"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2BF75E0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lastRenderedPageBreak/>
              <w:t>0005</w:t>
            </w:r>
          </w:p>
        </w:tc>
        <w:tc>
          <w:tcPr>
            <w:tcW w:w="501" w:type="dxa"/>
            <w:tcBorders>
              <w:top w:val="nil"/>
              <w:left w:val="nil"/>
              <w:bottom w:val="single" w:sz="4" w:space="0" w:color="auto"/>
              <w:right w:val="single" w:sz="4" w:space="0" w:color="auto"/>
            </w:tcBorders>
            <w:noWrap/>
            <w:vAlign w:val="bottom"/>
            <w:hideMark/>
          </w:tcPr>
          <w:p w14:paraId="4BDF675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JN-2026/5</w:t>
            </w:r>
          </w:p>
        </w:tc>
        <w:tc>
          <w:tcPr>
            <w:tcW w:w="890" w:type="dxa"/>
            <w:tcBorders>
              <w:top w:val="nil"/>
              <w:left w:val="nil"/>
              <w:bottom w:val="single" w:sz="4" w:space="0" w:color="auto"/>
              <w:right w:val="single" w:sz="4" w:space="0" w:color="auto"/>
            </w:tcBorders>
            <w:noWrap/>
            <w:vAlign w:val="bottom"/>
            <w:hideMark/>
          </w:tcPr>
          <w:p w14:paraId="548C804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2D21C71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 stručnog nadzora visokogradnje i niskogradnje</w:t>
            </w:r>
          </w:p>
        </w:tc>
        <w:tc>
          <w:tcPr>
            <w:tcW w:w="363" w:type="dxa"/>
            <w:tcBorders>
              <w:top w:val="nil"/>
              <w:left w:val="nil"/>
              <w:bottom w:val="single" w:sz="4" w:space="0" w:color="auto"/>
              <w:right w:val="single" w:sz="4" w:space="0" w:color="auto"/>
            </w:tcBorders>
            <w:vAlign w:val="bottom"/>
            <w:hideMark/>
          </w:tcPr>
          <w:p w14:paraId="03DF5FA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2B662AA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71356100 - Usluge tehničkog nadzora</w:t>
            </w:r>
          </w:p>
        </w:tc>
        <w:tc>
          <w:tcPr>
            <w:tcW w:w="549" w:type="dxa"/>
            <w:tcBorders>
              <w:top w:val="nil"/>
              <w:left w:val="nil"/>
              <w:bottom w:val="single" w:sz="4" w:space="0" w:color="auto"/>
              <w:right w:val="single" w:sz="4" w:space="0" w:color="auto"/>
            </w:tcBorders>
            <w:noWrap/>
            <w:vAlign w:val="bottom"/>
            <w:hideMark/>
          </w:tcPr>
          <w:p w14:paraId="097FAC27"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12.800,00</w:t>
            </w:r>
          </w:p>
        </w:tc>
        <w:tc>
          <w:tcPr>
            <w:tcW w:w="524" w:type="dxa"/>
            <w:tcBorders>
              <w:top w:val="nil"/>
              <w:left w:val="nil"/>
              <w:bottom w:val="single" w:sz="4" w:space="0" w:color="auto"/>
              <w:right w:val="single" w:sz="4" w:space="0" w:color="auto"/>
            </w:tcBorders>
            <w:vAlign w:val="bottom"/>
            <w:hideMark/>
          </w:tcPr>
          <w:p w14:paraId="01FC195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3F64781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0C5FFCA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596B50A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0502F2C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5D28DF1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04042A1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2ECE691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3FA1DFC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4011F7DC" w14:textId="77777777" w:rsidR="00E55543" w:rsidRPr="00542ADA" w:rsidRDefault="00E55543" w:rsidP="002F0781">
            <w:pPr>
              <w:rPr>
                <w:lang w:val="hr-HR"/>
              </w:rPr>
            </w:pPr>
          </w:p>
        </w:tc>
      </w:tr>
      <w:tr w:rsidR="00E55543" w:rsidRPr="00A81215" w14:paraId="4E4EC555"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1F62680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0006</w:t>
            </w:r>
          </w:p>
        </w:tc>
        <w:tc>
          <w:tcPr>
            <w:tcW w:w="501" w:type="dxa"/>
            <w:tcBorders>
              <w:top w:val="nil"/>
              <w:left w:val="nil"/>
              <w:bottom w:val="single" w:sz="4" w:space="0" w:color="auto"/>
              <w:right w:val="single" w:sz="4" w:space="0" w:color="auto"/>
            </w:tcBorders>
            <w:noWrap/>
            <w:vAlign w:val="bottom"/>
            <w:hideMark/>
          </w:tcPr>
          <w:p w14:paraId="1D3CE74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JN-2026/6</w:t>
            </w:r>
          </w:p>
        </w:tc>
        <w:tc>
          <w:tcPr>
            <w:tcW w:w="890" w:type="dxa"/>
            <w:tcBorders>
              <w:top w:val="nil"/>
              <w:left w:val="nil"/>
              <w:bottom w:val="single" w:sz="4" w:space="0" w:color="auto"/>
              <w:right w:val="single" w:sz="4" w:space="0" w:color="auto"/>
            </w:tcBorders>
            <w:noWrap/>
            <w:vAlign w:val="bottom"/>
            <w:hideMark/>
          </w:tcPr>
          <w:p w14:paraId="44822EE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514DCA5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Nabava usluge osiguranja imovine i opreme, osiguranja motornih vozila i  osiguranja od odgovornosti</w:t>
            </w:r>
          </w:p>
        </w:tc>
        <w:tc>
          <w:tcPr>
            <w:tcW w:w="363" w:type="dxa"/>
            <w:tcBorders>
              <w:top w:val="nil"/>
              <w:left w:val="nil"/>
              <w:bottom w:val="single" w:sz="4" w:space="0" w:color="auto"/>
              <w:right w:val="single" w:sz="4" w:space="0" w:color="auto"/>
            </w:tcBorders>
            <w:vAlign w:val="bottom"/>
            <w:hideMark/>
          </w:tcPr>
          <w:p w14:paraId="3057C8C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32BDCF4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66515200 - Usluge osiguranja imovine</w:t>
            </w:r>
          </w:p>
        </w:tc>
        <w:tc>
          <w:tcPr>
            <w:tcW w:w="549" w:type="dxa"/>
            <w:tcBorders>
              <w:top w:val="nil"/>
              <w:left w:val="nil"/>
              <w:bottom w:val="single" w:sz="4" w:space="0" w:color="auto"/>
              <w:right w:val="single" w:sz="4" w:space="0" w:color="auto"/>
            </w:tcBorders>
            <w:noWrap/>
            <w:vAlign w:val="bottom"/>
            <w:hideMark/>
          </w:tcPr>
          <w:p w14:paraId="36C5F352"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15.500,00</w:t>
            </w:r>
          </w:p>
        </w:tc>
        <w:tc>
          <w:tcPr>
            <w:tcW w:w="524" w:type="dxa"/>
            <w:tcBorders>
              <w:top w:val="nil"/>
              <w:left w:val="nil"/>
              <w:bottom w:val="single" w:sz="4" w:space="0" w:color="auto"/>
              <w:right w:val="single" w:sz="4" w:space="0" w:color="auto"/>
            </w:tcBorders>
            <w:vAlign w:val="bottom"/>
            <w:hideMark/>
          </w:tcPr>
          <w:p w14:paraId="6314556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1E1DF8C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7EDD133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02376F5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23B80DC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66F5D16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7F6F572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6D6F3AD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5F3276C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Zajednička nabava sa proračunskim korisnikom (Dječji vrtić „Kalimero“ – </w:t>
            </w:r>
            <w:proofErr w:type="spellStart"/>
            <w:r w:rsidRPr="00542ADA">
              <w:rPr>
                <w:rFonts w:ascii="Calibri" w:hAnsi="Calibri" w:cs="Calibri"/>
                <w:color w:val="000000"/>
                <w:lang w:val="hr-HR"/>
              </w:rPr>
              <w:t>Scuola</w:t>
            </w:r>
            <w:proofErr w:type="spellEnd"/>
            <w:r w:rsidRPr="00542ADA">
              <w:rPr>
                <w:rFonts w:ascii="Calibri" w:hAnsi="Calibri" w:cs="Calibri"/>
                <w:color w:val="000000"/>
                <w:lang w:val="hr-HR"/>
              </w:rPr>
              <w:t xml:space="preserve"> </w:t>
            </w:r>
            <w:proofErr w:type="spellStart"/>
            <w:r w:rsidRPr="00542ADA">
              <w:rPr>
                <w:rFonts w:ascii="Calibri" w:hAnsi="Calibri" w:cs="Calibri"/>
                <w:color w:val="000000"/>
                <w:lang w:val="hr-HR"/>
              </w:rPr>
              <w:t>dell'infanzia</w:t>
            </w:r>
            <w:proofErr w:type="spellEnd"/>
            <w:r w:rsidRPr="00542ADA">
              <w:rPr>
                <w:rFonts w:ascii="Calibri" w:hAnsi="Calibri" w:cs="Calibri"/>
                <w:color w:val="000000"/>
                <w:lang w:val="hr-HR"/>
              </w:rPr>
              <w:t xml:space="preserve"> „</w:t>
            </w:r>
            <w:proofErr w:type="spellStart"/>
            <w:r w:rsidRPr="00542ADA">
              <w:rPr>
                <w:rFonts w:ascii="Calibri" w:hAnsi="Calibri" w:cs="Calibri"/>
                <w:color w:val="000000"/>
                <w:lang w:val="hr-HR"/>
              </w:rPr>
              <w:t>Calimero</w:t>
            </w:r>
            <w:proofErr w:type="spellEnd"/>
            <w:r w:rsidRPr="00542ADA">
              <w:rPr>
                <w:rFonts w:ascii="Calibri" w:hAnsi="Calibri" w:cs="Calibri"/>
                <w:color w:val="000000"/>
                <w:lang w:val="hr-HR"/>
              </w:rPr>
              <w:t>“)</w:t>
            </w:r>
          </w:p>
        </w:tc>
        <w:tc>
          <w:tcPr>
            <w:tcW w:w="33" w:type="dxa"/>
            <w:vAlign w:val="center"/>
            <w:hideMark/>
          </w:tcPr>
          <w:p w14:paraId="2E0343DA" w14:textId="77777777" w:rsidR="00E55543" w:rsidRPr="00542ADA" w:rsidRDefault="00E55543" w:rsidP="002F0781">
            <w:pPr>
              <w:rPr>
                <w:lang w:val="hr-HR"/>
              </w:rPr>
            </w:pPr>
          </w:p>
        </w:tc>
      </w:tr>
      <w:tr w:rsidR="00E55543" w:rsidRPr="00542ADA" w14:paraId="5D425AFB"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3EF51E2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0007</w:t>
            </w:r>
          </w:p>
        </w:tc>
        <w:tc>
          <w:tcPr>
            <w:tcW w:w="501" w:type="dxa"/>
            <w:tcBorders>
              <w:top w:val="nil"/>
              <w:left w:val="nil"/>
              <w:bottom w:val="single" w:sz="4" w:space="0" w:color="auto"/>
              <w:right w:val="single" w:sz="4" w:space="0" w:color="auto"/>
            </w:tcBorders>
            <w:noWrap/>
            <w:vAlign w:val="bottom"/>
            <w:hideMark/>
          </w:tcPr>
          <w:p w14:paraId="5C91A01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JN-2026/7</w:t>
            </w:r>
          </w:p>
        </w:tc>
        <w:tc>
          <w:tcPr>
            <w:tcW w:w="890" w:type="dxa"/>
            <w:tcBorders>
              <w:top w:val="nil"/>
              <w:left w:val="nil"/>
              <w:bottom w:val="single" w:sz="4" w:space="0" w:color="auto"/>
              <w:right w:val="single" w:sz="4" w:space="0" w:color="auto"/>
            </w:tcBorders>
            <w:noWrap/>
            <w:vAlign w:val="bottom"/>
            <w:hideMark/>
          </w:tcPr>
          <w:p w14:paraId="59B6A25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4E7EA83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 održavanja programa digitalne pisarnice "</w:t>
            </w:r>
            <w:proofErr w:type="spellStart"/>
            <w:r w:rsidRPr="00542ADA">
              <w:rPr>
                <w:rFonts w:ascii="Calibri" w:hAnsi="Calibri" w:cs="Calibri"/>
                <w:color w:val="000000"/>
                <w:lang w:val="hr-HR"/>
              </w:rPr>
              <w:t>Libusoft</w:t>
            </w:r>
            <w:proofErr w:type="spellEnd"/>
            <w:r w:rsidRPr="00542ADA">
              <w:rPr>
                <w:rFonts w:ascii="Calibri" w:hAnsi="Calibri" w:cs="Calibri"/>
                <w:color w:val="000000"/>
                <w:lang w:val="hr-HR"/>
              </w:rPr>
              <w:t>"</w:t>
            </w:r>
          </w:p>
        </w:tc>
        <w:tc>
          <w:tcPr>
            <w:tcW w:w="363" w:type="dxa"/>
            <w:tcBorders>
              <w:top w:val="nil"/>
              <w:left w:val="nil"/>
              <w:bottom w:val="single" w:sz="4" w:space="0" w:color="auto"/>
              <w:right w:val="single" w:sz="4" w:space="0" w:color="auto"/>
            </w:tcBorders>
            <w:vAlign w:val="bottom"/>
            <w:hideMark/>
          </w:tcPr>
          <w:p w14:paraId="6C0914A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336B665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72267000 - Usluge održavanja i popravaka programske podrške</w:t>
            </w:r>
          </w:p>
        </w:tc>
        <w:tc>
          <w:tcPr>
            <w:tcW w:w="549" w:type="dxa"/>
            <w:tcBorders>
              <w:top w:val="nil"/>
              <w:left w:val="nil"/>
              <w:bottom w:val="single" w:sz="4" w:space="0" w:color="auto"/>
              <w:right w:val="single" w:sz="4" w:space="0" w:color="auto"/>
            </w:tcBorders>
            <w:noWrap/>
            <w:vAlign w:val="bottom"/>
            <w:hideMark/>
          </w:tcPr>
          <w:p w14:paraId="3A415598"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13.000,00</w:t>
            </w:r>
          </w:p>
        </w:tc>
        <w:tc>
          <w:tcPr>
            <w:tcW w:w="524" w:type="dxa"/>
            <w:tcBorders>
              <w:top w:val="nil"/>
              <w:left w:val="nil"/>
              <w:bottom w:val="single" w:sz="4" w:space="0" w:color="auto"/>
              <w:right w:val="single" w:sz="4" w:space="0" w:color="auto"/>
            </w:tcBorders>
            <w:vAlign w:val="bottom"/>
            <w:hideMark/>
          </w:tcPr>
          <w:p w14:paraId="777D811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24CDECC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0B025D2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74BC4B2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769B000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335D4B6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1D21E10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37C23E4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31DD06B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07583051" w14:textId="77777777" w:rsidR="00E55543" w:rsidRPr="00542ADA" w:rsidRDefault="00E55543" w:rsidP="002F0781">
            <w:pPr>
              <w:rPr>
                <w:lang w:val="hr-HR"/>
              </w:rPr>
            </w:pPr>
          </w:p>
        </w:tc>
      </w:tr>
      <w:tr w:rsidR="00E55543" w:rsidRPr="00542ADA" w14:paraId="61818D21"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55A93AE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0008</w:t>
            </w:r>
          </w:p>
        </w:tc>
        <w:tc>
          <w:tcPr>
            <w:tcW w:w="501" w:type="dxa"/>
            <w:tcBorders>
              <w:top w:val="nil"/>
              <w:left w:val="nil"/>
              <w:bottom w:val="single" w:sz="4" w:space="0" w:color="auto"/>
              <w:right w:val="single" w:sz="4" w:space="0" w:color="auto"/>
            </w:tcBorders>
            <w:noWrap/>
            <w:vAlign w:val="bottom"/>
            <w:hideMark/>
          </w:tcPr>
          <w:p w14:paraId="58469DF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JN-2026/8</w:t>
            </w:r>
          </w:p>
        </w:tc>
        <w:tc>
          <w:tcPr>
            <w:tcW w:w="890" w:type="dxa"/>
            <w:tcBorders>
              <w:top w:val="nil"/>
              <w:left w:val="nil"/>
              <w:bottom w:val="single" w:sz="4" w:space="0" w:color="auto"/>
              <w:right w:val="single" w:sz="4" w:space="0" w:color="auto"/>
            </w:tcBorders>
            <w:noWrap/>
            <w:vAlign w:val="bottom"/>
            <w:hideMark/>
          </w:tcPr>
          <w:p w14:paraId="28260C7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56B8992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Usluge održavanja računovodstvenog programa </w:t>
            </w:r>
            <w:proofErr w:type="spellStart"/>
            <w:r w:rsidRPr="00542ADA">
              <w:rPr>
                <w:rFonts w:ascii="Calibri" w:hAnsi="Calibri" w:cs="Calibri"/>
                <w:color w:val="000000"/>
                <w:lang w:val="hr-HR"/>
              </w:rPr>
              <w:lastRenderedPageBreak/>
              <w:t>Municipalsoft</w:t>
            </w:r>
            <w:proofErr w:type="spellEnd"/>
          </w:p>
        </w:tc>
        <w:tc>
          <w:tcPr>
            <w:tcW w:w="363" w:type="dxa"/>
            <w:tcBorders>
              <w:top w:val="nil"/>
              <w:left w:val="nil"/>
              <w:bottom w:val="single" w:sz="4" w:space="0" w:color="auto"/>
              <w:right w:val="single" w:sz="4" w:space="0" w:color="auto"/>
            </w:tcBorders>
            <w:vAlign w:val="bottom"/>
            <w:hideMark/>
          </w:tcPr>
          <w:p w14:paraId="02D947C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lastRenderedPageBreak/>
              <w:t>Usluge</w:t>
            </w:r>
          </w:p>
        </w:tc>
        <w:tc>
          <w:tcPr>
            <w:tcW w:w="806" w:type="dxa"/>
            <w:tcBorders>
              <w:top w:val="nil"/>
              <w:left w:val="nil"/>
              <w:bottom w:val="single" w:sz="4" w:space="0" w:color="auto"/>
              <w:right w:val="single" w:sz="4" w:space="0" w:color="auto"/>
            </w:tcBorders>
            <w:vAlign w:val="bottom"/>
            <w:hideMark/>
          </w:tcPr>
          <w:p w14:paraId="64A3CE3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72267000 - Usluge održavanja i popravaka programske podrške</w:t>
            </w:r>
          </w:p>
        </w:tc>
        <w:tc>
          <w:tcPr>
            <w:tcW w:w="549" w:type="dxa"/>
            <w:tcBorders>
              <w:top w:val="nil"/>
              <w:left w:val="nil"/>
              <w:bottom w:val="single" w:sz="4" w:space="0" w:color="auto"/>
              <w:right w:val="single" w:sz="4" w:space="0" w:color="auto"/>
            </w:tcBorders>
            <w:noWrap/>
            <w:vAlign w:val="bottom"/>
            <w:hideMark/>
          </w:tcPr>
          <w:p w14:paraId="7B2A4EBF"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13.000,00</w:t>
            </w:r>
          </w:p>
        </w:tc>
        <w:tc>
          <w:tcPr>
            <w:tcW w:w="524" w:type="dxa"/>
            <w:tcBorders>
              <w:top w:val="nil"/>
              <w:left w:val="nil"/>
              <w:bottom w:val="single" w:sz="4" w:space="0" w:color="auto"/>
              <w:right w:val="single" w:sz="4" w:space="0" w:color="auto"/>
            </w:tcBorders>
            <w:vAlign w:val="bottom"/>
            <w:hideMark/>
          </w:tcPr>
          <w:p w14:paraId="211BEC8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474DA35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087F8E6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2086EAC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72EA64B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252744D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6E89673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2848904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02D3C6B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117C1D6D" w14:textId="77777777" w:rsidR="00E55543" w:rsidRPr="00542ADA" w:rsidRDefault="00E55543" w:rsidP="002F0781">
            <w:pPr>
              <w:rPr>
                <w:lang w:val="hr-HR"/>
              </w:rPr>
            </w:pPr>
          </w:p>
        </w:tc>
      </w:tr>
      <w:tr w:rsidR="00E55543" w:rsidRPr="00542ADA" w14:paraId="7B0A12DF" w14:textId="77777777" w:rsidTr="002F0781">
        <w:trPr>
          <w:trHeight w:val="300"/>
        </w:trPr>
        <w:tc>
          <w:tcPr>
            <w:tcW w:w="927" w:type="dxa"/>
            <w:tcBorders>
              <w:top w:val="nil"/>
              <w:left w:val="single" w:sz="12" w:space="0" w:color="auto"/>
              <w:bottom w:val="single" w:sz="4" w:space="0" w:color="auto"/>
              <w:right w:val="single" w:sz="4" w:space="0" w:color="auto"/>
            </w:tcBorders>
            <w:noWrap/>
            <w:vAlign w:val="bottom"/>
            <w:hideMark/>
          </w:tcPr>
          <w:p w14:paraId="4210141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0009</w:t>
            </w:r>
          </w:p>
        </w:tc>
        <w:tc>
          <w:tcPr>
            <w:tcW w:w="501" w:type="dxa"/>
            <w:tcBorders>
              <w:top w:val="nil"/>
              <w:left w:val="nil"/>
              <w:bottom w:val="single" w:sz="4" w:space="0" w:color="auto"/>
              <w:right w:val="single" w:sz="4" w:space="0" w:color="auto"/>
            </w:tcBorders>
            <w:noWrap/>
            <w:vAlign w:val="bottom"/>
            <w:hideMark/>
          </w:tcPr>
          <w:p w14:paraId="7DE0704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JN-2026/9</w:t>
            </w:r>
          </w:p>
        </w:tc>
        <w:tc>
          <w:tcPr>
            <w:tcW w:w="890" w:type="dxa"/>
            <w:tcBorders>
              <w:top w:val="nil"/>
              <w:left w:val="nil"/>
              <w:bottom w:val="single" w:sz="4" w:space="0" w:color="auto"/>
              <w:right w:val="single" w:sz="4" w:space="0" w:color="auto"/>
            </w:tcBorders>
            <w:noWrap/>
            <w:vAlign w:val="bottom"/>
            <w:hideMark/>
          </w:tcPr>
          <w:p w14:paraId="26413D0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2FCEDD2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Lož ulje</w:t>
            </w:r>
          </w:p>
        </w:tc>
        <w:tc>
          <w:tcPr>
            <w:tcW w:w="363" w:type="dxa"/>
            <w:tcBorders>
              <w:top w:val="nil"/>
              <w:left w:val="nil"/>
              <w:bottom w:val="single" w:sz="4" w:space="0" w:color="auto"/>
              <w:right w:val="single" w:sz="4" w:space="0" w:color="auto"/>
            </w:tcBorders>
            <w:vAlign w:val="bottom"/>
            <w:hideMark/>
          </w:tcPr>
          <w:p w14:paraId="2E080AE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06" w:type="dxa"/>
            <w:tcBorders>
              <w:top w:val="nil"/>
              <w:left w:val="nil"/>
              <w:bottom w:val="single" w:sz="4" w:space="0" w:color="auto"/>
              <w:right w:val="single" w:sz="4" w:space="0" w:color="auto"/>
            </w:tcBorders>
            <w:vAlign w:val="bottom"/>
            <w:hideMark/>
          </w:tcPr>
          <w:p w14:paraId="0597D81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09135100 - Ulje za loženje</w:t>
            </w:r>
          </w:p>
        </w:tc>
        <w:tc>
          <w:tcPr>
            <w:tcW w:w="549" w:type="dxa"/>
            <w:tcBorders>
              <w:top w:val="nil"/>
              <w:left w:val="nil"/>
              <w:bottom w:val="single" w:sz="4" w:space="0" w:color="auto"/>
              <w:right w:val="single" w:sz="4" w:space="0" w:color="auto"/>
            </w:tcBorders>
            <w:noWrap/>
            <w:vAlign w:val="bottom"/>
            <w:hideMark/>
          </w:tcPr>
          <w:p w14:paraId="2D4930AA"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2.700,00</w:t>
            </w:r>
          </w:p>
        </w:tc>
        <w:tc>
          <w:tcPr>
            <w:tcW w:w="524" w:type="dxa"/>
            <w:tcBorders>
              <w:top w:val="nil"/>
              <w:left w:val="nil"/>
              <w:bottom w:val="single" w:sz="4" w:space="0" w:color="auto"/>
              <w:right w:val="single" w:sz="4" w:space="0" w:color="auto"/>
            </w:tcBorders>
            <w:vAlign w:val="bottom"/>
            <w:hideMark/>
          </w:tcPr>
          <w:p w14:paraId="6BDCA27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0A520F6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0926415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1BA51BF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282EB48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22CFE10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1BF7ADE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07D7DFF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7FB71D0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2EE0A441" w14:textId="77777777" w:rsidR="00E55543" w:rsidRPr="00542ADA" w:rsidRDefault="00E55543" w:rsidP="002F0781">
            <w:pPr>
              <w:rPr>
                <w:lang w:val="hr-HR"/>
              </w:rPr>
            </w:pPr>
          </w:p>
        </w:tc>
      </w:tr>
      <w:tr w:rsidR="00E55543" w:rsidRPr="00542ADA" w14:paraId="66E1F81A"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4C82FD3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0010</w:t>
            </w:r>
          </w:p>
        </w:tc>
        <w:tc>
          <w:tcPr>
            <w:tcW w:w="501" w:type="dxa"/>
            <w:tcBorders>
              <w:top w:val="nil"/>
              <w:left w:val="nil"/>
              <w:bottom w:val="single" w:sz="4" w:space="0" w:color="auto"/>
              <w:right w:val="single" w:sz="4" w:space="0" w:color="auto"/>
            </w:tcBorders>
            <w:noWrap/>
            <w:vAlign w:val="bottom"/>
            <w:hideMark/>
          </w:tcPr>
          <w:p w14:paraId="5839A2F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JN-2026/10</w:t>
            </w:r>
          </w:p>
        </w:tc>
        <w:tc>
          <w:tcPr>
            <w:tcW w:w="890" w:type="dxa"/>
            <w:tcBorders>
              <w:top w:val="nil"/>
              <w:left w:val="nil"/>
              <w:bottom w:val="single" w:sz="4" w:space="0" w:color="auto"/>
              <w:right w:val="single" w:sz="4" w:space="0" w:color="auto"/>
            </w:tcBorders>
            <w:noWrap/>
            <w:vAlign w:val="bottom"/>
            <w:hideMark/>
          </w:tcPr>
          <w:p w14:paraId="362DB21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1216572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Usluga održavanja javne rasvjete</w:t>
            </w:r>
          </w:p>
        </w:tc>
        <w:tc>
          <w:tcPr>
            <w:tcW w:w="363" w:type="dxa"/>
            <w:tcBorders>
              <w:top w:val="nil"/>
              <w:left w:val="nil"/>
              <w:bottom w:val="single" w:sz="4" w:space="0" w:color="auto"/>
              <w:right w:val="single" w:sz="4" w:space="0" w:color="auto"/>
            </w:tcBorders>
            <w:vAlign w:val="bottom"/>
            <w:hideMark/>
          </w:tcPr>
          <w:p w14:paraId="7E1A467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510F02A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50232100 - Usluge održavanja ulične rasvjete</w:t>
            </w:r>
          </w:p>
        </w:tc>
        <w:tc>
          <w:tcPr>
            <w:tcW w:w="549" w:type="dxa"/>
            <w:tcBorders>
              <w:top w:val="nil"/>
              <w:left w:val="nil"/>
              <w:bottom w:val="single" w:sz="4" w:space="0" w:color="auto"/>
              <w:right w:val="single" w:sz="4" w:space="0" w:color="auto"/>
            </w:tcBorders>
            <w:noWrap/>
            <w:vAlign w:val="bottom"/>
            <w:hideMark/>
          </w:tcPr>
          <w:p w14:paraId="47E58108"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14.400,00</w:t>
            </w:r>
          </w:p>
        </w:tc>
        <w:tc>
          <w:tcPr>
            <w:tcW w:w="524" w:type="dxa"/>
            <w:tcBorders>
              <w:top w:val="nil"/>
              <w:left w:val="nil"/>
              <w:bottom w:val="single" w:sz="4" w:space="0" w:color="auto"/>
              <w:right w:val="single" w:sz="4" w:space="0" w:color="auto"/>
            </w:tcBorders>
            <w:vAlign w:val="bottom"/>
            <w:hideMark/>
          </w:tcPr>
          <w:p w14:paraId="4A93EAD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27A6341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2E2A4B3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2793B76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68EE9B2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24C38A6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7CA24E3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799F6CE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7422649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6679BA03" w14:textId="77777777" w:rsidR="00E55543" w:rsidRPr="00542ADA" w:rsidRDefault="00E55543" w:rsidP="002F0781">
            <w:pPr>
              <w:rPr>
                <w:lang w:val="hr-HR"/>
              </w:rPr>
            </w:pPr>
          </w:p>
        </w:tc>
      </w:tr>
      <w:tr w:rsidR="00E55543" w:rsidRPr="00542ADA" w14:paraId="2CAF86C7"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05F7F6A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0011</w:t>
            </w:r>
          </w:p>
        </w:tc>
        <w:tc>
          <w:tcPr>
            <w:tcW w:w="501" w:type="dxa"/>
            <w:tcBorders>
              <w:top w:val="nil"/>
              <w:left w:val="nil"/>
              <w:bottom w:val="single" w:sz="4" w:space="0" w:color="auto"/>
              <w:right w:val="single" w:sz="4" w:space="0" w:color="auto"/>
            </w:tcBorders>
            <w:noWrap/>
            <w:vAlign w:val="bottom"/>
            <w:hideMark/>
          </w:tcPr>
          <w:p w14:paraId="14BF470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JN-2026/11</w:t>
            </w:r>
          </w:p>
        </w:tc>
        <w:tc>
          <w:tcPr>
            <w:tcW w:w="890" w:type="dxa"/>
            <w:tcBorders>
              <w:top w:val="nil"/>
              <w:left w:val="nil"/>
              <w:bottom w:val="single" w:sz="4" w:space="0" w:color="auto"/>
              <w:right w:val="single" w:sz="4" w:space="0" w:color="auto"/>
            </w:tcBorders>
            <w:noWrap/>
            <w:vAlign w:val="bottom"/>
            <w:hideMark/>
          </w:tcPr>
          <w:p w14:paraId="0913CA6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5747BCF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Montaža i demontaža dekorativne javne rasvjete</w:t>
            </w:r>
          </w:p>
        </w:tc>
        <w:tc>
          <w:tcPr>
            <w:tcW w:w="363" w:type="dxa"/>
            <w:tcBorders>
              <w:top w:val="nil"/>
              <w:left w:val="nil"/>
              <w:bottom w:val="single" w:sz="4" w:space="0" w:color="auto"/>
              <w:right w:val="single" w:sz="4" w:space="0" w:color="auto"/>
            </w:tcBorders>
            <w:vAlign w:val="bottom"/>
            <w:hideMark/>
          </w:tcPr>
          <w:p w14:paraId="7629EFE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41E5616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50232100 - Usluge održavanja ulične rasvjete</w:t>
            </w:r>
          </w:p>
        </w:tc>
        <w:tc>
          <w:tcPr>
            <w:tcW w:w="549" w:type="dxa"/>
            <w:tcBorders>
              <w:top w:val="nil"/>
              <w:left w:val="nil"/>
              <w:bottom w:val="single" w:sz="4" w:space="0" w:color="auto"/>
              <w:right w:val="single" w:sz="4" w:space="0" w:color="auto"/>
            </w:tcBorders>
            <w:noWrap/>
            <w:vAlign w:val="bottom"/>
            <w:hideMark/>
          </w:tcPr>
          <w:p w14:paraId="17D5DF2B"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8.000,00</w:t>
            </w:r>
          </w:p>
        </w:tc>
        <w:tc>
          <w:tcPr>
            <w:tcW w:w="524" w:type="dxa"/>
            <w:tcBorders>
              <w:top w:val="nil"/>
              <w:left w:val="nil"/>
              <w:bottom w:val="single" w:sz="4" w:space="0" w:color="auto"/>
              <w:right w:val="single" w:sz="4" w:space="0" w:color="auto"/>
            </w:tcBorders>
            <w:vAlign w:val="bottom"/>
            <w:hideMark/>
          </w:tcPr>
          <w:p w14:paraId="02DF440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4A42488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6BE4C6B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42A87EB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55125F0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3CD4E8B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4EEF6A8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51D7690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4FE6230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4ADA1DA1" w14:textId="77777777" w:rsidR="00E55543" w:rsidRPr="00542ADA" w:rsidRDefault="00E55543" w:rsidP="002F0781">
            <w:pPr>
              <w:rPr>
                <w:lang w:val="hr-HR"/>
              </w:rPr>
            </w:pPr>
          </w:p>
        </w:tc>
      </w:tr>
      <w:tr w:rsidR="00E55543" w:rsidRPr="00542ADA" w14:paraId="501ECF80"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64D2393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0012</w:t>
            </w:r>
          </w:p>
        </w:tc>
        <w:tc>
          <w:tcPr>
            <w:tcW w:w="501" w:type="dxa"/>
            <w:tcBorders>
              <w:top w:val="nil"/>
              <w:left w:val="nil"/>
              <w:bottom w:val="single" w:sz="4" w:space="0" w:color="auto"/>
              <w:right w:val="single" w:sz="4" w:space="0" w:color="auto"/>
            </w:tcBorders>
            <w:noWrap/>
            <w:vAlign w:val="bottom"/>
            <w:hideMark/>
          </w:tcPr>
          <w:p w14:paraId="6FEAB4C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JN-2026/12</w:t>
            </w:r>
          </w:p>
        </w:tc>
        <w:tc>
          <w:tcPr>
            <w:tcW w:w="890" w:type="dxa"/>
            <w:tcBorders>
              <w:top w:val="nil"/>
              <w:left w:val="nil"/>
              <w:bottom w:val="single" w:sz="4" w:space="0" w:color="auto"/>
              <w:right w:val="single" w:sz="4" w:space="0" w:color="auto"/>
            </w:tcBorders>
            <w:noWrap/>
            <w:vAlign w:val="bottom"/>
            <w:hideMark/>
          </w:tcPr>
          <w:p w14:paraId="1A26D59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5EDC056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Oprema za videonadzor</w:t>
            </w:r>
          </w:p>
        </w:tc>
        <w:tc>
          <w:tcPr>
            <w:tcW w:w="363" w:type="dxa"/>
            <w:tcBorders>
              <w:top w:val="nil"/>
              <w:left w:val="nil"/>
              <w:bottom w:val="single" w:sz="4" w:space="0" w:color="auto"/>
              <w:right w:val="single" w:sz="4" w:space="0" w:color="auto"/>
            </w:tcBorders>
            <w:vAlign w:val="bottom"/>
            <w:hideMark/>
          </w:tcPr>
          <w:p w14:paraId="39C7FF3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06" w:type="dxa"/>
            <w:tcBorders>
              <w:top w:val="nil"/>
              <w:left w:val="nil"/>
              <w:bottom w:val="single" w:sz="4" w:space="0" w:color="auto"/>
              <w:right w:val="single" w:sz="4" w:space="0" w:color="auto"/>
            </w:tcBorders>
            <w:vAlign w:val="bottom"/>
            <w:hideMark/>
          </w:tcPr>
          <w:p w14:paraId="4896765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35125300 - Sigurnosne kamere</w:t>
            </w:r>
          </w:p>
        </w:tc>
        <w:tc>
          <w:tcPr>
            <w:tcW w:w="549" w:type="dxa"/>
            <w:tcBorders>
              <w:top w:val="nil"/>
              <w:left w:val="nil"/>
              <w:bottom w:val="single" w:sz="4" w:space="0" w:color="auto"/>
              <w:right w:val="single" w:sz="4" w:space="0" w:color="auto"/>
            </w:tcBorders>
            <w:noWrap/>
            <w:vAlign w:val="bottom"/>
            <w:hideMark/>
          </w:tcPr>
          <w:p w14:paraId="4F46922A"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8.000,00</w:t>
            </w:r>
          </w:p>
        </w:tc>
        <w:tc>
          <w:tcPr>
            <w:tcW w:w="524" w:type="dxa"/>
            <w:tcBorders>
              <w:top w:val="nil"/>
              <w:left w:val="nil"/>
              <w:bottom w:val="single" w:sz="4" w:space="0" w:color="auto"/>
              <w:right w:val="single" w:sz="4" w:space="0" w:color="auto"/>
            </w:tcBorders>
            <w:vAlign w:val="bottom"/>
            <w:hideMark/>
          </w:tcPr>
          <w:p w14:paraId="616235B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0FB2986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518C62E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11BA40E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3159D99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5EFCEAE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27CCFF4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7E6A32B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4B27795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446775CB" w14:textId="77777777" w:rsidR="00E55543" w:rsidRPr="00542ADA" w:rsidRDefault="00E55543" w:rsidP="002F0781">
            <w:pPr>
              <w:rPr>
                <w:lang w:val="hr-HR"/>
              </w:rPr>
            </w:pPr>
          </w:p>
        </w:tc>
      </w:tr>
      <w:tr w:rsidR="00E55543" w:rsidRPr="00542ADA" w14:paraId="2C0E577B"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490B4AC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0013</w:t>
            </w:r>
          </w:p>
        </w:tc>
        <w:tc>
          <w:tcPr>
            <w:tcW w:w="501" w:type="dxa"/>
            <w:tcBorders>
              <w:top w:val="nil"/>
              <w:left w:val="nil"/>
              <w:bottom w:val="single" w:sz="4" w:space="0" w:color="auto"/>
              <w:right w:val="single" w:sz="4" w:space="0" w:color="auto"/>
            </w:tcBorders>
            <w:noWrap/>
            <w:vAlign w:val="bottom"/>
            <w:hideMark/>
          </w:tcPr>
          <w:p w14:paraId="51406FA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JN-2026/13</w:t>
            </w:r>
          </w:p>
        </w:tc>
        <w:tc>
          <w:tcPr>
            <w:tcW w:w="890" w:type="dxa"/>
            <w:tcBorders>
              <w:top w:val="nil"/>
              <w:left w:val="nil"/>
              <w:bottom w:val="single" w:sz="4" w:space="0" w:color="auto"/>
              <w:right w:val="single" w:sz="4" w:space="0" w:color="auto"/>
            </w:tcBorders>
            <w:noWrap/>
            <w:vAlign w:val="bottom"/>
            <w:hideMark/>
          </w:tcPr>
          <w:p w14:paraId="300794A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2DDEE61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Nabava računala i računalne opreme</w:t>
            </w:r>
          </w:p>
        </w:tc>
        <w:tc>
          <w:tcPr>
            <w:tcW w:w="363" w:type="dxa"/>
            <w:tcBorders>
              <w:top w:val="nil"/>
              <w:left w:val="nil"/>
              <w:bottom w:val="single" w:sz="4" w:space="0" w:color="auto"/>
              <w:right w:val="single" w:sz="4" w:space="0" w:color="auto"/>
            </w:tcBorders>
            <w:vAlign w:val="bottom"/>
            <w:hideMark/>
          </w:tcPr>
          <w:p w14:paraId="5B2D0FB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06" w:type="dxa"/>
            <w:tcBorders>
              <w:top w:val="nil"/>
              <w:left w:val="nil"/>
              <w:bottom w:val="single" w:sz="4" w:space="0" w:color="auto"/>
              <w:right w:val="single" w:sz="4" w:space="0" w:color="auto"/>
            </w:tcBorders>
            <w:vAlign w:val="bottom"/>
            <w:hideMark/>
          </w:tcPr>
          <w:p w14:paraId="6AC19F4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30230000 - Računalna oprema</w:t>
            </w:r>
          </w:p>
        </w:tc>
        <w:tc>
          <w:tcPr>
            <w:tcW w:w="549" w:type="dxa"/>
            <w:tcBorders>
              <w:top w:val="nil"/>
              <w:left w:val="nil"/>
              <w:bottom w:val="single" w:sz="4" w:space="0" w:color="auto"/>
              <w:right w:val="single" w:sz="4" w:space="0" w:color="auto"/>
            </w:tcBorders>
            <w:noWrap/>
            <w:vAlign w:val="bottom"/>
            <w:hideMark/>
          </w:tcPr>
          <w:p w14:paraId="21082390"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12.200,00</w:t>
            </w:r>
          </w:p>
        </w:tc>
        <w:tc>
          <w:tcPr>
            <w:tcW w:w="524" w:type="dxa"/>
            <w:tcBorders>
              <w:top w:val="nil"/>
              <w:left w:val="nil"/>
              <w:bottom w:val="single" w:sz="4" w:space="0" w:color="auto"/>
              <w:right w:val="single" w:sz="4" w:space="0" w:color="auto"/>
            </w:tcBorders>
            <w:vAlign w:val="bottom"/>
            <w:hideMark/>
          </w:tcPr>
          <w:p w14:paraId="50490AB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1D2C687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4BB1801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738BD5C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56955B4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3ADBBC4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1AD3224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30D6A48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3572CBB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0FFE5BA4" w14:textId="77777777" w:rsidR="00E55543" w:rsidRPr="00542ADA" w:rsidRDefault="00E55543" w:rsidP="002F0781">
            <w:pPr>
              <w:rPr>
                <w:lang w:val="hr-HR"/>
              </w:rPr>
            </w:pPr>
          </w:p>
        </w:tc>
      </w:tr>
      <w:tr w:rsidR="00E55543" w:rsidRPr="00542ADA" w14:paraId="694453F5" w14:textId="77777777" w:rsidTr="002F0781">
        <w:trPr>
          <w:trHeight w:val="300"/>
        </w:trPr>
        <w:tc>
          <w:tcPr>
            <w:tcW w:w="927" w:type="dxa"/>
            <w:tcBorders>
              <w:top w:val="nil"/>
              <w:left w:val="single" w:sz="12" w:space="0" w:color="auto"/>
              <w:bottom w:val="single" w:sz="4" w:space="0" w:color="auto"/>
              <w:right w:val="single" w:sz="4" w:space="0" w:color="auto"/>
            </w:tcBorders>
            <w:noWrap/>
            <w:vAlign w:val="bottom"/>
            <w:hideMark/>
          </w:tcPr>
          <w:p w14:paraId="3D3EC64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0014</w:t>
            </w:r>
          </w:p>
        </w:tc>
        <w:tc>
          <w:tcPr>
            <w:tcW w:w="501" w:type="dxa"/>
            <w:tcBorders>
              <w:top w:val="nil"/>
              <w:left w:val="nil"/>
              <w:bottom w:val="single" w:sz="4" w:space="0" w:color="auto"/>
              <w:right w:val="single" w:sz="4" w:space="0" w:color="auto"/>
            </w:tcBorders>
            <w:noWrap/>
            <w:vAlign w:val="bottom"/>
            <w:hideMark/>
          </w:tcPr>
          <w:p w14:paraId="2C4A4FC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JN-2026/14</w:t>
            </w:r>
          </w:p>
        </w:tc>
        <w:tc>
          <w:tcPr>
            <w:tcW w:w="890" w:type="dxa"/>
            <w:tcBorders>
              <w:top w:val="nil"/>
              <w:left w:val="nil"/>
              <w:bottom w:val="single" w:sz="4" w:space="0" w:color="auto"/>
              <w:right w:val="single" w:sz="4" w:space="0" w:color="auto"/>
            </w:tcBorders>
            <w:noWrap/>
            <w:vAlign w:val="bottom"/>
            <w:hideMark/>
          </w:tcPr>
          <w:p w14:paraId="39E3CDB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73582E2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Nabava uredskog namještaja</w:t>
            </w:r>
          </w:p>
        </w:tc>
        <w:tc>
          <w:tcPr>
            <w:tcW w:w="363" w:type="dxa"/>
            <w:tcBorders>
              <w:top w:val="nil"/>
              <w:left w:val="nil"/>
              <w:bottom w:val="single" w:sz="4" w:space="0" w:color="auto"/>
              <w:right w:val="single" w:sz="4" w:space="0" w:color="auto"/>
            </w:tcBorders>
            <w:vAlign w:val="bottom"/>
            <w:hideMark/>
          </w:tcPr>
          <w:p w14:paraId="18EEDF3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06" w:type="dxa"/>
            <w:tcBorders>
              <w:top w:val="nil"/>
              <w:left w:val="nil"/>
              <w:bottom w:val="single" w:sz="4" w:space="0" w:color="auto"/>
              <w:right w:val="single" w:sz="4" w:space="0" w:color="auto"/>
            </w:tcBorders>
            <w:vAlign w:val="bottom"/>
            <w:hideMark/>
          </w:tcPr>
          <w:p w14:paraId="1EF512A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39131000 - Uredske police</w:t>
            </w:r>
          </w:p>
        </w:tc>
        <w:tc>
          <w:tcPr>
            <w:tcW w:w="549" w:type="dxa"/>
            <w:tcBorders>
              <w:top w:val="nil"/>
              <w:left w:val="nil"/>
              <w:bottom w:val="single" w:sz="4" w:space="0" w:color="auto"/>
              <w:right w:val="single" w:sz="4" w:space="0" w:color="auto"/>
            </w:tcBorders>
            <w:noWrap/>
            <w:vAlign w:val="bottom"/>
            <w:hideMark/>
          </w:tcPr>
          <w:p w14:paraId="3AD843F7"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8.000,00</w:t>
            </w:r>
          </w:p>
        </w:tc>
        <w:tc>
          <w:tcPr>
            <w:tcW w:w="524" w:type="dxa"/>
            <w:tcBorders>
              <w:top w:val="nil"/>
              <w:left w:val="nil"/>
              <w:bottom w:val="single" w:sz="4" w:space="0" w:color="auto"/>
              <w:right w:val="single" w:sz="4" w:space="0" w:color="auto"/>
            </w:tcBorders>
            <w:vAlign w:val="bottom"/>
            <w:hideMark/>
          </w:tcPr>
          <w:p w14:paraId="15B42B4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3BED26B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13F4531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1F23795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2EF1A62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077F6FC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3EEFB75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0D59C8E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487DB55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19A1A504" w14:textId="77777777" w:rsidR="00E55543" w:rsidRPr="00542ADA" w:rsidRDefault="00E55543" w:rsidP="002F0781">
            <w:pPr>
              <w:rPr>
                <w:lang w:val="hr-HR"/>
              </w:rPr>
            </w:pPr>
          </w:p>
        </w:tc>
      </w:tr>
      <w:tr w:rsidR="00E55543" w:rsidRPr="00542ADA" w14:paraId="64D7B1FB"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7D55BF1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0015</w:t>
            </w:r>
          </w:p>
        </w:tc>
        <w:tc>
          <w:tcPr>
            <w:tcW w:w="501" w:type="dxa"/>
            <w:tcBorders>
              <w:top w:val="nil"/>
              <w:left w:val="nil"/>
              <w:bottom w:val="single" w:sz="4" w:space="0" w:color="auto"/>
              <w:right w:val="single" w:sz="4" w:space="0" w:color="auto"/>
            </w:tcBorders>
            <w:noWrap/>
            <w:vAlign w:val="bottom"/>
            <w:hideMark/>
          </w:tcPr>
          <w:p w14:paraId="5D917E9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JN-2026/15</w:t>
            </w:r>
          </w:p>
        </w:tc>
        <w:tc>
          <w:tcPr>
            <w:tcW w:w="890" w:type="dxa"/>
            <w:tcBorders>
              <w:top w:val="nil"/>
              <w:left w:val="nil"/>
              <w:bottom w:val="single" w:sz="4" w:space="0" w:color="auto"/>
              <w:right w:val="single" w:sz="4" w:space="0" w:color="auto"/>
            </w:tcBorders>
            <w:noWrap/>
            <w:vAlign w:val="bottom"/>
            <w:hideMark/>
          </w:tcPr>
          <w:p w14:paraId="31B27CF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276FD65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Opremanje zgrade općine vatrodojavnim sistemom</w:t>
            </w:r>
          </w:p>
        </w:tc>
        <w:tc>
          <w:tcPr>
            <w:tcW w:w="363" w:type="dxa"/>
            <w:tcBorders>
              <w:top w:val="nil"/>
              <w:left w:val="nil"/>
              <w:bottom w:val="single" w:sz="4" w:space="0" w:color="auto"/>
              <w:right w:val="single" w:sz="4" w:space="0" w:color="auto"/>
            </w:tcBorders>
            <w:vAlign w:val="bottom"/>
            <w:hideMark/>
          </w:tcPr>
          <w:p w14:paraId="087F52B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06" w:type="dxa"/>
            <w:tcBorders>
              <w:top w:val="nil"/>
              <w:left w:val="nil"/>
              <w:bottom w:val="single" w:sz="4" w:space="0" w:color="auto"/>
              <w:right w:val="single" w:sz="4" w:space="0" w:color="auto"/>
            </w:tcBorders>
            <w:vAlign w:val="bottom"/>
            <w:hideMark/>
          </w:tcPr>
          <w:p w14:paraId="1795721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44480000 - Razna oprema za protupožarnu zaštitu</w:t>
            </w:r>
          </w:p>
        </w:tc>
        <w:tc>
          <w:tcPr>
            <w:tcW w:w="549" w:type="dxa"/>
            <w:tcBorders>
              <w:top w:val="nil"/>
              <w:left w:val="nil"/>
              <w:bottom w:val="single" w:sz="4" w:space="0" w:color="auto"/>
              <w:right w:val="single" w:sz="4" w:space="0" w:color="auto"/>
            </w:tcBorders>
            <w:noWrap/>
            <w:vAlign w:val="bottom"/>
            <w:hideMark/>
          </w:tcPr>
          <w:p w14:paraId="5B4722B0"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10.618,00</w:t>
            </w:r>
          </w:p>
        </w:tc>
        <w:tc>
          <w:tcPr>
            <w:tcW w:w="524" w:type="dxa"/>
            <w:tcBorders>
              <w:top w:val="nil"/>
              <w:left w:val="nil"/>
              <w:bottom w:val="single" w:sz="4" w:space="0" w:color="auto"/>
              <w:right w:val="single" w:sz="4" w:space="0" w:color="auto"/>
            </w:tcBorders>
            <w:vAlign w:val="bottom"/>
            <w:hideMark/>
          </w:tcPr>
          <w:p w14:paraId="530AB29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5C7175C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07C1803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255F59D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5605C9D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371C52C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54A0A62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3213552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2AB58B7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11B4EC3E" w14:textId="77777777" w:rsidR="00E55543" w:rsidRPr="00542ADA" w:rsidRDefault="00E55543" w:rsidP="002F0781">
            <w:pPr>
              <w:rPr>
                <w:lang w:val="hr-HR"/>
              </w:rPr>
            </w:pPr>
          </w:p>
        </w:tc>
      </w:tr>
      <w:tr w:rsidR="00E55543" w:rsidRPr="00542ADA" w14:paraId="270AB04D" w14:textId="77777777" w:rsidTr="002F0781">
        <w:trPr>
          <w:trHeight w:val="1200"/>
        </w:trPr>
        <w:tc>
          <w:tcPr>
            <w:tcW w:w="927" w:type="dxa"/>
            <w:tcBorders>
              <w:top w:val="nil"/>
              <w:left w:val="single" w:sz="12" w:space="0" w:color="auto"/>
              <w:bottom w:val="single" w:sz="4" w:space="0" w:color="auto"/>
              <w:right w:val="single" w:sz="4" w:space="0" w:color="auto"/>
            </w:tcBorders>
            <w:noWrap/>
            <w:vAlign w:val="bottom"/>
            <w:hideMark/>
          </w:tcPr>
          <w:p w14:paraId="41D3D18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0016</w:t>
            </w:r>
          </w:p>
        </w:tc>
        <w:tc>
          <w:tcPr>
            <w:tcW w:w="501" w:type="dxa"/>
            <w:tcBorders>
              <w:top w:val="nil"/>
              <w:left w:val="nil"/>
              <w:bottom w:val="single" w:sz="4" w:space="0" w:color="auto"/>
              <w:right w:val="single" w:sz="4" w:space="0" w:color="auto"/>
            </w:tcBorders>
            <w:noWrap/>
            <w:vAlign w:val="bottom"/>
            <w:hideMark/>
          </w:tcPr>
          <w:p w14:paraId="7619549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JN-2026/16</w:t>
            </w:r>
          </w:p>
        </w:tc>
        <w:tc>
          <w:tcPr>
            <w:tcW w:w="890" w:type="dxa"/>
            <w:tcBorders>
              <w:top w:val="nil"/>
              <w:left w:val="nil"/>
              <w:bottom w:val="single" w:sz="4" w:space="0" w:color="auto"/>
              <w:right w:val="single" w:sz="4" w:space="0" w:color="auto"/>
            </w:tcBorders>
            <w:noWrap/>
            <w:vAlign w:val="bottom"/>
            <w:hideMark/>
          </w:tcPr>
          <w:p w14:paraId="44CE57E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3B0F244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Prometni elaborat naselja Brtonigla</w:t>
            </w:r>
          </w:p>
        </w:tc>
        <w:tc>
          <w:tcPr>
            <w:tcW w:w="363" w:type="dxa"/>
            <w:tcBorders>
              <w:top w:val="nil"/>
              <w:left w:val="nil"/>
              <w:bottom w:val="single" w:sz="4" w:space="0" w:color="auto"/>
              <w:right w:val="single" w:sz="4" w:space="0" w:color="auto"/>
            </w:tcBorders>
            <w:vAlign w:val="bottom"/>
            <w:hideMark/>
          </w:tcPr>
          <w:p w14:paraId="4EF00FE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6A9E4B9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71322000 - Usluge tehničkog projektiranja u </w:t>
            </w:r>
            <w:r w:rsidRPr="00542ADA">
              <w:rPr>
                <w:rFonts w:ascii="Calibri" w:hAnsi="Calibri" w:cs="Calibri"/>
                <w:color w:val="000000"/>
                <w:lang w:val="hr-HR"/>
              </w:rPr>
              <w:lastRenderedPageBreak/>
              <w:t>građevinarstvu za objekte niskogradnje</w:t>
            </w:r>
          </w:p>
        </w:tc>
        <w:tc>
          <w:tcPr>
            <w:tcW w:w="549" w:type="dxa"/>
            <w:tcBorders>
              <w:top w:val="nil"/>
              <w:left w:val="nil"/>
              <w:bottom w:val="single" w:sz="4" w:space="0" w:color="auto"/>
              <w:right w:val="single" w:sz="4" w:space="0" w:color="auto"/>
            </w:tcBorders>
            <w:noWrap/>
            <w:vAlign w:val="bottom"/>
            <w:hideMark/>
          </w:tcPr>
          <w:p w14:paraId="55C778D6"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lastRenderedPageBreak/>
              <w:t>8.000,00</w:t>
            </w:r>
          </w:p>
        </w:tc>
        <w:tc>
          <w:tcPr>
            <w:tcW w:w="524" w:type="dxa"/>
            <w:tcBorders>
              <w:top w:val="nil"/>
              <w:left w:val="nil"/>
              <w:bottom w:val="single" w:sz="4" w:space="0" w:color="auto"/>
              <w:right w:val="single" w:sz="4" w:space="0" w:color="auto"/>
            </w:tcBorders>
            <w:vAlign w:val="bottom"/>
            <w:hideMark/>
          </w:tcPr>
          <w:p w14:paraId="6073896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4B6BF2B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074B215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684AA55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12B54D2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505C94A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0ABF7DD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6F4BA3A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43D1415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4DC55996" w14:textId="77777777" w:rsidR="00E55543" w:rsidRPr="00542ADA" w:rsidRDefault="00E55543" w:rsidP="002F0781">
            <w:pPr>
              <w:rPr>
                <w:lang w:val="hr-HR"/>
              </w:rPr>
            </w:pPr>
          </w:p>
        </w:tc>
      </w:tr>
      <w:tr w:rsidR="00E55543" w:rsidRPr="00542ADA" w14:paraId="63F8D332"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601A478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0017</w:t>
            </w:r>
          </w:p>
        </w:tc>
        <w:tc>
          <w:tcPr>
            <w:tcW w:w="501" w:type="dxa"/>
            <w:tcBorders>
              <w:top w:val="nil"/>
              <w:left w:val="nil"/>
              <w:bottom w:val="single" w:sz="4" w:space="0" w:color="auto"/>
              <w:right w:val="single" w:sz="4" w:space="0" w:color="auto"/>
            </w:tcBorders>
            <w:noWrap/>
            <w:vAlign w:val="bottom"/>
            <w:hideMark/>
          </w:tcPr>
          <w:p w14:paraId="6B36B97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JN-2026/17</w:t>
            </w:r>
          </w:p>
        </w:tc>
        <w:tc>
          <w:tcPr>
            <w:tcW w:w="890" w:type="dxa"/>
            <w:tcBorders>
              <w:top w:val="nil"/>
              <w:left w:val="nil"/>
              <w:bottom w:val="single" w:sz="4" w:space="0" w:color="auto"/>
              <w:right w:val="single" w:sz="4" w:space="0" w:color="auto"/>
            </w:tcBorders>
            <w:noWrap/>
            <w:vAlign w:val="bottom"/>
            <w:hideMark/>
          </w:tcPr>
          <w:p w14:paraId="2D75151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7FB7FD7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Procjene tržišnih vrijednosti nekretnina</w:t>
            </w:r>
          </w:p>
        </w:tc>
        <w:tc>
          <w:tcPr>
            <w:tcW w:w="363" w:type="dxa"/>
            <w:tcBorders>
              <w:top w:val="nil"/>
              <w:left w:val="nil"/>
              <w:bottom w:val="single" w:sz="4" w:space="0" w:color="auto"/>
              <w:right w:val="single" w:sz="4" w:space="0" w:color="auto"/>
            </w:tcBorders>
            <w:vAlign w:val="bottom"/>
            <w:hideMark/>
          </w:tcPr>
          <w:p w14:paraId="508452D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7F6BD9C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71319000 - Usluge vještačenja</w:t>
            </w:r>
          </w:p>
        </w:tc>
        <w:tc>
          <w:tcPr>
            <w:tcW w:w="549" w:type="dxa"/>
            <w:tcBorders>
              <w:top w:val="nil"/>
              <w:left w:val="nil"/>
              <w:bottom w:val="single" w:sz="4" w:space="0" w:color="auto"/>
              <w:right w:val="single" w:sz="4" w:space="0" w:color="auto"/>
            </w:tcBorders>
            <w:noWrap/>
            <w:vAlign w:val="bottom"/>
            <w:hideMark/>
          </w:tcPr>
          <w:p w14:paraId="678F6E6E"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8.000,00</w:t>
            </w:r>
          </w:p>
        </w:tc>
        <w:tc>
          <w:tcPr>
            <w:tcW w:w="524" w:type="dxa"/>
            <w:tcBorders>
              <w:top w:val="nil"/>
              <w:left w:val="nil"/>
              <w:bottom w:val="single" w:sz="4" w:space="0" w:color="auto"/>
              <w:right w:val="single" w:sz="4" w:space="0" w:color="auto"/>
            </w:tcBorders>
            <w:vAlign w:val="bottom"/>
            <w:hideMark/>
          </w:tcPr>
          <w:p w14:paraId="048C4D9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1589C60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617F573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6D41637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0091DCE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76D4F39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6292E2D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381553C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253CEFC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2DC7C5B7" w14:textId="77777777" w:rsidR="00E55543" w:rsidRPr="00542ADA" w:rsidRDefault="00E55543" w:rsidP="002F0781">
            <w:pPr>
              <w:rPr>
                <w:lang w:val="hr-HR"/>
              </w:rPr>
            </w:pPr>
          </w:p>
        </w:tc>
      </w:tr>
      <w:tr w:rsidR="00E55543" w:rsidRPr="00542ADA" w14:paraId="43C52F20"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5BCB1D9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0018</w:t>
            </w:r>
          </w:p>
        </w:tc>
        <w:tc>
          <w:tcPr>
            <w:tcW w:w="501" w:type="dxa"/>
            <w:tcBorders>
              <w:top w:val="nil"/>
              <w:left w:val="nil"/>
              <w:bottom w:val="single" w:sz="4" w:space="0" w:color="auto"/>
              <w:right w:val="single" w:sz="4" w:space="0" w:color="auto"/>
            </w:tcBorders>
            <w:noWrap/>
            <w:vAlign w:val="bottom"/>
            <w:hideMark/>
          </w:tcPr>
          <w:p w14:paraId="1A3A664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JN-2026/18</w:t>
            </w:r>
          </w:p>
        </w:tc>
        <w:tc>
          <w:tcPr>
            <w:tcW w:w="890" w:type="dxa"/>
            <w:tcBorders>
              <w:top w:val="nil"/>
              <w:left w:val="nil"/>
              <w:bottom w:val="single" w:sz="4" w:space="0" w:color="auto"/>
              <w:right w:val="single" w:sz="4" w:space="0" w:color="auto"/>
            </w:tcBorders>
            <w:noWrap/>
            <w:vAlign w:val="bottom"/>
            <w:hideMark/>
          </w:tcPr>
          <w:p w14:paraId="4D72450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33CFD15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Kolektivno dodatno zdravstveno osiguranje za djelatnike Općine Brtonigla - Verteneglio</w:t>
            </w:r>
          </w:p>
        </w:tc>
        <w:tc>
          <w:tcPr>
            <w:tcW w:w="363" w:type="dxa"/>
            <w:tcBorders>
              <w:top w:val="nil"/>
              <w:left w:val="nil"/>
              <w:bottom w:val="single" w:sz="4" w:space="0" w:color="auto"/>
              <w:right w:val="single" w:sz="4" w:space="0" w:color="auto"/>
            </w:tcBorders>
            <w:vAlign w:val="bottom"/>
            <w:hideMark/>
          </w:tcPr>
          <w:p w14:paraId="469F241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623766C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66512210 - Usluge dobrovoljnog zdravstvenog osiguranja</w:t>
            </w:r>
          </w:p>
        </w:tc>
        <w:tc>
          <w:tcPr>
            <w:tcW w:w="549" w:type="dxa"/>
            <w:tcBorders>
              <w:top w:val="nil"/>
              <w:left w:val="nil"/>
              <w:bottom w:val="single" w:sz="4" w:space="0" w:color="auto"/>
              <w:right w:val="single" w:sz="4" w:space="0" w:color="auto"/>
            </w:tcBorders>
            <w:noWrap/>
            <w:vAlign w:val="bottom"/>
            <w:hideMark/>
          </w:tcPr>
          <w:p w14:paraId="026DFE5E"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2.976,80</w:t>
            </w:r>
          </w:p>
        </w:tc>
        <w:tc>
          <w:tcPr>
            <w:tcW w:w="524" w:type="dxa"/>
            <w:tcBorders>
              <w:top w:val="nil"/>
              <w:left w:val="nil"/>
              <w:bottom w:val="single" w:sz="4" w:space="0" w:color="auto"/>
              <w:right w:val="single" w:sz="4" w:space="0" w:color="auto"/>
            </w:tcBorders>
            <w:vAlign w:val="bottom"/>
            <w:hideMark/>
          </w:tcPr>
          <w:p w14:paraId="50C4001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0A45399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1CBE692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4FD4280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1911476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46EC00B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66E5752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0BCD3EB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5BEC375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1012FEC9" w14:textId="77777777" w:rsidR="00E55543" w:rsidRPr="00542ADA" w:rsidRDefault="00E55543" w:rsidP="002F0781">
            <w:pPr>
              <w:rPr>
                <w:lang w:val="hr-HR"/>
              </w:rPr>
            </w:pPr>
          </w:p>
        </w:tc>
      </w:tr>
      <w:tr w:rsidR="00E55543" w:rsidRPr="00542ADA" w14:paraId="2DB33EDE"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7EADAAC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0019</w:t>
            </w:r>
          </w:p>
        </w:tc>
        <w:tc>
          <w:tcPr>
            <w:tcW w:w="501" w:type="dxa"/>
            <w:tcBorders>
              <w:top w:val="nil"/>
              <w:left w:val="nil"/>
              <w:bottom w:val="single" w:sz="4" w:space="0" w:color="auto"/>
              <w:right w:val="single" w:sz="4" w:space="0" w:color="auto"/>
            </w:tcBorders>
            <w:noWrap/>
            <w:vAlign w:val="bottom"/>
            <w:hideMark/>
          </w:tcPr>
          <w:p w14:paraId="677C769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JN-2026/19</w:t>
            </w:r>
          </w:p>
        </w:tc>
        <w:tc>
          <w:tcPr>
            <w:tcW w:w="890" w:type="dxa"/>
            <w:tcBorders>
              <w:top w:val="nil"/>
              <w:left w:val="nil"/>
              <w:bottom w:val="single" w:sz="4" w:space="0" w:color="auto"/>
              <w:right w:val="single" w:sz="4" w:space="0" w:color="auto"/>
            </w:tcBorders>
            <w:noWrap/>
            <w:vAlign w:val="bottom"/>
            <w:hideMark/>
          </w:tcPr>
          <w:p w14:paraId="2CDD8B6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4A3958B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Usluga održavanja računala i računalne opreme</w:t>
            </w:r>
          </w:p>
        </w:tc>
        <w:tc>
          <w:tcPr>
            <w:tcW w:w="363" w:type="dxa"/>
            <w:tcBorders>
              <w:top w:val="nil"/>
              <w:left w:val="nil"/>
              <w:bottom w:val="single" w:sz="4" w:space="0" w:color="auto"/>
              <w:right w:val="single" w:sz="4" w:space="0" w:color="auto"/>
            </w:tcBorders>
            <w:vAlign w:val="bottom"/>
            <w:hideMark/>
          </w:tcPr>
          <w:p w14:paraId="150C3E3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11BB9B8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50312000 - Održavanje i popravak računalne opreme</w:t>
            </w:r>
          </w:p>
        </w:tc>
        <w:tc>
          <w:tcPr>
            <w:tcW w:w="549" w:type="dxa"/>
            <w:tcBorders>
              <w:top w:val="nil"/>
              <w:left w:val="nil"/>
              <w:bottom w:val="single" w:sz="4" w:space="0" w:color="auto"/>
              <w:right w:val="single" w:sz="4" w:space="0" w:color="auto"/>
            </w:tcBorders>
            <w:noWrap/>
            <w:vAlign w:val="bottom"/>
            <w:hideMark/>
          </w:tcPr>
          <w:p w14:paraId="654936F8"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3.500,00</w:t>
            </w:r>
          </w:p>
        </w:tc>
        <w:tc>
          <w:tcPr>
            <w:tcW w:w="524" w:type="dxa"/>
            <w:tcBorders>
              <w:top w:val="nil"/>
              <w:left w:val="nil"/>
              <w:bottom w:val="single" w:sz="4" w:space="0" w:color="auto"/>
              <w:right w:val="single" w:sz="4" w:space="0" w:color="auto"/>
            </w:tcBorders>
            <w:vAlign w:val="bottom"/>
            <w:hideMark/>
          </w:tcPr>
          <w:p w14:paraId="44CEAE2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47FBAA6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1CC590B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624D2E5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45F6CCF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2821FD0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3AF461C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4C57517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4CDD94C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6BA17FDD" w14:textId="77777777" w:rsidR="00E55543" w:rsidRPr="00542ADA" w:rsidRDefault="00E55543" w:rsidP="002F0781">
            <w:pPr>
              <w:rPr>
                <w:lang w:val="hr-HR"/>
              </w:rPr>
            </w:pPr>
          </w:p>
        </w:tc>
      </w:tr>
      <w:tr w:rsidR="00E55543" w:rsidRPr="00542ADA" w14:paraId="7F9FFD76"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507F8E9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0020</w:t>
            </w:r>
          </w:p>
        </w:tc>
        <w:tc>
          <w:tcPr>
            <w:tcW w:w="501" w:type="dxa"/>
            <w:tcBorders>
              <w:top w:val="nil"/>
              <w:left w:val="nil"/>
              <w:bottom w:val="single" w:sz="4" w:space="0" w:color="auto"/>
              <w:right w:val="single" w:sz="4" w:space="0" w:color="auto"/>
            </w:tcBorders>
            <w:noWrap/>
            <w:vAlign w:val="bottom"/>
            <w:hideMark/>
          </w:tcPr>
          <w:p w14:paraId="488EC6D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JN-2026/20</w:t>
            </w:r>
          </w:p>
        </w:tc>
        <w:tc>
          <w:tcPr>
            <w:tcW w:w="890" w:type="dxa"/>
            <w:tcBorders>
              <w:top w:val="nil"/>
              <w:left w:val="nil"/>
              <w:bottom w:val="single" w:sz="4" w:space="0" w:color="auto"/>
              <w:right w:val="single" w:sz="4" w:space="0" w:color="auto"/>
            </w:tcBorders>
            <w:noWrap/>
            <w:vAlign w:val="bottom"/>
            <w:hideMark/>
          </w:tcPr>
          <w:p w14:paraId="286F33F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4D289ED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Projektna dokumentacija prenamjene stare škole u Brtonigli</w:t>
            </w:r>
          </w:p>
        </w:tc>
        <w:tc>
          <w:tcPr>
            <w:tcW w:w="363" w:type="dxa"/>
            <w:tcBorders>
              <w:top w:val="nil"/>
              <w:left w:val="nil"/>
              <w:bottom w:val="single" w:sz="4" w:space="0" w:color="auto"/>
              <w:right w:val="single" w:sz="4" w:space="0" w:color="auto"/>
            </w:tcBorders>
            <w:vAlign w:val="bottom"/>
            <w:hideMark/>
          </w:tcPr>
          <w:p w14:paraId="2A623C0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15A4B80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71220000 - Usluge projektiranja u arhitekturi</w:t>
            </w:r>
          </w:p>
        </w:tc>
        <w:tc>
          <w:tcPr>
            <w:tcW w:w="549" w:type="dxa"/>
            <w:tcBorders>
              <w:top w:val="nil"/>
              <w:left w:val="nil"/>
              <w:bottom w:val="single" w:sz="4" w:space="0" w:color="auto"/>
              <w:right w:val="single" w:sz="4" w:space="0" w:color="auto"/>
            </w:tcBorders>
            <w:noWrap/>
            <w:vAlign w:val="bottom"/>
            <w:hideMark/>
          </w:tcPr>
          <w:p w14:paraId="6B357B59"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8.000,00</w:t>
            </w:r>
          </w:p>
        </w:tc>
        <w:tc>
          <w:tcPr>
            <w:tcW w:w="524" w:type="dxa"/>
            <w:tcBorders>
              <w:top w:val="nil"/>
              <w:left w:val="nil"/>
              <w:bottom w:val="single" w:sz="4" w:space="0" w:color="auto"/>
              <w:right w:val="single" w:sz="4" w:space="0" w:color="auto"/>
            </w:tcBorders>
            <w:vAlign w:val="bottom"/>
            <w:hideMark/>
          </w:tcPr>
          <w:p w14:paraId="7DCA011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4999921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2385A2F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58C9C32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4F51B9A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0D4C959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4E1270E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3481511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6010A1A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7916ED71" w14:textId="77777777" w:rsidR="00E55543" w:rsidRPr="00542ADA" w:rsidRDefault="00E55543" w:rsidP="002F0781">
            <w:pPr>
              <w:rPr>
                <w:lang w:val="hr-HR"/>
              </w:rPr>
            </w:pPr>
          </w:p>
        </w:tc>
      </w:tr>
      <w:tr w:rsidR="00E55543" w:rsidRPr="00542ADA" w14:paraId="1766A132" w14:textId="77777777" w:rsidTr="002F0781">
        <w:trPr>
          <w:trHeight w:val="1200"/>
        </w:trPr>
        <w:tc>
          <w:tcPr>
            <w:tcW w:w="927" w:type="dxa"/>
            <w:tcBorders>
              <w:top w:val="nil"/>
              <w:left w:val="single" w:sz="12" w:space="0" w:color="auto"/>
              <w:bottom w:val="single" w:sz="4" w:space="0" w:color="auto"/>
              <w:right w:val="single" w:sz="4" w:space="0" w:color="auto"/>
            </w:tcBorders>
            <w:noWrap/>
            <w:vAlign w:val="bottom"/>
            <w:hideMark/>
          </w:tcPr>
          <w:p w14:paraId="37CB89F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0021</w:t>
            </w:r>
          </w:p>
        </w:tc>
        <w:tc>
          <w:tcPr>
            <w:tcW w:w="501" w:type="dxa"/>
            <w:tcBorders>
              <w:top w:val="nil"/>
              <w:left w:val="nil"/>
              <w:bottom w:val="single" w:sz="4" w:space="0" w:color="auto"/>
              <w:right w:val="single" w:sz="4" w:space="0" w:color="auto"/>
            </w:tcBorders>
            <w:noWrap/>
            <w:vAlign w:val="bottom"/>
            <w:hideMark/>
          </w:tcPr>
          <w:p w14:paraId="1679549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JN-2026/21</w:t>
            </w:r>
          </w:p>
        </w:tc>
        <w:tc>
          <w:tcPr>
            <w:tcW w:w="890" w:type="dxa"/>
            <w:tcBorders>
              <w:top w:val="nil"/>
              <w:left w:val="nil"/>
              <w:bottom w:val="single" w:sz="4" w:space="0" w:color="auto"/>
              <w:right w:val="single" w:sz="4" w:space="0" w:color="auto"/>
            </w:tcBorders>
            <w:noWrap/>
            <w:vAlign w:val="bottom"/>
            <w:hideMark/>
          </w:tcPr>
          <w:p w14:paraId="47AF596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2D06C7B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Projektna dokumentacija cestovne infrastrukture u naselju </w:t>
            </w:r>
            <w:proofErr w:type="spellStart"/>
            <w:r w:rsidRPr="00542ADA">
              <w:rPr>
                <w:rFonts w:ascii="Calibri" w:hAnsi="Calibri" w:cs="Calibri"/>
                <w:color w:val="000000"/>
                <w:lang w:val="hr-HR"/>
              </w:rPr>
              <w:t>Fiorini</w:t>
            </w:r>
            <w:proofErr w:type="spellEnd"/>
            <w:r w:rsidRPr="00542ADA">
              <w:rPr>
                <w:rFonts w:ascii="Calibri" w:hAnsi="Calibri" w:cs="Calibri"/>
                <w:color w:val="000000"/>
                <w:lang w:val="hr-HR"/>
              </w:rPr>
              <w:t xml:space="preserve"> istočni dio</w:t>
            </w:r>
          </w:p>
        </w:tc>
        <w:tc>
          <w:tcPr>
            <w:tcW w:w="363" w:type="dxa"/>
            <w:tcBorders>
              <w:top w:val="nil"/>
              <w:left w:val="nil"/>
              <w:bottom w:val="single" w:sz="4" w:space="0" w:color="auto"/>
              <w:right w:val="single" w:sz="4" w:space="0" w:color="auto"/>
            </w:tcBorders>
            <w:vAlign w:val="bottom"/>
            <w:hideMark/>
          </w:tcPr>
          <w:p w14:paraId="7828DA3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5248AAA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71322000 - Usluge tehničkog projektiranja u građevinarstvu za objekte </w:t>
            </w:r>
            <w:r w:rsidRPr="00542ADA">
              <w:rPr>
                <w:rFonts w:ascii="Calibri" w:hAnsi="Calibri" w:cs="Calibri"/>
                <w:color w:val="000000"/>
                <w:lang w:val="hr-HR"/>
              </w:rPr>
              <w:lastRenderedPageBreak/>
              <w:t>niskogradnje</w:t>
            </w:r>
          </w:p>
        </w:tc>
        <w:tc>
          <w:tcPr>
            <w:tcW w:w="549" w:type="dxa"/>
            <w:tcBorders>
              <w:top w:val="nil"/>
              <w:left w:val="nil"/>
              <w:bottom w:val="single" w:sz="4" w:space="0" w:color="auto"/>
              <w:right w:val="single" w:sz="4" w:space="0" w:color="auto"/>
            </w:tcBorders>
            <w:noWrap/>
            <w:vAlign w:val="bottom"/>
            <w:hideMark/>
          </w:tcPr>
          <w:p w14:paraId="48C6A7F2"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lastRenderedPageBreak/>
              <w:t>16.000,00</w:t>
            </w:r>
          </w:p>
        </w:tc>
        <w:tc>
          <w:tcPr>
            <w:tcW w:w="524" w:type="dxa"/>
            <w:tcBorders>
              <w:top w:val="nil"/>
              <w:left w:val="nil"/>
              <w:bottom w:val="single" w:sz="4" w:space="0" w:color="auto"/>
              <w:right w:val="single" w:sz="4" w:space="0" w:color="auto"/>
            </w:tcBorders>
            <w:vAlign w:val="bottom"/>
            <w:hideMark/>
          </w:tcPr>
          <w:p w14:paraId="0825D75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2EC3EC9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2D57521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09F506E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1816E83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41D7827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03B3D13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246DEC3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280CE86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123BB39F" w14:textId="77777777" w:rsidR="00E55543" w:rsidRPr="00542ADA" w:rsidRDefault="00E55543" w:rsidP="002F0781">
            <w:pPr>
              <w:rPr>
                <w:lang w:val="hr-HR"/>
              </w:rPr>
            </w:pPr>
          </w:p>
        </w:tc>
      </w:tr>
      <w:tr w:rsidR="00E55543" w:rsidRPr="00542ADA" w14:paraId="7E42D974" w14:textId="77777777" w:rsidTr="002F0781">
        <w:trPr>
          <w:trHeight w:val="1200"/>
        </w:trPr>
        <w:tc>
          <w:tcPr>
            <w:tcW w:w="927" w:type="dxa"/>
            <w:tcBorders>
              <w:top w:val="nil"/>
              <w:left w:val="single" w:sz="12" w:space="0" w:color="auto"/>
              <w:bottom w:val="single" w:sz="4" w:space="0" w:color="auto"/>
              <w:right w:val="single" w:sz="4" w:space="0" w:color="auto"/>
            </w:tcBorders>
            <w:noWrap/>
            <w:vAlign w:val="bottom"/>
            <w:hideMark/>
          </w:tcPr>
          <w:p w14:paraId="5742CB1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0022</w:t>
            </w:r>
          </w:p>
        </w:tc>
        <w:tc>
          <w:tcPr>
            <w:tcW w:w="501" w:type="dxa"/>
            <w:tcBorders>
              <w:top w:val="nil"/>
              <w:left w:val="nil"/>
              <w:bottom w:val="single" w:sz="4" w:space="0" w:color="auto"/>
              <w:right w:val="single" w:sz="4" w:space="0" w:color="auto"/>
            </w:tcBorders>
            <w:noWrap/>
            <w:vAlign w:val="bottom"/>
            <w:hideMark/>
          </w:tcPr>
          <w:p w14:paraId="3876EA1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JN-2026/22</w:t>
            </w:r>
          </w:p>
        </w:tc>
        <w:tc>
          <w:tcPr>
            <w:tcW w:w="890" w:type="dxa"/>
            <w:tcBorders>
              <w:top w:val="nil"/>
              <w:left w:val="nil"/>
              <w:bottom w:val="single" w:sz="4" w:space="0" w:color="auto"/>
              <w:right w:val="single" w:sz="4" w:space="0" w:color="auto"/>
            </w:tcBorders>
            <w:noWrap/>
            <w:vAlign w:val="bottom"/>
            <w:hideMark/>
          </w:tcPr>
          <w:p w14:paraId="44FFEE1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295DD1D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Projektna dokumentacija parkirališta u Ul. Muškati </w:t>
            </w:r>
          </w:p>
        </w:tc>
        <w:tc>
          <w:tcPr>
            <w:tcW w:w="363" w:type="dxa"/>
            <w:tcBorders>
              <w:top w:val="nil"/>
              <w:left w:val="nil"/>
              <w:bottom w:val="single" w:sz="4" w:space="0" w:color="auto"/>
              <w:right w:val="single" w:sz="4" w:space="0" w:color="auto"/>
            </w:tcBorders>
            <w:vAlign w:val="bottom"/>
            <w:hideMark/>
          </w:tcPr>
          <w:p w14:paraId="0F488EC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6D9B634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71322000 - Usluge tehničkog projektiranja u građevinarstvu za objekte niskogradnje</w:t>
            </w:r>
          </w:p>
        </w:tc>
        <w:tc>
          <w:tcPr>
            <w:tcW w:w="549" w:type="dxa"/>
            <w:tcBorders>
              <w:top w:val="nil"/>
              <w:left w:val="nil"/>
              <w:bottom w:val="single" w:sz="4" w:space="0" w:color="auto"/>
              <w:right w:val="single" w:sz="4" w:space="0" w:color="auto"/>
            </w:tcBorders>
            <w:noWrap/>
            <w:vAlign w:val="bottom"/>
            <w:hideMark/>
          </w:tcPr>
          <w:p w14:paraId="7D3C90F4"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8.000,00</w:t>
            </w:r>
          </w:p>
        </w:tc>
        <w:tc>
          <w:tcPr>
            <w:tcW w:w="524" w:type="dxa"/>
            <w:tcBorders>
              <w:top w:val="nil"/>
              <w:left w:val="nil"/>
              <w:bottom w:val="single" w:sz="4" w:space="0" w:color="auto"/>
              <w:right w:val="single" w:sz="4" w:space="0" w:color="auto"/>
            </w:tcBorders>
            <w:vAlign w:val="bottom"/>
            <w:hideMark/>
          </w:tcPr>
          <w:p w14:paraId="1791CBB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4F40F4A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09F7C92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01ED708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0D02D93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4152E0B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23842BA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208CA74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4EF9117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441F4264" w14:textId="77777777" w:rsidR="00E55543" w:rsidRPr="00542ADA" w:rsidRDefault="00E55543" w:rsidP="002F0781">
            <w:pPr>
              <w:rPr>
                <w:lang w:val="hr-HR"/>
              </w:rPr>
            </w:pPr>
          </w:p>
        </w:tc>
      </w:tr>
      <w:tr w:rsidR="00E55543" w:rsidRPr="00542ADA" w14:paraId="60A6AEC3"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659D434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0023</w:t>
            </w:r>
          </w:p>
        </w:tc>
        <w:tc>
          <w:tcPr>
            <w:tcW w:w="501" w:type="dxa"/>
            <w:tcBorders>
              <w:top w:val="nil"/>
              <w:left w:val="nil"/>
              <w:bottom w:val="single" w:sz="4" w:space="0" w:color="auto"/>
              <w:right w:val="single" w:sz="4" w:space="0" w:color="auto"/>
            </w:tcBorders>
            <w:noWrap/>
            <w:vAlign w:val="bottom"/>
            <w:hideMark/>
          </w:tcPr>
          <w:p w14:paraId="5D2A083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JN-2026/23</w:t>
            </w:r>
          </w:p>
        </w:tc>
        <w:tc>
          <w:tcPr>
            <w:tcW w:w="890" w:type="dxa"/>
            <w:tcBorders>
              <w:top w:val="nil"/>
              <w:left w:val="nil"/>
              <w:bottom w:val="single" w:sz="4" w:space="0" w:color="auto"/>
              <w:right w:val="single" w:sz="4" w:space="0" w:color="auto"/>
            </w:tcBorders>
            <w:noWrap/>
            <w:vAlign w:val="bottom"/>
            <w:hideMark/>
          </w:tcPr>
          <w:p w14:paraId="308A7D5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4BF6B45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Projektna dokumentacija polivalentnog malonogometnog igrališta u </w:t>
            </w:r>
            <w:proofErr w:type="spellStart"/>
            <w:r w:rsidRPr="00542ADA">
              <w:rPr>
                <w:rFonts w:ascii="Calibri" w:hAnsi="Calibri" w:cs="Calibri"/>
                <w:color w:val="000000"/>
                <w:lang w:val="hr-HR"/>
              </w:rPr>
              <w:t>spotrskkoj</w:t>
            </w:r>
            <w:proofErr w:type="spellEnd"/>
            <w:r w:rsidRPr="00542ADA">
              <w:rPr>
                <w:rFonts w:ascii="Calibri" w:hAnsi="Calibri" w:cs="Calibri"/>
                <w:color w:val="000000"/>
                <w:lang w:val="hr-HR"/>
              </w:rPr>
              <w:t xml:space="preserve"> zoni Brtonigla</w:t>
            </w:r>
          </w:p>
        </w:tc>
        <w:tc>
          <w:tcPr>
            <w:tcW w:w="363" w:type="dxa"/>
            <w:tcBorders>
              <w:top w:val="nil"/>
              <w:left w:val="nil"/>
              <w:bottom w:val="single" w:sz="4" w:space="0" w:color="auto"/>
              <w:right w:val="single" w:sz="4" w:space="0" w:color="auto"/>
            </w:tcBorders>
            <w:vAlign w:val="bottom"/>
            <w:hideMark/>
          </w:tcPr>
          <w:p w14:paraId="5271499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5F220E5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71220000 - Usluge projektiranja u arhitekturi</w:t>
            </w:r>
          </w:p>
        </w:tc>
        <w:tc>
          <w:tcPr>
            <w:tcW w:w="549" w:type="dxa"/>
            <w:tcBorders>
              <w:top w:val="nil"/>
              <w:left w:val="nil"/>
              <w:bottom w:val="single" w:sz="4" w:space="0" w:color="auto"/>
              <w:right w:val="single" w:sz="4" w:space="0" w:color="auto"/>
            </w:tcBorders>
            <w:noWrap/>
            <w:vAlign w:val="bottom"/>
            <w:hideMark/>
          </w:tcPr>
          <w:p w14:paraId="388CCE36"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12.000,00</w:t>
            </w:r>
          </w:p>
        </w:tc>
        <w:tc>
          <w:tcPr>
            <w:tcW w:w="524" w:type="dxa"/>
            <w:tcBorders>
              <w:top w:val="nil"/>
              <w:left w:val="nil"/>
              <w:bottom w:val="single" w:sz="4" w:space="0" w:color="auto"/>
              <w:right w:val="single" w:sz="4" w:space="0" w:color="auto"/>
            </w:tcBorders>
            <w:vAlign w:val="bottom"/>
            <w:hideMark/>
          </w:tcPr>
          <w:p w14:paraId="0CCFC6B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1A06E67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15C465D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2A8366D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0E0DCE8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42B8EB4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4B26112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0E6BE3C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5C0DF30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1E31340E" w14:textId="77777777" w:rsidR="00E55543" w:rsidRPr="00542ADA" w:rsidRDefault="00E55543" w:rsidP="002F0781">
            <w:pPr>
              <w:rPr>
                <w:lang w:val="hr-HR"/>
              </w:rPr>
            </w:pPr>
          </w:p>
        </w:tc>
      </w:tr>
      <w:tr w:rsidR="00E55543" w:rsidRPr="00542ADA" w14:paraId="0CB01C85" w14:textId="77777777" w:rsidTr="002F0781">
        <w:trPr>
          <w:trHeight w:val="1200"/>
        </w:trPr>
        <w:tc>
          <w:tcPr>
            <w:tcW w:w="927" w:type="dxa"/>
            <w:tcBorders>
              <w:top w:val="nil"/>
              <w:left w:val="single" w:sz="12" w:space="0" w:color="auto"/>
              <w:bottom w:val="single" w:sz="4" w:space="0" w:color="auto"/>
              <w:right w:val="single" w:sz="4" w:space="0" w:color="auto"/>
            </w:tcBorders>
            <w:noWrap/>
            <w:vAlign w:val="bottom"/>
            <w:hideMark/>
          </w:tcPr>
          <w:p w14:paraId="758B591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0024</w:t>
            </w:r>
          </w:p>
        </w:tc>
        <w:tc>
          <w:tcPr>
            <w:tcW w:w="501" w:type="dxa"/>
            <w:tcBorders>
              <w:top w:val="nil"/>
              <w:left w:val="nil"/>
              <w:bottom w:val="single" w:sz="4" w:space="0" w:color="auto"/>
              <w:right w:val="single" w:sz="4" w:space="0" w:color="auto"/>
            </w:tcBorders>
            <w:noWrap/>
            <w:vAlign w:val="bottom"/>
            <w:hideMark/>
          </w:tcPr>
          <w:p w14:paraId="7DE5908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JN-2026/24</w:t>
            </w:r>
          </w:p>
        </w:tc>
        <w:tc>
          <w:tcPr>
            <w:tcW w:w="890" w:type="dxa"/>
            <w:tcBorders>
              <w:top w:val="nil"/>
              <w:left w:val="nil"/>
              <w:bottom w:val="single" w:sz="4" w:space="0" w:color="auto"/>
              <w:right w:val="single" w:sz="4" w:space="0" w:color="auto"/>
            </w:tcBorders>
            <w:noWrap/>
            <w:vAlign w:val="bottom"/>
            <w:hideMark/>
          </w:tcPr>
          <w:p w14:paraId="6AE7A99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5463135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Projektna dokumentacija za izgradnju obilaznice Brtonigla</w:t>
            </w:r>
          </w:p>
        </w:tc>
        <w:tc>
          <w:tcPr>
            <w:tcW w:w="363" w:type="dxa"/>
            <w:tcBorders>
              <w:top w:val="nil"/>
              <w:left w:val="nil"/>
              <w:bottom w:val="single" w:sz="4" w:space="0" w:color="auto"/>
              <w:right w:val="single" w:sz="4" w:space="0" w:color="auto"/>
            </w:tcBorders>
            <w:vAlign w:val="bottom"/>
            <w:hideMark/>
          </w:tcPr>
          <w:p w14:paraId="77EA2E6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6E02DC9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71322000 - Usluge tehničkog projektiranja u građevinarstvu za objekte niskogradnje</w:t>
            </w:r>
          </w:p>
        </w:tc>
        <w:tc>
          <w:tcPr>
            <w:tcW w:w="549" w:type="dxa"/>
            <w:tcBorders>
              <w:top w:val="nil"/>
              <w:left w:val="nil"/>
              <w:bottom w:val="single" w:sz="4" w:space="0" w:color="auto"/>
              <w:right w:val="single" w:sz="4" w:space="0" w:color="auto"/>
            </w:tcBorders>
            <w:noWrap/>
            <w:vAlign w:val="bottom"/>
            <w:hideMark/>
          </w:tcPr>
          <w:p w14:paraId="7ED47486"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12.000,00</w:t>
            </w:r>
          </w:p>
        </w:tc>
        <w:tc>
          <w:tcPr>
            <w:tcW w:w="524" w:type="dxa"/>
            <w:tcBorders>
              <w:top w:val="nil"/>
              <w:left w:val="nil"/>
              <w:bottom w:val="single" w:sz="4" w:space="0" w:color="auto"/>
              <w:right w:val="single" w:sz="4" w:space="0" w:color="auto"/>
            </w:tcBorders>
            <w:vAlign w:val="bottom"/>
            <w:hideMark/>
          </w:tcPr>
          <w:p w14:paraId="37872E6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580B99F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501E077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2B12758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7E3335B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0DA1D6B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14B663A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341AA4B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7D2EA5A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0196AE7A" w14:textId="77777777" w:rsidR="00E55543" w:rsidRPr="00542ADA" w:rsidRDefault="00E55543" w:rsidP="002F0781">
            <w:pPr>
              <w:rPr>
                <w:lang w:val="hr-HR"/>
              </w:rPr>
            </w:pPr>
          </w:p>
        </w:tc>
      </w:tr>
      <w:tr w:rsidR="00E55543" w:rsidRPr="00542ADA" w14:paraId="47E5532A"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5B42D58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lastRenderedPageBreak/>
              <w:t>0025</w:t>
            </w:r>
          </w:p>
        </w:tc>
        <w:tc>
          <w:tcPr>
            <w:tcW w:w="501" w:type="dxa"/>
            <w:tcBorders>
              <w:top w:val="nil"/>
              <w:left w:val="nil"/>
              <w:bottom w:val="single" w:sz="4" w:space="0" w:color="auto"/>
              <w:right w:val="single" w:sz="4" w:space="0" w:color="auto"/>
            </w:tcBorders>
            <w:noWrap/>
            <w:vAlign w:val="bottom"/>
            <w:hideMark/>
          </w:tcPr>
          <w:p w14:paraId="2E05D49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JN-2026/25</w:t>
            </w:r>
          </w:p>
        </w:tc>
        <w:tc>
          <w:tcPr>
            <w:tcW w:w="890" w:type="dxa"/>
            <w:tcBorders>
              <w:top w:val="nil"/>
              <w:left w:val="nil"/>
              <w:bottom w:val="single" w:sz="4" w:space="0" w:color="auto"/>
              <w:right w:val="single" w:sz="4" w:space="0" w:color="auto"/>
            </w:tcBorders>
            <w:noWrap/>
            <w:vAlign w:val="bottom"/>
            <w:hideMark/>
          </w:tcPr>
          <w:p w14:paraId="30B9D73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64810B9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Izrada Urbanističkog plana uređenja "Park Umag"</w:t>
            </w:r>
          </w:p>
        </w:tc>
        <w:tc>
          <w:tcPr>
            <w:tcW w:w="363" w:type="dxa"/>
            <w:tcBorders>
              <w:top w:val="nil"/>
              <w:left w:val="nil"/>
              <w:bottom w:val="single" w:sz="4" w:space="0" w:color="auto"/>
              <w:right w:val="single" w:sz="4" w:space="0" w:color="auto"/>
            </w:tcBorders>
            <w:vAlign w:val="bottom"/>
            <w:hideMark/>
          </w:tcPr>
          <w:p w14:paraId="45A6F18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308BC48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71410000 - Usluge urbanističkog planiranja</w:t>
            </w:r>
          </w:p>
        </w:tc>
        <w:tc>
          <w:tcPr>
            <w:tcW w:w="549" w:type="dxa"/>
            <w:tcBorders>
              <w:top w:val="nil"/>
              <w:left w:val="nil"/>
              <w:bottom w:val="single" w:sz="4" w:space="0" w:color="auto"/>
              <w:right w:val="single" w:sz="4" w:space="0" w:color="auto"/>
            </w:tcBorders>
            <w:noWrap/>
            <w:vAlign w:val="bottom"/>
            <w:hideMark/>
          </w:tcPr>
          <w:p w14:paraId="7CFFEACC"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26.000,00</w:t>
            </w:r>
          </w:p>
        </w:tc>
        <w:tc>
          <w:tcPr>
            <w:tcW w:w="524" w:type="dxa"/>
            <w:tcBorders>
              <w:top w:val="nil"/>
              <w:left w:val="nil"/>
              <w:bottom w:val="single" w:sz="4" w:space="0" w:color="auto"/>
              <w:right w:val="single" w:sz="4" w:space="0" w:color="auto"/>
            </w:tcBorders>
            <w:vAlign w:val="bottom"/>
            <w:hideMark/>
          </w:tcPr>
          <w:p w14:paraId="00DFA04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1E157E1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39941E1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0252370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2714BB7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6167999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5E7D42C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06769F5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0FCC5D9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2E2E7904" w14:textId="77777777" w:rsidR="00E55543" w:rsidRPr="00542ADA" w:rsidRDefault="00E55543" w:rsidP="002F0781">
            <w:pPr>
              <w:rPr>
                <w:lang w:val="hr-HR"/>
              </w:rPr>
            </w:pPr>
          </w:p>
        </w:tc>
      </w:tr>
      <w:tr w:rsidR="00E55543" w:rsidRPr="00542ADA" w14:paraId="033227F9"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43B43B6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0026</w:t>
            </w:r>
          </w:p>
        </w:tc>
        <w:tc>
          <w:tcPr>
            <w:tcW w:w="501" w:type="dxa"/>
            <w:tcBorders>
              <w:top w:val="nil"/>
              <w:left w:val="nil"/>
              <w:bottom w:val="single" w:sz="4" w:space="0" w:color="auto"/>
              <w:right w:val="single" w:sz="4" w:space="0" w:color="auto"/>
            </w:tcBorders>
            <w:noWrap/>
            <w:vAlign w:val="bottom"/>
            <w:hideMark/>
          </w:tcPr>
          <w:p w14:paraId="7457299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JN-2026/26</w:t>
            </w:r>
          </w:p>
        </w:tc>
        <w:tc>
          <w:tcPr>
            <w:tcW w:w="890" w:type="dxa"/>
            <w:tcBorders>
              <w:top w:val="nil"/>
              <w:left w:val="nil"/>
              <w:bottom w:val="single" w:sz="4" w:space="0" w:color="auto"/>
              <w:right w:val="single" w:sz="4" w:space="0" w:color="auto"/>
            </w:tcBorders>
            <w:noWrap/>
            <w:vAlign w:val="bottom"/>
            <w:hideMark/>
          </w:tcPr>
          <w:p w14:paraId="4EE383E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0947630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Sustav navodnjavanja na nogometnom igralištu</w:t>
            </w:r>
          </w:p>
        </w:tc>
        <w:tc>
          <w:tcPr>
            <w:tcW w:w="363" w:type="dxa"/>
            <w:tcBorders>
              <w:top w:val="nil"/>
              <w:left w:val="nil"/>
              <w:bottom w:val="single" w:sz="4" w:space="0" w:color="auto"/>
              <w:right w:val="single" w:sz="4" w:space="0" w:color="auto"/>
            </w:tcBorders>
            <w:vAlign w:val="bottom"/>
            <w:hideMark/>
          </w:tcPr>
          <w:p w14:paraId="12AEA29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06" w:type="dxa"/>
            <w:tcBorders>
              <w:top w:val="nil"/>
              <w:left w:val="nil"/>
              <w:bottom w:val="single" w:sz="4" w:space="0" w:color="auto"/>
              <w:right w:val="single" w:sz="4" w:space="0" w:color="auto"/>
            </w:tcBorders>
            <w:vAlign w:val="bottom"/>
            <w:hideMark/>
          </w:tcPr>
          <w:p w14:paraId="509F4FC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43323000 - Oprema za navodnjavanje</w:t>
            </w:r>
          </w:p>
        </w:tc>
        <w:tc>
          <w:tcPr>
            <w:tcW w:w="549" w:type="dxa"/>
            <w:tcBorders>
              <w:top w:val="nil"/>
              <w:left w:val="nil"/>
              <w:bottom w:val="single" w:sz="4" w:space="0" w:color="auto"/>
              <w:right w:val="single" w:sz="4" w:space="0" w:color="auto"/>
            </w:tcBorders>
            <w:noWrap/>
            <w:vAlign w:val="bottom"/>
            <w:hideMark/>
          </w:tcPr>
          <w:p w14:paraId="0AC504A7"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16.000,00</w:t>
            </w:r>
          </w:p>
        </w:tc>
        <w:tc>
          <w:tcPr>
            <w:tcW w:w="524" w:type="dxa"/>
            <w:tcBorders>
              <w:top w:val="nil"/>
              <w:left w:val="nil"/>
              <w:bottom w:val="single" w:sz="4" w:space="0" w:color="auto"/>
              <w:right w:val="single" w:sz="4" w:space="0" w:color="auto"/>
            </w:tcBorders>
            <w:vAlign w:val="bottom"/>
            <w:hideMark/>
          </w:tcPr>
          <w:p w14:paraId="43502F5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7635110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6CDBB72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440F0DA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108B33C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474D518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7C3D566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582957C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451978E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7D3F5F26" w14:textId="77777777" w:rsidR="00E55543" w:rsidRPr="00542ADA" w:rsidRDefault="00E55543" w:rsidP="002F0781">
            <w:pPr>
              <w:rPr>
                <w:lang w:val="hr-HR"/>
              </w:rPr>
            </w:pPr>
          </w:p>
        </w:tc>
      </w:tr>
      <w:tr w:rsidR="00E55543" w:rsidRPr="00542ADA" w14:paraId="17D6AFFF"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363435F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0027</w:t>
            </w:r>
          </w:p>
        </w:tc>
        <w:tc>
          <w:tcPr>
            <w:tcW w:w="501" w:type="dxa"/>
            <w:tcBorders>
              <w:top w:val="nil"/>
              <w:left w:val="nil"/>
              <w:bottom w:val="single" w:sz="4" w:space="0" w:color="auto"/>
              <w:right w:val="single" w:sz="4" w:space="0" w:color="auto"/>
            </w:tcBorders>
            <w:noWrap/>
            <w:vAlign w:val="bottom"/>
            <w:hideMark/>
          </w:tcPr>
          <w:p w14:paraId="0C078C5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JN-2026/27</w:t>
            </w:r>
          </w:p>
        </w:tc>
        <w:tc>
          <w:tcPr>
            <w:tcW w:w="890" w:type="dxa"/>
            <w:tcBorders>
              <w:top w:val="nil"/>
              <w:left w:val="nil"/>
              <w:bottom w:val="single" w:sz="4" w:space="0" w:color="auto"/>
              <w:right w:val="single" w:sz="4" w:space="0" w:color="auto"/>
            </w:tcBorders>
            <w:noWrap/>
            <w:vAlign w:val="bottom"/>
            <w:hideMark/>
          </w:tcPr>
          <w:p w14:paraId="189FD24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4651C9A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Nabava LED javne rasvjete za područje Općine Brtonigla - Verteneglio</w:t>
            </w:r>
          </w:p>
        </w:tc>
        <w:tc>
          <w:tcPr>
            <w:tcW w:w="363" w:type="dxa"/>
            <w:tcBorders>
              <w:top w:val="nil"/>
              <w:left w:val="nil"/>
              <w:bottom w:val="single" w:sz="4" w:space="0" w:color="auto"/>
              <w:right w:val="single" w:sz="4" w:space="0" w:color="auto"/>
            </w:tcBorders>
            <w:vAlign w:val="bottom"/>
            <w:hideMark/>
          </w:tcPr>
          <w:p w14:paraId="4AB0D9F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06" w:type="dxa"/>
            <w:tcBorders>
              <w:top w:val="nil"/>
              <w:left w:val="nil"/>
              <w:bottom w:val="single" w:sz="4" w:space="0" w:color="auto"/>
              <w:right w:val="single" w:sz="4" w:space="0" w:color="auto"/>
            </w:tcBorders>
            <w:vAlign w:val="bottom"/>
            <w:hideMark/>
          </w:tcPr>
          <w:p w14:paraId="7DA5ABB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34993000 - Cestovna rasvjeta</w:t>
            </w:r>
          </w:p>
        </w:tc>
        <w:tc>
          <w:tcPr>
            <w:tcW w:w="549" w:type="dxa"/>
            <w:tcBorders>
              <w:top w:val="nil"/>
              <w:left w:val="nil"/>
              <w:bottom w:val="single" w:sz="4" w:space="0" w:color="auto"/>
              <w:right w:val="single" w:sz="4" w:space="0" w:color="auto"/>
            </w:tcBorders>
            <w:noWrap/>
            <w:vAlign w:val="bottom"/>
            <w:hideMark/>
          </w:tcPr>
          <w:p w14:paraId="57B9A263"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26.000,00</w:t>
            </w:r>
          </w:p>
        </w:tc>
        <w:tc>
          <w:tcPr>
            <w:tcW w:w="524" w:type="dxa"/>
            <w:tcBorders>
              <w:top w:val="nil"/>
              <w:left w:val="nil"/>
              <w:bottom w:val="single" w:sz="4" w:space="0" w:color="auto"/>
              <w:right w:val="single" w:sz="4" w:space="0" w:color="auto"/>
            </w:tcBorders>
            <w:vAlign w:val="bottom"/>
            <w:hideMark/>
          </w:tcPr>
          <w:p w14:paraId="0797833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5A9180E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1B0A6F3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7A5A4AC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74F3A96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42B6D10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7A7DAFB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42CAE5D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7CDFFB0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37AD8BBD" w14:textId="77777777" w:rsidR="00E55543" w:rsidRPr="00542ADA" w:rsidRDefault="00E55543" w:rsidP="002F0781">
            <w:pPr>
              <w:rPr>
                <w:lang w:val="hr-HR"/>
              </w:rPr>
            </w:pPr>
          </w:p>
        </w:tc>
      </w:tr>
      <w:tr w:rsidR="00E55543" w:rsidRPr="00542ADA" w14:paraId="4C3AE901"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222A976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0028</w:t>
            </w:r>
          </w:p>
        </w:tc>
        <w:tc>
          <w:tcPr>
            <w:tcW w:w="501" w:type="dxa"/>
            <w:tcBorders>
              <w:top w:val="nil"/>
              <w:left w:val="nil"/>
              <w:bottom w:val="single" w:sz="4" w:space="0" w:color="auto"/>
              <w:right w:val="single" w:sz="4" w:space="0" w:color="auto"/>
            </w:tcBorders>
            <w:noWrap/>
            <w:vAlign w:val="bottom"/>
            <w:hideMark/>
          </w:tcPr>
          <w:p w14:paraId="56FF85D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JN-2026/28</w:t>
            </w:r>
          </w:p>
        </w:tc>
        <w:tc>
          <w:tcPr>
            <w:tcW w:w="890" w:type="dxa"/>
            <w:tcBorders>
              <w:top w:val="nil"/>
              <w:left w:val="nil"/>
              <w:bottom w:val="single" w:sz="4" w:space="0" w:color="auto"/>
              <w:right w:val="single" w:sz="4" w:space="0" w:color="auto"/>
            </w:tcBorders>
            <w:noWrap/>
            <w:vAlign w:val="bottom"/>
            <w:hideMark/>
          </w:tcPr>
          <w:p w14:paraId="23BD614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33494C5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Nabava dekorativnih blagdanskih  rasvjetnih tijela </w:t>
            </w:r>
          </w:p>
        </w:tc>
        <w:tc>
          <w:tcPr>
            <w:tcW w:w="363" w:type="dxa"/>
            <w:tcBorders>
              <w:top w:val="nil"/>
              <w:left w:val="nil"/>
              <w:bottom w:val="single" w:sz="4" w:space="0" w:color="auto"/>
              <w:right w:val="single" w:sz="4" w:space="0" w:color="auto"/>
            </w:tcBorders>
            <w:vAlign w:val="bottom"/>
            <w:hideMark/>
          </w:tcPr>
          <w:p w14:paraId="1E0268E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06" w:type="dxa"/>
            <w:tcBorders>
              <w:top w:val="nil"/>
              <w:left w:val="nil"/>
              <w:bottom w:val="single" w:sz="4" w:space="0" w:color="auto"/>
              <w:right w:val="single" w:sz="4" w:space="0" w:color="auto"/>
            </w:tcBorders>
            <w:vAlign w:val="bottom"/>
            <w:hideMark/>
          </w:tcPr>
          <w:p w14:paraId="5D7ED10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31500000 - Rasvjetna oprema i električne svjetiljke</w:t>
            </w:r>
          </w:p>
        </w:tc>
        <w:tc>
          <w:tcPr>
            <w:tcW w:w="549" w:type="dxa"/>
            <w:tcBorders>
              <w:top w:val="nil"/>
              <w:left w:val="nil"/>
              <w:bottom w:val="single" w:sz="4" w:space="0" w:color="auto"/>
              <w:right w:val="single" w:sz="4" w:space="0" w:color="auto"/>
            </w:tcBorders>
            <w:noWrap/>
            <w:vAlign w:val="bottom"/>
            <w:hideMark/>
          </w:tcPr>
          <w:p w14:paraId="6525464A"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20.000,00</w:t>
            </w:r>
          </w:p>
        </w:tc>
        <w:tc>
          <w:tcPr>
            <w:tcW w:w="524" w:type="dxa"/>
            <w:tcBorders>
              <w:top w:val="nil"/>
              <w:left w:val="nil"/>
              <w:bottom w:val="single" w:sz="4" w:space="0" w:color="auto"/>
              <w:right w:val="single" w:sz="4" w:space="0" w:color="auto"/>
            </w:tcBorders>
            <w:vAlign w:val="bottom"/>
            <w:hideMark/>
          </w:tcPr>
          <w:p w14:paraId="62067BC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2DC7FEB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6C82FEB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78722BE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4F0A7DE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608CEA0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18FBB41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0B3989A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3962088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00EE2CD7" w14:textId="77777777" w:rsidR="00E55543" w:rsidRPr="00542ADA" w:rsidRDefault="00E55543" w:rsidP="002F0781">
            <w:pPr>
              <w:rPr>
                <w:lang w:val="hr-HR"/>
              </w:rPr>
            </w:pPr>
          </w:p>
        </w:tc>
      </w:tr>
      <w:tr w:rsidR="00E55543" w:rsidRPr="00542ADA" w14:paraId="6FAC46F5"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0B09AE5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0029</w:t>
            </w:r>
          </w:p>
        </w:tc>
        <w:tc>
          <w:tcPr>
            <w:tcW w:w="501" w:type="dxa"/>
            <w:tcBorders>
              <w:top w:val="nil"/>
              <w:left w:val="nil"/>
              <w:bottom w:val="single" w:sz="4" w:space="0" w:color="auto"/>
              <w:right w:val="single" w:sz="4" w:space="0" w:color="auto"/>
            </w:tcBorders>
            <w:noWrap/>
            <w:vAlign w:val="bottom"/>
            <w:hideMark/>
          </w:tcPr>
          <w:p w14:paraId="0D72494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JN-2026/29</w:t>
            </w:r>
          </w:p>
        </w:tc>
        <w:tc>
          <w:tcPr>
            <w:tcW w:w="890" w:type="dxa"/>
            <w:tcBorders>
              <w:top w:val="nil"/>
              <w:left w:val="nil"/>
              <w:bottom w:val="single" w:sz="4" w:space="0" w:color="auto"/>
              <w:right w:val="single" w:sz="4" w:space="0" w:color="auto"/>
            </w:tcBorders>
            <w:noWrap/>
            <w:vAlign w:val="bottom"/>
            <w:hideMark/>
          </w:tcPr>
          <w:p w14:paraId="7470E99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2ABD97A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Izgradnja nogostupa od ulice Muškati prema DV Kalimero</w:t>
            </w:r>
          </w:p>
        </w:tc>
        <w:tc>
          <w:tcPr>
            <w:tcW w:w="363" w:type="dxa"/>
            <w:tcBorders>
              <w:top w:val="nil"/>
              <w:left w:val="nil"/>
              <w:bottom w:val="single" w:sz="4" w:space="0" w:color="auto"/>
              <w:right w:val="single" w:sz="4" w:space="0" w:color="auto"/>
            </w:tcBorders>
            <w:vAlign w:val="bottom"/>
            <w:hideMark/>
          </w:tcPr>
          <w:p w14:paraId="466EAC4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1ED3900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45213316 - Radovi na postavljanju nogostupa</w:t>
            </w:r>
          </w:p>
        </w:tc>
        <w:tc>
          <w:tcPr>
            <w:tcW w:w="549" w:type="dxa"/>
            <w:tcBorders>
              <w:top w:val="nil"/>
              <w:left w:val="nil"/>
              <w:bottom w:val="single" w:sz="4" w:space="0" w:color="auto"/>
              <w:right w:val="single" w:sz="4" w:space="0" w:color="auto"/>
            </w:tcBorders>
            <w:noWrap/>
            <w:vAlign w:val="bottom"/>
            <w:hideMark/>
          </w:tcPr>
          <w:p w14:paraId="354A63BF"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56.000,00</w:t>
            </w:r>
          </w:p>
        </w:tc>
        <w:tc>
          <w:tcPr>
            <w:tcW w:w="524" w:type="dxa"/>
            <w:tcBorders>
              <w:top w:val="nil"/>
              <w:left w:val="nil"/>
              <w:bottom w:val="single" w:sz="4" w:space="0" w:color="auto"/>
              <w:right w:val="single" w:sz="4" w:space="0" w:color="auto"/>
            </w:tcBorders>
            <w:vAlign w:val="bottom"/>
            <w:hideMark/>
          </w:tcPr>
          <w:p w14:paraId="01E1572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3CD83E1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4ED1EB0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6632DFC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48C0E7B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2B86E17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7084D86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336F453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4EBECEE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09146D28" w14:textId="77777777" w:rsidR="00E55543" w:rsidRPr="00542ADA" w:rsidRDefault="00E55543" w:rsidP="002F0781">
            <w:pPr>
              <w:rPr>
                <w:lang w:val="hr-HR"/>
              </w:rPr>
            </w:pPr>
          </w:p>
        </w:tc>
      </w:tr>
      <w:tr w:rsidR="00E55543" w:rsidRPr="00542ADA" w14:paraId="0F2BA240"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3F2B246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0030</w:t>
            </w:r>
          </w:p>
        </w:tc>
        <w:tc>
          <w:tcPr>
            <w:tcW w:w="501" w:type="dxa"/>
            <w:tcBorders>
              <w:top w:val="nil"/>
              <w:left w:val="nil"/>
              <w:bottom w:val="single" w:sz="4" w:space="0" w:color="auto"/>
              <w:right w:val="single" w:sz="4" w:space="0" w:color="auto"/>
            </w:tcBorders>
            <w:noWrap/>
            <w:vAlign w:val="bottom"/>
            <w:hideMark/>
          </w:tcPr>
          <w:p w14:paraId="751F955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JN-2026/30</w:t>
            </w:r>
          </w:p>
        </w:tc>
        <w:tc>
          <w:tcPr>
            <w:tcW w:w="890" w:type="dxa"/>
            <w:tcBorders>
              <w:top w:val="nil"/>
              <w:left w:val="nil"/>
              <w:bottom w:val="single" w:sz="4" w:space="0" w:color="auto"/>
              <w:right w:val="single" w:sz="4" w:space="0" w:color="auto"/>
            </w:tcBorders>
            <w:noWrap/>
            <w:vAlign w:val="bottom"/>
            <w:hideMark/>
          </w:tcPr>
          <w:p w14:paraId="57B157B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497DEB8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Uređenje ceste građevinskog područja </w:t>
            </w:r>
            <w:proofErr w:type="spellStart"/>
            <w:r w:rsidRPr="00542ADA">
              <w:rPr>
                <w:rFonts w:ascii="Calibri" w:hAnsi="Calibri" w:cs="Calibri"/>
                <w:color w:val="000000"/>
                <w:lang w:val="hr-HR"/>
              </w:rPr>
              <w:t>Kovri</w:t>
            </w:r>
            <w:proofErr w:type="spellEnd"/>
          </w:p>
        </w:tc>
        <w:tc>
          <w:tcPr>
            <w:tcW w:w="363" w:type="dxa"/>
            <w:tcBorders>
              <w:top w:val="nil"/>
              <w:left w:val="nil"/>
              <w:bottom w:val="single" w:sz="4" w:space="0" w:color="auto"/>
              <w:right w:val="single" w:sz="4" w:space="0" w:color="auto"/>
            </w:tcBorders>
            <w:vAlign w:val="bottom"/>
            <w:hideMark/>
          </w:tcPr>
          <w:p w14:paraId="7EC280A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06CE46E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45233222 - Radovi na kolničkom zastoru i asfaltiranju</w:t>
            </w:r>
          </w:p>
        </w:tc>
        <w:tc>
          <w:tcPr>
            <w:tcW w:w="549" w:type="dxa"/>
            <w:tcBorders>
              <w:top w:val="nil"/>
              <w:left w:val="nil"/>
              <w:bottom w:val="single" w:sz="4" w:space="0" w:color="auto"/>
              <w:right w:val="single" w:sz="4" w:space="0" w:color="auto"/>
            </w:tcBorders>
            <w:noWrap/>
            <w:vAlign w:val="bottom"/>
            <w:hideMark/>
          </w:tcPr>
          <w:p w14:paraId="32821934"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20.000,00</w:t>
            </w:r>
          </w:p>
        </w:tc>
        <w:tc>
          <w:tcPr>
            <w:tcW w:w="524" w:type="dxa"/>
            <w:tcBorders>
              <w:top w:val="nil"/>
              <w:left w:val="nil"/>
              <w:bottom w:val="single" w:sz="4" w:space="0" w:color="auto"/>
              <w:right w:val="single" w:sz="4" w:space="0" w:color="auto"/>
            </w:tcBorders>
            <w:vAlign w:val="bottom"/>
            <w:hideMark/>
          </w:tcPr>
          <w:p w14:paraId="440DB63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5D13F2A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6151FED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21AA3AB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1A9BA30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5FC9F28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6169D43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34005F5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0D572A8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640782A3" w14:textId="77777777" w:rsidR="00E55543" w:rsidRPr="00542ADA" w:rsidRDefault="00E55543" w:rsidP="002F0781">
            <w:pPr>
              <w:rPr>
                <w:lang w:val="hr-HR"/>
              </w:rPr>
            </w:pPr>
          </w:p>
        </w:tc>
      </w:tr>
      <w:tr w:rsidR="00E55543" w:rsidRPr="00542ADA" w14:paraId="04290D97"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17FC2E7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lastRenderedPageBreak/>
              <w:t>0031</w:t>
            </w:r>
          </w:p>
        </w:tc>
        <w:tc>
          <w:tcPr>
            <w:tcW w:w="501" w:type="dxa"/>
            <w:tcBorders>
              <w:top w:val="nil"/>
              <w:left w:val="nil"/>
              <w:bottom w:val="single" w:sz="4" w:space="0" w:color="auto"/>
              <w:right w:val="single" w:sz="4" w:space="0" w:color="auto"/>
            </w:tcBorders>
            <w:noWrap/>
            <w:vAlign w:val="bottom"/>
            <w:hideMark/>
          </w:tcPr>
          <w:p w14:paraId="408F746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JN-2026/31</w:t>
            </w:r>
          </w:p>
        </w:tc>
        <w:tc>
          <w:tcPr>
            <w:tcW w:w="890" w:type="dxa"/>
            <w:tcBorders>
              <w:top w:val="nil"/>
              <w:left w:val="nil"/>
              <w:bottom w:val="single" w:sz="4" w:space="0" w:color="auto"/>
              <w:right w:val="single" w:sz="4" w:space="0" w:color="auto"/>
            </w:tcBorders>
            <w:noWrap/>
            <w:vAlign w:val="bottom"/>
            <w:hideMark/>
          </w:tcPr>
          <w:p w14:paraId="5A727AB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74D9FD9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Redovno održavanje prometne signalizacije i opreme</w:t>
            </w:r>
          </w:p>
        </w:tc>
        <w:tc>
          <w:tcPr>
            <w:tcW w:w="363" w:type="dxa"/>
            <w:tcBorders>
              <w:top w:val="nil"/>
              <w:left w:val="nil"/>
              <w:bottom w:val="single" w:sz="4" w:space="0" w:color="auto"/>
              <w:right w:val="single" w:sz="4" w:space="0" w:color="auto"/>
            </w:tcBorders>
            <w:vAlign w:val="bottom"/>
            <w:hideMark/>
          </w:tcPr>
          <w:p w14:paraId="69E27E8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06" w:type="dxa"/>
            <w:tcBorders>
              <w:top w:val="nil"/>
              <w:left w:val="nil"/>
              <w:bottom w:val="single" w:sz="4" w:space="0" w:color="auto"/>
              <w:right w:val="single" w:sz="4" w:space="0" w:color="auto"/>
            </w:tcBorders>
            <w:vAlign w:val="bottom"/>
            <w:hideMark/>
          </w:tcPr>
          <w:p w14:paraId="311C871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34942000 - Oprema za signalizaciju</w:t>
            </w:r>
          </w:p>
        </w:tc>
        <w:tc>
          <w:tcPr>
            <w:tcW w:w="549" w:type="dxa"/>
            <w:tcBorders>
              <w:top w:val="nil"/>
              <w:left w:val="nil"/>
              <w:bottom w:val="single" w:sz="4" w:space="0" w:color="auto"/>
              <w:right w:val="single" w:sz="4" w:space="0" w:color="auto"/>
            </w:tcBorders>
            <w:noWrap/>
            <w:vAlign w:val="bottom"/>
            <w:hideMark/>
          </w:tcPr>
          <w:p w14:paraId="2E78325C"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16.000,00</w:t>
            </w:r>
          </w:p>
        </w:tc>
        <w:tc>
          <w:tcPr>
            <w:tcW w:w="524" w:type="dxa"/>
            <w:tcBorders>
              <w:top w:val="nil"/>
              <w:left w:val="nil"/>
              <w:bottom w:val="single" w:sz="4" w:space="0" w:color="auto"/>
              <w:right w:val="single" w:sz="4" w:space="0" w:color="auto"/>
            </w:tcBorders>
            <w:vAlign w:val="bottom"/>
            <w:hideMark/>
          </w:tcPr>
          <w:p w14:paraId="5430D08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6FBDCF5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5FC760A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7ED45EE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3449BB8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0BAB19C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3E09DAC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1B1B40E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7F95259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17CF3B77" w14:textId="77777777" w:rsidR="00E55543" w:rsidRPr="00542ADA" w:rsidRDefault="00E55543" w:rsidP="002F0781">
            <w:pPr>
              <w:rPr>
                <w:lang w:val="hr-HR"/>
              </w:rPr>
            </w:pPr>
          </w:p>
        </w:tc>
      </w:tr>
      <w:tr w:rsidR="00E55543" w:rsidRPr="00542ADA" w14:paraId="05AC3B1F"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35FB06A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0032</w:t>
            </w:r>
          </w:p>
        </w:tc>
        <w:tc>
          <w:tcPr>
            <w:tcW w:w="501" w:type="dxa"/>
            <w:tcBorders>
              <w:top w:val="nil"/>
              <w:left w:val="nil"/>
              <w:bottom w:val="single" w:sz="4" w:space="0" w:color="auto"/>
              <w:right w:val="single" w:sz="4" w:space="0" w:color="auto"/>
            </w:tcBorders>
            <w:noWrap/>
            <w:vAlign w:val="bottom"/>
            <w:hideMark/>
          </w:tcPr>
          <w:p w14:paraId="7A3B730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JN-2026/32</w:t>
            </w:r>
          </w:p>
        </w:tc>
        <w:tc>
          <w:tcPr>
            <w:tcW w:w="890" w:type="dxa"/>
            <w:tcBorders>
              <w:top w:val="nil"/>
              <w:left w:val="nil"/>
              <w:bottom w:val="single" w:sz="4" w:space="0" w:color="auto"/>
              <w:right w:val="single" w:sz="4" w:space="0" w:color="auto"/>
            </w:tcBorders>
            <w:noWrap/>
            <w:vAlign w:val="bottom"/>
            <w:hideMark/>
          </w:tcPr>
          <w:p w14:paraId="55B9F55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5A06043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Projektna dokumentacija prometne signalizacije</w:t>
            </w:r>
          </w:p>
        </w:tc>
        <w:tc>
          <w:tcPr>
            <w:tcW w:w="363" w:type="dxa"/>
            <w:tcBorders>
              <w:top w:val="nil"/>
              <w:left w:val="nil"/>
              <w:bottom w:val="single" w:sz="4" w:space="0" w:color="auto"/>
              <w:right w:val="single" w:sz="4" w:space="0" w:color="auto"/>
            </w:tcBorders>
            <w:vAlign w:val="bottom"/>
            <w:hideMark/>
          </w:tcPr>
          <w:p w14:paraId="33DC844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2DCA760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71322500 - Usluge tehničkog projektiranja za prometne naprave</w:t>
            </w:r>
          </w:p>
        </w:tc>
        <w:tc>
          <w:tcPr>
            <w:tcW w:w="549" w:type="dxa"/>
            <w:tcBorders>
              <w:top w:val="nil"/>
              <w:left w:val="nil"/>
              <w:bottom w:val="single" w:sz="4" w:space="0" w:color="auto"/>
              <w:right w:val="single" w:sz="4" w:space="0" w:color="auto"/>
            </w:tcBorders>
            <w:noWrap/>
            <w:vAlign w:val="bottom"/>
            <w:hideMark/>
          </w:tcPr>
          <w:p w14:paraId="4B1E97CD"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8.000,00</w:t>
            </w:r>
          </w:p>
        </w:tc>
        <w:tc>
          <w:tcPr>
            <w:tcW w:w="524" w:type="dxa"/>
            <w:tcBorders>
              <w:top w:val="nil"/>
              <w:left w:val="nil"/>
              <w:bottom w:val="single" w:sz="4" w:space="0" w:color="auto"/>
              <w:right w:val="single" w:sz="4" w:space="0" w:color="auto"/>
            </w:tcBorders>
            <w:vAlign w:val="bottom"/>
            <w:hideMark/>
          </w:tcPr>
          <w:p w14:paraId="6FB2623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296EFAE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219B390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5AE73FE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748B0E2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15ABDA5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7CE34CE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370B622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4AC1AA1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02A817F8" w14:textId="77777777" w:rsidR="00E55543" w:rsidRPr="00542ADA" w:rsidRDefault="00E55543" w:rsidP="002F0781">
            <w:pPr>
              <w:rPr>
                <w:lang w:val="hr-HR"/>
              </w:rPr>
            </w:pPr>
          </w:p>
        </w:tc>
      </w:tr>
      <w:tr w:rsidR="00E55543" w:rsidRPr="00542ADA" w14:paraId="2C871496" w14:textId="77777777" w:rsidTr="002F0781">
        <w:trPr>
          <w:trHeight w:val="1200"/>
        </w:trPr>
        <w:tc>
          <w:tcPr>
            <w:tcW w:w="927" w:type="dxa"/>
            <w:tcBorders>
              <w:top w:val="nil"/>
              <w:left w:val="single" w:sz="12" w:space="0" w:color="auto"/>
              <w:bottom w:val="single" w:sz="4" w:space="0" w:color="auto"/>
              <w:right w:val="single" w:sz="4" w:space="0" w:color="auto"/>
            </w:tcBorders>
            <w:noWrap/>
            <w:vAlign w:val="bottom"/>
            <w:hideMark/>
          </w:tcPr>
          <w:p w14:paraId="3B64C65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0033</w:t>
            </w:r>
          </w:p>
        </w:tc>
        <w:tc>
          <w:tcPr>
            <w:tcW w:w="501" w:type="dxa"/>
            <w:tcBorders>
              <w:top w:val="nil"/>
              <w:left w:val="nil"/>
              <w:bottom w:val="single" w:sz="4" w:space="0" w:color="auto"/>
              <w:right w:val="single" w:sz="4" w:space="0" w:color="auto"/>
            </w:tcBorders>
            <w:noWrap/>
            <w:vAlign w:val="bottom"/>
            <w:hideMark/>
          </w:tcPr>
          <w:p w14:paraId="2418E8C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JN-2026/33</w:t>
            </w:r>
          </w:p>
        </w:tc>
        <w:tc>
          <w:tcPr>
            <w:tcW w:w="890" w:type="dxa"/>
            <w:tcBorders>
              <w:top w:val="nil"/>
              <w:left w:val="nil"/>
              <w:bottom w:val="single" w:sz="4" w:space="0" w:color="auto"/>
              <w:right w:val="single" w:sz="4" w:space="0" w:color="auto"/>
            </w:tcBorders>
            <w:noWrap/>
            <w:vAlign w:val="bottom"/>
            <w:hideMark/>
          </w:tcPr>
          <w:p w14:paraId="6AA729A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29F4F1B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Projektna dokumentacija za ulicu u </w:t>
            </w:r>
            <w:proofErr w:type="spellStart"/>
            <w:r w:rsidRPr="00542ADA">
              <w:rPr>
                <w:rFonts w:ascii="Calibri" w:hAnsi="Calibri" w:cs="Calibri"/>
                <w:color w:val="000000"/>
                <w:lang w:val="hr-HR"/>
              </w:rPr>
              <w:t>Karigadoru</w:t>
            </w:r>
            <w:proofErr w:type="spellEnd"/>
            <w:r w:rsidRPr="00542ADA">
              <w:rPr>
                <w:rFonts w:ascii="Calibri" w:hAnsi="Calibri" w:cs="Calibri"/>
                <w:color w:val="000000"/>
                <w:lang w:val="hr-HR"/>
              </w:rPr>
              <w:t xml:space="preserve"> SU2 i OU4</w:t>
            </w:r>
          </w:p>
        </w:tc>
        <w:tc>
          <w:tcPr>
            <w:tcW w:w="363" w:type="dxa"/>
            <w:tcBorders>
              <w:top w:val="nil"/>
              <w:left w:val="nil"/>
              <w:bottom w:val="single" w:sz="4" w:space="0" w:color="auto"/>
              <w:right w:val="single" w:sz="4" w:space="0" w:color="auto"/>
            </w:tcBorders>
            <w:vAlign w:val="bottom"/>
            <w:hideMark/>
          </w:tcPr>
          <w:p w14:paraId="34E8AB8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5D08410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71322000 - Usluge tehničkog projektiranja u građevinarstvu za objekte niskogradnje</w:t>
            </w:r>
          </w:p>
        </w:tc>
        <w:tc>
          <w:tcPr>
            <w:tcW w:w="549" w:type="dxa"/>
            <w:tcBorders>
              <w:top w:val="nil"/>
              <w:left w:val="nil"/>
              <w:bottom w:val="single" w:sz="4" w:space="0" w:color="auto"/>
              <w:right w:val="single" w:sz="4" w:space="0" w:color="auto"/>
            </w:tcBorders>
            <w:noWrap/>
            <w:vAlign w:val="bottom"/>
            <w:hideMark/>
          </w:tcPr>
          <w:p w14:paraId="20B3F9EC"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12.000,00</w:t>
            </w:r>
          </w:p>
        </w:tc>
        <w:tc>
          <w:tcPr>
            <w:tcW w:w="524" w:type="dxa"/>
            <w:tcBorders>
              <w:top w:val="nil"/>
              <w:left w:val="nil"/>
              <w:bottom w:val="single" w:sz="4" w:space="0" w:color="auto"/>
              <w:right w:val="single" w:sz="4" w:space="0" w:color="auto"/>
            </w:tcBorders>
            <w:vAlign w:val="bottom"/>
            <w:hideMark/>
          </w:tcPr>
          <w:p w14:paraId="33878BA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72066DD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7BB0FD4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4FF1E99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0E9BC48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08CFA4D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20F2D91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1F7F282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6C34A0C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3A09FEF7" w14:textId="77777777" w:rsidR="00E55543" w:rsidRPr="00542ADA" w:rsidRDefault="00E55543" w:rsidP="002F0781">
            <w:pPr>
              <w:rPr>
                <w:lang w:val="hr-HR"/>
              </w:rPr>
            </w:pPr>
          </w:p>
        </w:tc>
      </w:tr>
      <w:tr w:rsidR="00E55543" w:rsidRPr="00542ADA" w14:paraId="7F3BF90C"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552D839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0034</w:t>
            </w:r>
          </w:p>
        </w:tc>
        <w:tc>
          <w:tcPr>
            <w:tcW w:w="501" w:type="dxa"/>
            <w:tcBorders>
              <w:top w:val="nil"/>
              <w:left w:val="nil"/>
              <w:bottom w:val="single" w:sz="4" w:space="0" w:color="auto"/>
              <w:right w:val="single" w:sz="4" w:space="0" w:color="auto"/>
            </w:tcBorders>
            <w:noWrap/>
            <w:vAlign w:val="bottom"/>
            <w:hideMark/>
          </w:tcPr>
          <w:p w14:paraId="4E1D8A6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JN-2026/34</w:t>
            </w:r>
          </w:p>
        </w:tc>
        <w:tc>
          <w:tcPr>
            <w:tcW w:w="890" w:type="dxa"/>
            <w:tcBorders>
              <w:top w:val="nil"/>
              <w:left w:val="nil"/>
              <w:bottom w:val="single" w:sz="4" w:space="0" w:color="auto"/>
              <w:right w:val="single" w:sz="4" w:space="0" w:color="auto"/>
            </w:tcBorders>
            <w:noWrap/>
            <w:vAlign w:val="bottom"/>
            <w:hideMark/>
          </w:tcPr>
          <w:p w14:paraId="5E5254E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178FD51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Uređenje i proširenje ceste s potpornim zidom te zavoja na spoju Srednje ulice i ulice </w:t>
            </w:r>
            <w:proofErr w:type="spellStart"/>
            <w:r w:rsidRPr="00542ADA">
              <w:rPr>
                <w:rFonts w:ascii="Calibri" w:hAnsi="Calibri" w:cs="Calibri"/>
                <w:color w:val="000000"/>
                <w:lang w:val="hr-HR"/>
              </w:rPr>
              <w:t>Palih</w:t>
            </w:r>
            <w:proofErr w:type="spellEnd"/>
            <w:r w:rsidRPr="00542ADA">
              <w:rPr>
                <w:rFonts w:ascii="Calibri" w:hAnsi="Calibri" w:cs="Calibri"/>
                <w:color w:val="000000"/>
                <w:lang w:val="hr-HR"/>
              </w:rPr>
              <w:t xml:space="preserve"> boraca</w:t>
            </w:r>
          </w:p>
        </w:tc>
        <w:tc>
          <w:tcPr>
            <w:tcW w:w="363" w:type="dxa"/>
            <w:tcBorders>
              <w:top w:val="nil"/>
              <w:left w:val="nil"/>
              <w:bottom w:val="single" w:sz="4" w:space="0" w:color="auto"/>
              <w:right w:val="single" w:sz="4" w:space="0" w:color="auto"/>
            </w:tcBorders>
            <w:vAlign w:val="bottom"/>
            <w:hideMark/>
          </w:tcPr>
          <w:p w14:paraId="03EED5E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7C90029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45233120 - Građevinski radovi na cesti</w:t>
            </w:r>
          </w:p>
        </w:tc>
        <w:tc>
          <w:tcPr>
            <w:tcW w:w="549" w:type="dxa"/>
            <w:tcBorders>
              <w:top w:val="nil"/>
              <w:left w:val="nil"/>
              <w:bottom w:val="single" w:sz="4" w:space="0" w:color="auto"/>
              <w:right w:val="single" w:sz="4" w:space="0" w:color="auto"/>
            </w:tcBorders>
            <w:noWrap/>
            <w:vAlign w:val="bottom"/>
            <w:hideMark/>
          </w:tcPr>
          <w:p w14:paraId="3BC10DC3"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48.000,00</w:t>
            </w:r>
          </w:p>
        </w:tc>
        <w:tc>
          <w:tcPr>
            <w:tcW w:w="524" w:type="dxa"/>
            <w:tcBorders>
              <w:top w:val="nil"/>
              <w:left w:val="nil"/>
              <w:bottom w:val="single" w:sz="4" w:space="0" w:color="auto"/>
              <w:right w:val="single" w:sz="4" w:space="0" w:color="auto"/>
            </w:tcBorders>
            <w:vAlign w:val="bottom"/>
            <w:hideMark/>
          </w:tcPr>
          <w:p w14:paraId="7839CBA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5C47A3E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4366EEA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5EDDE5B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01C36D8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414DED7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659CFAF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5255317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2958A57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48D06EEB" w14:textId="77777777" w:rsidR="00E55543" w:rsidRPr="00542ADA" w:rsidRDefault="00E55543" w:rsidP="002F0781">
            <w:pPr>
              <w:rPr>
                <w:lang w:val="hr-HR"/>
              </w:rPr>
            </w:pPr>
          </w:p>
        </w:tc>
      </w:tr>
      <w:tr w:rsidR="00E55543" w:rsidRPr="00542ADA" w14:paraId="76D139A0"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3ACE2CB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0035</w:t>
            </w:r>
          </w:p>
        </w:tc>
        <w:tc>
          <w:tcPr>
            <w:tcW w:w="501" w:type="dxa"/>
            <w:tcBorders>
              <w:top w:val="nil"/>
              <w:left w:val="nil"/>
              <w:bottom w:val="single" w:sz="4" w:space="0" w:color="auto"/>
              <w:right w:val="single" w:sz="4" w:space="0" w:color="auto"/>
            </w:tcBorders>
            <w:noWrap/>
            <w:vAlign w:val="bottom"/>
            <w:hideMark/>
          </w:tcPr>
          <w:p w14:paraId="1296E70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JN-2026/35</w:t>
            </w:r>
          </w:p>
        </w:tc>
        <w:tc>
          <w:tcPr>
            <w:tcW w:w="890" w:type="dxa"/>
            <w:tcBorders>
              <w:top w:val="nil"/>
              <w:left w:val="nil"/>
              <w:bottom w:val="single" w:sz="4" w:space="0" w:color="auto"/>
              <w:right w:val="single" w:sz="4" w:space="0" w:color="auto"/>
            </w:tcBorders>
            <w:noWrap/>
            <w:vAlign w:val="bottom"/>
            <w:hideMark/>
          </w:tcPr>
          <w:p w14:paraId="4229393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428454E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Nabava dječjih rekvizita za </w:t>
            </w:r>
            <w:r w:rsidRPr="00542ADA">
              <w:rPr>
                <w:rFonts w:ascii="Calibri" w:hAnsi="Calibri" w:cs="Calibri"/>
                <w:color w:val="000000"/>
                <w:lang w:val="hr-HR"/>
              </w:rPr>
              <w:lastRenderedPageBreak/>
              <w:t>parkove i igrališta</w:t>
            </w:r>
          </w:p>
        </w:tc>
        <w:tc>
          <w:tcPr>
            <w:tcW w:w="363" w:type="dxa"/>
            <w:tcBorders>
              <w:top w:val="nil"/>
              <w:left w:val="nil"/>
              <w:bottom w:val="single" w:sz="4" w:space="0" w:color="auto"/>
              <w:right w:val="single" w:sz="4" w:space="0" w:color="auto"/>
            </w:tcBorders>
            <w:vAlign w:val="bottom"/>
            <w:hideMark/>
          </w:tcPr>
          <w:p w14:paraId="69BB34E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lastRenderedPageBreak/>
              <w:t>Robe</w:t>
            </w:r>
          </w:p>
        </w:tc>
        <w:tc>
          <w:tcPr>
            <w:tcW w:w="806" w:type="dxa"/>
            <w:tcBorders>
              <w:top w:val="nil"/>
              <w:left w:val="nil"/>
              <w:bottom w:val="single" w:sz="4" w:space="0" w:color="auto"/>
              <w:right w:val="single" w:sz="4" w:space="0" w:color="auto"/>
            </w:tcBorders>
            <w:vAlign w:val="bottom"/>
            <w:hideMark/>
          </w:tcPr>
          <w:p w14:paraId="4DE896B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37535200 - Oprema za dječja igrališta</w:t>
            </w:r>
          </w:p>
        </w:tc>
        <w:tc>
          <w:tcPr>
            <w:tcW w:w="549" w:type="dxa"/>
            <w:tcBorders>
              <w:top w:val="nil"/>
              <w:left w:val="nil"/>
              <w:bottom w:val="single" w:sz="4" w:space="0" w:color="auto"/>
              <w:right w:val="single" w:sz="4" w:space="0" w:color="auto"/>
            </w:tcBorders>
            <w:noWrap/>
            <w:vAlign w:val="bottom"/>
            <w:hideMark/>
          </w:tcPr>
          <w:p w14:paraId="6EEA0746"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16.000,00</w:t>
            </w:r>
          </w:p>
        </w:tc>
        <w:tc>
          <w:tcPr>
            <w:tcW w:w="524" w:type="dxa"/>
            <w:tcBorders>
              <w:top w:val="nil"/>
              <w:left w:val="nil"/>
              <w:bottom w:val="single" w:sz="4" w:space="0" w:color="auto"/>
              <w:right w:val="single" w:sz="4" w:space="0" w:color="auto"/>
            </w:tcBorders>
            <w:vAlign w:val="bottom"/>
            <w:hideMark/>
          </w:tcPr>
          <w:p w14:paraId="2325F5C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0251A13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10A1917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21576D9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3212EF2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1B6E5E3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7421987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47E3967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0110A07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75E8960C" w14:textId="77777777" w:rsidR="00E55543" w:rsidRPr="00542ADA" w:rsidRDefault="00E55543" w:rsidP="002F0781">
            <w:pPr>
              <w:rPr>
                <w:lang w:val="hr-HR"/>
              </w:rPr>
            </w:pPr>
          </w:p>
        </w:tc>
      </w:tr>
      <w:tr w:rsidR="00E55543" w:rsidRPr="00542ADA" w14:paraId="4AE025A6" w14:textId="77777777" w:rsidTr="002F0781">
        <w:trPr>
          <w:trHeight w:val="300"/>
        </w:trPr>
        <w:tc>
          <w:tcPr>
            <w:tcW w:w="927" w:type="dxa"/>
            <w:tcBorders>
              <w:top w:val="nil"/>
              <w:left w:val="single" w:sz="12" w:space="0" w:color="auto"/>
              <w:bottom w:val="single" w:sz="4" w:space="0" w:color="auto"/>
              <w:right w:val="single" w:sz="4" w:space="0" w:color="auto"/>
            </w:tcBorders>
            <w:noWrap/>
            <w:vAlign w:val="bottom"/>
            <w:hideMark/>
          </w:tcPr>
          <w:p w14:paraId="539CB0D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0036</w:t>
            </w:r>
          </w:p>
        </w:tc>
        <w:tc>
          <w:tcPr>
            <w:tcW w:w="501" w:type="dxa"/>
            <w:tcBorders>
              <w:top w:val="nil"/>
              <w:left w:val="nil"/>
              <w:bottom w:val="single" w:sz="4" w:space="0" w:color="auto"/>
              <w:right w:val="single" w:sz="4" w:space="0" w:color="auto"/>
            </w:tcBorders>
            <w:noWrap/>
            <w:vAlign w:val="bottom"/>
            <w:hideMark/>
          </w:tcPr>
          <w:p w14:paraId="3D3878A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JN-2026/36</w:t>
            </w:r>
          </w:p>
        </w:tc>
        <w:tc>
          <w:tcPr>
            <w:tcW w:w="890" w:type="dxa"/>
            <w:tcBorders>
              <w:top w:val="nil"/>
              <w:left w:val="nil"/>
              <w:bottom w:val="single" w:sz="4" w:space="0" w:color="auto"/>
              <w:right w:val="single" w:sz="4" w:space="0" w:color="auto"/>
            </w:tcBorders>
            <w:noWrap/>
            <w:vAlign w:val="bottom"/>
            <w:hideMark/>
          </w:tcPr>
          <w:p w14:paraId="3A7A5F8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03AEF63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Urbana oprema po naseljima</w:t>
            </w:r>
          </w:p>
        </w:tc>
        <w:tc>
          <w:tcPr>
            <w:tcW w:w="363" w:type="dxa"/>
            <w:tcBorders>
              <w:top w:val="nil"/>
              <w:left w:val="nil"/>
              <w:bottom w:val="single" w:sz="4" w:space="0" w:color="auto"/>
              <w:right w:val="single" w:sz="4" w:space="0" w:color="auto"/>
            </w:tcBorders>
            <w:vAlign w:val="bottom"/>
            <w:hideMark/>
          </w:tcPr>
          <w:p w14:paraId="6A2761D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06" w:type="dxa"/>
            <w:tcBorders>
              <w:top w:val="nil"/>
              <w:left w:val="nil"/>
              <w:bottom w:val="single" w:sz="4" w:space="0" w:color="auto"/>
              <w:right w:val="single" w:sz="4" w:space="0" w:color="auto"/>
            </w:tcBorders>
            <w:vAlign w:val="bottom"/>
            <w:hideMark/>
          </w:tcPr>
          <w:p w14:paraId="03E2074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34928400 - Urbana oprema</w:t>
            </w:r>
          </w:p>
        </w:tc>
        <w:tc>
          <w:tcPr>
            <w:tcW w:w="549" w:type="dxa"/>
            <w:tcBorders>
              <w:top w:val="nil"/>
              <w:left w:val="nil"/>
              <w:bottom w:val="single" w:sz="4" w:space="0" w:color="auto"/>
              <w:right w:val="single" w:sz="4" w:space="0" w:color="auto"/>
            </w:tcBorders>
            <w:noWrap/>
            <w:vAlign w:val="bottom"/>
            <w:hideMark/>
          </w:tcPr>
          <w:p w14:paraId="113DAD73"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16.000,00</w:t>
            </w:r>
          </w:p>
        </w:tc>
        <w:tc>
          <w:tcPr>
            <w:tcW w:w="524" w:type="dxa"/>
            <w:tcBorders>
              <w:top w:val="nil"/>
              <w:left w:val="nil"/>
              <w:bottom w:val="single" w:sz="4" w:space="0" w:color="auto"/>
              <w:right w:val="single" w:sz="4" w:space="0" w:color="auto"/>
            </w:tcBorders>
            <w:vAlign w:val="bottom"/>
            <w:hideMark/>
          </w:tcPr>
          <w:p w14:paraId="0633BDE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0A09892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2ADEB00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3C12B0E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3418D9D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386A041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562BD14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6A08725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6117AD3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645C7ACE" w14:textId="77777777" w:rsidR="00E55543" w:rsidRPr="00542ADA" w:rsidRDefault="00E55543" w:rsidP="002F0781">
            <w:pPr>
              <w:rPr>
                <w:lang w:val="hr-HR"/>
              </w:rPr>
            </w:pPr>
          </w:p>
        </w:tc>
      </w:tr>
      <w:tr w:rsidR="00E55543" w:rsidRPr="00542ADA" w14:paraId="6E433FDF"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141131F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0037</w:t>
            </w:r>
          </w:p>
        </w:tc>
        <w:tc>
          <w:tcPr>
            <w:tcW w:w="501" w:type="dxa"/>
            <w:tcBorders>
              <w:top w:val="nil"/>
              <w:left w:val="nil"/>
              <w:bottom w:val="single" w:sz="4" w:space="0" w:color="auto"/>
              <w:right w:val="single" w:sz="4" w:space="0" w:color="auto"/>
            </w:tcBorders>
            <w:noWrap/>
            <w:vAlign w:val="bottom"/>
            <w:hideMark/>
          </w:tcPr>
          <w:p w14:paraId="72B6905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JN-2026/37</w:t>
            </w:r>
          </w:p>
        </w:tc>
        <w:tc>
          <w:tcPr>
            <w:tcW w:w="890" w:type="dxa"/>
            <w:tcBorders>
              <w:top w:val="nil"/>
              <w:left w:val="nil"/>
              <w:bottom w:val="single" w:sz="4" w:space="0" w:color="auto"/>
              <w:right w:val="single" w:sz="4" w:space="0" w:color="auto"/>
            </w:tcBorders>
            <w:noWrap/>
            <w:vAlign w:val="bottom"/>
            <w:hideMark/>
          </w:tcPr>
          <w:p w14:paraId="60CC61F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1BD77DC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Uređenje ulice Aleksandra Rukavine do spoja Ul. Marconi</w:t>
            </w:r>
          </w:p>
        </w:tc>
        <w:tc>
          <w:tcPr>
            <w:tcW w:w="363" w:type="dxa"/>
            <w:tcBorders>
              <w:top w:val="nil"/>
              <w:left w:val="nil"/>
              <w:bottom w:val="single" w:sz="4" w:space="0" w:color="auto"/>
              <w:right w:val="single" w:sz="4" w:space="0" w:color="auto"/>
            </w:tcBorders>
            <w:vAlign w:val="bottom"/>
            <w:hideMark/>
          </w:tcPr>
          <w:p w14:paraId="3500F97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016FDAC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45233222 - Radovi na kolničkom zastoru i asfaltiranju</w:t>
            </w:r>
          </w:p>
        </w:tc>
        <w:tc>
          <w:tcPr>
            <w:tcW w:w="549" w:type="dxa"/>
            <w:tcBorders>
              <w:top w:val="nil"/>
              <w:left w:val="nil"/>
              <w:bottom w:val="single" w:sz="4" w:space="0" w:color="auto"/>
              <w:right w:val="single" w:sz="4" w:space="0" w:color="auto"/>
            </w:tcBorders>
            <w:noWrap/>
            <w:vAlign w:val="bottom"/>
            <w:hideMark/>
          </w:tcPr>
          <w:p w14:paraId="3B279CEA"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24.000,00</w:t>
            </w:r>
          </w:p>
        </w:tc>
        <w:tc>
          <w:tcPr>
            <w:tcW w:w="524" w:type="dxa"/>
            <w:tcBorders>
              <w:top w:val="nil"/>
              <w:left w:val="nil"/>
              <w:bottom w:val="single" w:sz="4" w:space="0" w:color="auto"/>
              <w:right w:val="single" w:sz="4" w:space="0" w:color="auto"/>
            </w:tcBorders>
            <w:vAlign w:val="bottom"/>
            <w:hideMark/>
          </w:tcPr>
          <w:p w14:paraId="79BB9A7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2D20D9C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604ED94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4BF2E8B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40D67F7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7FE58B1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2414EEE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521E0B2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659DCA7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716C9955" w14:textId="77777777" w:rsidR="00E55543" w:rsidRPr="00542ADA" w:rsidRDefault="00E55543" w:rsidP="002F0781">
            <w:pPr>
              <w:rPr>
                <w:lang w:val="hr-HR"/>
              </w:rPr>
            </w:pPr>
          </w:p>
        </w:tc>
      </w:tr>
      <w:tr w:rsidR="00E55543" w:rsidRPr="00542ADA" w14:paraId="7FFD25D3"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24F640B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0038</w:t>
            </w:r>
          </w:p>
        </w:tc>
        <w:tc>
          <w:tcPr>
            <w:tcW w:w="501" w:type="dxa"/>
            <w:tcBorders>
              <w:top w:val="nil"/>
              <w:left w:val="nil"/>
              <w:bottom w:val="single" w:sz="4" w:space="0" w:color="auto"/>
              <w:right w:val="single" w:sz="4" w:space="0" w:color="auto"/>
            </w:tcBorders>
            <w:noWrap/>
            <w:vAlign w:val="bottom"/>
            <w:hideMark/>
          </w:tcPr>
          <w:p w14:paraId="161DFD0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JN-2026/38</w:t>
            </w:r>
          </w:p>
        </w:tc>
        <w:tc>
          <w:tcPr>
            <w:tcW w:w="890" w:type="dxa"/>
            <w:tcBorders>
              <w:top w:val="nil"/>
              <w:left w:val="nil"/>
              <w:bottom w:val="single" w:sz="4" w:space="0" w:color="auto"/>
              <w:right w:val="single" w:sz="4" w:space="0" w:color="auto"/>
            </w:tcBorders>
            <w:noWrap/>
            <w:vAlign w:val="bottom"/>
            <w:hideMark/>
          </w:tcPr>
          <w:p w14:paraId="177FFC9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240AC01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Projektna dokumentacija za šetnicu "Aleksandar Rukavina"</w:t>
            </w:r>
          </w:p>
        </w:tc>
        <w:tc>
          <w:tcPr>
            <w:tcW w:w="363" w:type="dxa"/>
            <w:tcBorders>
              <w:top w:val="nil"/>
              <w:left w:val="nil"/>
              <w:bottom w:val="single" w:sz="4" w:space="0" w:color="auto"/>
              <w:right w:val="single" w:sz="4" w:space="0" w:color="auto"/>
            </w:tcBorders>
            <w:vAlign w:val="bottom"/>
            <w:hideMark/>
          </w:tcPr>
          <w:p w14:paraId="4B772C6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35EE8E2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71320000 - Usluge tehničkog projektiranja</w:t>
            </w:r>
          </w:p>
        </w:tc>
        <w:tc>
          <w:tcPr>
            <w:tcW w:w="549" w:type="dxa"/>
            <w:tcBorders>
              <w:top w:val="nil"/>
              <w:left w:val="nil"/>
              <w:bottom w:val="single" w:sz="4" w:space="0" w:color="auto"/>
              <w:right w:val="single" w:sz="4" w:space="0" w:color="auto"/>
            </w:tcBorders>
            <w:noWrap/>
            <w:vAlign w:val="bottom"/>
            <w:hideMark/>
          </w:tcPr>
          <w:p w14:paraId="1BCF82B9"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12.000,00</w:t>
            </w:r>
          </w:p>
        </w:tc>
        <w:tc>
          <w:tcPr>
            <w:tcW w:w="524" w:type="dxa"/>
            <w:tcBorders>
              <w:top w:val="nil"/>
              <w:left w:val="nil"/>
              <w:bottom w:val="single" w:sz="4" w:space="0" w:color="auto"/>
              <w:right w:val="single" w:sz="4" w:space="0" w:color="auto"/>
            </w:tcBorders>
            <w:vAlign w:val="bottom"/>
            <w:hideMark/>
          </w:tcPr>
          <w:p w14:paraId="02D6BAE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02CD765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1F414DC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2750E2C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65183C7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6DD5659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2EA75E6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65DE25C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165C4D9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6E1A3F59" w14:textId="77777777" w:rsidR="00E55543" w:rsidRPr="00542ADA" w:rsidRDefault="00E55543" w:rsidP="002F0781">
            <w:pPr>
              <w:rPr>
                <w:lang w:val="hr-HR"/>
              </w:rPr>
            </w:pPr>
          </w:p>
        </w:tc>
      </w:tr>
      <w:tr w:rsidR="00E55543" w:rsidRPr="00542ADA" w14:paraId="460A4E2B"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2DA1107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0039</w:t>
            </w:r>
          </w:p>
        </w:tc>
        <w:tc>
          <w:tcPr>
            <w:tcW w:w="501" w:type="dxa"/>
            <w:tcBorders>
              <w:top w:val="nil"/>
              <w:left w:val="nil"/>
              <w:bottom w:val="single" w:sz="4" w:space="0" w:color="auto"/>
              <w:right w:val="single" w:sz="4" w:space="0" w:color="auto"/>
            </w:tcBorders>
            <w:noWrap/>
            <w:vAlign w:val="bottom"/>
            <w:hideMark/>
          </w:tcPr>
          <w:p w14:paraId="1701154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JN-2026/39</w:t>
            </w:r>
          </w:p>
        </w:tc>
        <w:tc>
          <w:tcPr>
            <w:tcW w:w="890" w:type="dxa"/>
            <w:tcBorders>
              <w:top w:val="nil"/>
              <w:left w:val="nil"/>
              <w:bottom w:val="single" w:sz="4" w:space="0" w:color="auto"/>
              <w:right w:val="single" w:sz="4" w:space="0" w:color="auto"/>
            </w:tcBorders>
            <w:noWrap/>
            <w:vAlign w:val="bottom"/>
            <w:hideMark/>
          </w:tcPr>
          <w:p w14:paraId="1F99DDD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6CDF8E6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Opločenje, sanacija platoa ispred kulturnog centra  "Aleksandar Rukavina</w:t>
            </w:r>
          </w:p>
        </w:tc>
        <w:tc>
          <w:tcPr>
            <w:tcW w:w="363" w:type="dxa"/>
            <w:tcBorders>
              <w:top w:val="nil"/>
              <w:left w:val="nil"/>
              <w:bottom w:val="single" w:sz="4" w:space="0" w:color="auto"/>
              <w:right w:val="single" w:sz="4" w:space="0" w:color="auto"/>
            </w:tcBorders>
            <w:vAlign w:val="bottom"/>
            <w:hideMark/>
          </w:tcPr>
          <w:p w14:paraId="576668A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0EC9656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45233222 - Radovi na kolničkom zastoru i asfaltiranju</w:t>
            </w:r>
          </w:p>
        </w:tc>
        <w:tc>
          <w:tcPr>
            <w:tcW w:w="549" w:type="dxa"/>
            <w:tcBorders>
              <w:top w:val="nil"/>
              <w:left w:val="nil"/>
              <w:bottom w:val="single" w:sz="4" w:space="0" w:color="auto"/>
              <w:right w:val="single" w:sz="4" w:space="0" w:color="auto"/>
            </w:tcBorders>
            <w:noWrap/>
            <w:vAlign w:val="bottom"/>
            <w:hideMark/>
          </w:tcPr>
          <w:p w14:paraId="5F42C8C6"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6.400,00</w:t>
            </w:r>
          </w:p>
        </w:tc>
        <w:tc>
          <w:tcPr>
            <w:tcW w:w="524" w:type="dxa"/>
            <w:tcBorders>
              <w:top w:val="nil"/>
              <w:left w:val="nil"/>
              <w:bottom w:val="single" w:sz="4" w:space="0" w:color="auto"/>
              <w:right w:val="single" w:sz="4" w:space="0" w:color="auto"/>
            </w:tcBorders>
            <w:vAlign w:val="bottom"/>
            <w:hideMark/>
          </w:tcPr>
          <w:p w14:paraId="201D36E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1BD0607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2411643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4A3E412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5157928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279DE2F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6F19235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326D223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1FC548C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6E86D79B" w14:textId="77777777" w:rsidR="00E55543" w:rsidRPr="00542ADA" w:rsidRDefault="00E55543" w:rsidP="002F0781">
            <w:pPr>
              <w:rPr>
                <w:lang w:val="hr-HR"/>
              </w:rPr>
            </w:pPr>
          </w:p>
        </w:tc>
      </w:tr>
      <w:tr w:rsidR="00E55543" w:rsidRPr="00542ADA" w14:paraId="08EE1C2B"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1465A10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0040</w:t>
            </w:r>
          </w:p>
        </w:tc>
        <w:tc>
          <w:tcPr>
            <w:tcW w:w="501" w:type="dxa"/>
            <w:tcBorders>
              <w:top w:val="nil"/>
              <w:left w:val="nil"/>
              <w:bottom w:val="single" w:sz="4" w:space="0" w:color="auto"/>
              <w:right w:val="single" w:sz="4" w:space="0" w:color="auto"/>
            </w:tcBorders>
            <w:noWrap/>
            <w:vAlign w:val="bottom"/>
            <w:hideMark/>
          </w:tcPr>
          <w:p w14:paraId="19DEBE5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JN-2026/40</w:t>
            </w:r>
          </w:p>
        </w:tc>
        <w:tc>
          <w:tcPr>
            <w:tcW w:w="890" w:type="dxa"/>
            <w:tcBorders>
              <w:top w:val="nil"/>
              <w:left w:val="nil"/>
              <w:bottom w:val="single" w:sz="4" w:space="0" w:color="auto"/>
              <w:right w:val="single" w:sz="4" w:space="0" w:color="auto"/>
            </w:tcBorders>
            <w:noWrap/>
            <w:vAlign w:val="bottom"/>
            <w:hideMark/>
          </w:tcPr>
          <w:p w14:paraId="1137F52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2AC5B1B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Uređenje i nasipavanje parkirališta na mjesnom groblju Brtonigla</w:t>
            </w:r>
          </w:p>
        </w:tc>
        <w:tc>
          <w:tcPr>
            <w:tcW w:w="363" w:type="dxa"/>
            <w:tcBorders>
              <w:top w:val="nil"/>
              <w:left w:val="nil"/>
              <w:bottom w:val="single" w:sz="4" w:space="0" w:color="auto"/>
              <w:right w:val="single" w:sz="4" w:space="0" w:color="auto"/>
            </w:tcBorders>
            <w:vAlign w:val="bottom"/>
            <w:hideMark/>
          </w:tcPr>
          <w:p w14:paraId="7D3E8DD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63D385C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45112310 - Radovi nasipavanja</w:t>
            </w:r>
          </w:p>
        </w:tc>
        <w:tc>
          <w:tcPr>
            <w:tcW w:w="549" w:type="dxa"/>
            <w:tcBorders>
              <w:top w:val="nil"/>
              <w:left w:val="nil"/>
              <w:bottom w:val="single" w:sz="4" w:space="0" w:color="auto"/>
              <w:right w:val="single" w:sz="4" w:space="0" w:color="auto"/>
            </w:tcBorders>
            <w:noWrap/>
            <w:vAlign w:val="bottom"/>
            <w:hideMark/>
          </w:tcPr>
          <w:p w14:paraId="44C12BD8"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5.600,00</w:t>
            </w:r>
          </w:p>
        </w:tc>
        <w:tc>
          <w:tcPr>
            <w:tcW w:w="524" w:type="dxa"/>
            <w:tcBorders>
              <w:top w:val="nil"/>
              <w:left w:val="nil"/>
              <w:bottom w:val="single" w:sz="4" w:space="0" w:color="auto"/>
              <w:right w:val="single" w:sz="4" w:space="0" w:color="auto"/>
            </w:tcBorders>
            <w:vAlign w:val="bottom"/>
            <w:hideMark/>
          </w:tcPr>
          <w:p w14:paraId="41BBC88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5C097CD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7307707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7F71703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3DEA239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5A63B08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3D77AA4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32CCE02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78BF268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58351EDE" w14:textId="77777777" w:rsidR="00E55543" w:rsidRPr="00542ADA" w:rsidRDefault="00E55543" w:rsidP="002F0781">
            <w:pPr>
              <w:rPr>
                <w:lang w:val="hr-HR"/>
              </w:rPr>
            </w:pPr>
          </w:p>
        </w:tc>
      </w:tr>
      <w:tr w:rsidR="00E55543" w:rsidRPr="00542ADA" w14:paraId="472BA5AE"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31BB583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0041</w:t>
            </w:r>
          </w:p>
        </w:tc>
        <w:tc>
          <w:tcPr>
            <w:tcW w:w="501" w:type="dxa"/>
            <w:tcBorders>
              <w:top w:val="nil"/>
              <w:left w:val="nil"/>
              <w:bottom w:val="single" w:sz="4" w:space="0" w:color="auto"/>
              <w:right w:val="single" w:sz="4" w:space="0" w:color="auto"/>
            </w:tcBorders>
            <w:noWrap/>
            <w:vAlign w:val="bottom"/>
            <w:hideMark/>
          </w:tcPr>
          <w:p w14:paraId="7B34117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JN-2026/41</w:t>
            </w:r>
          </w:p>
        </w:tc>
        <w:tc>
          <w:tcPr>
            <w:tcW w:w="890" w:type="dxa"/>
            <w:tcBorders>
              <w:top w:val="nil"/>
              <w:left w:val="nil"/>
              <w:bottom w:val="single" w:sz="4" w:space="0" w:color="auto"/>
              <w:right w:val="single" w:sz="4" w:space="0" w:color="auto"/>
            </w:tcBorders>
            <w:noWrap/>
            <w:vAlign w:val="bottom"/>
            <w:hideMark/>
          </w:tcPr>
          <w:p w14:paraId="178EFA1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631E1C5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Uređenje vanjske staze okolo groblja u </w:t>
            </w:r>
            <w:proofErr w:type="spellStart"/>
            <w:r w:rsidRPr="00542ADA">
              <w:rPr>
                <w:rFonts w:ascii="Calibri" w:hAnsi="Calibri" w:cs="Calibri"/>
                <w:color w:val="000000"/>
                <w:lang w:val="hr-HR"/>
              </w:rPr>
              <w:t>Srbanima</w:t>
            </w:r>
            <w:proofErr w:type="spellEnd"/>
          </w:p>
        </w:tc>
        <w:tc>
          <w:tcPr>
            <w:tcW w:w="363" w:type="dxa"/>
            <w:tcBorders>
              <w:top w:val="nil"/>
              <w:left w:val="nil"/>
              <w:bottom w:val="single" w:sz="4" w:space="0" w:color="auto"/>
              <w:right w:val="single" w:sz="4" w:space="0" w:color="auto"/>
            </w:tcBorders>
            <w:vAlign w:val="bottom"/>
            <w:hideMark/>
          </w:tcPr>
          <w:p w14:paraId="15327F2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4D45394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45112310 - Radovi nasipavanja</w:t>
            </w:r>
          </w:p>
        </w:tc>
        <w:tc>
          <w:tcPr>
            <w:tcW w:w="549" w:type="dxa"/>
            <w:tcBorders>
              <w:top w:val="nil"/>
              <w:left w:val="nil"/>
              <w:bottom w:val="single" w:sz="4" w:space="0" w:color="auto"/>
              <w:right w:val="single" w:sz="4" w:space="0" w:color="auto"/>
            </w:tcBorders>
            <w:noWrap/>
            <w:vAlign w:val="bottom"/>
            <w:hideMark/>
          </w:tcPr>
          <w:p w14:paraId="73B2925C"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8.000,00</w:t>
            </w:r>
          </w:p>
        </w:tc>
        <w:tc>
          <w:tcPr>
            <w:tcW w:w="524" w:type="dxa"/>
            <w:tcBorders>
              <w:top w:val="nil"/>
              <w:left w:val="nil"/>
              <w:bottom w:val="single" w:sz="4" w:space="0" w:color="auto"/>
              <w:right w:val="single" w:sz="4" w:space="0" w:color="auto"/>
            </w:tcBorders>
            <w:vAlign w:val="bottom"/>
            <w:hideMark/>
          </w:tcPr>
          <w:p w14:paraId="24A5B72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0470240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5D2286E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109EBA9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3468144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17DFE70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03AFBB1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07A8FAE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78AE6DC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56B70AF1" w14:textId="77777777" w:rsidR="00E55543" w:rsidRPr="00542ADA" w:rsidRDefault="00E55543" w:rsidP="002F0781">
            <w:pPr>
              <w:rPr>
                <w:lang w:val="hr-HR"/>
              </w:rPr>
            </w:pPr>
          </w:p>
        </w:tc>
      </w:tr>
      <w:tr w:rsidR="00E55543" w:rsidRPr="00542ADA" w14:paraId="7969CB11"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707FCDC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lastRenderedPageBreak/>
              <w:t>0042</w:t>
            </w:r>
          </w:p>
        </w:tc>
        <w:tc>
          <w:tcPr>
            <w:tcW w:w="501" w:type="dxa"/>
            <w:tcBorders>
              <w:top w:val="nil"/>
              <w:left w:val="nil"/>
              <w:bottom w:val="single" w:sz="4" w:space="0" w:color="auto"/>
              <w:right w:val="single" w:sz="4" w:space="0" w:color="auto"/>
            </w:tcBorders>
            <w:noWrap/>
            <w:vAlign w:val="bottom"/>
            <w:hideMark/>
          </w:tcPr>
          <w:p w14:paraId="7206A67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JN-2026/42</w:t>
            </w:r>
          </w:p>
        </w:tc>
        <w:tc>
          <w:tcPr>
            <w:tcW w:w="890" w:type="dxa"/>
            <w:tcBorders>
              <w:top w:val="nil"/>
              <w:left w:val="nil"/>
              <w:bottom w:val="single" w:sz="4" w:space="0" w:color="auto"/>
              <w:right w:val="single" w:sz="4" w:space="0" w:color="auto"/>
            </w:tcBorders>
            <w:noWrap/>
            <w:vAlign w:val="bottom"/>
            <w:hideMark/>
          </w:tcPr>
          <w:p w14:paraId="042CBBE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43309DC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Rekonstrukcija dijela plaže u naselju </w:t>
            </w:r>
            <w:proofErr w:type="spellStart"/>
            <w:r w:rsidRPr="00542ADA">
              <w:rPr>
                <w:rFonts w:ascii="Calibri" w:hAnsi="Calibri" w:cs="Calibri"/>
                <w:color w:val="000000"/>
                <w:lang w:val="hr-HR"/>
              </w:rPr>
              <w:t>Karigador</w:t>
            </w:r>
            <w:proofErr w:type="spellEnd"/>
          </w:p>
        </w:tc>
        <w:tc>
          <w:tcPr>
            <w:tcW w:w="363" w:type="dxa"/>
            <w:tcBorders>
              <w:top w:val="nil"/>
              <w:left w:val="nil"/>
              <w:bottom w:val="single" w:sz="4" w:space="0" w:color="auto"/>
              <w:right w:val="single" w:sz="4" w:space="0" w:color="auto"/>
            </w:tcBorders>
            <w:vAlign w:val="bottom"/>
            <w:hideMark/>
          </w:tcPr>
          <w:p w14:paraId="3B228D0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3788167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45243400 - Radovi na utvrđivanju plaže</w:t>
            </w:r>
          </w:p>
        </w:tc>
        <w:tc>
          <w:tcPr>
            <w:tcW w:w="549" w:type="dxa"/>
            <w:tcBorders>
              <w:top w:val="nil"/>
              <w:left w:val="nil"/>
              <w:bottom w:val="single" w:sz="4" w:space="0" w:color="auto"/>
              <w:right w:val="single" w:sz="4" w:space="0" w:color="auto"/>
            </w:tcBorders>
            <w:noWrap/>
            <w:vAlign w:val="bottom"/>
            <w:hideMark/>
          </w:tcPr>
          <w:p w14:paraId="7AD18D91"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4.000,00</w:t>
            </w:r>
          </w:p>
        </w:tc>
        <w:tc>
          <w:tcPr>
            <w:tcW w:w="524" w:type="dxa"/>
            <w:tcBorders>
              <w:top w:val="nil"/>
              <w:left w:val="nil"/>
              <w:bottom w:val="single" w:sz="4" w:space="0" w:color="auto"/>
              <w:right w:val="single" w:sz="4" w:space="0" w:color="auto"/>
            </w:tcBorders>
            <w:vAlign w:val="bottom"/>
            <w:hideMark/>
          </w:tcPr>
          <w:p w14:paraId="5430ED6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74119B9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628B72C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1AC03F7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5C4EE6D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59FB55B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1A145ED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1A8746A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52AD773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63C43673" w14:textId="77777777" w:rsidR="00E55543" w:rsidRPr="00542ADA" w:rsidRDefault="00E55543" w:rsidP="002F0781">
            <w:pPr>
              <w:rPr>
                <w:lang w:val="hr-HR"/>
              </w:rPr>
            </w:pPr>
          </w:p>
        </w:tc>
      </w:tr>
      <w:tr w:rsidR="00E55543" w:rsidRPr="00542ADA" w14:paraId="1B3EDB9B" w14:textId="77777777" w:rsidTr="002F0781">
        <w:trPr>
          <w:trHeight w:val="1200"/>
        </w:trPr>
        <w:tc>
          <w:tcPr>
            <w:tcW w:w="927" w:type="dxa"/>
            <w:tcBorders>
              <w:top w:val="nil"/>
              <w:left w:val="single" w:sz="12" w:space="0" w:color="auto"/>
              <w:bottom w:val="single" w:sz="4" w:space="0" w:color="auto"/>
              <w:right w:val="single" w:sz="4" w:space="0" w:color="auto"/>
            </w:tcBorders>
            <w:noWrap/>
            <w:vAlign w:val="bottom"/>
            <w:hideMark/>
          </w:tcPr>
          <w:p w14:paraId="6AA03D9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0043</w:t>
            </w:r>
          </w:p>
        </w:tc>
        <w:tc>
          <w:tcPr>
            <w:tcW w:w="501" w:type="dxa"/>
            <w:tcBorders>
              <w:top w:val="nil"/>
              <w:left w:val="nil"/>
              <w:bottom w:val="single" w:sz="4" w:space="0" w:color="auto"/>
              <w:right w:val="single" w:sz="4" w:space="0" w:color="auto"/>
            </w:tcBorders>
            <w:noWrap/>
            <w:vAlign w:val="bottom"/>
            <w:hideMark/>
          </w:tcPr>
          <w:p w14:paraId="2067B1C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JN-2026/43</w:t>
            </w:r>
          </w:p>
        </w:tc>
        <w:tc>
          <w:tcPr>
            <w:tcW w:w="890" w:type="dxa"/>
            <w:tcBorders>
              <w:top w:val="nil"/>
              <w:left w:val="nil"/>
              <w:bottom w:val="single" w:sz="4" w:space="0" w:color="auto"/>
              <w:right w:val="single" w:sz="4" w:space="0" w:color="auto"/>
            </w:tcBorders>
            <w:noWrap/>
            <w:vAlign w:val="bottom"/>
            <w:hideMark/>
          </w:tcPr>
          <w:p w14:paraId="451C1D0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6292411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Projektna dokumentacija cestovne infrastrukture Donji </w:t>
            </w:r>
            <w:proofErr w:type="spellStart"/>
            <w:r w:rsidRPr="00542ADA">
              <w:rPr>
                <w:rFonts w:ascii="Calibri" w:hAnsi="Calibri" w:cs="Calibri"/>
                <w:color w:val="000000"/>
                <w:lang w:val="hr-HR"/>
              </w:rPr>
              <w:t>Srbani</w:t>
            </w:r>
            <w:proofErr w:type="spellEnd"/>
          </w:p>
        </w:tc>
        <w:tc>
          <w:tcPr>
            <w:tcW w:w="363" w:type="dxa"/>
            <w:tcBorders>
              <w:top w:val="nil"/>
              <w:left w:val="nil"/>
              <w:bottom w:val="single" w:sz="4" w:space="0" w:color="auto"/>
              <w:right w:val="single" w:sz="4" w:space="0" w:color="auto"/>
            </w:tcBorders>
            <w:vAlign w:val="bottom"/>
            <w:hideMark/>
          </w:tcPr>
          <w:p w14:paraId="1FD7643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252BBA6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71322000 - Usluge tehničkog projektiranja u građevinarstvu za objekte niskogradnje</w:t>
            </w:r>
          </w:p>
        </w:tc>
        <w:tc>
          <w:tcPr>
            <w:tcW w:w="549" w:type="dxa"/>
            <w:tcBorders>
              <w:top w:val="nil"/>
              <w:left w:val="nil"/>
              <w:bottom w:val="single" w:sz="4" w:space="0" w:color="auto"/>
              <w:right w:val="single" w:sz="4" w:space="0" w:color="auto"/>
            </w:tcBorders>
            <w:noWrap/>
            <w:vAlign w:val="bottom"/>
            <w:hideMark/>
          </w:tcPr>
          <w:p w14:paraId="199A5B35"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16.000,00</w:t>
            </w:r>
          </w:p>
        </w:tc>
        <w:tc>
          <w:tcPr>
            <w:tcW w:w="524" w:type="dxa"/>
            <w:tcBorders>
              <w:top w:val="nil"/>
              <w:left w:val="nil"/>
              <w:bottom w:val="single" w:sz="4" w:space="0" w:color="auto"/>
              <w:right w:val="single" w:sz="4" w:space="0" w:color="auto"/>
            </w:tcBorders>
            <w:vAlign w:val="bottom"/>
            <w:hideMark/>
          </w:tcPr>
          <w:p w14:paraId="51A9C1A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7877868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1C71A95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4F7B1C0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40EFA1D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4421B39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5BF4727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4BD71BD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1652CE5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01C26F92" w14:textId="77777777" w:rsidR="00E55543" w:rsidRPr="00542ADA" w:rsidRDefault="00E55543" w:rsidP="002F0781">
            <w:pPr>
              <w:rPr>
                <w:lang w:val="hr-HR"/>
              </w:rPr>
            </w:pPr>
          </w:p>
        </w:tc>
      </w:tr>
      <w:tr w:rsidR="00E55543" w:rsidRPr="00542ADA" w14:paraId="092E11F5"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557B793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0044</w:t>
            </w:r>
          </w:p>
        </w:tc>
        <w:tc>
          <w:tcPr>
            <w:tcW w:w="501" w:type="dxa"/>
            <w:tcBorders>
              <w:top w:val="nil"/>
              <w:left w:val="nil"/>
              <w:bottom w:val="single" w:sz="4" w:space="0" w:color="auto"/>
              <w:right w:val="single" w:sz="4" w:space="0" w:color="auto"/>
            </w:tcBorders>
            <w:noWrap/>
            <w:vAlign w:val="bottom"/>
            <w:hideMark/>
          </w:tcPr>
          <w:p w14:paraId="7CE519E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JN-2026/44</w:t>
            </w:r>
          </w:p>
        </w:tc>
        <w:tc>
          <w:tcPr>
            <w:tcW w:w="890" w:type="dxa"/>
            <w:tcBorders>
              <w:top w:val="nil"/>
              <w:left w:val="nil"/>
              <w:bottom w:val="single" w:sz="4" w:space="0" w:color="auto"/>
              <w:right w:val="single" w:sz="4" w:space="0" w:color="auto"/>
            </w:tcBorders>
            <w:noWrap/>
            <w:vAlign w:val="bottom"/>
            <w:hideMark/>
          </w:tcPr>
          <w:p w14:paraId="7C1F893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60E0A63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I. faza izgradnje pristupne prometnice u naselju </w:t>
            </w:r>
            <w:proofErr w:type="spellStart"/>
            <w:r w:rsidRPr="00542ADA">
              <w:rPr>
                <w:rFonts w:ascii="Calibri" w:hAnsi="Calibri" w:cs="Calibri"/>
                <w:color w:val="000000"/>
                <w:lang w:val="hr-HR"/>
              </w:rPr>
              <w:t>Karigador</w:t>
            </w:r>
            <w:proofErr w:type="spellEnd"/>
            <w:r w:rsidRPr="00542ADA">
              <w:rPr>
                <w:rFonts w:ascii="Calibri" w:hAnsi="Calibri" w:cs="Calibri"/>
                <w:color w:val="000000"/>
                <w:lang w:val="hr-HR"/>
              </w:rPr>
              <w:t xml:space="preserve"> SU3 i OU9</w:t>
            </w:r>
          </w:p>
        </w:tc>
        <w:tc>
          <w:tcPr>
            <w:tcW w:w="363" w:type="dxa"/>
            <w:tcBorders>
              <w:top w:val="nil"/>
              <w:left w:val="nil"/>
              <w:bottom w:val="single" w:sz="4" w:space="0" w:color="auto"/>
              <w:right w:val="single" w:sz="4" w:space="0" w:color="auto"/>
            </w:tcBorders>
            <w:vAlign w:val="bottom"/>
            <w:hideMark/>
          </w:tcPr>
          <w:p w14:paraId="2555DA6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69A8B1B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45233226 - Građevinski radovi na prilaznoj cesti</w:t>
            </w:r>
          </w:p>
        </w:tc>
        <w:tc>
          <w:tcPr>
            <w:tcW w:w="549" w:type="dxa"/>
            <w:tcBorders>
              <w:top w:val="nil"/>
              <w:left w:val="nil"/>
              <w:bottom w:val="single" w:sz="4" w:space="0" w:color="auto"/>
              <w:right w:val="single" w:sz="4" w:space="0" w:color="auto"/>
            </w:tcBorders>
            <w:noWrap/>
            <w:vAlign w:val="bottom"/>
            <w:hideMark/>
          </w:tcPr>
          <w:p w14:paraId="07B726A2"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20.000,00</w:t>
            </w:r>
          </w:p>
        </w:tc>
        <w:tc>
          <w:tcPr>
            <w:tcW w:w="524" w:type="dxa"/>
            <w:tcBorders>
              <w:top w:val="nil"/>
              <w:left w:val="nil"/>
              <w:bottom w:val="single" w:sz="4" w:space="0" w:color="auto"/>
              <w:right w:val="single" w:sz="4" w:space="0" w:color="auto"/>
            </w:tcBorders>
            <w:vAlign w:val="bottom"/>
            <w:hideMark/>
          </w:tcPr>
          <w:p w14:paraId="1851C43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13E0F74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387C1AD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0C1E8A1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0AA461F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5F4FBAE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10C28FF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1319618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4FBF425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7762178A" w14:textId="77777777" w:rsidR="00E55543" w:rsidRPr="00542ADA" w:rsidRDefault="00E55543" w:rsidP="002F0781">
            <w:pPr>
              <w:rPr>
                <w:lang w:val="hr-HR"/>
              </w:rPr>
            </w:pPr>
          </w:p>
        </w:tc>
      </w:tr>
      <w:tr w:rsidR="00E55543" w:rsidRPr="00542ADA" w14:paraId="40FDC849"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47738B3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0045</w:t>
            </w:r>
          </w:p>
        </w:tc>
        <w:tc>
          <w:tcPr>
            <w:tcW w:w="501" w:type="dxa"/>
            <w:tcBorders>
              <w:top w:val="nil"/>
              <w:left w:val="nil"/>
              <w:bottom w:val="single" w:sz="4" w:space="0" w:color="auto"/>
              <w:right w:val="single" w:sz="4" w:space="0" w:color="auto"/>
            </w:tcBorders>
            <w:noWrap/>
            <w:vAlign w:val="bottom"/>
            <w:hideMark/>
          </w:tcPr>
          <w:p w14:paraId="36AFB09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JN-2026/45</w:t>
            </w:r>
          </w:p>
        </w:tc>
        <w:tc>
          <w:tcPr>
            <w:tcW w:w="890" w:type="dxa"/>
            <w:tcBorders>
              <w:top w:val="nil"/>
              <w:left w:val="nil"/>
              <w:bottom w:val="single" w:sz="4" w:space="0" w:color="auto"/>
              <w:right w:val="single" w:sz="4" w:space="0" w:color="auto"/>
            </w:tcBorders>
            <w:noWrap/>
            <w:vAlign w:val="bottom"/>
            <w:hideMark/>
          </w:tcPr>
          <w:p w14:paraId="0D15756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0B44E7C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Uređenje parkirališta u Ulici </w:t>
            </w:r>
            <w:proofErr w:type="spellStart"/>
            <w:r w:rsidRPr="00542ADA">
              <w:rPr>
                <w:rFonts w:ascii="Calibri" w:hAnsi="Calibri" w:cs="Calibri"/>
                <w:color w:val="000000"/>
                <w:lang w:val="hr-HR"/>
              </w:rPr>
              <w:t>Šušnjevica</w:t>
            </w:r>
            <w:proofErr w:type="spellEnd"/>
          </w:p>
        </w:tc>
        <w:tc>
          <w:tcPr>
            <w:tcW w:w="363" w:type="dxa"/>
            <w:tcBorders>
              <w:top w:val="nil"/>
              <w:left w:val="nil"/>
              <w:bottom w:val="single" w:sz="4" w:space="0" w:color="auto"/>
              <w:right w:val="single" w:sz="4" w:space="0" w:color="auto"/>
            </w:tcBorders>
            <w:vAlign w:val="bottom"/>
            <w:hideMark/>
          </w:tcPr>
          <w:p w14:paraId="6D7B7E9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35B4A93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45223300 - Građevinski radovi na parkiralištima</w:t>
            </w:r>
          </w:p>
        </w:tc>
        <w:tc>
          <w:tcPr>
            <w:tcW w:w="549" w:type="dxa"/>
            <w:tcBorders>
              <w:top w:val="nil"/>
              <w:left w:val="nil"/>
              <w:bottom w:val="single" w:sz="4" w:space="0" w:color="auto"/>
              <w:right w:val="single" w:sz="4" w:space="0" w:color="auto"/>
            </w:tcBorders>
            <w:noWrap/>
            <w:vAlign w:val="bottom"/>
            <w:hideMark/>
          </w:tcPr>
          <w:p w14:paraId="6ECCAA13"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24.000,00</w:t>
            </w:r>
          </w:p>
        </w:tc>
        <w:tc>
          <w:tcPr>
            <w:tcW w:w="524" w:type="dxa"/>
            <w:tcBorders>
              <w:top w:val="nil"/>
              <w:left w:val="nil"/>
              <w:bottom w:val="single" w:sz="4" w:space="0" w:color="auto"/>
              <w:right w:val="single" w:sz="4" w:space="0" w:color="auto"/>
            </w:tcBorders>
            <w:vAlign w:val="bottom"/>
            <w:hideMark/>
          </w:tcPr>
          <w:p w14:paraId="3CA587D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35596DD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42D8B5E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0EC7AAC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1CF0375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4686E4C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4003BC0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6A5022B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1F4FC03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518D9E46" w14:textId="77777777" w:rsidR="00E55543" w:rsidRPr="00542ADA" w:rsidRDefault="00E55543" w:rsidP="002F0781">
            <w:pPr>
              <w:rPr>
                <w:lang w:val="hr-HR"/>
              </w:rPr>
            </w:pPr>
          </w:p>
        </w:tc>
      </w:tr>
      <w:tr w:rsidR="00E55543" w:rsidRPr="00542ADA" w14:paraId="6C3652FE"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62F95EB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0046</w:t>
            </w:r>
          </w:p>
        </w:tc>
        <w:tc>
          <w:tcPr>
            <w:tcW w:w="501" w:type="dxa"/>
            <w:tcBorders>
              <w:top w:val="nil"/>
              <w:left w:val="nil"/>
              <w:bottom w:val="single" w:sz="4" w:space="0" w:color="auto"/>
              <w:right w:val="single" w:sz="4" w:space="0" w:color="auto"/>
            </w:tcBorders>
            <w:noWrap/>
            <w:vAlign w:val="bottom"/>
            <w:hideMark/>
          </w:tcPr>
          <w:p w14:paraId="13B3E6F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JN-2026/46</w:t>
            </w:r>
          </w:p>
        </w:tc>
        <w:tc>
          <w:tcPr>
            <w:tcW w:w="890" w:type="dxa"/>
            <w:tcBorders>
              <w:top w:val="nil"/>
              <w:left w:val="nil"/>
              <w:bottom w:val="single" w:sz="4" w:space="0" w:color="auto"/>
              <w:right w:val="single" w:sz="4" w:space="0" w:color="auto"/>
            </w:tcBorders>
            <w:noWrap/>
            <w:vAlign w:val="bottom"/>
            <w:hideMark/>
          </w:tcPr>
          <w:p w14:paraId="77B0E3C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581E424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Uređenje parkirališta kod marketa u naselju Nova Vas na k.č.br. 2362/4 k.o. Nova Vas</w:t>
            </w:r>
          </w:p>
        </w:tc>
        <w:tc>
          <w:tcPr>
            <w:tcW w:w="363" w:type="dxa"/>
            <w:tcBorders>
              <w:top w:val="nil"/>
              <w:left w:val="nil"/>
              <w:bottom w:val="single" w:sz="4" w:space="0" w:color="auto"/>
              <w:right w:val="single" w:sz="4" w:space="0" w:color="auto"/>
            </w:tcBorders>
            <w:vAlign w:val="bottom"/>
            <w:hideMark/>
          </w:tcPr>
          <w:p w14:paraId="1BE1454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2C2BAA6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45223300 - Građevinski radovi na parkiralištima</w:t>
            </w:r>
          </w:p>
        </w:tc>
        <w:tc>
          <w:tcPr>
            <w:tcW w:w="549" w:type="dxa"/>
            <w:tcBorders>
              <w:top w:val="nil"/>
              <w:left w:val="nil"/>
              <w:bottom w:val="single" w:sz="4" w:space="0" w:color="auto"/>
              <w:right w:val="single" w:sz="4" w:space="0" w:color="auto"/>
            </w:tcBorders>
            <w:noWrap/>
            <w:vAlign w:val="bottom"/>
            <w:hideMark/>
          </w:tcPr>
          <w:p w14:paraId="22361E8C"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38.000,00</w:t>
            </w:r>
          </w:p>
        </w:tc>
        <w:tc>
          <w:tcPr>
            <w:tcW w:w="524" w:type="dxa"/>
            <w:tcBorders>
              <w:top w:val="nil"/>
              <w:left w:val="nil"/>
              <w:bottom w:val="single" w:sz="4" w:space="0" w:color="auto"/>
              <w:right w:val="single" w:sz="4" w:space="0" w:color="auto"/>
            </w:tcBorders>
            <w:vAlign w:val="bottom"/>
            <w:hideMark/>
          </w:tcPr>
          <w:p w14:paraId="113E998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2993CFF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269F0CD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3EBCEF4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71340F5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753E792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78BB2F6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40155E1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0EC7D86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23C58970" w14:textId="77777777" w:rsidR="00E55543" w:rsidRPr="00542ADA" w:rsidRDefault="00E55543" w:rsidP="002F0781">
            <w:pPr>
              <w:rPr>
                <w:lang w:val="hr-HR"/>
              </w:rPr>
            </w:pPr>
          </w:p>
        </w:tc>
      </w:tr>
      <w:tr w:rsidR="00E55543" w:rsidRPr="00542ADA" w14:paraId="715EE121"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7B1ADB2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lastRenderedPageBreak/>
              <w:t>0047</w:t>
            </w:r>
          </w:p>
        </w:tc>
        <w:tc>
          <w:tcPr>
            <w:tcW w:w="501" w:type="dxa"/>
            <w:tcBorders>
              <w:top w:val="nil"/>
              <w:left w:val="nil"/>
              <w:bottom w:val="single" w:sz="4" w:space="0" w:color="auto"/>
              <w:right w:val="single" w:sz="4" w:space="0" w:color="auto"/>
            </w:tcBorders>
            <w:noWrap/>
            <w:vAlign w:val="bottom"/>
            <w:hideMark/>
          </w:tcPr>
          <w:p w14:paraId="50562AD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JN-2026/47</w:t>
            </w:r>
          </w:p>
        </w:tc>
        <w:tc>
          <w:tcPr>
            <w:tcW w:w="890" w:type="dxa"/>
            <w:tcBorders>
              <w:top w:val="nil"/>
              <w:left w:val="nil"/>
              <w:bottom w:val="single" w:sz="4" w:space="0" w:color="auto"/>
              <w:right w:val="single" w:sz="4" w:space="0" w:color="auto"/>
            </w:tcBorders>
            <w:noWrap/>
            <w:vAlign w:val="bottom"/>
            <w:hideMark/>
          </w:tcPr>
          <w:p w14:paraId="14B5E1C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20A281A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Asfaltiranje ulice u naselju </w:t>
            </w:r>
            <w:proofErr w:type="spellStart"/>
            <w:r w:rsidRPr="00542ADA">
              <w:rPr>
                <w:rFonts w:ascii="Calibri" w:hAnsi="Calibri" w:cs="Calibri"/>
                <w:color w:val="000000"/>
                <w:lang w:val="hr-HR"/>
              </w:rPr>
              <w:t>Karigador</w:t>
            </w:r>
            <w:proofErr w:type="spellEnd"/>
            <w:r w:rsidRPr="00542ADA">
              <w:rPr>
                <w:rFonts w:ascii="Calibri" w:hAnsi="Calibri" w:cs="Calibri"/>
                <w:color w:val="000000"/>
                <w:lang w:val="hr-HR"/>
              </w:rPr>
              <w:t>-Kras</w:t>
            </w:r>
          </w:p>
        </w:tc>
        <w:tc>
          <w:tcPr>
            <w:tcW w:w="363" w:type="dxa"/>
            <w:tcBorders>
              <w:top w:val="nil"/>
              <w:left w:val="nil"/>
              <w:bottom w:val="single" w:sz="4" w:space="0" w:color="auto"/>
              <w:right w:val="single" w:sz="4" w:space="0" w:color="auto"/>
            </w:tcBorders>
            <w:vAlign w:val="bottom"/>
            <w:hideMark/>
          </w:tcPr>
          <w:p w14:paraId="1555BE8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157A7A5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45233222 - Radovi na kolničkom zastoru i asfaltiranju</w:t>
            </w:r>
          </w:p>
        </w:tc>
        <w:tc>
          <w:tcPr>
            <w:tcW w:w="549" w:type="dxa"/>
            <w:tcBorders>
              <w:top w:val="nil"/>
              <w:left w:val="nil"/>
              <w:bottom w:val="single" w:sz="4" w:space="0" w:color="auto"/>
              <w:right w:val="single" w:sz="4" w:space="0" w:color="auto"/>
            </w:tcBorders>
            <w:noWrap/>
            <w:vAlign w:val="bottom"/>
            <w:hideMark/>
          </w:tcPr>
          <w:p w14:paraId="16B316EC"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16.000,00</w:t>
            </w:r>
          </w:p>
        </w:tc>
        <w:tc>
          <w:tcPr>
            <w:tcW w:w="524" w:type="dxa"/>
            <w:tcBorders>
              <w:top w:val="nil"/>
              <w:left w:val="nil"/>
              <w:bottom w:val="single" w:sz="4" w:space="0" w:color="auto"/>
              <w:right w:val="single" w:sz="4" w:space="0" w:color="auto"/>
            </w:tcBorders>
            <w:vAlign w:val="bottom"/>
            <w:hideMark/>
          </w:tcPr>
          <w:p w14:paraId="6F8316A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1307EF7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327B4F8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3FA69B9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75AC273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6868E1E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1AB08B5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01DDF8E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3BA1574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379F3271" w14:textId="77777777" w:rsidR="00E55543" w:rsidRPr="00542ADA" w:rsidRDefault="00E55543" w:rsidP="002F0781">
            <w:pPr>
              <w:rPr>
                <w:lang w:val="hr-HR"/>
              </w:rPr>
            </w:pPr>
          </w:p>
        </w:tc>
      </w:tr>
      <w:tr w:rsidR="00E55543" w:rsidRPr="00542ADA" w14:paraId="113A9824"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5FEFA52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0048</w:t>
            </w:r>
          </w:p>
        </w:tc>
        <w:tc>
          <w:tcPr>
            <w:tcW w:w="501" w:type="dxa"/>
            <w:tcBorders>
              <w:top w:val="nil"/>
              <w:left w:val="nil"/>
              <w:bottom w:val="single" w:sz="4" w:space="0" w:color="auto"/>
              <w:right w:val="single" w:sz="4" w:space="0" w:color="auto"/>
            </w:tcBorders>
            <w:noWrap/>
            <w:vAlign w:val="bottom"/>
            <w:hideMark/>
          </w:tcPr>
          <w:p w14:paraId="079F8DE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JN-2026/48</w:t>
            </w:r>
          </w:p>
        </w:tc>
        <w:tc>
          <w:tcPr>
            <w:tcW w:w="890" w:type="dxa"/>
            <w:tcBorders>
              <w:top w:val="nil"/>
              <w:left w:val="nil"/>
              <w:bottom w:val="single" w:sz="4" w:space="0" w:color="auto"/>
              <w:right w:val="single" w:sz="4" w:space="0" w:color="auto"/>
            </w:tcBorders>
            <w:noWrap/>
            <w:vAlign w:val="bottom"/>
            <w:hideMark/>
          </w:tcPr>
          <w:p w14:paraId="0F12B9D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5C715E4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Uređenje Ulice Marconi u naselju Brtonigla</w:t>
            </w:r>
          </w:p>
        </w:tc>
        <w:tc>
          <w:tcPr>
            <w:tcW w:w="363" w:type="dxa"/>
            <w:tcBorders>
              <w:top w:val="nil"/>
              <w:left w:val="nil"/>
              <w:bottom w:val="single" w:sz="4" w:space="0" w:color="auto"/>
              <w:right w:val="single" w:sz="4" w:space="0" w:color="auto"/>
            </w:tcBorders>
            <w:vAlign w:val="bottom"/>
            <w:hideMark/>
          </w:tcPr>
          <w:p w14:paraId="043AA17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5850F34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45233222 - Radovi na kolničkom zastoru i asfaltiranju</w:t>
            </w:r>
          </w:p>
        </w:tc>
        <w:tc>
          <w:tcPr>
            <w:tcW w:w="549" w:type="dxa"/>
            <w:tcBorders>
              <w:top w:val="nil"/>
              <w:left w:val="nil"/>
              <w:bottom w:val="single" w:sz="4" w:space="0" w:color="auto"/>
              <w:right w:val="single" w:sz="4" w:space="0" w:color="auto"/>
            </w:tcBorders>
            <w:noWrap/>
            <w:vAlign w:val="bottom"/>
            <w:hideMark/>
          </w:tcPr>
          <w:p w14:paraId="3491A23E"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8.000,00</w:t>
            </w:r>
          </w:p>
        </w:tc>
        <w:tc>
          <w:tcPr>
            <w:tcW w:w="524" w:type="dxa"/>
            <w:tcBorders>
              <w:top w:val="nil"/>
              <w:left w:val="nil"/>
              <w:bottom w:val="single" w:sz="4" w:space="0" w:color="auto"/>
              <w:right w:val="single" w:sz="4" w:space="0" w:color="auto"/>
            </w:tcBorders>
            <w:vAlign w:val="bottom"/>
            <w:hideMark/>
          </w:tcPr>
          <w:p w14:paraId="5209E7E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6111AE4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7E56D5B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6450DE9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0D7800E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4FC8552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537840F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4762191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1969E99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0F322177" w14:textId="77777777" w:rsidR="00E55543" w:rsidRPr="00542ADA" w:rsidRDefault="00E55543" w:rsidP="002F0781">
            <w:pPr>
              <w:rPr>
                <w:lang w:val="hr-HR"/>
              </w:rPr>
            </w:pPr>
          </w:p>
        </w:tc>
      </w:tr>
      <w:tr w:rsidR="00E55543" w:rsidRPr="00542ADA" w14:paraId="3C519071"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0FEB629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0049</w:t>
            </w:r>
          </w:p>
        </w:tc>
        <w:tc>
          <w:tcPr>
            <w:tcW w:w="501" w:type="dxa"/>
            <w:tcBorders>
              <w:top w:val="nil"/>
              <w:left w:val="nil"/>
              <w:bottom w:val="single" w:sz="4" w:space="0" w:color="auto"/>
              <w:right w:val="single" w:sz="4" w:space="0" w:color="auto"/>
            </w:tcBorders>
            <w:noWrap/>
            <w:vAlign w:val="bottom"/>
            <w:hideMark/>
          </w:tcPr>
          <w:p w14:paraId="5432EA1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JN-2026/49</w:t>
            </w:r>
          </w:p>
        </w:tc>
        <w:tc>
          <w:tcPr>
            <w:tcW w:w="890" w:type="dxa"/>
            <w:tcBorders>
              <w:top w:val="nil"/>
              <w:left w:val="nil"/>
              <w:bottom w:val="single" w:sz="4" w:space="0" w:color="auto"/>
              <w:right w:val="single" w:sz="4" w:space="0" w:color="auto"/>
            </w:tcBorders>
            <w:noWrap/>
            <w:vAlign w:val="bottom"/>
            <w:hideMark/>
          </w:tcPr>
          <w:p w14:paraId="404B520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24963F3E" w14:textId="77777777" w:rsidR="00E55543" w:rsidRPr="00542ADA" w:rsidRDefault="00E55543" w:rsidP="002F0781">
            <w:pPr>
              <w:rPr>
                <w:rFonts w:ascii="Calibri" w:hAnsi="Calibri" w:cs="Calibri"/>
                <w:color w:val="000000"/>
                <w:lang w:val="hr-HR"/>
              </w:rPr>
            </w:pPr>
            <w:proofErr w:type="spellStart"/>
            <w:r w:rsidRPr="00542ADA">
              <w:rPr>
                <w:rFonts w:ascii="Calibri" w:hAnsi="Calibri" w:cs="Calibri"/>
                <w:color w:val="000000"/>
                <w:lang w:val="hr-HR"/>
              </w:rPr>
              <w:t>II.faza</w:t>
            </w:r>
            <w:proofErr w:type="spellEnd"/>
            <w:r w:rsidRPr="00542ADA">
              <w:rPr>
                <w:rFonts w:ascii="Calibri" w:hAnsi="Calibri" w:cs="Calibri"/>
                <w:color w:val="000000"/>
                <w:lang w:val="hr-HR"/>
              </w:rPr>
              <w:t xml:space="preserve"> sanacije dotrajalog asfaltnog kolnika prema naselju </w:t>
            </w:r>
            <w:proofErr w:type="spellStart"/>
            <w:r w:rsidRPr="00542ADA">
              <w:rPr>
                <w:rFonts w:ascii="Calibri" w:hAnsi="Calibri" w:cs="Calibri"/>
                <w:color w:val="000000"/>
                <w:lang w:val="hr-HR"/>
              </w:rPr>
              <w:t>Škrinjari</w:t>
            </w:r>
            <w:proofErr w:type="spellEnd"/>
          </w:p>
        </w:tc>
        <w:tc>
          <w:tcPr>
            <w:tcW w:w="363" w:type="dxa"/>
            <w:tcBorders>
              <w:top w:val="nil"/>
              <w:left w:val="nil"/>
              <w:bottom w:val="single" w:sz="4" w:space="0" w:color="auto"/>
              <w:right w:val="single" w:sz="4" w:space="0" w:color="auto"/>
            </w:tcBorders>
            <w:vAlign w:val="bottom"/>
            <w:hideMark/>
          </w:tcPr>
          <w:p w14:paraId="3304F48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6026CCE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45233223 - Radovi obnavljanja kolničkog </w:t>
            </w:r>
            <w:proofErr w:type="spellStart"/>
            <w:r w:rsidRPr="00542ADA">
              <w:rPr>
                <w:rFonts w:ascii="Calibri" w:hAnsi="Calibri" w:cs="Calibri"/>
                <w:color w:val="000000"/>
                <w:lang w:val="hr-HR"/>
              </w:rPr>
              <w:t>habajućeg</w:t>
            </w:r>
            <w:proofErr w:type="spellEnd"/>
            <w:r w:rsidRPr="00542ADA">
              <w:rPr>
                <w:rFonts w:ascii="Calibri" w:hAnsi="Calibri" w:cs="Calibri"/>
                <w:color w:val="000000"/>
                <w:lang w:val="hr-HR"/>
              </w:rPr>
              <w:t xml:space="preserve"> sloja</w:t>
            </w:r>
          </w:p>
        </w:tc>
        <w:tc>
          <w:tcPr>
            <w:tcW w:w="549" w:type="dxa"/>
            <w:tcBorders>
              <w:top w:val="nil"/>
              <w:left w:val="nil"/>
              <w:bottom w:val="single" w:sz="4" w:space="0" w:color="auto"/>
              <w:right w:val="single" w:sz="4" w:space="0" w:color="auto"/>
            </w:tcBorders>
            <w:noWrap/>
            <w:vAlign w:val="bottom"/>
            <w:hideMark/>
          </w:tcPr>
          <w:p w14:paraId="4B902B56"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60.000,00</w:t>
            </w:r>
          </w:p>
        </w:tc>
        <w:tc>
          <w:tcPr>
            <w:tcW w:w="524" w:type="dxa"/>
            <w:tcBorders>
              <w:top w:val="nil"/>
              <w:left w:val="nil"/>
              <w:bottom w:val="single" w:sz="4" w:space="0" w:color="auto"/>
              <w:right w:val="single" w:sz="4" w:space="0" w:color="auto"/>
            </w:tcBorders>
            <w:vAlign w:val="bottom"/>
            <w:hideMark/>
          </w:tcPr>
          <w:p w14:paraId="74DB658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1FD2930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6C5E789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7F44E98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11C0EF7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31B04E7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53BF5D6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6F6F5CB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1E457F1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6B29C403" w14:textId="77777777" w:rsidR="00E55543" w:rsidRPr="00542ADA" w:rsidRDefault="00E55543" w:rsidP="002F0781">
            <w:pPr>
              <w:rPr>
                <w:lang w:val="hr-HR"/>
              </w:rPr>
            </w:pPr>
          </w:p>
        </w:tc>
      </w:tr>
      <w:tr w:rsidR="00E55543" w:rsidRPr="00542ADA" w14:paraId="79149D87"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201F018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0050</w:t>
            </w:r>
          </w:p>
        </w:tc>
        <w:tc>
          <w:tcPr>
            <w:tcW w:w="501" w:type="dxa"/>
            <w:tcBorders>
              <w:top w:val="nil"/>
              <w:left w:val="nil"/>
              <w:bottom w:val="single" w:sz="4" w:space="0" w:color="auto"/>
              <w:right w:val="single" w:sz="4" w:space="0" w:color="auto"/>
            </w:tcBorders>
            <w:noWrap/>
            <w:vAlign w:val="bottom"/>
            <w:hideMark/>
          </w:tcPr>
          <w:p w14:paraId="6089DCD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JN-2026/50</w:t>
            </w:r>
          </w:p>
        </w:tc>
        <w:tc>
          <w:tcPr>
            <w:tcW w:w="890" w:type="dxa"/>
            <w:tcBorders>
              <w:top w:val="nil"/>
              <w:left w:val="nil"/>
              <w:bottom w:val="single" w:sz="4" w:space="0" w:color="auto"/>
              <w:right w:val="single" w:sz="4" w:space="0" w:color="auto"/>
            </w:tcBorders>
            <w:noWrap/>
            <w:vAlign w:val="bottom"/>
            <w:hideMark/>
          </w:tcPr>
          <w:p w14:paraId="23EA5E0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712518C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Izvanredno održavanje nerazvrstanih cesta</w:t>
            </w:r>
          </w:p>
        </w:tc>
        <w:tc>
          <w:tcPr>
            <w:tcW w:w="363" w:type="dxa"/>
            <w:tcBorders>
              <w:top w:val="nil"/>
              <w:left w:val="nil"/>
              <w:bottom w:val="single" w:sz="4" w:space="0" w:color="auto"/>
              <w:right w:val="single" w:sz="4" w:space="0" w:color="auto"/>
            </w:tcBorders>
            <w:vAlign w:val="bottom"/>
            <w:hideMark/>
          </w:tcPr>
          <w:p w14:paraId="3734E1B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02C3E55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45233141 - Radovi na održavanju cesta</w:t>
            </w:r>
          </w:p>
        </w:tc>
        <w:tc>
          <w:tcPr>
            <w:tcW w:w="549" w:type="dxa"/>
            <w:tcBorders>
              <w:top w:val="nil"/>
              <w:left w:val="nil"/>
              <w:bottom w:val="single" w:sz="4" w:space="0" w:color="auto"/>
              <w:right w:val="single" w:sz="4" w:space="0" w:color="auto"/>
            </w:tcBorders>
            <w:noWrap/>
            <w:vAlign w:val="bottom"/>
            <w:hideMark/>
          </w:tcPr>
          <w:p w14:paraId="30426631"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24.000,00</w:t>
            </w:r>
          </w:p>
        </w:tc>
        <w:tc>
          <w:tcPr>
            <w:tcW w:w="524" w:type="dxa"/>
            <w:tcBorders>
              <w:top w:val="nil"/>
              <w:left w:val="nil"/>
              <w:bottom w:val="single" w:sz="4" w:space="0" w:color="auto"/>
              <w:right w:val="single" w:sz="4" w:space="0" w:color="auto"/>
            </w:tcBorders>
            <w:vAlign w:val="bottom"/>
            <w:hideMark/>
          </w:tcPr>
          <w:p w14:paraId="7E573DF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73F2221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2B12F76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11AA91B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57A5357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7801904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6F085FB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2F4CAF3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2BEBCD8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1039162E" w14:textId="77777777" w:rsidR="00E55543" w:rsidRPr="00542ADA" w:rsidRDefault="00E55543" w:rsidP="002F0781">
            <w:pPr>
              <w:rPr>
                <w:lang w:val="hr-HR"/>
              </w:rPr>
            </w:pPr>
          </w:p>
        </w:tc>
      </w:tr>
      <w:tr w:rsidR="00E55543" w:rsidRPr="00542ADA" w14:paraId="0611124C"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26EC347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0051</w:t>
            </w:r>
          </w:p>
        </w:tc>
        <w:tc>
          <w:tcPr>
            <w:tcW w:w="501" w:type="dxa"/>
            <w:tcBorders>
              <w:top w:val="nil"/>
              <w:left w:val="nil"/>
              <w:bottom w:val="single" w:sz="4" w:space="0" w:color="auto"/>
              <w:right w:val="single" w:sz="4" w:space="0" w:color="auto"/>
            </w:tcBorders>
            <w:noWrap/>
            <w:vAlign w:val="bottom"/>
            <w:hideMark/>
          </w:tcPr>
          <w:p w14:paraId="4EA471D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JN-2026/51</w:t>
            </w:r>
          </w:p>
        </w:tc>
        <w:tc>
          <w:tcPr>
            <w:tcW w:w="890" w:type="dxa"/>
            <w:tcBorders>
              <w:top w:val="nil"/>
              <w:left w:val="nil"/>
              <w:bottom w:val="single" w:sz="4" w:space="0" w:color="auto"/>
              <w:right w:val="single" w:sz="4" w:space="0" w:color="auto"/>
            </w:tcBorders>
            <w:noWrap/>
            <w:vAlign w:val="bottom"/>
            <w:hideMark/>
          </w:tcPr>
          <w:p w14:paraId="15B05E6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2A22AE0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Redovno održavanje nerazvrstanih cesta</w:t>
            </w:r>
          </w:p>
        </w:tc>
        <w:tc>
          <w:tcPr>
            <w:tcW w:w="363" w:type="dxa"/>
            <w:tcBorders>
              <w:top w:val="nil"/>
              <w:left w:val="nil"/>
              <w:bottom w:val="single" w:sz="4" w:space="0" w:color="auto"/>
              <w:right w:val="single" w:sz="4" w:space="0" w:color="auto"/>
            </w:tcBorders>
            <w:vAlign w:val="bottom"/>
            <w:hideMark/>
          </w:tcPr>
          <w:p w14:paraId="0F7BDC4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1DBE421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77340000 - Usluge obrezivanja drveća i šišanja živice</w:t>
            </w:r>
          </w:p>
        </w:tc>
        <w:tc>
          <w:tcPr>
            <w:tcW w:w="549" w:type="dxa"/>
            <w:tcBorders>
              <w:top w:val="nil"/>
              <w:left w:val="nil"/>
              <w:bottom w:val="single" w:sz="4" w:space="0" w:color="auto"/>
              <w:right w:val="single" w:sz="4" w:space="0" w:color="auto"/>
            </w:tcBorders>
            <w:noWrap/>
            <w:vAlign w:val="bottom"/>
            <w:hideMark/>
          </w:tcPr>
          <w:p w14:paraId="26F981CF"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24.000,00</w:t>
            </w:r>
          </w:p>
        </w:tc>
        <w:tc>
          <w:tcPr>
            <w:tcW w:w="524" w:type="dxa"/>
            <w:tcBorders>
              <w:top w:val="nil"/>
              <w:left w:val="nil"/>
              <w:bottom w:val="single" w:sz="4" w:space="0" w:color="auto"/>
              <w:right w:val="single" w:sz="4" w:space="0" w:color="auto"/>
            </w:tcBorders>
            <w:vAlign w:val="bottom"/>
            <w:hideMark/>
          </w:tcPr>
          <w:p w14:paraId="4CF5B0C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088C70B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0ECC872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5768B96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679CA78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7FD32E4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63A3EE0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22F05DD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7A4CB0E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6B2BB023" w14:textId="77777777" w:rsidR="00E55543" w:rsidRPr="00542ADA" w:rsidRDefault="00E55543" w:rsidP="002F0781">
            <w:pPr>
              <w:rPr>
                <w:lang w:val="hr-HR"/>
              </w:rPr>
            </w:pPr>
          </w:p>
        </w:tc>
      </w:tr>
      <w:tr w:rsidR="00E55543" w:rsidRPr="00542ADA" w14:paraId="7E4EDF9D"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57F7B08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0052</w:t>
            </w:r>
          </w:p>
        </w:tc>
        <w:tc>
          <w:tcPr>
            <w:tcW w:w="501" w:type="dxa"/>
            <w:tcBorders>
              <w:top w:val="nil"/>
              <w:left w:val="nil"/>
              <w:bottom w:val="single" w:sz="4" w:space="0" w:color="auto"/>
              <w:right w:val="single" w:sz="4" w:space="0" w:color="auto"/>
            </w:tcBorders>
            <w:noWrap/>
            <w:vAlign w:val="bottom"/>
            <w:hideMark/>
          </w:tcPr>
          <w:p w14:paraId="543BC00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JN-2026/52</w:t>
            </w:r>
          </w:p>
        </w:tc>
        <w:tc>
          <w:tcPr>
            <w:tcW w:w="890" w:type="dxa"/>
            <w:tcBorders>
              <w:top w:val="nil"/>
              <w:left w:val="nil"/>
              <w:bottom w:val="single" w:sz="4" w:space="0" w:color="auto"/>
              <w:right w:val="single" w:sz="4" w:space="0" w:color="auto"/>
            </w:tcBorders>
            <w:noWrap/>
            <w:vAlign w:val="bottom"/>
            <w:hideMark/>
          </w:tcPr>
          <w:p w14:paraId="13427AA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78671AC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Zamjena vanjske stolarije na zgradi općine</w:t>
            </w:r>
          </w:p>
        </w:tc>
        <w:tc>
          <w:tcPr>
            <w:tcW w:w="363" w:type="dxa"/>
            <w:tcBorders>
              <w:top w:val="nil"/>
              <w:left w:val="nil"/>
              <w:bottom w:val="single" w:sz="4" w:space="0" w:color="auto"/>
              <w:right w:val="single" w:sz="4" w:space="0" w:color="auto"/>
            </w:tcBorders>
            <w:vAlign w:val="bottom"/>
            <w:hideMark/>
          </w:tcPr>
          <w:p w14:paraId="267BF9A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06" w:type="dxa"/>
            <w:tcBorders>
              <w:top w:val="nil"/>
              <w:left w:val="nil"/>
              <w:bottom w:val="single" w:sz="4" w:space="0" w:color="auto"/>
              <w:right w:val="single" w:sz="4" w:space="0" w:color="auto"/>
            </w:tcBorders>
            <w:vAlign w:val="bottom"/>
            <w:hideMark/>
          </w:tcPr>
          <w:p w14:paraId="7D26152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44220000 - Građevinska stolarija</w:t>
            </w:r>
          </w:p>
        </w:tc>
        <w:tc>
          <w:tcPr>
            <w:tcW w:w="549" w:type="dxa"/>
            <w:tcBorders>
              <w:top w:val="nil"/>
              <w:left w:val="nil"/>
              <w:bottom w:val="single" w:sz="4" w:space="0" w:color="auto"/>
              <w:right w:val="single" w:sz="4" w:space="0" w:color="auto"/>
            </w:tcBorders>
            <w:noWrap/>
            <w:vAlign w:val="bottom"/>
            <w:hideMark/>
          </w:tcPr>
          <w:p w14:paraId="39072315"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16.000,00</w:t>
            </w:r>
          </w:p>
        </w:tc>
        <w:tc>
          <w:tcPr>
            <w:tcW w:w="524" w:type="dxa"/>
            <w:tcBorders>
              <w:top w:val="nil"/>
              <w:left w:val="nil"/>
              <w:bottom w:val="single" w:sz="4" w:space="0" w:color="auto"/>
              <w:right w:val="single" w:sz="4" w:space="0" w:color="auto"/>
            </w:tcBorders>
            <w:vAlign w:val="bottom"/>
            <w:hideMark/>
          </w:tcPr>
          <w:p w14:paraId="61D9BE4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7964DDD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2D9E6DB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31E4211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17D6ECE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2B4B9A4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0E69BA3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091A44A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4FC763C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2F4B7EDE" w14:textId="77777777" w:rsidR="00E55543" w:rsidRPr="00542ADA" w:rsidRDefault="00E55543" w:rsidP="002F0781">
            <w:pPr>
              <w:rPr>
                <w:lang w:val="hr-HR"/>
              </w:rPr>
            </w:pPr>
          </w:p>
        </w:tc>
      </w:tr>
      <w:tr w:rsidR="00E55543" w:rsidRPr="00542ADA" w14:paraId="2E395EED"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32E5897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0053</w:t>
            </w:r>
          </w:p>
        </w:tc>
        <w:tc>
          <w:tcPr>
            <w:tcW w:w="501" w:type="dxa"/>
            <w:tcBorders>
              <w:top w:val="nil"/>
              <w:left w:val="nil"/>
              <w:bottom w:val="single" w:sz="4" w:space="0" w:color="auto"/>
              <w:right w:val="single" w:sz="4" w:space="0" w:color="auto"/>
            </w:tcBorders>
            <w:noWrap/>
            <w:vAlign w:val="bottom"/>
            <w:hideMark/>
          </w:tcPr>
          <w:p w14:paraId="2AD8593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JN-2026/53</w:t>
            </w:r>
          </w:p>
        </w:tc>
        <w:tc>
          <w:tcPr>
            <w:tcW w:w="890" w:type="dxa"/>
            <w:tcBorders>
              <w:top w:val="nil"/>
              <w:left w:val="nil"/>
              <w:bottom w:val="single" w:sz="4" w:space="0" w:color="auto"/>
              <w:right w:val="single" w:sz="4" w:space="0" w:color="auto"/>
            </w:tcBorders>
            <w:noWrap/>
            <w:vAlign w:val="bottom"/>
            <w:hideMark/>
          </w:tcPr>
          <w:p w14:paraId="48E2DCB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423ADEA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Zamjena stolarije i izgradnja sanitarnog </w:t>
            </w:r>
            <w:r w:rsidRPr="00542ADA">
              <w:rPr>
                <w:rFonts w:ascii="Calibri" w:hAnsi="Calibri" w:cs="Calibri"/>
                <w:color w:val="000000"/>
                <w:lang w:val="hr-HR"/>
              </w:rPr>
              <w:lastRenderedPageBreak/>
              <w:t xml:space="preserve">čvora u Društvenom domu u naselju </w:t>
            </w:r>
            <w:proofErr w:type="spellStart"/>
            <w:r w:rsidRPr="00542ADA">
              <w:rPr>
                <w:rFonts w:ascii="Calibri" w:hAnsi="Calibri" w:cs="Calibri"/>
                <w:color w:val="000000"/>
                <w:lang w:val="hr-HR"/>
              </w:rPr>
              <w:t>Fiorini</w:t>
            </w:r>
            <w:proofErr w:type="spellEnd"/>
          </w:p>
        </w:tc>
        <w:tc>
          <w:tcPr>
            <w:tcW w:w="363" w:type="dxa"/>
            <w:tcBorders>
              <w:top w:val="nil"/>
              <w:left w:val="nil"/>
              <w:bottom w:val="single" w:sz="4" w:space="0" w:color="auto"/>
              <w:right w:val="single" w:sz="4" w:space="0" w:color="auto"/>
            </w:tcBorders>
            <w:vAlign w:val="bottom"/>
            <w:hideMark/>
          </w:tcPr>
          <w:p w14:paraId="677C9C0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lastRenderedPageBreak/>
              <w:t>Radovi</w:t>
            </w:r>
          </w:p>
        </w:tc>
        <w:tc>
          <w:tcPr>
            <w:tcW w:w="806" w:type="dxa"/>
            <w:tcBorders>
              <w:top w:val="nil"/>
              <w:left w:val="nil"/>
              <w:bottom w:val="single" w:sz="4" w:space="0" w:color="auto"/>
              <w:right w:val="single" w:sz="4" w:space="0" w:color="auto"/>
            </w:tcBorders>
            <w:vAlign w:val="bottom"/>
            <w:hideMark/>
          </w:tcPr>
          <w:p w14:paraId="3279F5C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45211310 - Građevinski radovi na </w:t>
            </w:r>
            <w:r w:rsidRPr="00542ADA">
              <w:rPr>
                <w:rFonts w:ascii="Calibri" w:hAnsi="Calibri" w:cs="Calibri"/>
                <w:color w:val="000000"/>
                <w:lang w:val="hr-HR"/>
              </w:rPr>
              <w:lastRenderedPageBreak/>
              <w:t>kupaonicama</w:t>
            </w:r>
          </w:p>
        </w:tc>
        <w:tc>
          <w:tcPr>
            <w:tcW w:w="549" w:type="dxa"/>
            <w:tcBorders>
              <w:top w:val="nil"/>
              <w:left w:val="nil"/>
              <w:bottom w:val="single" w:sz="4" w:space="0" w:color="auto"/>
              <w:right w:val="single" w:sz="4" w:space="0" w:color="auto"/>
            </w:tcBorders>
            <w:noWrap/>
            <w:vAlign w:val="bottom"/>
            <w:hideMark/>
          </w:tcPr>
          <w:p w14:paraId="0BD6D991"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lastRenderedPageBreak/>
              <w:t>16.000,00</w:t>
            </w:r>
          </w:p>
        </w:tc>
        <w:tc>
          <w:tcPr>
            <w:tcW w:w="524" w:type="dxa"/>
            <w:tcBorders>
              <w:top w:val="nil"/>
              <w:left w:val="nil"/>
              <w:bottom w:val="single" w:sz="4" w:space="0" w:color="auto"/>
              <w:right w:val="single" w:sz="4" w:space="0" w:color="auto"/>
            </w:tcBorders>
            <w:vAlign w:val="bottom"/>
            <w:hideMark/>
          </w:tcPr>
          <w:p w14:paraId="4C65565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66ADDFB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376CF58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6A13374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7E3C30F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6630AC2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74496EB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402A64A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3564882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6CC72091" w14:textId="77777777" w:rsidR="00E55543" w:rsidRPr="00542ADA" w:rsidRDefault="00E55543" w:rsidP="002F0781">
            <w:pPr>
              <w:rPr>
                <w:lang w:val="hr-HR"/>
              </w:rPr>
            </w:pPr>
          </w:p>
        </w:tc>
      </w:tr>
      <w:tr w:rsidR="00E55543" w:rsidRPr="00542ADA" w14:paraId="5C4244CE"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69FB748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0054</w:t>
            </w:r>
          </w:p>
        </w:tc>
        <w:tc>
          <w:tcPr>
            <w:tcW w:w="501" w:type="dxa"/>
            <w:tcBorders>
              <w:top w:val="nil"/>
              <w:left w:val="nil"/>
              <w:bottom w:val="single" w:sz="4" w:space="0" w:color="auto"/>
              <w:right w:val="single" w:sz="4" w:space="0" w:color="auto"/>
            </w:tcBorders>
            <w:noWrap/>
            <w:vAlign w:val="bottom"/>
            <w:hideMark/>
          </w:tcPr>
          <w:p w14:paraId="6EB13A7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JN-2026/54</w:t>
            </w:r>
          </w:p>
        </w:tc>
        <w:tc>
          <w:tcPr>
            <w:tcW w:w="890" w:type="dxa"/>
            <w:tcBorders>
              <w:top w:val="nil"/>
              <w:left w:val="nil"/>
              <w:bottom w:val="single" w:sz="4" w:space="0" w:color="auto"/>
              <w:right w:val="single" w:sz="4" w:space="0" w:color="auto"/>
            </w:tcBorders>
            <w:noWrap/>
            <w:vAlign w:val="bottom"/>
            <w:hideMark/>
          </w:tcPr>
          <w:p w14:paraId="201E1ED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3E91C59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Održavanje web stranica općine</w:t>
            </w:r>
          </w:p>
        </w:tc>
        <w:tc>
          <w:tcPr>
            <w:tcW w:w="363" w:type="dxa"/>
            <w:tcBorders>
              <w:top w:val="nil"/>
              <w:left w:val="nil"/>
              <w:bottom w:val="single" w:sz="4" w:space="0" w:color="auto"/>
              <w:right w:val="single" w:sz="4" w:space="0" w:color="auto"/>
            </w:tcBorders>
            <w:vAlign w:val="bottom"/>
            <w:hideMark/>
          </w:tcPr>
          <w:p w14:paraId="7956277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7935ED5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72415000 - Usluge upravljanja web-portalom na računalu domaćinu</w:t>
            </w:r>
          </w:p>
        </w:tc>
        <w:tc>
          <w:tcPr>
            <w:tcW w:w="549" w:type="dxa"/>
            <w:tcBorders>
              <w:top w:val="nil"/>
              <w:left w:val="nil"/>
              <w:bottom w:val="single" w:sz="4" w:space="0" w:color="auto"/>
              <w:right w:val="single" w:sz="4" w:space="0" w:color="auto"/>
            </w:tcBorders>
            <w:noWrap/>
            <w:vAlign w:val="bottom"/>
            <w:hideMark/>
          </w:tcPr>
          <w:p w14:paraId="24DF9B25"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5.000,00</w:t>
            </w:r>
          </w:p>
        </w:tc>
        <w:tc>
          <w:tcPr>
            <w:tcW w:w="524" w:type="dxa"/>
            <w:tcBorders>
              <w:top w:val="nil"/>
              <w:left w:val="nil"/>
              <w:bottom w:val="single" w:sz="4" w:space="0" w:color="auto"/>
              <w:right w:val="single" w:sz="4" w:space="0" w:color="auto"/>
            </w:tcBorders>
            <w:vAlign w:val="bottom"/>
            <w:hideMark/>
          </w:tcPr>
          <w:p w14:paraId="314FA14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56E9E0A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655D312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43346D8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4D59C5C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0804596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29E77C0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308E9CD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6A23E50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7E173B13" w14:textId="77777777" w:rsidR="00E55543" w:rsidRPr="00542ADA" w:rsidRDefault="00E55543" w:rsidP="002F0781">
            <w:pPr>
              <w:rPr>
                <w:lang w:val="hr-HR"/>
              </w:rPr>
            </w:pPr>
          </w:p>
        </w:tc>
      </w:tr>
      <w:tr w:rsidR="00E55543" w:rsidRPr="00542ADA" w14:paraId="04EDB5BB"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75568B3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0055</w:t>
            </w:r>
          </w:p>
        </w:tc>
        <w:tc>
          <w:tcPr>
            <w:tcW w:w="501" w:type="dxa"/>
            <w:tcBorders>
              <w:top w:val="nil"/>
              <w:left w:val="nil"/>
              <w:bottom w:val="single" w:sz="4" w:space="0" w:color="auto"/>
              <w:right w:val="single" w:sz="4" w:space="0" w:color="auto"/>
            </w:tcBorders>
            <w:noWrap/>
            <w:vAlign w:val="bottom"/>
            <w:hideMark/>
          </w:tcPr>
          <w:p w14:paraId="1428C5C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MN-2026/1</w:t>
            </w:r>
          </w:p>
        </w:tc>
        <w:tc>
          <w:tcPr>
            <w:tcW w:w="890" w:type="dxa"/>
            <w:tcBorders>
              <w:top w:val="nil"/>
              <w:left w:val="nil"/>
              <w:bottom w:val="single" w:sz="4" w:space="0" w:color="auto"/>
              <w:right w:val="single" w:sz="4" w:space="0" w:color="auto"/>
            </w:tcBorders>
            <w:noWrap/>
            <w:vAlign w:val="bottom"/>
            <w:hideMark/>
          </w:tcPr>
          <w:p w14:paraId="7B375D3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Zakon o javnoj nabavi</w:t>
            </w:r>
          </w:p>
        </w:tc>
        <w:tc>
          <w:tcPr>
            <w:tcW w:w="806" w:type="dxa"/>
            <w:tcBorders>
              <w:top w:val="nil"/>
              <w:left w:val="nil"/>
              <w:bottom w:val="single" w:sz="4" w:space="0" w:color="auto"/>
              <w:right w:val="single" w:sz="4" w:space="0" w:color="auto"/>
            </w:tcBorders>
            <w:vAlign w:val="bottom"/>
            <w:hideMark/>
          </w:tcPr>
          <w:p w14:paraId="1601157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Izgradnja stambeno-poslovne zgrade za potrebe Vlastitog pogona</w:t>
            </w:r>
          </w:p>
        </w:tc>
        <w:tc>
          <w:tcPr>
            <w:tcW w:w="363" w:type="dxa"/>
            <w:tcBorders>
              <w:top w:val="nil"/>
              <w:left w:val="nil"/>
              <w:bottom w:val="single" w:sz="4" w:space="0" w:color="auto"/>
              <w:right w:val="single" w:sz="4" w:space="0" w:color="auto"/>
            </w:tcBorders>
            <w:vAlign w:val="bottom"/>
            <w:hideMark/>
          </w:tcPr>
          <w:p w14:paraId="42A0B56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2A5C9F2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45213100 - Građevinski radovi na poslovnim zgradama</w:t>
            </w:r>
          </w:p>
        </w:tc>
        <w:tc>
          <w:tcPr>
            <w:tcW w:w="549" w:type="dxa"/>
            <w:tcBorders>
              <w:top w:val="nil"/>
              <w:left w:val="nil"/>
              <w:bottom w:val="single" w:sz="4" w:space="0" w:color="auto"/>
              <w:right w:val="single" w:sz="4" w:space="0" w:color="auto"/>
            </w:tcBorders>
            <w:noWrap/>
            <w:vAlign w:val="bottom"/>
            <w:hideMark/>
          </w:tcPr>
          <w:p w14:paraId="3E51F6AE"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234.000,00</w:t>
            </w:r>
          </w:p>
        </w:tc>
        <w:tc>
          <w:tcPr>
            <w:tcW w:w="524" w:type="dxa"/>
            <w:tcBorders>
              <w:top w:val="nil"/>
              <w:left w:val="nil"/>
              <w:bottom w:val="single" w:sz="4" w:space="0" w:color="auto"/>
              <w:right w:val="single" w:sz="4" w:space="0" w:color="auto"/>
            </w:tcBorders>
            <w:vAlign w:val="bottom"/>
            <w:hideMark/>
          </w:tcPr>
          <w:p w14:paraId="6971397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Otvoreni postupak</w:t>
            </w:r>
          </w:p>
        </w:tc>
        <w:tc>
          <w:tcPr>
            <w:tcW w:w="448" w:type="dxa"/>
            <w:tcBorders>
              <w:top w:val="nil"/>
              <w:left w:val="nil"/>
              <w:bottom w:val="single" w:sz="4" w:space="0" w:color="auto"/>
              <w:right w:val="single" w:sz="4" w:space="0" w:color="auto"/>
            </w:tcBorders>
            <w:vAlign w:val="bottom"/>
            <w:hideMark/>
          </w:tcPr>
          <w:p w14:paraId="37B581C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4940DEC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8" w:type="dxa"/>
            <w:tcBorders>
              <w:top w:val="nil"/>
              <w:left w:val="nil"/>
              <w:bottom w:val="single" w:sz="4" w:space="0" w:color="auto"/>
              <w:right w:val="single" w:sz="4" w:space="0" w:color="auto"/>
            </w:tcBorders>
            <w:vAlign w:val="bottom"/>
            <w:hideMark/>
          </w:tcPr>
          <w:p w14:paraId="58AF3B3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557F1B9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0852910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1. kvartal</w:t>
            </w:r>
          </w:p>
        </w:tc>
        <w:tc>
          <w:tcPr>
            <w:tcW w:w="418" w:type="dxa"/>
            <w:tcBorders>
              <w:top w:val="nil"/>
              <w:left w:val="nil"/>
              <w:bottom w:val="single" w:sz="4" w:space="0" w:color="auto"/>
              <w:right w:val="single" w:sz="4" w:space="0" w:color="auto"/>
            </w:tcBorders>
            <w:vAlign w:val="bottom"/>
            <w:hideMark/>
          </w:tcPr>
          <w:p w14:paraId="6292883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1 godina</w:t>
            </w:r>
          </w:p>
        </w:tc>
        <w:tc>
          <w:tcPr>
            <w:tcW w:w="415" w:type="dxa"/>
            <w:tcBorders>
              <w:top w:val="nil"/>
              <w:left w:val="nil"/>
              <w:bottom w:val="single" w:sz="4" w:space="0" w:color="auto"/>
              <w:right w:val="single" w:sz="4" w:space="0" w:color="auto"/>
            </w:tcBorders>
            <w:vAlign w:val="bottom"/>
            <w:hideMark/>
          </w:tcPr>
          <w:p w14:paraId="2A809B8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22DBFD1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6C89FE4D" w14:textId="77777777" w:rsidR="00E55543" w:rsidRPr="00542ADA" w:rsidRDefault="00E55543" w:rsidP="002F0781">
            <w:pPr>
              <w:rPr>
                <w:lang w:val="hr-HR"/>
              </w:rPr>
            </w:pPr>
          </w:p>
        </w:tc>
      </w:tr>
      <w:tr w:rsidR="00E55543" w:rsidRPr="00542ADA" w14:paraId="01EDA004"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2E616DD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0056</w:t>
            </w:r>
          </w:p>
        </w:tc>
        <w:tc>
          <w:tcPr>
            <w:tcW w:w="501" w:type="dxa"/>
            <w:tcBorders>
              <w:top w:val="nil"/>
              <w:left w:val="nil"/>
              <w:bottom w:val="single" w:sz="4" w:space="0" w:color="auto"/>
              <w:right w:val="single" w:sz="4" w:space="0" w:color="auto"/>
            </w:tcBorders>
            <w:noWrap/>
            <w:vAlign w:val="bottom"/>
            <w:hideMark/>
          </w:tcPr>
          <w:p w14:paraId="6ABEF58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MN-2026/2</w:t>
            </w:r>
          </w:p>
        </w:tc>
        <w:tc>
          <w:tcPr>
            <w:tcW w:w="890" w:type="dxa"/>
            <w:tcBorders>
              <w:top w:val="nil"/>
              <w:left w:val="nil"/>
              <w:bottom w:val="single" w:sz="4" w:space="0" w:color="auto"/>
              <w:right w:val="single" w:sz="4" w:space="0" w:color="auto"/>
            </w:tcBorders>
            <w:noWrap/>
            <w:vAlign w:val="bottom"/>
            <w:hideMark/>
          </w:tcPr>
          <w:p w14:paraId="3ADEB0A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Zakon o javnoj nabavi</w:t>
            </w:r>
          </w:p>
        </w:tc>
        <w:tc>
          <w:tcPr>
            <w:tcW w:w="806" w:type="dxa"/>
            <w:tcBorders>
              <w:top w:val="nil"/>
              <w:left w:val="nil"/>
              <w:bottom w:val="single" w:sz="4" w:space="0" w:color="auto"/>
              <w:right w:val="single" w:sz="4" w:space="0" w:color="auto"/>
            </w:tcBorders>
            <w:vAlign w:val="bottom"/>
            <w:hideMark/>
          </w:tcPr>
          <w:p w14:paraId="0C2D059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Rekonstrukcija i prenamjena objekta u dječji vrtić i društveni dom</w:t>
            </w:r>
          </w:p>
        </w:tc>
        <w:tc>
          <w:tcPr>
            <w:tcW w:w="363" w:type="dxa"/>
            <w:tcBorders>
              <w:top w:val="nil"/>
              <w:left w:val="nil"/>
              <w:bottom w:val="single" w:sz="4" w:space="0" w:color="auto"/>
              <w:right w:val="single" w:sz="4" w:space="0" w:color="auto"/>
            </w:tcBorders>
            <w:vAlign w:val="bottom"/>
            <w:hideMark/>
          </w:tcPr>
          <w:p w14:paraId="363C276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3CC17BE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45214100 - Građevinski radovi na zgradama za dječji vrtić</w:t>
            </w:r>
          </w:p>
        </w:tc>
        <w:tc>
          <w:tcPr>
            <w:tcW w:w="549" w:type="dxa"/>
            <w:tcBorders>
              <w:top w:val="nil"/>
              <w:left w:val="nil"/>
              <w:bottom w:val="single" w:sz="4" w:space="0" w:color="auto"/>
              <w:right w:val="single" w:sz="4" w:space="0" w:color="auto"/>
            </w:tcBorders>
            <w:noWrap/>
            <w:vAlign w:val="bottom"/>
            <w:hideMark/>
          </w:tcPr>
          <w:p w14:paraId="65BC328C"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1.200.000,00</w:t>
            </w:r>
          </w:p>
        </w:tc>
        <w:tc>
          <w:tcPr>
            <w:tcW w:w="524" w:type="dxa"/>
            <w:tcBorders>
              <w:top w:val="nil"/>
              <w:left w:val="nil"/>
              <w:bottom w:val="single" w:sz="4" w:space="0" w:color="auto"/>
              <w:right w:val="single" w:sz="4" w:space="0" w:color="auto"/>
            </w:tcBorders>
            <w:vAlign w:val="bottom"/>
            <w:hideMark/>
          </w:tcPr>
          <w:p w14:paraId="7FEC23E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Otvoreni postupak</w:t>
            </w:r>
          </w:p>
        </w:tc>
        <w:tc>
          <w:tcPr>
            <w:tcW w:w="448" w:type="dxa"/>
            <w:tcBorders>
              <w:top w:val="nil"/>
              <w:left w:val="nil"/>
              <w:bottom w:val="single" w:sz="4" w:space="0" w:color="auto"/>
              <w:right w:val="single" w:sz="4" w:space="0" w:color="auto"/>
            </w:tcBorders>
            <w:vAlign w:val="bottom"/>
            <w:hideMark/>
          </w:tcPr>
          <w:p w14:paraId="212B8A6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1E6A422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8" w:type="dxa"/>
            <w:tcBorders>
              <w:top w:val="nil"/>
              <w:left w:val="nil"/>
              <w:bottom w:val="single" w:sz="4" w:space="0" w:color="auto"/>
              <w:right w:val="single" w:sz="4" w:space="0" w:color="auto"/>
            </w:tcBorders>
            <w:vAlign w:val="bottom"/>
            <w:hideMark/>
          </w:tcPr>
          <w:p w14:paraId="6D78A1B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47E1CC1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3C60698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2. kvartal</w:t>
            </w:r>
          </w:p>
        </w:tc>
        <w:tc>
          <w:tcPr>
            <w:tcW w:w="418" w:type="dxa"/>
            <w:tcBorders>
              <w:top w:val="nil"/>
              <w:left w:val="nil"/>
              <w:bottom w:val="single" w:sz="4" w:space="0" w:color="auto"/>
              <w:right w:val="single" w:sz="4" w:space="0" w:color="auto"/>
            </w:tcBorders>
            <w:vAlign w:val="bottom"/>
            <w:hideMark/>
          </w:tcPr>
          <w:p w14:paraId="59BC1BB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8 mjeseci</w:t>
            </w:r>
          </w:p>
        </w:tc>
        <w:tc>
          <w:tcPr>
            <w:tcW w:w="415" w:type="dxa"/>
            <w:tcBorders>
              <w:top w:val="nil"/>
              <w:left w:val="nil"/>
              <w:bottom w:val="single" w:sz="4" w:space="0" w:color="auto"/>
              <w:right w:val="single" w:sz="4" w:space="0" w:color="auto"/>
            </w:tcBorders>
            <w:vAlign w:val="bottom"/>
            <w:hideMark/>
          </w:tcPr>
          <w:p w14:paraId="2080B2A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04532CE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05ED76A7" w14:textId="77777777" w:rsidR="00E55543" w:rsidRPr="00542ADA" w:rsidRDefault="00E55543" w:rsidP="002F0781">
            <w:pPr>
              <w:rPr>
                <w:lang w:val="hr-HR"/>
              </w:rPr>
            </w:pPr>
          </w:p>
        </w:tc>
      </w:tr>
      <w:tr w:rsidR="00E55543" w:rsidRPr="00542ADA" w14:paraId="1EDE0074"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1420678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0057</w:t>
            </w:r>
          </w:p>
        </w:tc>
        <w:tc>
          <w:tcPr>
            <w:tcW w:w="501" w:type="dxa"/>
            <w:tcBorders>
              <w:top w:val="nil"/>
              <w:left w:val="nil"/>
              <w:bottom w:val="single" w:sz="4" w:space="0" w:color="auto"/>
              <w:right w:val="single" w:sz="4" w:space="0" w:color="auto"/>
            </w:tcBorders>
            <w:noWrap/>
            <w:vAlign w:val="bottom"/>
            <w:hideMark/>
          </w:tcPr>
          <w:p w14:paraId="3A30C17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MN-2026/3</w:t>
            </w:r>
          </w:p>
        </w:tc>
        <w:tc>
          <w:tcPr>
            <w:tcW w:w="890" w:type="dxa"/>
            <w:tcBorders>
              <w:top w:val="nil"/>
              <w:left w:val="nil"/>
              <w:bottom w:val="single" w:sz="4" w:space="0" w:color="auto"/>
              <w:right w:val="single" w:sz="4" w:space="0" w:color="auto"/>
            </w:tcBorders>
            <w:noWrap/>
            <w:vAlign w:val="bottom"/>
            <w:hideMark/>
          </w:tcPr>
          <w:p w14:paraId="7B7A189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Zakon o javnoj nabavi</w:t>
            </w:r>
          </w:p>
        </w:tc>
        <w:tc>
          <w:tcPr>
            <w:tcW w:w="806" w:type="dxa"/>
            <w:tcBorders>
              <w:top w:val="nil"/>
              <w:left w:val="nil"/>
              <w:bottom w:val="single" w:sz="4" w:space="0" w:color="auto"/>
              <w:right w:val="single" w:sz="4" w:space="0" w:color="auto"/>
            </w:tcBorders>
            <w:vAlign w:val="bottom"/>
            <w:hideMark/>
          </w:tcPr>
          <w:p w14:paraId="160F35F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Izgradnja nogometnog igrališta u naselju Brtonigla</w:t>
            </w:r>
          </w:p>
        </w:tc>
        <w:tc>
          <w:tcPr>
            <w:tcW w:w="363" w:type="dxa"/>
            <w:tcBorders>
              <w:top w:val="nil"/>
              <w:left w:val="nil"/>
              <w:bottom w:val="single" w:sz="4" w:space="0" w:color="auto"/>
              <w:right w:val="single" w:sz="4" w:space="0" w:color="auto"/>
            </w:tcBorders>
            <w:vAlign w:val="bottom"/>
            <w:hideMark/>
          </w:tcPr>
          <w:p w14:paraId="609568F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5EE7D23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45212200 - Građevinski radovi na sportskim objektima</w:t>
            </w:r>
          </w:p>
        </w:tc>
        <w:tc>
          <w:tcPr>
            <w:tcW w:w="549" w:type="dxa"/>
            <w:tcBorders>
              <w:top w:val="nil"/>
              <w:left w:val="nil"/>
              <w:bottom w:val="single" w:sz="4" w:space="0" w:color="auto"/>
              <w:right w:val="single" w:sz="4" w:space="0" w:color="auto"/>
            </w:tcBorders>
            <w:noWrap/>
            <w:vAlign w:val="bottom"/>
            <w:hideMark/>
          </w:tcPr>
          <w:p w14:paraId="7E77B089"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216.000,00</w:t>
            </w:r>
          </w:p>
        </w:tc>
        <w:tc>
          <w:tcPr>
            <w:tcW w:w="524" w:type="dxa"/>
            <w:tcBorders>
              <w:top w:val="nil"/>
              <w:left w:val="nil"/>
              <w:bottom w:val="single" w:sz="4" w:space="0" w:color="auto"/>
              <w:right w:val="single" w:sz="4" w:space="0" w:color="auto"/>
            </w:tcBorders>
            <w:vAlign w:val="bottom"/>
            <w:hideMark/>
          </w:tcPr>
          <w:p w14:paraId="50BC78F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Otvoreni postupak</w:t>
            </w:r>
          </w:p>
        </w:tc>
        <w:tc>
          <w:tcPr>
            <w:tcW w:w="448" w:type="dxa"/>
            <w:tcBorders>
              <w:top w:val="nil"/>
              <w:left w:val="nil"/>
              <w:bottom w:val="single" w:sz="4" w:space="0" w:color="auto"/>
              <w:right w:val="single" w:sz="4" w:space="0" w:color="auto"/>
            </w:tcBorders>
            <w:vAlign w:val="bottom"/>
            <w:hideMark/>
          </w:tcPr>
          <w:p w14:paraId="6978BB7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57BBF4F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8" w:type="dxa"/>
            <w:tcBorders>
              <w:top w:val="nil"/>
              <w:left w:val="nil"/>
              <w:bottom w:val="single" w:sz="4" w:space="0" w:color="auto"/>
              <w:right w:val="single" w:sz="4" w:space="0" w:color="auto"/>
            </w:tcBorders>
            <w:vAlign w:val="bottom"/>
            <w:hideMark/>
          </w:tcPr>
          <w:p w14:paraId="60B12E1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08425FC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7561484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3. kvartal</w:t>
            </w:r>
          </w:p>
        </w:tc>
        <w:tc>
          <w:tcPr>
            <w:tcW w:w="418" w:type="dxa"/>
            <w:tcBorders>
              <w:top w:val="nil"/>
              <w:left w:val="nil"/>
              <w:bottom w:val="single" w:sz="4" w:space="0" w:color="auto"/>
              <w:right w:val="single" w:sz="4" w:space="0" w:color="auto"/>
            </w:tcBorders>
            <w:vAlign w:val="bottom"/>
            <w:hideMark/>
          </w:tcPr>
          <w:p w14:paraId="301FD19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6 mjeseci</w:t>
            </w:r>
          </w:p>
        </w:tc>
        <w:tc>
          <w:tcPr>
            <w:tcW w:w="415" w:type="dxa"/>
            <w:tcBorders>
              <w:top w:val="nil"/>
              <w:left w:val="nil"/>
              <w:bottom w:val="single" w:sz="4" w:space="0" w:color="auto"/>
              <w:right w:val="single" w:sz="4" w:space="0" w:color="auto"/>
            </w:tcBorders>
            <w:vAlign w:val="bottom"/>
            <w:hideMark/>
          </w:tcPr>
          <w:p w14:paraId="4FB7A3F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531ABB2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4389F738" w14:textId="77777777" w:rsidR="00E55543" w:rsidRPr="00542ADA" w:rsidRDefault="00E55543" w:rsidP="002F0781">
            <w:pPr>
              <w:rPr>
                <w:lang w:val="hr-HR"/>
              </w:rPr>
            </w:pPr>
          </w:p>
        </w:tc>
      </w:tr>
      <w:tr w:rsidR="00E55543" w:rsidRPr="00542ADA" w14:paraId="15FFD3E3"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45C4253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0058</w:t>
            </w:r>
          </w:p>
        </w:tc>
        <w:tc>
          <w:tcPr>
            <w:tcW w:w="501" w:type="dxa"/>
            <w:tcBorders>
              <w:top w:val="nil"/>
              <w:left w:val="nil"/>
              <w:bottom w:val="single" w:sz="4" w:space="0" w:color="auto"/>
              <w:right w:val="single" w:sz="4" w:space="0" w:color="auto"/>
            </w:tcBorders>
            <w:noWrap/>
            <w:vAlign w:val="bottom"/>
            <w:hideMark/>
          </w:tcPr>
          <w:p w14:paraId="10D4052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MN-2026/4</w:t>
            </w:r>
          </w:p>
        </w:tc>
        <w:tc>
          <w:tcPr>
            <w:tcW w:w="890" w:type="dxa"/>
            <w:tcBorders>
              <w:top w:val="nil"/>
              <w:left w:val="nil"/>
              <w:bottom w:val="single" w:sz="4" w:space="0" w:color="auto"/>
              <w:right w:val="single" w:sz="4" w:space="0" w:color="auto"/>
            </w:tcBorders>
            <w:noWrap/>
            <w:vAlign w:val="bottom"/>
            <w:hideMark/>
          </w:tcPr>
          <w:p w14:paraId="30D7353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Zakon o javnoj nabavi</w:t>
            </w:r>
          </w:p>
        </w:tc>
        <w:tc>
          <w:tcPr>
            <w:tcW w:w="806" w:type="dxa"/>
            <w:tcBorders>
              <w:top w:val="nil"/>
              <w:left w:val="nil"/>
              <w:bottom w:val="single" w:sz="4" w:space="0" w:color="auto"/>
              <w:right w:val="single" w:sz="4" w:space="0" w:color="auto"/>
            </w:tcBorders>
            <w:vAlign w:val="bottom"/>
            <w:hideMark/>
          </w:tcPr>
          <w:p w14:paraId="4B2041D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Rekonstrukcija postojećeg puta u </w:t>
            </w:r>
            <w:r w:rsidRPr="00542ADA">
              <w:rPr>
                <w:rFonts w:ascii="Calibri" w:hAnsi="Calibri" w:cs="Calibri"/>
                <w:color w:val="000000"/>
                <w:lang w:val="hr-HR"/>
              </w:rPr>
              <w:lastRenderedPageBreak/>
              <w:t xml:space="preserve">naselju </w:t>
            </w:r>
            <w:proofErr w:type="spellStart"/>
            <w:r w:rsidRPr="00542ADA">
              <w:rPr>
                <w:rFonts w:ascii="Calibri" w:hAnsi="Calibri" w:cs="Calibri"/>
                <w:color w:val="000000"/>
                <w:lang w:val="hr-HR"/>
              </w:rPr>
              <w:t>Karigador</w:t>
            </w:r>
            <w:proofErr w:type="spellEnd"/>
          </w:p>
        </w:tc>
        <w:tc>
          <w:tcPr>
            <w:tcW w:w="363" w:type="dxa"/>
            <w:tcBorders>
              <w:top w:val="nil"/>
              <w:left w:val="nil"/>
              <w:bottom w:val="single" w:sz="4" w:space="0" w:color="auto"/>
              <w:right w:val="single" w:sz="4" w:space="0" w:color="auto"/>
            </w:tcBorders>
            <w:vAlign w:val="bottom"/>
            <w:hideMark/>
          </w:tcPr>
          <w:p w14:paraId="2F8B837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lastRenderedPageBreak/>
              <w:t>Radovi</w:t>
            </w:r>
          </w:p>
        </w:tc>
        <w:tc>
          <w:tcPr>
            <w:tcW w:w="806" w:type="dxa"/>
            <w:tcBorders>
              <w:top w:val="nil"/>
              <w:left w:val="nil"/>
              <w:bottom w:val="single" w:sz="4" w:space="0" w:color="auto"/>
              <w:right w:val="single" w:sz="4" w:space="0" w:color="auto"/>
            </w:tcBorders>
            <w:vAlign w:val="bottom"/>
            <w:hideMark/>
          </w:tcPr>
          <w:p w14:paraId="163E5CD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45233120 - Građevinski radovi na cesti</w:t>
            </w:r>
          </w:p>
        </w:tc>
        <w:tc>
          <w:tcPr>
            <w:tcW w:w="549" w:type="dxa"/>
            <w:tcBorders>
              <w:top w:val="nil"/>
              <w:left w:val="nil"/>
              <w:bottom w:val="single" w:sz="4" w:space="0" w:color="auto"/>
              <w:right w:val="single" w:sz="4" w:space="0" w:color="auto"/>
            </w:tcBorders>
            <w:noWrap/>
            <w:vAlign w:val="bottom"/>
            <w:hideMark/>
          </w:tcPr>
          <w:p w14:paraId="717BA4CD"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280.000,00</w:t>
            </w:r>
          </w:p>
        </w:tc>
        <w:tc>
          <w:tcPr>
            <w:tcW w:w="524" w:type="dxa"/>
            <w:tcBorders>
              <w:top w:val="nil"/>
              <w:left w:val="nil"/>
              <w:bottom w:val="single" w:sz="4" w:space="0" w:color="auto"/>
              <w:right w:val="single" w:sz="4" w:space="0" w:color="auto"/>
            </w:tcBorders>
            <w:vAlign w:val="bottom"/>
            <w:hideMark/>
          </w:tcPr>
          <w:p w14:paraId="2F6E356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Otvoreni postupak</w:t>
            </w:r>
          </w:p>
        </w:tc>
        <w:tc>
          <w:tcPr>
            <w:tcW w:w="448" w:type="dxa"/>
            <w:tcBorders>
              <w:top w:val="nil"/>
              <w:left w:val="nil"/>
              <w:bottom w:val="single" w:sz="4" w:space="0" w:color="auto"/>
              <w:right w:val="single" w:sz="4" w:space="0" w:color="auto"/>
            </w:tcBorders>
            <w:vAlign w:val="bottom"/>
            <w:hideMark/>
          </w:tcPr>
          <w:p w14:paraId="320262B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2092D5B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8" w:type="dxa"/>
            <w:tcBorders>
              <w:top w:val="nil"/>
              <w:left w:val="nil"/>
              <w:bottom w:val="single" w:sz="4" w:space="0" w:color="auto"/>
              <w:right w:val="single" w:sz="4" w:space="0" w:color="auto"/>
            </w:tcBorders>
            <w:vAlign w:val="bottom"/>
            <w:hideMark/>
          </w:tcPr>
          <w:p w14:paraId="3C1D73E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50F4DF2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5D22B54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3. kvartal</w:t>
            </w:r>
          </w:p>
        </w:tc>
        <w:tc>
          <w:tcPr>
            <w:tcW w:w="418" w:type="dxa"/>
            <w:tcBorders>
              <w:top w:val="nil"/>
              <w:left w:val="nil"/>
              <w:bottom w:val="single" w:sz="4" w:space="0" w:color="auto"/>
              <w:right w:val="single" w:sz="4" w:space="0" w:color="auto"/>
            </w:tcBorders>
            <w:vAlign w:val="bottom"/>
            <w:hideMark/>
          </w:tcPr>
          <w:p w14:paraId="1790A51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1 godina</w:t>
            </w:r>
          </w:p>
        </w:tc>
        <w:tc>
          <w:tcPr>
            <w:tcW w:w="415" w:type="dxa"/>
            <w:tcBorders>
              <w:top w:val="nil"/>
              <w:left w:val="nil"/>
              <w:bottom w:val="single" w:sz="4" w:space="0" w:color="auto"/>
              <w:right w:val="single" w:sz="4" w:space="0" w:color="auto"/>
            </w:tcBorders>
            <w:vAlign w:val="bottom"/>
            <w:hideMark/>
          </w:tcPr>
          <w:p w14:paraId="231AC78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5564CA1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16AA154C" w14:textId="77777777" w:rsidR="00E55543" w:rsidRPr="00542ADA" w:rsidRDefault="00E55543" w:rsidP="002F0781">
            <w:pPr>
              <w:rPr>
                <w:lang w:val="hr-HR"/>
              </w:rPr>
            </w:pPr>
          </w:p>
        </w:tc>
      </w:tr>
      <w:tr w:rsidR="00E55543" w:rsidRPr="00542ADA" w14:paraId="385870B5" w14:textId="77777777" w:rsidTr="002F0781">
        <w:trPr>
          <w:trHeight w:val="315"/>
        </w:trPr>
        <w:tc>
          <w:tcPr>
            <w:tcW w:w="927" w:type="dxa"/>
            <w:tcBorders>
              <w:top w:val="nil"/>
              <w:left w:val="single" w:sz="12" w:space="0" w:color="auto"/>
              <w:bottom w:val="single" w:sz="12" w:space="0" w:color="auto"/>
              <w:right w:val="single" w:sz="4" w:space="0" w:color="auto"/>
            </w:tcBorders>
            <w:noWrap/>
            <w:vAlign w:val="bottom"/>
            <w:hideMark/>
          </w:tcPr>
          <w:p w14:paraId="127065B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0059</w:t>
            </w:r>
          </w:p>
        </w:tc>
        <w:tc>
          <w:tcPr>
            <w:tcW w:w="501" w:type="dxa"/>
            <w:tcBorders>
              <w:top w:val="nil"/>
              <w:left w:val="nil"/>
              <w:bottom w:val="single" w:sz="12" w:space="0" w:color="auto"/>
              <w:right w:val="single" w:sz="4" w:space="0" w:color="auto"/>
            </w:tcBorders>
            <w:noWrap/>
            <w:vAlign w:val="bottom"/>
            <w:hideMark/>
          </w:tcPr>
          <w:p w14:paraId="7CF9C99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MN-2026/5</w:t>
            </w:r>
          </w:p>
        </w:tc>
        <w:tc>
          <w:tcPr>
            <w:tcW w:w="890" w:type="dxa"/>
            <w:tcBorders>
              <w:top w:val="nil"/>
              <w:left w:val="nil"/>
              <w:bottom w:val="single" w:sz="12" w:space="0" w:color="auto"/>
              <w:right w:val="single" w:sz="4" w:space="0" w:color="auto"/>
            </w:tcBorders>
            <w:noWrap/>
            <w:vAlign w:val="bottom"/>
            <w:hideMark/>
          </w:tcPr>
          <w:p w14:paraId="15B73F4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Zakon o javnoj nabavi</w:t>
            </w:r>
          </w:p>
        </w:tc>
        <w:tc>
          <w:tcPr>
            <w:tcW w:w="806" w:type="dxa"/>
            <w:tcBorders>
              <w:top w:val="nil"/>
              <w:left w:val="nil"/>
              <w:bottom w:val="single" w:sz="12" w:space="0" w:color="auto"/>
              <w:right w:val="single" w:sz="4" w:space="0" w:color="auto"/>
            </w:tcBorders>
            <w:vAlign w:val="bottom"/>
            <w:hideMark/>
          </w:tcPr>
          <w:p w14:paraId="320290A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Nabava traktora i </w:t>
            </w:r>
            <w:proofErr w:type="spellStart"/>
            <w:r w:rsidRPr="00542ADA">
              <w:rPr>
                <w:rFonts w:ascii="Calibri" w:hAnsi="Calibri" w:cs="Calibri"/>
                <w:color w:val="000000"/>
                <w:lang w:val="hr-HR"/>
              </w:rPr>
              <w:t>malčera</w:t>
            </w:r>
            <w:proofErr w:type="spellEnd"/>
          </w:p>
        </w:tc>
        <w:tc>
          <w:tcPr>
            <w:tcW w:w="363" w:type="dxa"/>
            <w:tcBorders>
              <w:top w:val="nil"/>
              <w:left w:val="nil"/>
              <w:bottom w:val="single" w:sz="12" w:space="0" w:color="auto"/>
              <w:right w:val="single" w:sz="4" w:space="0" w:color="auto"/>
            </w:tcBorders>
            <w:vAlign w:val="bottom"/>
            <w:hideMark/>
          </w:tcPr>
          <w:p w14:paraId="27735F8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06" w:type="dxa"/>
            <w:tcBorders>
              <w:top w:val="nil"/>
              <w:left w:val="nil"/>
              <w:bottom w:val="single" w:sz="12" w:space="0" w:color="auto"/>
              <w:right w:val="single" w:sz="4" w:space="0" w:color="auto"/>
            </w:tcBorders>
            <w:vAlign w:val="bottom"/>
            <w:hideMark/>
          </w:tcPr>
          <w:p w14:paraId="1024C59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16700000 - Traktori</w:t>
            </w:r>
          </w:p>
        </w:tc>
        <w:tc>
          <w:tcPr>
            <w:tcW w:w="549" w:type="dxa"/>
            <w:tcBorders>
              <w:top w:val="nil"/>
              <w:left w:val="nil"/>
              <w:bottom w:val="single" w:sz="12" w:space="0" w:color="auto"/>
              <w:right w:val="single" w:sz="4" w:space="0" w:color="auto"/>
            </w:tcBorders>
            <w:noWrap/>
            <w:vAlign w:val="bottom"/>
            <w:hideMark/>
          </w:tcPr>
          <w:p w14:paraId="6DBCFBE2"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80.000,00</w:t>
            </w:r>
          </w:p>
        </w:tc>
        <w:tc>
          <w:tcPr>
            <w:tcW w:w="524" w:type="dxa"/>
            <w:tcBorders>
              <w:top w:val="nil"/>
              <w:left w:val="nil"/>
              <w:bottom w:val="single" w:sz="12" w:space="0" w:color="auto"/>
              <w:right w:val="single" w:sz="4" w:space="0" w:color="auto"/>
            </w:tcBorders>
            <w:vAlign w:val="bottom"/>
            <w:hideMark/>
          </w:tcPr>
          <w:p w14:paraId="0617F8A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Otvoreni postupak</w:t>
            </w:r>
          </w:p>
        </w:tc>
        <w:tc>
          <w:tcPr>
            <w:tcW w:w="448" w:type="dxa"/>
            <w:tcBorders>
              <w:top w:val="nil"/>
              <w:left w:val="nil"/>
              <w:bottom w:val="single" w:sz="12" w:space="0" w:color="auto"/>
              <w:right w:val="single" w:sz="4" w:space="0" w:color="auto"/>
            </w:tcBorders>
            <w:vAlign w:val="bottom"/>
            <w:hideMark/>
          </w:tcPr>
          <w:p w14:paraId="60A9DEC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12" w:space="0" w:color="auto"/>
              <w:right w:val="single" w:sz="4" w:space="0" w:color="auto"/>
            </w:tcBorders>
            <w:vAlign w:val="bottom"/>
            <w:hideMark/>
          </w:tcPr>
          <w:p w14:paraId="6FD44B2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8" w:type="dxa"/>
            <w:tcBorders>
              <w:top w:val="nil"/>
              <w:left w:val="nil"/>
              <w:bottom w:val="single" w:sz="12" w:space="0" w:color="auto"/>
              <w:right w:val="single" w:sz="4" w:space="0" w:color="auto"/>
            </w:tcBorders>
            <w:vAlign w:val="bottom"/>
            <w:hideMark/>
          </w:tcPr>
          <w:p w14:paraId="3E54600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12" w:space="0" w:color="auto"/>
              <w:right w:val="single" w:sz="4" w:space="0" w:color="auto"/>
            </w:tcBorders>
            <w:vAlign w:val="bottom"/>
            <w:hideMark/>
          </w:tcPr>
          <w:p w14:paraId="45F5ABD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DA</w:t>
            </w:r>
          </w:p>
        </w:tc>
        <w:tc>
          <w:tcPr>
            <w:tcW w:w="408" w:type="dxa"/>
            <w:tcBorders>
              <w:top w:val="nil"/>
              <w:left w:val="nil"/>
              <w:bottom w:val="single" w:sz="12" w:space="0" w:color="auto"/>
              <w:right w:val="single" w:sz="4" w:space="0" w:color="auto"/>
            </w:tcBorders>
            <w:vAlign w:val="bottom"/>
            <w:hideMark/>
          </w:tcPr>
          <w:p w14:paraId="7CCD234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1. kvartal</w:t>
            </w:r>
          </w:p>
        </w:tc>
        <w:tc>
          <w:tcPr>
            <w:tcW w:w="418" w:type="dxa"/>
            <w:tcBorders>
              <w:top w:val="nil"/>
              <w:left w:val="nil"/>
              <w:bottom w:val="single" w:sz="12" w:space="0" w:color="auto"/>
              <w:right w:val="single" w:sz="4" w:space="0" w:color="auto"/>
            </w:tcBorders>
            <w:vAlign w:val="bottom"/>
            <w:hideMark/>
          </w:tcPr>
          <w:p w14:paraId="64CF370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3. </w:t>
            </w:r>
            <w:proofErr w:type="spellStart"/>
            <w:r w:rsidRPr="00542ADA">
              <w:rPr>
                <w:rFonts w:ascii="Calibri" w:hAnsi="Calibri" w:cs="Calibri"/>
                <w:color w:val="000000"/>
                <w:lang w:val="hr-HR"/>
              </w:rPr>
              <w:t>jeseca</w:t>
            </w:r>
            <w:proofErr w:type="spellEnd"/>
          </w:p>
        </w:tc>
        <w:tc>
          <w:tcPr>
            <w:tcW w:w="415" w:type="dxa"/>
            <w:tcBorders>
              <w:top w:val="nil"/>
              <w:left w:val="nil"/>
              <w:bottom w:val="single" w:sz="12" w:space="0" w:color="auto"/>
              <w:right w:val="single" w:sz="4" w:space="0" w:color="auto"/>
            </w:tcBorders>
            <w:vAlign w:val="bottom"/>
            <w:hideMark/>
          </w:tcPr>
          <w:p w14:paraId="7C7EF87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12" w:space="0" w:color="auto"/>
              <w:right w:val="single" w:sz="4" w:space="0" w:color="auto"/>
            </w:tcBorders>
            <w:vAlign w:val="bottom"/>
            <w:hideMark/>
          </w:tcPr>
          <w:p w14:paraId="2E0E967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00AE434C" w14:textId="77777777" w:rsidR="00E55543" w:rsidRPr="00542ADA" w:rsidRDefault="00E55543" w:rsidP="002F0781">
            <w:pPr>
              <w:rPr>
                <w:lang w:val="hr-HR"/>
              </w:rPr>
            </w:pPr>
          </w:p>
        </w:tc>
      </w:tr>
    </w:tbl>
    <w:p w14:paraId="3C482240" w14:textId="77777777" w:rsidR="00347C9A" w:rsidRDefault="00347C9A" w:rsidP="00E55543">
      <w:pPr>
        <w:rPr>
          <w:rFonts w:ascii="Arial" w:hAnsi="Arial" w:cs="Arial"/>
          <w:sz w:val="24"/>
          <w:szCs w:val="24"/>
          <w:lang w:val="hr-HR"/>
        </w:rPr>
        <w:sectPr w:rsidR="00347C9A" w:rsidSect="00347C9A">
          <w:pgSz w:w="16838" w:h="11906" w:orient="landscape"/>
          <w:pgMar w:top="1418" w:right="1418" w:bottom="1418" w:left="1418" w:header="709" w:footer="709" w:gutter="0"/>
          <w:cols w:space="708"/>
          <w:docGrid w:linePitch="360"/>
        </w:sectPr>
      </w:pPr>
    </w:p>
    <w:p w14:paraId="5E1FF7EC" w14:textId="77777777" w:rsidR="00E55543" w:rsidRPr="00542ADA" w:rsidRDefault="00E55543" w:rsidP="00347C9A">
      <w:pPr>
        <w:pStyle w:val="Odlomakpopisa"/>
        <w:numPr>
          <w:ilvl w:val="0"/>
          <w:numId w:val="12"/>
        </w:numPr>
        <w:ind w:left="0" w:firstLine="0"/>
        <w:jc w:val="center"/>
        <w:rPr>
          <w:lang w:val="hr-HR"/>
        </w:rPr>
      </w:pPr>
    </w:p>
    <w:p w14:paraId="131A8DDF" w14:textId="77777777" w:rsidR="00E55543" w:rsidRPr="00542ADA" w:rsidRDefault="00E55543" w:rsidP="00AF1A9C">
      <w:pPr>
        <w:rPr>
          <w:lang w:val="hr-HR"/>
        </w:rPr>
      </w:pPr>
    </w:p>
    <w:p w14:paraId="1F7CF123" w14:textId="77777777" w:rsidR="00E55543" w:rsidRPr="00542ADA" w:rsidRDefault="00E55543" w:rsidP="00E55543">
      <w:pPr>
        <w:jc w:val="center"/>
        <w:rPr>
          <w:lang w:val="hr-HR"/>
        </w:rPr>
      </w:pPr>
    </w:p>
    <w:p w14:paraId="6BF7BB85" w14:textId="77777777" w:rsidR="00E55543" w:rsidRPr="00542ADA" w:rsidRDefault="00E55543" w:rsidP="00E55543">
      <w:pPr>
        <w:rPr>
          <w:rFonts w:ascii="Arial" w:hAnsi="Arial" w:cs="Arial"/>
          <w:lang w:val="hr-HR"/>
        </w:rPr>
      </w:pPr>
      <w:bookmarkStart w:id="0" w:name="_Hlk176764816"/>
      <w:r w:rsidRPr="00542ADA">
        <w:rPr>
          <w:rFonts w:ascii="Arial" w:hAnsi="Arial" w:cs="Arial"/>
          <w:noProof/>
          <w:lang w:val="hr-HR"/>
        </w:rPr>
        <mc:AlternateContent>
          <mc:Choice Requires="wps">
            <w:drawing>
              <wp:inline distT="0" distB="0" distL="0" distR="0" wp14:anchorId="1E8B2ECA" wp14:editId="5C8EBC0B">
                <wp:extent cx="3543300" cy="1524000"/>
                <wp:effectExtent l="0" t="0" r="0" b="0"/>
                <wp:docPr id="78403268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87"/>
                            </w:tblGrid>
                            <w:tr w:rsidR="00E55543" w14:paraId="5FC42DE1" w14:textId="77777777">
                              <w:trPr>
                                <w:trHeight w:val="567"/>
                              </w:trPr>
                              <w:tc>
                                <w:tcPr>
                                  <w:tcW w:w="5055" w:type="dxa"/>
                                  <w:gridSpan w:val="2"/>
                                  <w:vAlign w:val="center"/>
                                </w:tcPr>
                                <w:p w14:paraId="245158B0" w14:textId="77777777" w:rsidR="00E55543" w:rsidRDefault="00E55543">
                                  <w:pPr>
                                    <w:autoSpaceDE w:val="0"/>
                                    <w:autoSpaceDN w:val="0"/>
                                    <w:adjustRightInd w:val="0"/>
                                    <w:jc w:val="center"/>
                                    <w:rPr>
                                      <w:rFonts w:ascii="Calibri" w:eastAsia="Calibri" w:hAnsi="Calibri" w:cs="Calibri"/>
                                      <w:sz w:val="16"/>
                                      <w:szCs w:val="16"/>
                                    </w:rPr>
                                  </w:pPr>
                                  <w:r w:rsidRPr="003B3F5F">
                                    <w:rPr>
                                      <w:rFonts w:ascii="Calibri" w:eastAsia="Calibri" w:hAnsi="Calibri" w:cs="Calibri"/>
                                      <w:noProof/>
                                      <w:sz w:val="16"/>
                                      <w:szCs w:val="16"/>
                                    </w:rPr>
                                    <w:drawing>
                                      <wp:inline distT="0" distB="0" distL="0" distR="0" wp14:anchorId="095DAD23" wp14:editId="69C7D647">
                                        <wp:extent cx="247650" cy="247650"/>
                                        <wp:effectExtent l="0" t="0" r="0" b="0"/>
                                        <wp:docPr id="974400036"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E55543" w14:paraId="38158624" w14:textId="77777777">
                              <w:trPr>
                                <w:trHeight w:val="1570"/>
                              </w:trPr>
                              <w:tc>
                                <w:tcPr>
                                  <w:tcW w:w="279" w:type="dxa"/>
                                  <w:vAlign w:val="center"/>
                                </w:tcPr>
                                <w:p w14:paraId="0420F7B2" w14:textId="77777777" w:rsidR="00E55543" w:rsidRDefault="00E55543">
                                  <w:pPr>
                                    <w:autoSpaceDE w:val="0"/>
                                    <w:autoSpaceDN w:val="0"/>
                                    <w:adjustRightInd w:val="0"/>
                                    <w:jc w:val="center"/>
                                    <w:rPr>
                                      <w:rFonts w:ascii="Calibri" w:eastAsia="Calibri" w:hAnsi="Calibri" w:cs="Calibri"/>
                                      <w:sz w:val="16"/>
                                      <w:szCs w:val="16"/>
                                    </w:rPr>
                                  </w:pPr>
                                  <w:r w:rsidRPr="003B3F5F">
                                    <w:rPr>
                                      <w:rFonts w:ascii="Calibri" w:eastAsia="Calibri" w:hAnsi="Calibri" w:cs="Calibri"/>
                                      <w:noProof/>
                                      <w:sz w:val="16"/>
                                      <w:szCs w:val="16"/>
                                    </w:rPr>
                                    <w:drawing>
                                      <wp:inline distT="0" distB="0" distL="0" distR="0" wp14:anchorId="32745555" wp14:editId="33FA7B2A">
                                        <wp:extent cx="247650" cy="247650"/>
                                        <wp:effectExtent l="0" t="0" r="0" b="0"/>
                                        <wp:docPr id="8054783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7FCB0ACD"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REPUBLIKA HRVATSKA - REPUBBLICA DI CROAZIA</w:t>
                                  </w:r>
                                </w:p>
                                <w:p w14:paraId="2B6A61F2"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ISTARSKA ŽUPANIJA - REGIONE ISTRIANA</w:t>
                                  </w:r>
                                </w:p>
                                <w:p w14:paraId="2B3C43FA"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Općina Brtonigla-Verteneglio - Comune di Brtonigla-Verteneglio</w:t>
                                  </w:r>
                                </w:p>
                                <w:p w14:paraId="4208971A"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OPĆINSKI NAČELNIK -IL SINDACO</w:t>
                                  </w:r>
                                </w:p>
                                <w:p w14:paraId="5E998CA5"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 xml:space="preserve">52474 Brtonigla-Verteneglio, </w:t>
                                  </w:r>
                                  <w:proofErr w:type="spellStart"/>
                                  <w:r w:rsidRPr="00E55543">
                                    <w:rPr>
                                      <w:rFonts w:ascii="Calibri" w:eastAsia="Calibri" w:hAnsi="Calibri" w:cs="Calibri"/>
                                      <w:sz w:val="16"/>
                                      <w:szCs w:val="16"/>
                                      <w:lang w:val="it-IT"/>
                                    </w:rPr>
                                    <w:t>Trg</w:t>
                                  </w:r>
                                  <w:proofErr w:type="spellEnd"/>
                                  <w:r w:rsidRPr="00E55543">
                                    <w:rPr>
                                      <w:rFonts w:ascii="Calibri" w:eastAsia="Calibri" w:hAnsi="Calibri" w:cs="Calibri"/>
                                      <w:sz w:val="16"/>
                                      <w:szCs w:val="16"/>
                                      <w:lang w:val="it-IT"/>
                                    </w:rPr>
                                    <w:t xml:space="preserve"> </w:t>
                                  </w:r>
                                  <w:proofErr w:type="spellStart"/>
                                  <w:r w:rsidRPr="00E55543">
                                    <w:rPr>
                                      <w:rFonts w:ascii="Calibri" w:eastAsia="Calibri" w:hAnsi="Calibri" w:cs="Calibri"/>
                                      <w:sz w:val="16"/>
                                      <w:szCs w:val="16"/>
                                      <w:lang w:val="it-IT"/>
                                    </w:rPr>
                                    <w:t>Sv</w:t>
                                  </w:r>
                                  <w:proofErr w:type="spellEnd"/>
                                  <w:r w:rsidRPr="00E55543">
                                    <w:rPr>
                                      <w:rFonts w:ascii="Calibri" w:eastAsia="Calibri" w:hAnsi="Calibri" w:cs="Calibri"/>
                                      <w:sz w:val="16"/>
                                      <w:szCs w:val="16"/>
                                      <w:lang w:val="it-IT"/>
                                    </w:rPr>
                                    <w:t>. Zenona / Piazza S. Zenone 1</w:t>
                                  </w:r>
                                </w:p>
                                <w:p w14:paraId="43B58BBB"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Tel. &amp; Fax: +385 (0)52 774-174</w:t>
                                  </w:r>
                                </w:p>
                                <w:p w14:paraId="26BE4D17"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E-mail: info@brtonigla-verteneglio.hr</w:t>
                                  </w:r>
                                </w:p>
                                <w:p w14:paraId="6DA0421F" w14:textId="77777777" w:rsidR="00E55543" w:rsidRDefault="00E55543">
                                  <w:pPr>
                                    <w:autoSpaceDE w:val="0"/>
                                    <w:autoSpaceDN w:val="0"/>
                                    <w:adjustRightInd w:val="0"/>
                                    <w:rPr>
                                      <w:rFonts w:ascii="Calibri" w:eastAsia="Calibri" w:hAnsi="Calibri" w:cs="Calibri"/>
                                      <w:sz w:val="16"/>
                                      <w:szCs w:val="16"/>
                                    </w:rPr>
                                  </w:pPr>
                                  <w:r>
                                    <w:rPr>
                                      <w:rFonts w:ascii="Calibri" w:eastAsia="Calibri" w:hAnsi="Calibri" w:cs="Calibri"/>
                                      <w:sz w:val="16"/>
                                      <w:szCs w:val="16"/>
                                    </w:rPr>
                                    <w:t>www.brtonigla-verteneglio.hr</w:t>
                                  </w:r>
                                </w:p>
                              </w:tc>
                            </w:tr>
                          </w:tbl>
                          <w:p w14:paraId="2CC7D5B1" w14:textId="77777777" w:rsidR="00E55543" w:rsidRPr="00D4581A" w:rsidRDefault="00E55543" w:rsidP="00E55543">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1E8B2ECA" id="_x0000_t202" coordsize="21600,21600" o:spt="202" path="m,l,21600r21600,l21600,xe">
                <v:stroke joinstyle="miter"/>
                <v:path gradientshapeok="t" o:connecttype="rect"/>
              </v:shapetype>
              <v:shape id="Text Box 1" o:spid="_x0000_s1026"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GKgDAIAAPc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" stroked="f">
                <v:textbox>
                  <w:txbxContent>
                    <w:tbl>
                      <w:tblPr>
                        <w:tblW w:w="0" w:type="auto"/>
                        <w:tblLook w:val="04A0" w:firstRow="1" w:lastRow="0" w:firstColumn="1" w:lastColumn="0" w:noHBand="0" w:noVBand="1"/>
                      </w:tblPr>
                      <w:tblGrid>
                        <w:gridCol w:w="606"/>
                        <w:gridCol w:w="4687"/>
                      </w:tblGrid>
                      <w:tr w:rsidR="00E55543" w14:paraId="5FC42DE1" w14:textId="77777777">
                        <w:trPr>
                          <w:trHeight w:val="567"/>
                        </w:trPr>
                        <w:tc>
                          <w:tcPr>
                            <w:tcW w:w="5055" w:type="dxa"/>
                            <w:gridSpan w:val="2"/>
                            <w:vAlign w:val="center"/>
                          </w:tcPr>
                          <w:p w14:paraId="245158B0" w14:textId="77777777" w:rsidR="00E55543" w:rsidRDefault="00E55543">
                            <w:pPr>
                              <w:autoSpaceDE w:val="0"/>
                              <w:autoSpaceDN w:val="0"/>
                              <w:adjustRightInd w:val="0"/>
                              <w:jc w:val="center"/>
                              <w:rPr>
                                <w:rFonts w:ascii="Calibri" w:eastAsia="Calibri" w:hAnsi="Calibri" w:cs="Calibri"/>
                                <w:sz w:val="16"/>
                                <w:szCs w:val="16"/>
                              </w:rPr>
                            </w:pPr>
                            <w:r w:rsidRPr="003B3F5F">
                              <w:rPr>
                                <w:rFonts w:ascii="Calibri" w:eastAsia="Calibri" w:hAnsi="Calibri" w:cs="Calibri"/>
                                <w:noProof/>
                                <w:sz w:val="16"/>
                                <w:szCs w:val="16"/>
                              </w:rPr>
                              <w:drawing>
                                <wp:inline distT="0" distB="0" distL="0" distR="0" wp14:anchorId="095DAD23" wp14:editId="69C7D647">
                                  <wp:extent cx="247650" cy="247650"/>
                                  <wp:effectExtent l="0" t="0" r="0" b="0"/>
                                  <wp:docPr id="974400036"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E55543" w14:paraId="38158624" w14:textId="77777777">
                        <w:trPr>
                          <w:trHeight w:val="1570"/>
                        </w:trPr>
                        <w:tc>
                          <w:tcPr>
                            <w:tcW w:w="279" w:type="dxa"/>
                            <w:vAlign w:val="center"/>
                          </w:tcPr>
                          <w:p w14:paraId="0420F7B2" w14:textId="77777777" w:rsidR="00E55543" w:rsidRDefault="00E55543">
                            <w:pPr>
                              <w:autoSpaceDE w:val="0"/>
                              <w:autoSpaceDN w:val="0"/>
                              <w:adjustRightInd w:val="0"/>
                              <w:jc w:val="center"/>
                              <w:rPr>
                                <w:rFonts w:ascii="Calibri" w:eastAsia="Calibri" w:hAnsi="Calibri" w:cs="Calibri"/>
                                <w:sz w:val="16"/>
                                <w:szCs w:val="16"/>
                              </w:rPr>
                            </w:pPr>
                            <w:r w:rsidRPr="003B3F5F">
                              <w:rPr>
                                <w:rFonts w:ascii="Calibri" w:eastAsia="Calibri" w:hAnsi="Calibri" w:cs="Calibri"/>
                                <w:noProof/>
                                <w:sz w:val="16"/>
                                <w:szCs w:val="16"/>
                              </w:rPr>
                              <w:drawing>
                                <wp:inline distT="0" distB="0" distL="0" distR="0" wp14:anchorId="32745555" wp14:editId="33FA7B2A">
                                  <wp:extent cx="247650" cy="247650"/>
                                  <wp:effectExtent l="0" t="0" r="0" b="0"/>
                                  <wp:docPr id="8054783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7FCB0ACD"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REPUBLIKA HRVATSKA - REPUBBLICA DI CROAZIA</w:t>
                            </w:r>
                          </w:p>
                          <w:p w14:paraId="2B6A61F2"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ISTARSKA ŽUPANIJA - REGIONE ISTRIANA</w:t>
                            </w:r>
                          </w:p>
                          <w:p w14:paraId="2B3C43FA"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Općina Brtonigla-Verteneglio - Comune di Brtonigla-Verteneglio</w:t>
                            </w:r>
                          </w:p>
                          <w:p w14:paraId="4208971A"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OPĆINSKI NAČELNIK -IL SINDACO</w:t>
                            </w:r>
                          </w:p>
                          <w:p w14:paraId="5E998CA5"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 xml:space="preserve">52474 Brtonigla-Verteneglio, </w:t>
                            </w:r>
                            <w:proofErr w:type="spellStart"/>
                            <w:r w:rsidRPr="00E55543">
                              <w:rPr>
                                <w:rFonts w:ascii="Calibri" w:eastAsia="Calibri" w:hAnsi="Calibri" w:cs="Calibri"/>
                                <w:sz w:val="16"/>
                                <w:szCs w:val="16"/>
                                <w:lang w:val="it-IT"/>
                              </w:rPr>
                              <w:t>Trg</w:t>
                            </w:r>
                            <w:proofErr w:type="spellEnd"/>
                            <w:r w:rsidRPr="00E55543">
                              <w:rPr>
                                <w:rFonts w:ascii="Calibri" w:eastAsia="Calibri" w:hAnsi="Calibri" w:cs="Calibri"/>
                                <w:sz w:val="16"/>
                                <w:szCs w:val="16"/>
                                <w:lang w:val="it-IT"/>
                              </w:rPr>
                              <w:t xml:space="preserve"> </w:t>
                            </w:r>
                            <w:proofErr w:type="spellStart"/>
                            <w:r w:rsidRPr="00E55543">
                              <w:rPr>
                                <w:rFonts w:ascii="Calibri" w:eastAsia="Calibri" w:hAnsi="Calibri" w:cs="Calibri"/>
                                <w:sz w:val="16"/>
                                <w:szCs w:val="16"/>
                                <w:lang w:val="it-IT"/>
                              </w:rPr>
                              <w:t>Sv</w:t>
                            </w:r>
                            <w:proofErr w:type="spellEnd"/>
                            <w:r w:rsidRPr="00E55543">
                              <w:rPr>
                                <w:rFonts w:ascii="Calibri" w:eastAsia="Calibri" w:hAnsi="Calibri" w:cs="Calibri"/>
                                <w:sz w:val="16"/>
                                <w:szCs w:val="16"/>
                                <w:lang w:val="it-IT"/>
                              </w:rPr>
                              <w:t>. Zenona / Piazza S. Zenone 1</w:t>
                            </w:r>
                          </w:p>
                          <w:p w14:paraId="43B58BBB"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Tel. &amp; Fax: +385 (0)52 774-174</w:t>
                            </w:r>
                          </w:p>
                          <w:p w14:paraId="26BE4D17"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E-mail: info@brtonigla-verteneglio.hr</w:t>
                            </w:r>
                          </w:p>
                          <w:p w14:paraId="6DA0421F" w14:textId="77777777" w:rsidR="00E55543" w:rsidRDefault="00E55543">
                            <w:pPr>
                              <w:autoSpaceDE w:val="0"/>
                              <w:autoSpaceDN w:val="0"/>
                              <w:adjustRightInd w:val="0"/>
                              <w:rPr>
                                <w:rFonts w:ascii="Calibri" w:eastAsia="Calibri" w:hAnsi="Calibri" w:cs="Calibri"/>
                                <w:sz w:val="16"/>
                                <w:szCs w:val="16"/>
                              </w:rPr>
                            </w:pPr>
                            <w:r>
                              <w:rPr>
                                <w:rFonts w:ascii="Calibri" w:eastAsia="Calibri" w:hAnsi="Calibri" w:cs="Calibri"/>
                                <w:sz w:val="16"/>
                                <w:szCs w:val="16"/>
                              </w:rPr>
                              <w:t>www.brtonigla-verteneglio.hr</w:t>
                            </w:r>
                          </w:p>
                        </w:tc>
                      </w:tr>
                    </w:tbl>
                    <w:p w14:paraId="2CC7D5B1" w14:textId="77777777" w:rsidR="00E55543" w:rsidRPr="00D4581A" w:rsidRDefault="00E55543" w:rsidP="00E55543">
                      <w:pPr>
                        <w:autoSpaceDE w:val="0"/>
                        <w:autoSpaceDN w:val="0"/>
                        <w:adjustRightInd w:val="0"/>
                        <w:rPr>
                          <w:rFonts w:ascii="Calibri" w:hAnsi="Calibri" w:cs="Calibri"/>
                          <w:sz w:val="16"/>
                          <w:szCs w:val="16"/>
                        </w:rPr>
                      </w:pPr>
                    </w:p>
                  </w:txbxContent>
                </v:textbox>
                <w10:anchorlock/>
              </v:shape>
            </w:pict>
          </mc:Fallback>
        </mc:AlternateContent>
      </w:r>
    </w:p>
    <w:bookmarkEnd w:id="0"/>
    <w:p w14:paraId="19E1C6E5" w14:textId="77777777" w:rsidR="00E55543" w:rsidRPr="00347C9A" w:rsidRDefault="00E55543" w:rsidP="00E55543">
      <w:pPr>
        <w:rPr>
          <w:rFonts w:ascii="Arial" w:hAnsi="Arial" w:cs="Arial"/>
          <w:color w:val="000000"/>
          <w:sz w:val="24"/>
          <w:szCs w:val="24"/>
          <w:lang w:val="hr-HR"/>
        </w:rPr>
      </w:pPr>
      <w:r w:rsidRPr="00347C9A">
        <w:rPr>
          <w:rFonts w:ascii="Arial" w:hAnsi="Arial" w:cs="Arial"/>
          <w:color w:val="000000"/>
          <w:sz w:val="24"/>
          <w:szCs w:val="24"/>
          <w:lang w:val="hr-HR"/>
        </w:rPr>
        <w:t>KLASA: 401-01/23-01/01</w:t>
      </w:r>
    </w:p>
    <w:p w14:paraId="0597F020" w14:textId="77777777" w:rsidR="00E55543" w:rsidRPr="00347C9A" w:rsidRDefault="00E55543" w:rsidP="00E55543">
      <w:pPr>
        <w:rPr>
          <w:rFonts w:ascii="Arial" w:hAnsi="Arial" w:cs="Arial"/>
          <w:color w:val="000000"/>
          <w:sz w:val="24"/>
          <w:szCs w:val="24"/>
          <w:lang w:val="hr-HR"/>
        </w:rPr>
      </w:pPr>
      <w:r w:rsidRPr="00347C9A">
        <w:rPr>
          <w:rFonts w:ascii="Arial" w:hAnsi="Arial" w:cs="Arial"/>
          <w:color w:val="000000"/>
          <w:sz w:val="24"/>
          <w:szCs w:val="24"/>
          <w:lang w:val="hr-HR"/>
        </w:rPr>
        <w:t>URBROJ: 2163-13-04/01-26-21</w:t>
      </w:r>
    </w:p>
    <w:p w14:paraId="30E3A031" w14:textId="77777777" w:rsidR="00E55543" w:rsidRPr="00347C9A" w:rsidRDefault="00E55543" w:rsidP="00E55543">
      <w:pPr>
        <w:rPr>
          <w:rFonts w:ascii="Arial" w:hAnsi="Arial" w:cs="Arial"/>
          <w:color w:val="000000"/>
          <w:sz w:val="24"/>
          <w:szCs w:val="24"/>
          <w:lang w:val="hr-HR"/>
        </w:rPr>
      </w:pPr>
      <w:r w:rsidRPr="00347C9A">
        <w:rPr>
          <w:rFonts w:ascii="Arial" w:hAnsi="Arial" w:cs="Arial"/>
          <w:color w:val="000000"/>
          <w:sz w:val="24"/>
          <w:szCs w:val="24"/>
          <w:lang w:val="hr-HR"/>
        </w:rPr>
        <w:t>Brtonigla-Verteneglio, 09.01.2026.</w:t>
      </w:r>
    </w:p>
    <w:p w14:paraId="278543DB" w14:textId="77777777" w:rsidR="00E55543" w:rsidRPr="00347C9A" w:rsidRDefault="00E55543" w:rsidP="00E55543">
      <w:pPr>
        <w:spacing w:after="160" w:line="259" w:lineRule="auto"/>
        <w:rPr>
          <w:sz w:val="24"/>
          <w:szCs w:val="24"/>
          <w:lang w:val="hr-HR"/>
        </w:rPr>
      </w:pPr>
    </w:p>
    <w:p w14:paraId="3E88EA0C" w14:textId="77777777" w:rsidR="00E55543" w:rsidRPr="00347C9A" w:rsidRDefault="00E55543" w:rsidP="00E55543">
      <w:pPr>
        <w:spacing w:after="120"/>
        <w:ind w:firstLine="708"/>
        <w:jc w:val="both"/>
        <w:rPr>
          <w:rFonts w:ascii="Arial" w:hAnsi="Arial" w:cs="Arial"/>
          <w:sz w:val="24"/>
          <w:szCs w:val="24"/>
          <w:lang w:val="hr-HR"/>
        </w:rPr>
      </w:pPr>
      <w:bookmarkStart w:id="1" w:name="_Hlk76028024"/>
      <w:r w:rsidRPr="00347C9A">
        <w:rPr>
          <w:rFonts w:ascii="Arial" w:hAnsi="Arial" w:cs="Arial"/>
          <w:sz w:val="24"/>
          <w:szCs w:val="24"/>
          <w:lang w:val="hr-HR"/>
        </w:rPr>
        <w:t xml:space="preserve">Temeljem  čl.48. Zakona o lokalnoj i područnoj (regionalnoj) samoupravi (NN broj: 33/01, 60/01, 129/05,109/07, 125/08, 36/09, 150/11, 144/12, 19/13 ,137/15, 123/17, 98/19, 144/20) </w:t>
      </w:r>
      <w:bookmarkStart w:id="2" w:name="_Hlk218071924"/>
      <w:r w:rsidRPr="00347C9A">
        <w:rPr>
          <w:rFonts w:ascii="Arial" w:hAnsi="Arial" w:cs="Arial"/>
          <w:sz w:val="24"/>
          <w:szCs w:val="24"/>
          <w:lang w:val="hr-HR"/>
        </w:rPr>
        <w:t xml:space="preserve">čl.52. Statuta Općine Brtonigla-Verteneglio (Službene </w:t>
      </w:r>
      <w:bookmarkEnd w:id="2"/>
      <w:r w:rsidRPr="00347C9A">
        <w:rPr>
          <w:rFonts w:ascii="Arial" w:hAnsi="Arial" w:cs="Arial"/>
          <w:sz w:val="24"/>
          <w:szCs w:val="24"/>
          <w:lang w:val="hr-HR"/>
        </w:rPr>
        <w:t xml:space="preserve">novine </w:t>
      </w:r>
      <w:bookmarkStart w:id="3" w:name="_Hlk218071956"/>
      <w:r w:rsidRPr="00347C9A">
        <w:rPr>
          <w:rFonts w:ascii="Arial" w:hAnsi="Arial" w:cs="Arial"/>
          <w:sz w:val="24"/>
          <w:szCs w:val="24"/>
          <w:lang w:val="hr-HR"/>
        </w:rPr>
        <w:t>Općine Brtonigla-Verteneglio br. 03/18, 03/21, 07/21-pročišćeni tekst, 16/22),</w:t>
      </w:r>
      <w:bookmarkEnd w:id="1"/>
      <w:r w:rsidRPr="00347C9A">
        <w:rPr>
          <w:rFonts w:ascii="Arial" w:hAnsi="Arial" w:cs="Arial"/>
          <w:sz w:val="24"/>
          <w:szCs w:val="24"/>
          <w:lang w:val="hr-HR"/>
        </w:rPr>
        <w:t xml:space="preserve">  Načelnik Općine Brtonigla-Verteneglio, donosi sljedeću</w:t>
      </w:r>
    </w:p>
    <w:bookmarkEnd w:id="3"/>
    <w:p w14:paraId="25879EC2" w14:textId="77777777" w:rsidR="00E55543" w:rsidRPr="00347C9A" w:rsidRDefault="00E55543" w:rsidP="00E55543">
      <w:pPr>
        <w:jc w:val="center"/>
        <w:rPr>
          <w:rFonts w:ascii="Arial" w:hAnsi="Arial" w:cs="Arial"/>
          <w:b/>
          <w:sz w:val="24"/>
          <w:szCs w:val="24"/>
          <w:lang w:val="hr-HR"/>
        </w:rPr>
      </w:pPr>
    </w:p>
    <w:p w14:paraId="5EE24E7E" w14:textId="77777777" w:rsidR="00E55543" w:rsidRPr="00347C9A" w:rsidRDefault="00E55543" w:rsidP="00E55543">
      <w:pPr>
        <w:jc w:val="center"/>
        <w:rPr>
          <w:rFonts w:ascii="Arial" w:hAnsi="Arial" w:cs="Arial"/>
          <w:b/>
          <w:sz w:val="24"/>
          <w:szCs w:val="24"/>
          <w:lang w:val="hr-HR"/>
        </w:rPr>
      </w:pPr>
      <w:r w:rsidRPr="00347C9A">
        <w:rPr>
          <w:rFonts w:ascii="Arial" w:hAnsi="Arial" w:cs="Arial"/>
          <w:b/>
          <w:sz w:val="24"/>
          <w:szCs w:val="24"/>
          <w:lang w:val="hr-HR"/>
        </w:rPr>
        <w:t>O D L U K U</w:t>
      </w:r>
    </w:p>
    <w:p w14:paraId="2AEA25B2" w14:textId="77777777" w:rsidR="00E55543" w:rsidRPr="00347C9A" w:rsidRDefault="00E55543" w:rsidP="00E55543">
      <w:pPr>
        <w:jc w:val="center"/>
        <w:rPr>
          <w:rFonts w:ascii="Arial" w:hAnsi="Arial" w:cs="Arial"/>
          <w:b/>
          <w:sz w:val="24"/>
          <w:szCs w:val="24"/>
          <w:lang w:val="hr-HR"/>
        </w:rPr>
      </w:pPr>
      <w:r w:rsidRPr="00347C9A">
        <w:rPr>
          <w:rFonts w:ascii="Arial" w:hAnsi="Arial" w:cs="Arial"/>
          <w:b/>
          <w:sz w:val="24"/>
          <w:szCs w:val="24"/>
          <w:lang w:val="hr-HR"/>
        </w:rPr>
        <w:t xml:space="preserve"> </w:t>
      </w:r>
    </w:p>
    <w:p w14:paraId="73B4E30B" w14:textId="77777777" w:rsidR="00E55543" w:rsidRPr="00347C9A" w:rsidRDefault="00E55543" w:rsidP="00E55543">
      <w:pPr>
        <w:jc w:val="center"/>
        <w:rPr>
          <w:rFonts w:ascii="Arial" w:hAnsi="Arial" w:cs="Arial"/>
          <w:b/>
          <w:sz w:val="24"/>
          <w:szCs w:val="24"/>
          <w:lang w:val="hr-HR"/>
        </w:rPr>
      </w:pPr>
    </w:p>
    <w:p w14:paraId="7D7724D6" w14:textId="77777777" w:rsidR="00E55543" w:rsidRPr="00347C9A" w:rsidRDefault="00E55543" w:rsidP="00E55543">
      <w:pPr>
        <w:jc w:val="center"/>
        <w:rPr>
          <w:rFonts w:ascii="Arial" w:hAnsi="Arial" w:cs="Arial"/>
          <w:b/>
          <w:sz w:val="24"/>
          <w:szCs w:val="24"/>
          <w:lang w:val="hr-HR"/>
        </w:rPr>
      </w:pPr>
      <w:r w:rsidRPr="00347C9A">
        <w:rPr>
          <w:rFonts w:ascii="Arial" w:hAnsi="Arial" w:cs="Arial"/>
          <w:b/>
          <w:sz w:val="24"/>
          <w:szCs w:val="24"/>
          <w:lang w:val="hr-HR"/>
        </w:rPr>
        <w:t>I.</w:t>
      </w:r>
    </w:p>
    <w:p w14:paraId="5ECD3215" w14:textId="77777777" w:rsidR="00E55543" w:rsidRPr="00347C9A" w:rsidRDefault="00E55543" w:rsidP="00E55543">
      <w:pPr>
        <w:ind w:firstLine="708"/>
        <w:jc w:val="both"/>
        <w:rPr>
          <w:rFonts w:ascii="Arial" w:hAnsi="Arial" w:cs="Arial"/>
          <w:bCs/>
          <w:sz w:val="24"/>
          <w:szCs w:val="24"/>
          <w:lang w:val="hr-HR"/>
        </w:rPr>
      </w:pPr>
      <w:r w:rsidRPr="00347C9A">
        <w:rPr>
          <w:rFonts w:ascii="Arial" w:hAnsi="Arial" w:cs="Arial"/>
          <w:bCs/>
          <w:sz w:val="24"/>
          <w:szCs w:val="24"/>
          <w:lang w:val="hr-HR"/>
        </w:rPr>
        <w:t>Nalaže se Računovodstvu JUO isplata 20.000,00 EUR u korist RH, po presudi P-278/18 od 18.02.2021.g. u pravnoj stvari RH / OPĆINA BRTONIGLA-VERTENEGLIO radi isplate.</w:t>
      </w:r>
    </w:p>
    <w:p w14:paraId="18DB3412" w14:textId="77777777" w:rsidR="00E55543" w:rsidRPr="00347C9A" w:rsidRDefault="00E55543" w:rsidP="00E55543">
      <w:pPr>
        <w:jc w:val="center"/>
        <w:rPr>
          <w:rFonts w:ascii="Arial" w:hAnsi="Arial" w:cs="Arial"/>
          <w:b/>
          <w:sz w:val="24"/>
          <w:szCs w:val="24"/>
          <w:lang w:val="hr-HR"/>
        </w:rPr>
      </w:pPr>
    </w:p>
    <w:p w14:paraId="2C694CC0" w14:textId="77777777" w:rsidR="00E55543" w:rsidRPr="00347C9A" w:rsidRDefault="00E55543" w:rsidP="00E55543">
      <w:pPr>
        <w:jc w:val="center"/>
        <w:rPr>
          <w:rFonts w:ascii="Arial" w:hAnsi="Arial" w:cs="Arial"/>
          <w:b/>
          <w:sz w:val="24"/>
          <w:szCs w:val="24"/>
          <w:lang w:val="hr-HR"/>
        </w:rPr>
      </w:pPr>
      <w:r w:rsidRPr="00347C9A">
        <w:rPr>
          <w:rFonts w:ascii="Arial" w:hAnsi="Arial" w:cs="Arial"/>
          <w:b/>
          <w:sz w:val="24"/>
          <w:szCs w:val="24"/>
          <w:lang w:val="hr-HR"/>
        </w:rPr>
        <w:t>II.</w:t>
      </w:r>
    </w:p>
    <w:p w14:paraId="5EB23867" w14:textId="77777777" w:rsidR="00E55543" w:rsidRPr="00347C9A" w:rsidRDefault="00E55543" w:rsidP="00E55543">
      <w:pPr>
        <w:ind w:firstLine="708"/>
        <w:rPr>
          <w:rFonts w:ascii="Arial" w:hAnsi="Arial" w:cs="Arial"/>
          <w:sz w:val="24"/>
          <w:szCs w:val="24"/>
          <w:lang w:val="hr-HR"/>
        </w:rPr>
      </w:pPr>
      <w:r w:rsidRPr="00347C9A">
        <w:rPr>
          <w:rFonts w:ascii="Arial" w:hAnsi="Arial" w:cs="Arial"/>
          <w:sz w:val="24"/>
          <w:szCs w:val="24"/>
          <w:lang w:val="hr-HR"/>
        </w:rPr>
        <w:t xml:space="preserve">Troškovi isplate iz točke </w:t>
      </w:r>
      <w:proofErr w:type="spellStart"/>
      <w:r w:rsidRPr="00347C9A">
        <w:rPr>
          <w:rFonts w:ascii="Arial" w:hAnsi="Arial" w:cs="Arial"/>
          <w:sz w:val="24"/>
          <w:szCs w:val="24"/>
          <w:lang w:val="hr-HR"/>
        </w:rPr>
        <w:t>I.ove</w:t>
      </w:r>
      <w:proofErr w:type="spellEnd"/>
      <w:r w:rsidRPr="00347C9A">
        <w:rPr>
          <w:rFonts w:ascii="Arial" w:hAnsi="Arial" w:cs="Arial"/>
          <w:sz w:val="24"/>
          <w:szCs w:val="24"/>
          <w:lang w:val="hr-HR"/>
        </w:rPr>
        <w:t xml:space="preserve"> Odluke  predviđeni su u  Proračunu Općine Brtonigla-Verteneglio za 2026. godinu,  Račun/Pozicija  32961/502 Isplate po sudskim sporovima.</w:t>
      </w:r>
    </w:p>
    <w:p w14:paraId="762AB705" w14:textId="77777777" w:rsidR="00E55543" w:rsidRPr="00347C9A" w:rsidRDefault="00E55543" w:rsidP="00E55543">
      <w:pPr>
        <w:ind w:firstLine="708"/>
        <w:rPr>
          <w:rFonts w:ascii="Arial" w:hAnsi="Arial" w:cs="Arial"/>
          <w:sz w:val="24"/>
          <w:szCs w:val="24"/>
          <w:lang w:val="hr-HR"/>
        </w:rPr>
      </w:pPr>
      <w:r w:rsidRPr="00347C9A">
        <w:rPr>
          <w:rFonts w:ascii="Arial" w:hAnsi="Arial" w:cs="Arial"/>
          <w:sz w:val="24"/>
          <w:szCs w:val="24"/>
          <w:lang w:val="hr-HR"/>
        </w:rPr>
        <w:t>Za realizaciju ove Odluke zadužuje se Referent za računovodstvo Jedinstvenog upravnog odjela Općine Brtonigla-Verteneglio.</w:t>
      </w:r>
    </w:p>
    <w:p w14:paraId="5FBC3D0A" w14:textId="77777777" w:rsidR="00E55543" w:rsidRPr="00347C9A" w:rsidRDefault="00E55543" w:rsidP="00E55543">
      <w:pPr>
        <w:jc w:val="center"/>
        <w:rPr>
          <w:rFonts w:ascii="Arial" w:hAnsi="Arial" w:cs="Arial"/>
          <w:b/>
          <w:sz w:val="24"/>
          <w:szCs w:val="24"/>
          <w:lang w:val="hr-HR"/>
        </w:rPr>
      </w:pPr>
    </w:p>
    <w:p w14:paraId="537E9D25" w14:textId="77777777" w:rsidR="00E55543" w:rsidRPr="00347C9A" w:rsidRDefault="00E55543" w:rsidP="00E55543">
      <w:pPr>
        <w:jc w:val="center"/>
        <w:rPr>
          <w:rFonts w:ascii="Arial" w:hAnsi="Arial" w:cs="Arial"/>
          <w:b/>
          <w:sz w:val="24"/>
          <w:szCs w:val="24"/>
          <w:lang w:val="hr-HR"/>
        </w:rPr>
      </w:pPr>
      <w:r w:rsidRPr="00347C9A">
        <w:rPr>
          <w:rFonts w:ascii="Arial" w:hAnsi="Arial" w:cs="Arial"/>
          <w:b/>
          <w:sz w:val="24"/>
          <w:szCs w:val="24"/>
          <w:lang w:val="hr-HR"/>
        </w:rPr>
        <w:t>III.</w:t>
      </w:r>
    </w:p>
    <w:p w14:paraId="3B5F7F97" w14:textId="77777777" w:rsidR="00E55543" w:rsidRPr="00347C9A" w:rsidRDefault="00E55543" w:rsidP="00E55543">
      <w:pPr>
        <w:spacing w:after="120"/>
        <w:jc w:val="both"/>
        <w:rPr>
          <w:rFonts w:ascii="Arial" w:hAnsi="Arial" w:cs="Arial"/>
          <w:sz w:val="24"/>
          <w:szCs w:val="24"/>
          <w:lang w:val="hr-HR"/>
        </w:rPr>
      </w:pPr>
      <w:r w:rsidRPr="00347C9A">
        <w:rPr>
          <w:rFonts w:ascii="Arial" w:hAnsi="Arial" w:cs="Arial"/>
          <w:b/>
          <w:sz w:val="24"/>
          <w:szCs w:val="24"/>
          <w:lang w:val="hr-HR"/>
        </w:rPr>
        <w:tab/>
      </w:r>
      <w:r w:rsidRPr="00347C9A">
        <w:rPr>
          <w:rFonts w:ascii="Arial" w:hAnsi="Arial" w:cs="Arial"/>
          <w:sz w:val="24"/>
          <w:szCs w:val="24"/>
          <w:lang w:val="hr-HR"/>
        </w:rPr>
        <w:t xml:space="preserve">Ova Odluka stupa na snagu danom donošenja, a ista će se objaviti u  Službenim novinama Općine Brtonigla-Verteneglio. </w:t>
      </w:r>
    </w:p>
    <w:p w14:paraId="196ED827" w14:textId="77777777" w:rsidR="00E55543" w:rsidRPr="00347C9A" w:rsidRDefault="00E55543" w:rsidP="00347C9A">
      <w:pPr>
        <w:spacing w:after="120"/>
        <w:rPr>
          <w:rFonts w:ascii="Arial" w:hAnsi="Arial" w:cs="Arial"/>
          <w:sz w:val="24"/>
          <w:szCs w:val="24"/>
          <w:lang w:val="hr-HR"/>
        </w:rPr>
      </w:pPr>
      <w:bookmarkStart w:id="4" w:name="_Hlk76028157"/>
    </w:p>
    <w:p w14:paraId="4C6701D8" w14:textId="77777777" w:rsidR="00E55543" w:rsidRPr="00347C9A" w:rsidRDefault="00E55543" w:rsidP="00E55543">
      <w:pPr>
        <w:spacing w:after="120"/>
        <w:jc w:val="center"/>
        <w:rPr>
          <w:rFonts w:ascii="Arial" w:hAnsi="Arial" w:cs="Arial"/>
          <w:sz w:val="24"/>
          <w:szCs w:val="24"/>
          <w:lang w:val="hr-HR"/>
        </w:rPr>
      </w:pPr>
      <w:r w:rsidRPr="00347C9A">
        <w:rPr>
          <w:rFonts w:ascii="Arial" w:hAnsi="Arial" w:cs="Arial"/>
          <w:sz w:val="24"/>
          <w:szCs w:val="24"/>
          <w:lang w:val="hr-HR"/>
        </w:rPr>
        <w:t xml:space="preserve">OPĆINSKI NAČELNIK OPĆINE BRTONIGLA-VERTENEGLIO </w:t>
      </w:r>
    </w:p>
    <w:p w14:paraId="2B9F6FA7" w14:textId="7BBD321F" w:rsidR="00E55543" w:rsidRDefault="00E55543" w:rsidP="00347C9A">
      <w:pPr>
        <w:spacing w:after="120"/>
        <w:jc w:val="center"/>
        <w:rPr>
          <w:rFonts w:ascii="Arial" w:hAnsi="Arial" w:cs="Arial"/>
          <w:sz w:val="24"/>
          <w:szCs w:val="24"/>
          <w:lang w:val="hr-HR"/>
        </w:rPr>
      </w:pPr>
      <w:r w:rsidRPr="00347C9A">
        <w:rPr>
          <w:rFonts w:ascii="Arial" w:hAnsi="Arial" w:cs="Arial"/>
          <w:sz w:val="24"/>
          <w:szCs w:val="24"/>
          <w:lang w:val="hr-HR"/>
        </w:rPr>
        <w:t xml:space="preserve">Neš Sinožić mag. ing. </w:t>
      </w:r>
      <w:proofErr w:type="spellStart"/>
      <w:r w:rsidRPr="00347C9A">
        <w:rPr>
          <w:rFonts w:ascii="Arial" w:hAnsi="Arial" w:cs="Arial"/>
          <w:sz w:val="24"/>
          <w:szCs w:val="24"/>
          <w:lang w:val="hr-HR"/>
        </w:rPr>
        <w:t>agr</w:t>
      </w:r>
      <w:proofErr w:type="spellEnd"/>
      <w:r w:rsidRPr="00347C9A">
        <w:rPr>
          <w:rFonts w:ascii="Arial" w:hAnsi="Arial" w:cs="Arial"/>
          <w:sz w:val="24"/>
          <w:szCs w:val="24"/>
          <w:lang w:val="hr-HR"/>
        </w:rPr>
        <w:t>.</w:t>
      </w:r>
      <w:r w:rsidR="00542ADA" w:rsidRPr="00347C9A">
        <w:rPr>
          <w:rFonts w:ascii="Arial" w:hAnsi="Arial" w:cs="Arial"/>
          <w:sz w:val="24"/>
          <w:szCs w:val="24"/>
          <w:lang w:val="hr-HR"/>
        </w:rPr>
        <w:t xml:space="preserve"> v.r.</w:t>
      </w:r>
      <w:bookmarkEnd w:id="4"/>
    </w:p>
    <w:p w14:paraId="2162F179" w14:textId="77777777" w:rsidR="00A81215" w:rsidRDefault="00A81215" w:rsidP="00347C9A">
      <w:pPr>
        <w:spacing w:after="120"/>
        <w:jc w:val="center"/>
        <w:rPr>
          <w:rFonts w:ascii="Arial" w:hAnsi="Arial" w:cs="Arial"/>
          <w:sz w:val="24"/>
          <w:szCs w:val="24"/>
          <w:lang w:val="hr-HR"/>
        </w:rPr>
      </w:pPr>
    </w:p>
    <w:p w14:paraId="1DAD09EB" w14:textId="77777777" w:rsidR="00A81215" w:rsidRPr="00A81215" w:rsidRDefault="00A81215" w:rsidP="00A81215">
      <w:pPr>
        <w:pStyle w:val="Odlomakpopisa"/>
        <w:numPr>
          <w:ilvl w:val="0"/>
          <w:numId w:val="39"/>
        </w:numPr>
        <w:spacing w:after="120"/>
        <w:ind w:left="0" w:firstLine="709"/>
        <w:jc w:val="center"/>
        <w:rPr>
          <w:rFonts w:cs="Arial"/>
          <w:sz w:val="24"/>
          <w:szCs w:val="24"/>
          <w:lang w:val="hr-HR"/>
        </w:rPr>
      </w:pPr>
    </w:p>
    <w:p w14:paraId="5612E910" w14:textId="77777777" w:rsidR="00E55543" w:rsidRPr="00347C9A" w:rsidRDefault="00E55543" w:rsidP="00A81215">
      <w:pPr>
        <w:ind w:left="1418" w:hanging="284"/>
        <w:jc w:val="center"/>
        <w:rPr>
          <w:sz w:val="24"/>
          <w:szCs w:val="24"/>
          <w:lang w:val="hr-HR"/>
        </w:rPr>
      </w:pPr>
    </w:p>
    <w:p w14:paraId="188CCF50" w14:textId="77777777" w:rsidR="00E55543" w:rsidRPr="00347C9A" w:rsidRDefault="00E55543" w:rsidP="00E55543">
      <w:pPr>
        <w:jc w:val="center"/>
        <w:rPr>
          <w:sz w:val="24"/>
          <w:szCs w:val="24"/>
          <w:lang w:val="hr-HR"/>
        </w:rPr>
      </w:pPr>
    </w:p>
    <w:tbl>
      <w:tblPr>
        <w:tblW w:w="0" w:type="auto"/>
        <w:tblLook w:val="04A0" w:firstRow="1" w:lastRow="0" w:firstColumn="1" w:lastColumn="0" w:noHBand="0" w:noVBand="1"/>
      </w:tblPr>
      <w:tblGrid>
        <w:gridCol w:w="606"/>
        <w:gridCol w:w="4776"/>
      </w:tblGrid>
      <w:tr w:rsidR="00E55543" w:rsidRPr="00542ADA" w14:paraId="522A52F8" w14:textId="77777777" w:rsidTr="00347C9A">
        <w:trPr>
          <w:trHeight w:val="567"/>
        </w:trPr>
        <w:tc>
          <w:tcPr>
            <w:tcW w:w="5382" w:type="dxa"/>
            <w:gridSpan w:val="2"/>
            <w:vAlign w:val="center"/>
          </w:tcPr>
          <w:p w14:paraId="6EA88605" w14:textId="77777777" w:rsidR="00E55543" w:rsidRPr="00542ADA" w:rsidRDefault="00E55543" w:rsidP="002F0781">
            <w:pPr>
              <w:autoSpaceDE w:val="0"/>
              <w:autoSpaceDN w:val="0"/>
              <w:adjustRightInd w:val="0"/>
              <w:rPr>
                <w:rFonts w:ascii="Calibri" w:eastAsia="Calibri" w:hAnsi="Calibri" w:cs="Calibri"/>
                <w:sz w:val="16"/>
                <w:szCs w:val="16"/>
                <w:lang w:val="hr-HR"/>
              </w:rPr>
            </w:pPr>
            <w:r w:rsidRPr="00542ADA">
              <w:rPr>
                <w:rFonts w:ascii="Calibri" w:eastAsia="Calibri" w:hAnsi="Calibri" w:cs="Calibri"/>
                <w:sz w:val="16"/>
                <w:szCs w:val="16"/>
                <w:lang w:val="hr-HR"/>
              </w:rPr>
              <w:lastRenderedPageBreak/>
              <w:t xml:space="preserve">                                                    </w:t>
            </w:r>
            <w:r w:rsidRPr="00542ADA">
              <w:rPr>
                <w:rFonts w:ascii="Calibri" w:eastAsia="Calibri" w:hAnsi="Calibri" w:cs="Calibri"/>
                <w:noProof/>
                <w:sz w:val="16"/>
                <w:szCs w:val="16"/>
                <w:lang w:val="hr-HR"/>
              </w:rPr>
              <w:drawing>
                <wp:inline distT="0" distB="0" distL="0" distR="0" wp14:anchorId="50D3DD26" wp14:editId="6AD7D40B">
                  <wp:extent cx="247650" cy="247650"/>
                  <wp:effectExtent l="0" t="0" r="0" b="0"/>
                  <wp:docPr id="1"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E55543" w:rsidRPr="00542ADA" w14:paraId="3CC03FB2" w14:textId="77777777" w:rsidTr="00347C9A">
        <w:trPr>
          <w:trHeight w:val="1570"/>
        </w:trPr>
        <w:tc>
          <w:tcPr>
            <w:tcW w:w="606" w:type="dxa"/>
            <w:vAlign w:val="center"/>
          </w:tcPr>
          <w:p w14:paraId="3CBDD653" w14:textId="77777777" w:rsidR="00E55543" w:rsidRPr="00542ADA" w:rsidRDefault="00E55543" w:rsidP="002F0781">
            <w:pPr>
              <w:autoSpaceDE w:val="0"/>
              <w:autoSpaceDN w:val="0"/>
              <w:adjustRightInd w:val="0"/>
              <w:jc w:val="center"/>
              <w:rPr>
                <w:rFonts w:ascii="Calibri" w:eastAsia="Calibri" w:hAnsi="Calibri" w:cs="Calibri"/>
                <w:sz w:val="16"/>
                <w:szCs w:val="16"/>
                <w:lang w:val="hr-HR"/>
              </w:rPr>
            </w:pPr>
            <w:r w:rsidRPr="00542ADA">
              <w:rPr>
                <w:rFonts w:ascii="Calibri" w:eastAsia="Calibri" w:hAnsi="Calibri" w:cs="Calibri"/>
                <w:noProof/>
                <w:sz w:val="16"/>
                <w:szCs w:val="16"/>
                <w:lang w:val="hr-HR"/>
              </w:rPr>
              <w:drawing>
                <wp:inline distT="0" distB="0" distL="0" distR="0" wp14:anchorId="74EE90A5" wp14:editId="0BAEE0B0">
                  <wp:extent cx="247650" cy="247650"/>
                  <wp:effectExtent l="0" t="0" r="0" b="0"/>
                  <wp:docPr id="1252416286" name="Picture 1" descr="Slika na kojoj se prikazuje simbol, emblem, tekst, zastav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416286" name="Picture 1" descr="Slika na kojoj se prikazuje simbol, emblem, tekst, zastava&#10;&#10;Sadržaj generiran uz AI možda nije toča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59D40D03" w14:textId="77777777" w:rsidR="00E55543" w:rsidRPr="00542ADA" w:rsidRDefault="00E55543" w:rsidP="002F0781">
            <w:pPr>
              <w:autoSpaceDE w:val="0"/>
              <w:autoSpaceDN w:val="0"/>
              <w:adjustRightInd w:val="0"/>
              <w:rPr>
                <w:rFonts w:ascii="Calibri" w:eastAsia="Calibri" w:hAnsi="Calibri" w:cs="Calibri"/>
                <w:sz w:val="16"/>
                <w:szCs w:val="16"/>
                <w:lang w:val="hr-HR"/>
              </w:rPr>
            </w:pPr>
            <w:r w:rsidRPr="00542ADA">
              <w:rPr>
                <w:rFonts w:ascii="Calibri" w:eastAsia="Calibri" w:hAnsi="Calibri" w:cs="Calibri"/>
                <w:sz w:val="16"/>
                <w:szCs w:val="16"/>
                <w:lang w:val="hr-HR"/>
              </w:rPr>
              <w:t>REPUBLIKA HRVATSKA - REPUBBLICA DI CROAZIA</w:t>
            </w:r>
          </w:p>
          <w:p w14:paraId="37040448" w14:textId="77777777" w:rsidR="00E55543" w:rsidRPr="00542ADA" w:rsidRDefault="00E55543" w:rsidP="002F0781">
            <w:pPr>
              <w:autoSpaceDE w:val="0"/>
              <w:autoSpaceDN w:val="0"/>
              <w:adjustRightInd w:val="0"/>
              <w:rPr>
                <w:rFonts w:ascii="Calibri" w:eastAsia="Calibri" w:hAnsi="Calibri" w:cs="Calibri"/>
                <w:sz w:val="16"/>
                <w:szCs w:val="16"/>
                <w:lang w:val="hr-HR"/>
              </w:rPr>
            </w:pPr>
            <w:r w:rsidRPr="00542ADA">
              <w:rPr>
                <w:rFonts w:ascii="Calibri" w:eastAsia="Calibri" w:hAnsi="Calibri" w:cs="Calibri"/>
                <w:sz w:val="16"/>
                <w:szCs w:val="16"/>
                <w:lang w:val="hr-HR"/>
              </w:rPr>
              <w:t>ISTARSKA ŽUPANIJA - REGIONE ISTRIANA</w:t>
            </w:r>
          </w:p>
          <w:p w14:paraId="30250FFB" w14:textId="77777777" w:rsidR="00E55543" w:rsidRPr="00542ADA" w:rsidRDefault="00E55543" w:rsidP="002F0781">
            <w:pPr>
              <w:autoSpaceDE w:val="0"/>
              <w:autoSpaceDN w:val="0"/>
              <w:adjustRightInd w:val="0"/>
              <w:rPr>
                <w:rFonts w:ascii="Calibri" w:eastAsia="Calibri" w:hAnsi="Calibri" w:cs="Calibri"/>
                <w:sz w:val="16"/>
                <w:szCs w:val="16"/>
                <w:lang w:val="hr-HR"/>
              </w:rPr>
            </w:pPr>
            <w:r w:rsidRPr="00542ADA">
              <w:rPr>
                <w:rFonts w:ascii="Calibri" w:eastAsia="Calibri" w:hAnsi="Calibri" w:cs="Calibri"/>
                <w:sz w:val="16"/>
                <w:szCs w:val="16"/>
                <w:lang w:val="hr-HR"/>
              </w:rPr>
              <w:t xml:space="preserve">Općina Brtonigla-Verteneglio - </w:t>
            </w:r>
            <w:proofErr w:type="spellStart"/>
            <w:r w:rsidRPr="00542ADA">
              <w:rPr>
                <w:rFonts w:ascii="Calibri" w:eastAsia="Calibri" w:hAnsi="Calibri" w:cs="Calibri"/>
                <w:sz w:val="16"/>
                <w:szCs w:val="16"/>
                <w:lang w:val="hr-HR"/>
              </w:rPr>
              <w:t>Comune</w:t>
            </w:r>
            <w:proofErr w:type="spellEnd"/>
            <w:r w:rsidRPr="00542ADA">
              <w:rPr>
                <w:rFonts w:ascii="Calibri" w:eastAsia="Calibri" w:hAnsi="Calibri" w:cs="Calibri"/>
                <w:sz w:val="16"/>
                <w:szCs w:val="16"/>
                <w:lang w:val="hr-HR"/>
              </w:rPr>
              <w:t xml:space="preserve"> di Brtonigla-Verteneglio</w:t>
            </w:r>
          </w:p>
          <w:p w14:paraId="18E2D126" w14:textId="77777777" w:rsidR="00E55543" w:rsidRPr="00542ADA" w:rsidRDefault="00E55543" w:rsidP="002F0781">
            <w:pPr>
              <w:autoSpaceDE w:val="0"/>
              <w:autoSpaceDN w:val="0"/>
              <w:adjustRightInd w:val="0"/>
              <w:rPr>
                <w:rFonts w:ascii="Calibri" w:eastAsia="Calibri" w:hAnsi="Calibri" w:cs="Calibri"/>
                <w:sz w:val="16"/>
                <w:szCs w:val="16"/>
                <w:lang w:val="hr-HR"/>
              </w:rPr>
            </w:pPr>
            <w:r w:rsidRPr="00542ADA">
              <w:rPr>
                <w:rFonts w:ascii="Calibri" w:eastAsia="Calibri" w:hAnsi="Calibri" w:cs="Calibri"/>
                <w:sz w:val="16"/>
                <w:szCs w:val="16"/>
                <w:lang w:val="hr-HR"/>
              </w:rPr>
              <w:t>OPĆINSKI NAČELNIK - IL SINDACO</w:t>
            </w:r>
          </w:p>
          <w:p w14:paraId="507E64C9" w14:textId="77777777" w:rsidR="00E55543" w:rsidRPr="00542ADA" w:rsidRDefault="00E55543" w:rsidP="002F0781">
            <w:pPr>
              <w:autoSpaceDE w:val="0"/>
              <w:autoSpaceDN w:val="0"/>
              <w:adjustRightInd w:val="0"/>
              <w:rPr>
                <w:rFonts w:ascii="Calibri" w:eastAsia="Calibri" w:hAnsi="Calibri" w:cs="Calibri"/>
                <w:sz w:val="16"/>
                <w:szCs w:val="16"/>
                <w:lang w:val="hr-HR"/>
              </w:rPr>
            </w:pPr>
            <w:r w:rsidRPr="00542ADA">
              <w:rPr>
                <w:rFonts w:ascii="Calibri" w:eastAsia="Calibri" w:hAnsi="Calibri" w:cs="Calibri"/>
                <w:sz w:val="16"/>
                <w:szCs w:val="16"/>
                <w:lang w:val="hr-HR"/>
              </w:rPr>
              <w:t xml:space="preserve">52474 Brtonigla-Verteneglio, Trg Sv. Zenona / </w:t>
            </w:r>
            <w:proofErr w:type="spellStart"/>
            <w:r w:rsidRPr="00542ADA">
              <w:rPr>
                <w:rFonts w:ascii="Calibri" w:eastAsia="Calibri" w:hAnsi="Calibri" w:cs="Calibri"/>
                <w:sz w:val="16"/>
                <w:szCs w:val="16"/>
                <w:lang w:val="hr-HR"/>
              </w:rPr>
              <w:t>Piazza</w:t>
            </w:r>
            <w:proofErr w:type="spellEnd"/>
            <w:r w:rsidRPr="00542ADA">
              <w:rPr>
                <w:rFonts w:ascii="Calibri" w:eastAsia="Calibri" w:hAnsi="Calibri" w:cs="Calibri"/>
                <w:sz w:val="16"/>
                <w:szCs w:val="16"/>
                <w:lang w:val="hr-HR"/>
              </w:rPr>
              <w:t xml:space="preserve"> S. Zenone 1</w:t>
            </w:r>
          </w:p>
          <w:p w14:paraId="1BED65E3" w14:textId="77777777" w:rsidR="00E55543" w:rsidRPr="00542ADA" w:rsidRDefault="00E55543" w:rsidP="002F0781">
            <w:pPr>
              <w:autoSpaceDE w:val="0"/>
              <w:autoSpaceDN w:val="0"/>
              <w:adjustRightInd w:val="0"/>
              <w:rPr>
                <w:rFonts w:ascii="Calibri" w:eastAsia="Calibri" w:hAnsi="Calibri" w:cs="Calibri"/>
                <w:sz w:val="16"/>
                <w:szCs w:val="16"/>
                <w:lang w:val="hr-HR"/>
              </w:rPr>
            </w:pPr>
            <w:r w:rsidRPr="00542ADA">
              <w:rPr>
                <w:rFonts w:ascii="Calibri" w:eastAsia="Calibri" w:hAnsi="Calibri" w:cs="Calibri"/>
                <w:sz w:val="16"/>
                <w:szCs w:val="16"/>
                <w:lang w:val="hr-HR"/>
              </w:rPr>
              <w:t>Tel. &amp; Fax: +385 (0)52 774-174</w:t>
            </w:r>
          </w:p>
          <w:p w14:paraId="7D6A7A65" w14:textId="77777777" w:rsidR="00E55543" w:rsidRPr="00542ADA" w:rsidRDefault="00E55543" w:rsidP="002F0781">
            <w:pPr>
              <w:autoSpaceDE w:val="0"/>
              <w:autoSpaceDN w:val="0"/>
              <w:adjustRightInd w:val="0"/>
              <w:rPr>
                <w:rFonts w:ascii="Calibri" w:eastAsia="Calibri" w:hAnsi="Calibri" w:cs="Calibri"/>
                <w:sz w:val="16"/>
                <w:szCs w:val="16"/>
                <w:lang w:val="hr-HR"/>
              </w:rPr>
            </w:pPr>
            <w:r w:rsidRPr="00542ADA">
              <w:rPr>
                <w:rFonts w:ascii="Calibri" w:eastAsia="Calibri" w:hAnsi="Calibri" w:cs="Calibri"/>
                <w:sz w:val="16"/>
                <w:szCs w:val="16"/>
                <w:lang w:val="hr-HR"/>
              </w:rPr>
              <w:t>E-mail: info@brtonigla-verteneglio.hr</w:t>
            </w:r>
          </w:p>
          <w:p w14:paraId="78E67916" w14:textId="77777777" w:rsidR="00E55543" w:rsidRPr="00542ADA" w:rsidRDefault="00E55543" w:rsidP="002F0781">
            <w:pPr>
              <w:autoSpaceDE w:val="0"/>
              <w:autoSpaceDN w:val="0"/>
              <w:adjustRightInd w:val="0"/>
              <w:rPr>
                <w:rFonts w:ascii="Calibri" w:eastAsia="Calibri" w:hAnsi="Calibri" w:cs="Calibri"/>
                <w:sz w:val="16"/>
                <w:szCs w:val="16"/>
                <w:lang w:val="hr-HR"/>
              </w:rPr>
            </w:pPr>
            <w:r w:rsidRPr="00542ADA">
              <w:rPr>
                <w:rFonts w:ascii="Calibri" w:eastAsia="Calibri" w:hAnsi="Calibri" w:cs="Calibri"/>
                <w:sz w:val="16"/>
                <w:szCs w:val="16"/>
                <w:lang w:val="hr-HR"/>
              </w:rPr>
              <w:t>www.brtonigla-verteneglio.hr</w:t>
            </w:r>
          </w:p>
        </w:tc>
      </w:tr>
    </w:tbl>
    <w:p w14:paraId="36586F80" w14:textId="77777777" w:rsidR="00E55543" w:rsidRDefault="00E55543" w:rsidP="00E55543">
      <w:pPr>
        <w:autoSpaceDE w:val="0"/>
        <w:autoSpaceDN w:val="0"/>
        <w:adjustRightInd w:val="0"/>
        <w:rPr>
          <w:rFonts w:ascii="Arial" w:eastAsia="Calibri" w:hAnsi="Arial" w:cs="Arial"/>
          <w:color w:val="000000"/>
          <w:lang w:val="hr-HR" w:eastAsia="en-US"/>
        </w:rPr>
      </w:pPr>
    </w:p>
    <w:p w14:paraId="74F1D68C" w14:textId="77777777" w:rsidR="00347C9A" w:rsidRPr="00542ADA" w:rsidRDefault="00347C9A" w:rsidP="00E55543">
      <w:pPr>
        <w:autoSpaceDE w:val="0"/>
        <w:autoSpaceDN w:val="0"/>
        <w:adjustRightInd w:val="0"/>
        <w:rPr>
          <w:rFonts w:ascii="Arial" w:eastAsia="Calibri" w:hAnsi="Arial" w:cs="Arial"/>
          <w:color w:val="000000"/>
          <w:lang w:val="hr-HR" w:eastAsia="en-US"/>
        </w:rPr>
      </w:pPr>
    </w:p>
    <w:p w14:paraId="79BA4130" w14:textId="77777777" w:rsidR="00E55543" w:rsidRPr="00347C9A" w:rsidRDefault="00E55543" w:rsidP="00E55543">
      <w:pPr>
        <w:autoSpaceDE w:val="0"/>
        <w:autoSpaceDN w:val="0"/>
        <w:adjustRightInd w:val="0"/>
        <w:rPr>
          <w:rFonts w:ascii="Arial" w:eastAsia="Calibri" w:hAnsi="Arial" w:cs="Arial"/>
          <w:color w:val="000000"/>
          <w:sz w:val="24"/>
          <w:szCs w:val="24"/>
          <w:lang w:val="hr-HR" w:eastAsia="en-US"/>
        </w:rPr>
      </w:pPr>
      <w:r w:rsidRPr="00347C9A">
        <w:rPr>
          <w:rFonts w:ascii="Arial" w:eastAsia="Calibri" w:hAnsi="Arial" w:cs="Arial"/>
          <w:color w:val="000000"/>
          <w:sz w:val="24"/>
          <w:szCs w:val="24"/>
          <w:lang w:val="hr-HR" w:eastAsia="en-US"/>
        </w:rPr>
        <w:t>KLASA: 320-03/25-01/01</w:t>
      </w:r>
    </w:p>
    <w:p w14:paraId="7963B769" w14:textId="77777777" w:rsidR="00E55543" w:rsidRPr="00347C9A" w:rsidRDefault="00E55543" w:rsidP="00E55543">
      <w:pPr>
        <w:autoSpaceDE w:val="0"/>
        <w:autoSpaceDN w:val="0"/>
        <w:adjustRightInd w:val="0"/>
        <w:rPr>
          <w:rFonts w:ascii="Arial" w:eastAsia="Calibri" w:hAnsi="Arial" w:cs="Arial"/>
          <w:color w:val="000000"/>
          <w:sz w:val="24"/>
          <w:szCs w:val="24"/>
          <w:lang w:val="hr-HR" w:eastAsia="en-US"/>
        </w:rPr>
      </w:pPr>
      <w:r w:rsidRPr="00347C9A">
        <w:rPr>
          <w:rFonts w:ascii="Arial" w:eastAsia="Calibri" w:hAnsi="Arial" w:cs="Arial"/>
          <w:color w:val="000000"/>
          <w:sz w:val="24"/>
          <w:szCs w:val="24"/>
          <w:lang w:val="hr-HR" w:eastAsia="en-US"/>
        </w:rPr>
        <w:t>URBROJ:2163-13-04/04-25-6</w:t>
      </w:r>
    </w:p>
    <w:p w14:paraId="0180236C" w14:textId="77777777" w:rsidR="00E55543" w:rsidRPr="00347C9A" w:rsidRDefault="00E55543" w:rsidP="00E55543">
      <w:pPr>
        <w:jc w:val="both"/>
        <w:rPr>
          <w:rFonts w:ascii="Arial" w:hAnsi="Arial" w:cs="Arial"/>
          <w:sz w:val="24"/>
          <w:szCs w:val="24"/>
          <w:lang w:val="hr-HR"/>
        </w:rPr>
      </w:pPr>
      <w:r w:rsidRPr="00347C9A">
        <w:rPr>
          <w:rFonts w:ascii="Arial" w:hAnsi="Arial" w:cs="Arial"/>
          <w:sz w:val="24"/>
          <w:szCs w:val="24"/>
          <w:lang w:val="hr-HR"/>
        </w:rPr>
        <w:t>Brtonigla – Verteneglio, 12. siječnja 2026. godine</w:t>
      </w:r>
    </w:p>
    <w:p w14:paraId="2BDB857B" w14:textId="77777777" w:rsidR="00E55543" w:rsidRDefault="00E55543" w:rsidP="00E55543">
      <w:pPr>
        <w:jc w:val="both"/>
        <w:rPr>
          <w:rFonts w:ascii="Arial" w:hAnsi="Arial" w:cs="Arial"/>
          <w:sz w:val="24"/>
          <w:szCs w:val="24"/>
          <w:lang w:val="hr-HR"/>
        </w:rPr>
      </w:pPr>
    </w:p>
    <w:p w14:paraId="0552518D" w14:textId="77777777" w:rsidR="00347C9A" w:rsidRPr="00347C9A" w:rsidRDefault="00347C9A" w:rsidP="00E55543">
      <w:pPr>
        <w:jc w:val="both"/>
        <w:rPr>
          <w:rFonts w:ascii="Arial" w:hAnsi="Arial" w:cs="Arial"/>
          <w:sz w:val="24"/>
          <w:szCs w:val="24"/>
          <w:lang w:val="hr-HR"/>
        </w:rPr>
      </w:pPr>
    </w:p>
    <w:p w14:paraId="5441F7CB" w14:textId="64159CEC" w:rsidR="00E55543" w:rsidRDefault="00E55543" w:rsidP="00347C9A">
      <w:pPr>
        <w:autoSpaceDE w:val="0"/>
        <w:autoSpaceDN w:val="0"/>
        <w:adjustRightInd w:val="0"/>
        <w:ind w:firstLine="708"/>
        <w:jc w:val="both"/>
        <w:rPr>
          <w:rFonts w:ascii="Arial" w:hAnsi="Arial" w:cs="Arial"/>
          <w:sz w:val="24"/>
          <w:szCs w:val="24"/>
          <w:lang w:val="hr-HR"/>
        </w:rPr>
      </w:pPr>
      <w:r w:rsidRPr="00347C9A">
        <w:rPr>
          <w:rFonts w:ascii="Arial" w:hAnsi="Arial" w:cs="Arial"/>
          <w:sz w:val="24"/>
          <w:szCs w:val="24"/>
          <w:lang w:val="hr-HR"/>
        </w:rPr>
        <w:t xml:space="preserve">Na temelju  čl. 12. Zakona o javnoj nabavi (NN – 120/16 i 114/23), čl. 39. i 48. st.4. Zakona o lokalnoj i područnoj (regionalnoj) samoupravi (NN – 33/01, 60/01, 129/05,109/07, 125/08, 36/09, 150/11, 144/12, 19/13 - </w:t>
      </w:r>
      <w:proofErr w:type="spellStart"/>
      <w:r w:rsidRPr="00347C9A">
        <w:rPr>
          <w:rFonts w:ascii="Arial" w:hAnsi="Arial" w:cs="Arial"/>
          <w:sz w:val="24"/>
          <w:szCs w:val="24"/>
          <w:lang w:val="hr-HR"/>
        </w:rPr>
        <w:t>proč.tekst</w:t>
      </w:r>
      <w:proofErr w:type="spellEnd"/>
      <w:r w:rsidRPr="00347C9A">
        <w:rPr>
          <w:rFonts w:ascii="Arial" w:hAnsi="Arial" w:cs="Arial"/>
          <w:sz w:val="24"/>
          <w:szCs w:val="24"/>
          <w:lang w:val="hr-HR"/>
        </w:rPr>
        <w:t>, 137/15 i 123/17, 98/19 i 144/20), članka 52. Statuta Općine Brtonigla – Verteneglio  (Službene novine Općine Brtonigla - Verteneglio br. 03/18, 03/21, 07/21-proč.tekst i 16/22), članka 4. st. 6. i čl. 7. Pravilnika o provedbi postupaka jednostavne nabave (Službene novine Općine Brtonigla - Verteneglio br. 6/17), Općinski načelnik Općine Brtonigla - Verteneglio, donosi sljedeću</w:t>
      </w:r>
    </w:p>
    <w:p w14:paraId="3063EB44" w14:textId="77777777" w:rsidR="00347C9A" w:rsidRPr="00347C9A" w:rsidRDefault="00347C9A" w:rsidP="00347C9A">
      <w:pPr>
        <w:autoSpaceDE w:val="0"/>
        <w:autoSpaceDN w:val="0"/>
        <w:adjustRightInd w:val="0"/>
        <w:ind w:firstLine="708"/>
        <w:jc w:val="both"/>
        <w:rPr>
          <w:rFonts w:ascii="Arial" w:hAnsi="Arial" w:cs="Arial"/>
          <w:sz w:val="24"/>
          <w:szCs w:val="24"/>
          <w:lang w:val="hr-HR"/>
        </w:rPr>
      </w:pPr>
    </w:p>
    <w:p w14:paraId="01CC118F" w14:textId="77777777" w:rsidR="00E55543" w:rsidRPr="00347C9A" w:rsidRDefault="00E55543" w:rsidP="00E55543">
      <w:pPr>
        <w:jc w:val="center"/>
        <w:rPr>
          <w:rFonts w:ascii="Arial" w:hAnsi="Arial" w:cs="Arial"/>
          <w:b/>
          <w:sz w:val="24"/>
          <w:szCs w:val="24"/>
          <w:lang w:val="hr-HR"/>
        </w:rPr>
      </w:pPr>
      <w:r w:rsidRPr="00347C9A">
        <w:rPr>
          <w:rFonts w:ascii="Arial" w:hAnsi="Arial" w:cs="Arial"/>
          <w:b/>
          <w:sz w:val="24"/>
          <w:szCs w:val="24"/>
          <w:lang w:val="hr-HR"/>
        </w:rPr>
        <w:t>ODLUKU</w:t>
      </w:r>
    </w:p>
    <w:p w14:paraId="0CCA5ED6" w14:textId="77777777" w:rsidR="00E55543" w:rsidRDefault="00E55543" w:rsidP="00E55543">
      <w:pPr>
        <w:jc w:val="center"/>
        <w:rPr>
          <w:rFonts w:ascii="Arial" w:hAnsi="Arial" w:cs="Arial"/>
          <w:b/>
          <w:sz w:val="24"/>
          <w:szCs w:val="24"/>
          <w:lang w:val="hr-HR"/>
        </w:rPr>
      </w:pPr>
      <w:r w:rsidRPr="00347C9A">
        <w:rPr>
          <w:rFonts w:ascii="Arial" w:hAnsi="Arial" w:cs="Arial"/>
          <w:b/>
          <w:sz w:val="24"/>
          <w:szCs w:val="24"/>
          <w:lang w:val="hr-HR"/>
        </w:rPr>
        <w:t>o izravnom ugovaranju nabave usluge servisa za meteorološku stanicu</w:t>
      </w:r>
    </w:p>
    <w:p w14:paraId="011ABA16" w14:textId="77777777" w:rsidR="00347C9A" w:rsidRPr="00347C9A" w:rsidRDefault="00347C9A" w:rsidP="00E55543">
      <w:pPr>
        <w:jc w:val="center"/>
        <w:rPr>
          <w:rFonts w:ascii="Arial" w:hAnsi="Arial" w:cs="Arial"/>
          <w:b/>
          <w:bCs/>
          <w:sz w:val="24"/>
          <w:szCs w:val="24"/>
          <w:lang w:val="hr-HR"/>
        </w:rPr>
      </w:pPr>
    </w:p>
    <w:p w14:paraId="4AA500F3" w14:textId="77777777" w:rsidR="00E55543" w:rsidRPr="00347C9A" w:rsidRDefault="00E55543" w:rsidP="00E55543">
      <w:pPr>
        <w:jc w:val="center"/>
        <w:rPr>
          <w:rFonts w:ascii="Arial" w:hAnsi="Arial" w:cs="Arial"/>
          <w:b/>
          <w:sz w:val="24"/>
          <w:szCs w:val="24"/>
          <w:lang w:val="hr-HR"/>
        </w:rPr>
      </w:pPr>
    </w:p>
    <w:p w14:paraId="37224681" w14:textId="77777777" w:rsidR="00E55543" w:rsidRPr="00347C9A" w:rsidRDefault="00E55543" w:rsidP="00E55543">
      <w:pPr>
        <w:jc w:val="center"/>
        <w:rPr>
          <w:rFonts w:ascii="Arial" w:hAnsi="Arial" w:cs="Arial"/>
          <w:b/>
          <w:sz w:val="24"/>
          <w:szCs w:val="24"/>
          <w:lang w:val="hr-HR"/>
        </w:rPr>
      </w:pPr>
      <w:r w:rsidRPr="00347C9A">
        <w:rPr>
          <w:rFonts w:ascii="Arial" w:hAnsi="Arial" w:cs="Arial"/>
          <w:b/>
          <w:sz w:val="24"/>
          <w:szCs w:val="24"/>
          <w:lang w:val="hr-HR"/>
        </w:rPr>
        <w:t>Članak 1.</w:t>
      </w:r>
    </w:p>
    <w:p w14:paraId="38F7A46C" w14:textId="77777777" w:rsidR="00E55543" w:rsidRPr="00347C9A" w:rsidRDefault="00E55543" w:rsidP="00E55543">
      <w:pPr>
        <w:pStyle w:val="Bezproreda"/>
        <w:jc w:val="both"/>
        <w:rPr>
          <w:rFonts w:ascii="Arial" w:hAnsi="Arial" w:cs="Arial"/>
          <w:sz w:val="24"/>
          <w:szCs w:val="24"/>
          <w:lang w:val="hr-HR"/>
        </w:rPr>
      </w:pPr>
      <w:r w:rsidRPr="00347C9A">
        <w:rPr>
          <w:rFonts w:ascii="Arial" w:hAnsi="Arial" w:cs="Arial"/>
          <w:sz w:val="24"/>
          <w:szCs w:val="24"/>
          <w:lang w:val="hr-HR"/>
        </w:rPr>
        <w:tab/>
        <w:t>Prihvaća se ponuda br.413 od 24.12. 2025. godine, zaprimljena 09.01.2026. ponuditelja  PINOVA d.</w:t>
      </w:r>
      <w:r w:rsidRPr="00347C9A">
        <w:rPr>
          <w:rFonts w:ascii="Arial" w:hAnsi="Arial" w:cs="Arial"/>
          <w:sz w:val="24"/>
          <w:szCs w:val="24"/>
          <w:lang w:val="hr-HR" w:eastAsia="en-US"/>
        </w:rPr>
        <w:t xml:space="preserve">o.o., Čakovec, Dr. Vinka Žganca 46, OIB: 19638479848, </w:t>
      </w:r>
      <w:r w:rsidRPr="00347C9A">
        <w:rPr>
          <w:rFonts w:ascii="Arial" w:hAnsi="Arial" w:cs="Arial"/>
          <w:sz w:val="24"/>
          <w:szCs w:val="24"/>
          <w:lang w:val="hr-HR"/>
        </w:rPr>
        <w:t>za nabavu usluge servisa  meteorološke stanice , za ponuđenu cijenu u iznosu od 102,00 EUR bez PDV-a, odnosno 127,50 EUR sa PDV-om.</w:t>
      </w:r>
    </w:p>
    <w:p w14:paraId="2B9014F1" w14:textId="2C31FFAC" w:rsidR="00E55543" w:rsidRDefault="00E55543" w:rsidP="00347C9A">
      <w:pPr>
        <w:pStyle w:val="Bezproreda"/>
        <w:ind w:firstLine="708"/>
        <w:jc w:val="both"/>
        <w:rPr>
          <w:rFonts w:ascii="Arial" w:hAnsi="Arial" w:cs="Arial"/>
          <w:sz w:val="24"/>
          <w:szCs w:val="24"/>
          <w:lang w:val="hr-HR"/>
        </w:rPr>
      </w:pPr>
      <w:r w:rsidRPr="00347C9A">
        <w:rPr>
          <w:rFonts w:ascii="Arial" w:hAnsi="Arial" w:cs="Arial"/>
          <w:sz w:val="24"/>
          <w:szCs w:val="24"/>
          <w:lang w:val="hr-HR"/>
        </w:rPr>
        <w:t>Sa navedenim ponuditeljem pristupa se izravnom ugovaranju sukladno prethodnom stavku ovoga članka.</w:t>
      </w:r>
    </w:p>
    <w:p w14:paraId="10D5DF4B" w14:textId="77777777" w:rsidR="00347C9A" w:rsidRPr="00347C9A" w:rsidRDefault="00347C9A" w:rsidP="00347C9A">
      <w:pPr>
        <w:pStyle w:val="Bezproreda"/>
        <w:ind w:firstLine="708"/>
        <w:jc w:val="both"/>
        <w:rPr>
          <w:rFonts w:ascii="Arial" w:hAnsi="Arial" w:cs="Arial"/>
          <w:sz w:val="24"/>
          <w:szCs w:val="24"/>
          <w:lang w:val="hr-HR"/>
        </w:rPr>
      </w:pPr>
    </w:p>
    <w:p w14:paraId="51803000" w14:textId="77777777" w:rsidR="00E55543" w:rsidRPr="00347C9A" w:rsidRDefault="00E55543" w:rsidP="00E55543">
      <w:pPr>
        <w:pStyle w:val="Tijeloteksta"/>
        <w:jc w:val="center"/>
        <w:rPr>
          <w:rFonts w:ascii="Arial" w:hAnsi="Arial" w:cs="Arial"/>
          <w:b/>
          <w:szCs w:val="24"/>
        </w:rPr>
      </w:pPr>
      <w:r w:rsidRPr="00347C9A">
        <w:rPr>
          <w:rFonts w:ascii="Arial" w:hAnsi="Arial" w:cs="Arial"/>
          <w:b/>
          <w:szCs w:val="24"/>
        </w:rPr>
        <w:t>Članak 2.</w:t>
      </w:r>
    </w:p>
    <w:p w14:paraId="3DBE50A8" w14:textId="77777777" w:rsidR="00E55543" w:rsidRPr="00347C9A" w:rsidRDefault="00E55543" w:rsidP="00E55543">
      <w:pPr>
        <w:jc w:val="both"/>
        <w:rPr>
          <w:rFonts w:ascii="Arial" w:hAnsi="Arial" w:cs="Arial"/>
          <w:sz w:val="24"/>
          <w:szCs w:val="24"/>
          <w:lang w:val="hr-HR"/>
        </w:rPr>
      </w:pPr>
      <w:r w:rsidRPr="00347C9A">
        <w:rPr>
          <w:rFonts w:ascii="Arial" w:hAnsi="Arial" w:cs="Arial"/>
          <w:b/>
          <w:sz w:val="24"/>
          <w:szCs w:val="24"/>
          <w:lang w:val="hr-HR"/>
        </w:rPr>
        <w:tab/>
      </w:r>
      <w:r w:rsidRPr="00347C9A">
        <w:rPr>
          <w:rFonts w:ascii="Arial" w:hAnsi="Arial" w:cs="Arial"/>
          <w:sz w:val="24"/>
          <w:szCs w:val="24"/>
          <w:lang w:val="hr-HR"/>
        </w:rPr>
        <w:t xml:space="preserve">Naručitelj usluge iz čl. 1 ove Odluke je Općina Brtonigla - Verteneglio, Trg Sv. Zenona 1, Brtonigla, OIB: 81025770849. </w:t>
      </w:r>
    </w:p>
    <w:p w14:paraId="49292302" w14:textId="77777777" w:rsidR="00E55543" w:rsidRPr="00347C9A" w:rsidRDefault="00E55543" w:rsidP="00E55543">
      <w:pPr>
        <w:tabs>
          <w:tab w:val="left" w:pos="3402"/>
        </w:tabs>
        <w:jc w:val="both"/>
        <w:rPr>
          <w:rFonts w:ascii="Arial" w:hAnsi="Arial" w:cs="Arial"/>
          <w:sz w:val="24"/>
          <w:szCs w:val="24"/>
          <w:lang w:val="hr-HR"/>
        </w:rPr>
      </w:pPr>
      <w:r w:rsidRPr="00347C9A">
        <w:rPr>
          <w:rFonts w:ascii="Arial" w:hAnsi="Arial" w:cs="Arial"/>
          <w:sz w:val="24"/>
          <w:szCs w:val="24"/>
          <w:lang w:val="hr-HR"/>
        </w:rPr>
        <w:t xml:space="preserve">            Rok nabave određuje se bez odgode od trenutka predaje Odluke i narudžbenice Ponuditelju. </w:t>
      </w:r>
    </w:p>
    <w:p w14:paraId="4A30E5BC" w14:textId="77777777" w:rsidR="00E55543" w:rsidRPr="00347C9A" w:rsidRDefault="00E55543" w:rsidP="00E55543">
      <w:pPr>
        <w:ind w:firstLine="708"/>
        <w:jc w:val="both"/>
        <w:rPr>
          <w:rFonts w:ascii="Arial" w:hAnsi="Arial" w:cs="Arial"/>
          <w:sz w:val="24"/>
          <w:szCs w:val="24"/>
          <w:lang w:val="hr-HR"/>
        </w:rPr>
      </w:pPr>
      <w:r w:rsidRPr="00347C9A">
        <w:rPr>
          <w:rFonts w:ascii="Arial" w:hAnsi="Arial" w:cs="Arial"/>
          <w:sz w:val="24"/>
          <w:szCs w:val="24"/>
          <w:lang w:val="hr-HR"/>
        </w:rPr>
        <w:t>Plaćanje ugovorene nabave izvršiti će se avansno.</w:t>
      </w:r>
    </w:p>
    <w:p w14:paraId="50EA2740" w14:textId="77777777" w:rsidR="00E55543" w:rsidRPr="00347C9A" w:rsidRDefault="00E55543" w:rsidP="00E55543">
      <w:pPr>
        <w:pStyle w:val="Tijeloteksta"/>
        <w:ind w:firstLine="708"/>
        <w:rPr>
          <w:rFonts w:ascii="Arial" w:hAnsi="Arial" w:cs="Arial"/>
          <w:szCs w:val="24"/>
        </w:rPr>
      </w:pPr>
      <w:r w:rsidRPr="00347C9A">
        <w:rPr>
          <w:rFonts w:ascii="Arial" w:hAnsi="Arial" w:cs="Arial"/>
          <w:szCs w:val="24"/>
        </w:rPr>
        <w:t>Za plaćanje usluge iz ove Odluke koristiti će se proračunska sredstva koja su osigurana i namijenjena u Općinskim proračunom Općine Brtonigla - Verteneglio za 2026. godinu, za „Rad meteorološke stanice“, račun 32322 pozicija 284.</w:t>
      </w:r>
    </w:p>
    <w:p w14:paraId="41F0A6CE" w14:textId="77777777" w:rsidR="00E55543" w:rsidRPr="00347C9A" w:rsidRDefault="00E55543" w:rsidP="00E55543">
      <w:pPr>
        <w:pStyle w:val="Tijeloteksta"/>
        <w:rPr>
          <w:rFonts w:ascii="Arial" w:hAnsi="Arial" w:cs="Arial"/>
          <w:b/>
          <w:szCs w:val="24"/>
        </w:rPr>
      </w:pPr>
    </w:p>
    <w:p w14:paraId="483BFD89" w14:textId="77777777" w:rsidR="00E55543" w:rsidRPr="00347C9A" w:rsidRDefault="00E55543" w:rsidP="00E55543">
      <w:pPr>
        <w:pStyle w:val="Tijeloteksta"/>
        <w:jc w:val="center"/>
        <w:rPr>
          <w:rFonts w:ascii="Arial" w:hAnsi="Arial" w:cs="Arial"/>
          <w:b/>
          <w:szCs w:val="24"/>
        </w:rPr>
      </w:pPr>
      <w:r w:rsidRPr="00347C9A">
        <w:rPr>
          <w:rFonts w:ascii="Arial" w:hAnsi="Arial" w:cs="Arial"/>
          <w:b/>
          <w:szCs w:val="24"/>
        </w:rPr>
        <w:t>Članak 3.</w:t>
      </w:r>
    </w:p>
    <w:p w14:paraId="407A3C4C" w14:textId="77777777" w:rsidR="00E55543" w:rsidRPr="00347C9A" w:rsidRDefault="00E55543" w:rsidP="00E55543">
      <w:pPr>
        <w:autoSpaceDE w:val="0"/>
        <w:autoSpaceDN w:val="0"/>
        <w:adjustRightInd w:val="0"/>
        <w:ind w:firstLine="708"/>
        <w:jc w:val="both"/>
        <w:rPr>
          <w:rFonts w:ascii="Arial" w:hAnsi="Arial" w:cs="Arial"/>
          <w:sz w:val="24"/>
          <w:szCs w:val="24"/>
          <w:lang w:val="hr-HR"/>
        </w:rPr>
      </w:pPr>
      <w:r w:rsidRPr="00347C9A">
        <w:rPr>
          <w:rFonts w:ascii="Arial" w:hAnsi="Arial" w:cs="Arial"/>
          <w:sz w:val="24"/>
          <w:szCs w:val="24"/>
          <w:lang w:val="hr-HR"/>
        </w:rPr>
        <w:t>Za kontrolu izvršene usluge</w:t>
      </w:r>
      <w:r w:rsidRPr="00347C9A">
        <w:rPr>
          <w:rFonts w:ascii="Arial" w:eastAsia="Calibri" w:hAnsi="Arial" w:cs="Arial"/>
          <w:sz w:val="24"/>
          <w:szCs w:val="24"/>
          <w:lang w:val="hr-HR"/>
        </w:rPr>
        <w:t xml:space="preserve"> iz čl.1 ove Odluke</w:t>
      </w:r>
      <w:r w:rsidRPr="00347C9A">
        <w:rPr>
          <w:rFonts w:ascii="Arial" w:hAnsi="Arial" w:cs="Arial"/>
          <w:sz w:val="24"/>
          <w:szCs w:val="24"/>
          <w:lang w:val="hr-HR"/>
        </w:rPr>
        <w:t xml:space="preserve">, prilikom koje će se utvrditi  da li je usluga izvršena pravodobno na način i sukladno opisu ponude Ponuditelja i ove Odluke zadužuje se Referent </w:t>
      </w:r>
      <w:proofErr w:type="spellStart"/>
      <w:r w:rsidRPr="00347C9A">
        <w:rPr>
          <w:rFonts w:ascii="Arial" w:hAnsi="Arial" w:cs="Arial"/>
          <w:sz w:val="24"/>
          <w:szCs w:val="24"/>
          <w:lang w:val="hr-HR"/>
        </w:rPr>
        <w:t>Komnalni</w:t>
      </w:r>
      <w:proofErr w:type="spellEnd"/>
      <w:r w:rsidRPr="00347C9A">
        <w:rPr>
          <w:rFonts w:ascii="Arial" w:hAnsi="Arial" w:cs="Arial"/>
          <w:sz w:val="24"/>
          <w:szCs w:val="24"/>
          <w:lang w:val="hr-HR"/>
        </w:rPr>
        <w:t>-poljoprivredni redar.</w:t>
      </w:r>
    </w:p>
    <w:p w14:paraId="2C680D0C" w14:textId="77777777" w:rsidR="00E55543" w:rsidRPr="00347C9A" w:rsidRDefault="00E55543" w:rsidP="00E55543">
      <w:pPr>
        <w:pStyle w:val="Tijeloteksta"/>
        <w:ind w:firstLine="708"/>
        <w:rPr>
          <w:rFonts w:ascii="Arial" w:hAnsi="Arial" w:cs="Arial"/>
          <w:b/>
          <w:szCs w:val="24"/>
        </w:rPr>
      </w:pPr>
    </w:p>
    <w:p w14:paraId="2EC94C3E" w14:textId="77777777" w:rsidR="00E55543" w:rsidRPr="00347C9A" w:rsidRDefault="00E55543" w:rsidP="00E55543">
      <w:pPr>
        <w:pStyle w:val="Tijeloteksta"/>
        <w:jc w:val="center"/>
        <w:rPr>
          <w:rFonts w:ascii="Arial" w:hAnsi="Arial" w:cs="Arial"/>
          <w:b/>
          <w:szCs w:val="24"/>
        </w:rPr>
      </w:pPr>
      <w:r w:rsidRPr="00347C9A">
        <w:rPr>
          <w:rFonts w:ascii="Arial" w:hAnsi="Arial" w:cs="Arial"/>
          <w:b/>
          <w:szCs w:val="24"/>
        </w:rPr>
        <w:lastRenderedPageBreak/>
        <w:t>Članak 4.</w:t>
      </w:r>
    </w:p>
    <w:p w14:paraId="7B7EB9EA" w14:textId="77777777" w:rsidR="00E55543" w:rsidRPr="00347C9A" w:rsidRDefault="00E55543" w:rsidP="00E55543">
      <w:pPr>
        <w:pStyle w:val="Tijeloteksta"/>
        <w:rPr>
          <w:rFonts w:ascii="Arial" w:hAnsi="Arial" w:cs="Arial"/>
          <w:szCs w:val="24"/>
        </w:rPr>
      </w:pPr>
      <w:r w:rsidRPr="00347C9A">
        <w:rPr>
          <w:rFonts w:ascii="Arial" w:hAnsi="Arial" w:cs="Arial"/>
          <w:szCs w:val="24"/>
        </w:rPr>
        <w:tab/>
        <w:t>Ova Odluka stupa na snagu danom donošenja, a ista će se objaviti i u Službenim novinama Općine Brtonigla - Verteneglio.</w:t>
      </w:r>
    </w:p>
    <w:p w14:paraId="47AF4C94" w14:textId="77777777" w:rsidR="00E55543" w:rsidRDefault="00E55543" w:rsidP="00E55543">
      <w:pPr>
        <w:pStyle w:val="Tijeloteksta"/>
        <w:rPr>
          <w:rFonts w:ascii="Arial" w:hAnsi="Arial" w:cs="Arial"/>
          <w:szCs w:val="24"/>
        </w:rPr>
      </w:pPr>
    </w:p>
    <w:p w14:paraId="5DBD08AE" w14:textId="77777777" w:rsidR="00347C9A" w:rsidRPr="00347C9A" w:rsidRDefault="00347C9A" w:rsidP="00E55543">
      <w:pPr>
        <w:pStyle w:val="Tijeloteksta"/>
        <w:rPr>
          <w:rFonts w:ascii="Arial" w:hAnsi="Arial" w:cs="Arial"/>
          <w:szCs w:val="24"/>
        </w:rPr>
      </w:pPr>
    </w:p>
    <w:p w14:paraId="12F3B3FB" w14:textId="77777777" w:rsidR="00E55543" w:rsidRPr="00347C9A" w:rsidRDefault="00E55543" w:rsidP="00E55543">
      <w:pPr>
        <w:jc w:val="center"/>
        <w:rPr>
          <w:rFonts w:ascii="Arial" w:hAnsi="Arial" w:cs="Arial"/>
          <w:sz w:val="24"/>
          <w:szCs w:val="24"/>
          <w:lang w:val="hr-HR"/>
        </w:rPr>
      </w:pPr>
      <w:r w:rsidRPr="00347C9A">
        <w:rPr>
          <w:rFonts w:ascii="Arial" w:hAnsi="Arial" w:cs="Arial"/>
          <w:sz w:val="24"/>
          <w:szCs w:val="24"/>
          <w:lang w:val="hr-HR"/>
        </w:rPr>
        <w:t>OPĆINSKI NAČELNIK OPĆINE BRTONIGLA-VERTENEGLIO</w:t>
      </w:r>
    </w:p>
    <w:p w14:paraId="2A4C6BE4" w14:textId="44D92F93" w:rsidR="00E55543" w:rsidRDefault="00E55543" w:rsidP="00E55543">
      <w:pPr>
        <w:pStyle w:val="Tijeloteksta"/>
        <w:ind w:firstLine="708"/>
        <w:jc w:val="center"/>
        <w:rPr>
          <w:rFonts w:ascii="Arial" w:hAnsi="Arial" w:cs="Arial"/>
          <w:szCs w:val="24"/>
        </w:rPr>
      </w:pPr>
      <w:r w:rsidRPr="00347C9A">
        <w:rPr>
          <w:rFonts w:ascii="Arial" w:hAnsi="Arial" w:cs="Arial"/>
          <w:szCs w:val="24"/>
        </w:rPr>
        <w:t xml:space="preserve">Neš Sinožić, </w:t>
      </w:r>
      <w:proofErr w:type="spellStart"/>
      <w:r w:rsidRPr="00347C9A">
        <w:rPr>
          <w:rFonts w:ascii="Arial" w:hAnsi="Arial" w:cs="Arial"/>
          <w:szCs w:val="24"/>
        </w:rPr>
        <w:t>mag.ing.agr</w:t>
      </w:r>
      <w:proofErr w:type="spellEnd"/>
      <w:r w:rsidRPr="00347C9A">
        <w:rPr>
          <w:rFonts w:ascii="Arial" w:hAnsi="Arial" w:cs="Arial"/>
          <w:szCs w:val="24"/>
        </w:rPr>
        <w:t>.</w:t>
      </w:r>
      <w:r w:rsidR="00542ADA" w:rsidRPr="00347C9A">
        <w:rPr>
          <w:rFonts w:ascii="Arial" w:hAnsi="Arial" w:cs="Arial"/>
          <w:szCs w:val="24"/>
        </w:rPr>
        <w:t xml:space="preserve"> v.r.</w:t>
      </w:r>
    </w:p>
    <w:p w14:paraId="358C57EB" w14:textId="77777777" w:rsidR="00347C9A" w:rsidRPr="00347C9A" w:rsidRDefault="00347C9A" w:rsidP="00347C9A">
      <w:pPr>
        <w:pStyle w:val="Tijeloteksta"/>
        <w:ind w:firstLine="708"/>
        <w:rPr>
          <w:rFonts w:ascii="Arial" w:hAnsi="Arial" w:cs="Arial"/>
          <w:szCs w:val="24"/>
        </w:rPr>
      </w:pPr>
    </w:p>
    <w:p w14:paraId="0F5C5A7E" w14:textId="77777777" w:rsidR="00E55543" w:rsidRPr="00347C9A" w:rsidRDefault="00E55543" w:rsidP="00347C9A">
      <w:pPr>
        <w:rPr>
          <w:sz w:val="24"/>
          <w:szCs w:val="24"/>
          <w:lang w:val="hr-HR"/>
        </w:rPr>
      </w:pPr>
    </w:p>
    <w:p w14:paraId="3092B2FC" w14:textId="77777777" w:rsidR="00E55543" w:rsidRPr="00542ADA" w:rsidRDefault="00E55543" w:rsidP="00E55543">
      <w:pPr>
        <w:pStyle w:val="Odlomakpopisa"/>
        <w:numPr>
          <w:ilvl w:val="0"/>
          <w:numId w:val="12"/>
        </w:numPr>
        <w:jc w:val="center"/>
        <w:rPr>
          <w:lang w:val="hr-HR"/>
        </w:rPr>
      </w:pPr>
    </w:p>
    <w:p w14:paraId="3F7898DB" w14:textId="77777777" w:rsidR="00E55543" w:rsidRPr="00542ADA" w:rsidRDefault="00E55543" w:rsidP="00E55543">
      <w:pPr>
        <w:rPr>
          <w:rFonts w:ascii="Arial" w:hAnsi="Arial" w:cs="Arial"/>
          <w:sz w:val="24"/>
          <w:szCs w:val="24"/>
          <w:lang w:val="hr-HR"/>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E55543" w:rsidRPr="00542ADA" w14:paraId="07C31451" w14:textId="77777777" w:rsidTr="002F0781">
        <w:trPr>
          <w:trHeight w:val="567"/>
        </w:trPr>
        <w:tc>
          <w:tcPr>
            <w:tcW w:w="5055" w:type="dxa"/>
            <w:gridSpan w:val="2"/>
            <w:vAlign w:val="center"/>
          </w:tcPr>
          <w:p w14:paraId="108CE1E7"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 xml:space="preserve">                                                    </w:t>
            </w:r>
            <w:r w:rsidRPr="00542ADA">
              <w:rPr>
                <w:rFonts w:ascii="Calibri" w:hAnsi="Calibri" w:cs="Calibri"/>
                <w:noProof/>
                <w:sz w:val="16"/>
                <w:szCs w:val="16"/>
                <w:lang w:val="hr-HR"/>
              </w:rPr>
              <w:drawing>
                <wp:inline distT="0" distB="0" distL="0" distR="0" wp14:anchorId="6AF2D51B" wp14:editId="55113D81">
                  <wp:extent cx="252000" cy="252000"/>
                  <wp:effectExtent l="0" t="0" r="0" b="0"/>
                  <wp:docPr id="834627001"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E55543" w:rsidRPr="00542ADA" w14:paraId="218BE5EE" w14:textId="77777777" w:rsidTr="002F0781">
        <w:trPr>
          <w:trHeight w:val="1570"/>
        </w:trPr>
        <w:tc>
          <w:tcPr>
            <w:tcW w:w="279" w:type="dxa"/>
            <w:vAlign w:val="center"/>
          </w:tcPr>
          <w:p w14:paraId="61EF2025" w14:textId="77777777" w:rsidR="00E55543" w:rsidRPr="00542ADA" w:rsidRDefault="00E55543" w:rsidP="002F0781">
            <w:pPr>
              <w:autoSpaceDE w:val="0"/>
              <w:autoSpaceDN w:val="0"/>
              <w:adjustRightInd w:val="0"/>
              <w:jc w:val="center"/>
              <w:rPr>
                <w:rFonts w:ascii="Calibri" w:hAnsi="Calibri" w:cs="Calibri"/>
                <w:sz w:val="16"/>
                <w:szCs w:val="16"/>
                <w:lang w:val="hr-HR"/>
              </w:rPr>
            </w:pPr>
            <w:r w:rsidRPr="00542ADA">
              <w:rPr>
                <w:rFonts w:ascii="Calibri" w:hAnsi="Calibri" w:cs="Calibri"/>
                <w:noProof/>
                <w:sz w:val="16"/>
                <w:szCs w:val="16"/>
                <w:lang w:val="hr-HR"/>
              </w:rPr>
              <w:drawing>
                <wp:inline distT="0" distB="0" distL="0" distR="0" wp14:anchorId="1DE637FB" wp14:editId="188C2FC4">
                  <wp:extent cx="252000" cy="252000"/>
                  <wp:effectExtent l="0" t="0" r="0" b="0"/>
                  <wp:docPr id="2086737995" name="Picture 2" descr="Slika na kojoj se prikazuje simbol, tekst, emblem, zastav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737995" name="Picture 2" descr="Slika na kojoj se prikazuje simbol, tekst, emblem, zastava&#10;&#10;Sadržaj generiran uz AI možda nije točan."/>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2DB1188A"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REPUBLIKA HRVATSKA - REPUBBLICA DI CROAZIA</w:t>
            </w:r>
          </w:p>
          <w:p w14:paraId="7E072B96"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ISTARSKA ŽUPANIJA - REGIONE ISTRIANA</w:t>
            </w:r>
          </w:p>
          <w:p w14:paraId="7420284D"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 xml:space="preserve">Općina Brtonigla-Verteneglio - </w:t>
            </w:r>
            <w:proofErr w:type="spellStart"/>
            <w:r w:rsidRPr="00542ADA">
              <w:rPr>
                <w:rFonts w:ascii="Calibri" w:hAnsi="Calibri" w:cs="Calibri"/>
                <w:sz w:val="16"/>
                <w:szCs w:val="16"/>
                <w:lang w:val="hr-HR"/>
              </w:rPr>
              <w:t>Comune</w:t>
            </w:r>
            <w:proofErr w:type="spellEnd"/>
            <w:r w:rsidRPr="00542ADA">
              <w:rPr>
                <w:rFonts w:ascii="Calibri" w:hAnsi="Calibri" w:cs="Calibri"/>
                <w:sz w:val="16"/>
                <w:szCs w:val="16"/>
                <w:lang w:val="hr-HR"/>
              </w:rPr>
              <w:t xml:space="preserve"> di Brtonigla-Verteneglio</w:t>
            </w:r>
          </w:p>
          <w:p w14:paraId="10B71A45"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OPĆINSKI NAČELNIK - IL SINDACO</w:t>
            </w:r>
          </w:p>
          <w:p w14:paraId="5B778C20"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 xml:space="preserve">52474 Brtonigla-Verteneglio, Trg Sv. Zenona / </w:t>
            </w:r>
            <w:proofErr w:type="spellStart"/>
            <w:r w:rsidRPr="00542ADA">
              <w:rPr>
                <w:rFonts w:ascii="Calibri" w:hAnsi="Calibri" w:cs="Calibri"/>
                <w:sz w:val="16"/>
                <w:szCs w:val="16"/>
                <w:lang w:val="hr-HR"/>
              </w:rPr>
              <w:t>Piazza</w:t>
            </w:r>
            <w:proofErr w:type="spellEnd"/>
            <w:r w:rsidRPr="00542ADA">
              <w:rPr>
                <w:rFonts w:ascii="Calibri" w:hAnsi="Calibri" w:cs="Calibri"/>
                <w:sz w:val="16"/>
                <w:szCs w:val="16"/>
                <w:lang w:val="hr-HR"/>
              </w:rPr>
              <w:t xml:space="preserve"> S. Zenone 1</w:t>
            </w:r>
          </w:p>
          <w:p w14:paraId="14479745"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Tel. &amp; Fax: +385 (0)52 774-174</w:t>
            </w:r>
          </w:p>
          <w:p w14:paraId="1982FE45"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E-mail: info@brtonigla-verteneglio.hr</w:t>
            </w:r>
          </w:p>
          <w:p w14:paraId="51616C7D"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www.brtonigla-verteneglio.hr</w:t>
            </w:r>
          </w:p>
        </w:tc>
      </w:tr>
    </w:tbl>
    <w:p w14:paraId="0F00B23B" w14:textId="77777777" w:rsidR="00E55543" w:rsidRPr="00542ADA" w:rsidRDefault="00E55543" w:rsidP="00E55543">
      <w:pPr>
        <w:rPr>
          <w:rFonts w:ascii="Arial" w:hAnsi="Arial" w:cs="Arial"/>
          <w:sz w:val="24"/>
          <w:szCs w:val="24"/>
          <w:lang w:val="hr-HR"/>
        </w:rPr>
      </w:pPr>
    </w:p>
    <w:p w14:paraId="28C241F3" w14:textId="77777777" w:rsidR="00E55543" w:rsidRPr="00542ADA" w:rsidRDefault="00E55543" w:rsidP="00E55543">
      <w:pPr>
        <w:rPr>
          <w:rFonts w:ascii="Arial" w:hAnsi="Arial" w:cs="Arial"/>
          <w:sz w:val="24"/>
          <w:szCs w:val="24"/>
          <w:lang w:val="hr-HR"/>
        </w:rPr>
      </w:pPr>
      <w:r w:rsidRPr="00542ADA">
        <w:rPr>
          <w:rFonts w:ascii="Arial" w:hAnsi="Arial" w:cs="Arial"/>
          <w:sz w:val="24"/>
          <w:szCs w:val="24"/>
          <w:lang w:val="hr-HR"/>
        </w:rPr>
        <w:t>KLASA: 340-01/26-01/01</w:t>
      </w:r>
    </w:p>
    <w:p w14:paraId="3F68C9D0" w14:textId="77777777" w:rsidR="00E55543" w:rsidRPr="00542ADA" w:rsidRDefault="00E55543" w:rsidP="00E55543">
      <w:pPr>
        <w:rPr>
          <w:rFonts w:ascii="Arial" w:hAnsi="Arial" w:cs="Arial"/>
          <w:sz w:val="24"/>
          <w:szCs w:val="24"/>
          <w:lang w:val="hr-HR"/>
        </w:rPr>
      </w:pPr>
      <w:r w:rsidRPr="00542ADA">
        <w:rPr>
          <w:rFonts w:ascii="Arial" w:hAnsi="Arial" w:cs="Arial"/>
          <w:sz w:val="24"/>
          <w:szCs w:val="24"/>
          <w:lang w:val="hr-HR"/>
        </w:rPr>
        <w:t>URBROJ: 2163-13-04/04-26-1</w:t>
      </w:r>
    </w:p>
    <w:p w14:paraId="321315CB" w14:textId="77777777" w:rsidR="00E55543" w:rsidRPr="00542ADA" w:rsidRDefault="00E55543" w:rsidP="00E55543">
      <w:pPr>
        <w:rPr>
          <w:rFonts w:ascii="Arial" w:hAnsi="Arial" w:cs="Arial"/>
          <w:sz w:val="24"/>
          <w:szCs w:val="24"/>
          <w:lang w:val="hr-HR"/>
        </w:rPr>
      </w:pPr>
      <w:r w:rsidRPr="00542ADA">
        <w:rPr>
          <w:rFonts w:ascii="Arial" w:hAnsi="Arial" w:cs="Arial"/>
          <w:sz w:val="24"/>
          <w:szCs w:val="24"/>
          <w:lang w:val="hr-HR"/>
        </w:rPr>
        <w:t>Brtonigla-Verteneglio, 12.01.2026.</w:t>
      </w:r>
    </w:p>
    <w:p w14:paraId="2137CF6F" w14:textId="77777777" w:rsidR="00E55543" w:rsidRPr="00542ADA" w:rsidRDefault="00E55543" w:rsidP="00E55543">
      <w:pPr>
        <w:jc w:val="both"/>
        <w:rPr>
          <w:sz w:val="22"/>
          <w:szCs w:val="22"/>
          <w:lang w:val="hr-HR"/>
        </w:rPr>
      </w:pPr>
      <w:r w:rsidRPr="00542ADA">
        <w:rPr>
          <w:rFonts w:ascii="Arial" w:hAnsi="Arial" w:cs="Arial"/>
          <w:sz w:val="18"/>
          <w:szCs w:val="18"/>
          <w:lang w:val="hr-HR"/>
        </w:rPr>
        <w:tab/>
      </w:r>
      <w:r w:rsidRPr="00542ADA">
        <w:rPr>
          <w:rFonts w:ascii="Arial" w:hAnsi="Arial" w:cs="Arial"/>
          <w:sz w:val="18"/>
          <w:szCs w:val="18"/>
          <w:lang w:val="hr-HR"/>
        </w:rPr>
        <w:tab/>
      </w:r>
      <w:r w:rsidRPr="00542ADA">
        <w:rPr>
          <w:rFonts w:ascii="Arial" w:hAnsi="Arial" w:cs="Arial"/>
          <w:sz w:val="18"/>
          <w:szCs w:val="18"/>
          <w:lang w:val="hr-HR"/>
        </w:rPr>
        <w:tab/>
      </w:r>
      <w:r w:rsidRPr="00542ADA">
        <w:rPr>
          <w:sz w:val="22"/>
          <w:szCs w:val="22"/>
          <w:lang w:val="hr-HR"/>
        </w:rPr>
        <w:tab/>
      </w:r>
      <w:r w:rsidRPr="00542ADA">
        <w:rPr>
          <w:sz w:val="22"/>
          <w:szCs w:val="22"/>
          <w:lang w:val="hr-HR"/>
        </w:rPr>
        <w:tab/>
      </w:r>
    </w:p>
    <w:p w14:paraId="751DA21F" w14:textId="77777777" w:rsidR="00E55543" w:rsidRPr="00542ADA" w:rsidRDefault="00E55543" w:rsidP="00E55543">
      <w:pPr>
        <w:pStyle w:val="Default"/>
        <w:ind w:firstLine="708"/>
        <w:jc w:val="both"/>
        <w:rPr>
          <w:lang w:val="hr-HR"/>
        </w:rPr>
      </w:pPr>
      <w:r w:rsidRPr="00542ADA">
        <w:rPr>
          <w:lang w:val="hr-HR"/>
        </w:rPr>
        <w:t xml:space="preserve">Na temelju članka 52. Statuta Općine Brtonigla-Verteneglio (Službene novine Općine Brtonigla-Verteneglio br. 03/18, 03/21, 07/21-Proč.tekst i 16/22) i članku 4. st. 5 i čl. 6. i 9. Pravilnika o provedbi postupaka jednostavne nabave, (Službene novine Općine Brtonigla - Verteneglio br. 6/17), Općinski načelnik Općine Brtonigla - Verteneglio, donosi </w:t>
      </w:r>
    </w:p>
    <w:p w14:paraId="0CE18670" w14:textId="77777777" w:rsidR="00E55543" w:rsidRPr="00542ADA" w:rsidRDefault="00E55543" w:rsidP="00E55543">
      <w:pPr>
        <w:pStyle w:val="Default"/>
        <w:rPr>
          <w:b/>
          <w:bCs/>
          <w:lang w:val="hr-HR"/>
        </w:rPr>
      </w:pPr>
    </w:p>
    <w:p w14:paraId="42EF1DE0" w14:textId="77777777" w:rsidR="00E55543" w:rsidRPr="00542ADA" w:rsidRDefault="00E55543" w:rsidP="00E55543">
      <w:pPr>
        <w:pStyle w:val="Default"/>
        <w:jc w:val="center"/>
        <w:rPr>
          <w:b/>
          <w:bCs/>
          <w:lang w:val="hr-HR"/>
        </w:rPr>
      </w:pPr>
      <w:r w:rsidRPr="00542ADA">
        <w:rPr>
          <w:b/>
          <w:bCs/>
          <w:lang w:val="hr-HR"/>
        </w:rPr>
        <w:t>ODLUKU</w:t>
      </w:r>
    </w:p>
    <w:p w14:paraId="6A59F423" w14:textId="77777777" w:rsidR="00E55543" w:rsidRPr="00542ADA" w:rsidRDefault="00E55543" w:rsidP="00E55543">
      <w:pPr>
        <w:pStyle w:val="Default"/>
        <w:jc w:val="center"/>
        <w:rPr>
          <w:lang w:val="hr-HR"/>
        </w:rPr>
      </w:pPr>
      <w:r w:rsidRPr="00542ADA">
        <w:rPr>
          <w:b/>
          <w:bCs/>
          <w:lang w:val="hr-HR"/>
        </w:rPr>
        <w:t xml:space="preserve"> O POČETKU POSTUPKA JEDNOSTAVNE NABAVE</w:t>
      </w:r>
    </w:p>
    <w:p w14:paraId="17F7D3C9" w14:textId="77777777" w:rsidR="00E55543" w:rsidRPr="00542ADA" w:rsidRDefault="00E55543" w:rsidP="00E55543">
      <w:pPr>
        <w:jc w:val="center"/>
        <w:rPr>
          <w:rFonts w:ascii="Arial" w:hAnsi="Arial" w:cs="Arial"/>
          <w:b/>
          <w:sz w:val="24"/>
          <w:szCs w:val="24"/>
          <w:lang w:val="hr-HR"/>
        </w:rPr>
      </w:pPr>
    </w:p>
    <w:p w14:paraId="19847D2B"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t>I.</w:t>
      </w:r>
    </w:p>
    <w:p w14:paraId="0AC2A87A" w14:textId="77777777" w:rsidR="00E55543" w:rsidRPr="00542ADA" w:rsidRDefault="00E55543" w:rsidP="00E55543">
      <w:pPr>
        <w:pStyle w:val="Bezproreda"/>
        <w:ind w:firstLine="708"/>
        <w:jc w:val="both"/>
        <w:rPr>
          <w:rFonts w:ascii="Arial" w:hAnsi="Arial" w:cs="Arial"/>
          <w:sz w:val="24"/>
          <w:szCs w:val="24"/>
          <w:lang w:val="hr-HR"/>
        </w:rPr>
      </w:pPr>
      <w:r w:rsidRPr="00542ADA">
        <w:rPr>
          <w:rFonts w:ascii="Arial" w:hAnsi="Arial" w:cs="Arial"/>
          <w:sz w:val="24"/>
          <w:szCs w:val="24"/>
          <w:lang w:val="hr-HR"/>
        </w:rPr>
        <w:t>Naručitelj predmeta nabave iz ove Odluke je Općina Brtonigla - Verteneglio, Trg Sv. Zenona 1, Brtonigla, OIB: 81025770849.</w:t>
      </w:r>
    </w:p>
    <w:p w14:paraId="68C5F93B" w14:textId="77777777" w:rsidR="00E55543" w:rsidRPr="00542ADA" w:rsidRDefault="00E55543" w:rsidP="00E55543">
      <w:pPr>
        <w:pStyle w:val="Odlomakpopisa"/>
        <w:ind w:left="0" w:firstLine="708"/>
        <w:rPr>
          <w:rFonts w:cs="Arial"/>
          <w:sz w:val="24"/>
          <w:szCs w:val="24"/>
          <w:lang w:val="hr-HR"/>
        </w:rPr>
      </w:pPr>
      <w:r w:rsidRPr="00542ADA">
        <w:rPr>
          <w:rFonts w:cs="Arial"/>
          <w:sz w:val="24"/>
          <w:szCs w:val="24"/>
          <w:lang w:val="hr-HR"/>
        </w:rPr>
        <w:t xml:space="preserve">Odgovorna osoba naručitelja je Općinski načelnik Neš Sinožić, </w:t>
      </w:r>
      <w:proofErr w:type="spellStart"/>
      <w:r w:rsidRPr="00542ADA">
        <w:rPr>
          <w:rFonts w:cs="Arial"/>
          <w:sz w:val="24"/>
          <w:szCs w:val="24"/>
          <w:lang w:val="hr-HR"/>
        </w:rPr>
        <w:t>mag.ing.agr</w:t>
      </w:r>
      <w:proofErr w:type="spellEnd"/>
      <w:r w:rsidRPr="00542ADA">
        <w:rPr>
          <w:rFonts w:cs="Arial"/>
          <w:sz w:val="24"/>
          <w:szCs w:val="24"/>
          <w:lang w:val="hr-HR"/>
        </w:rPr>
        <w:t xml:space="preserve">. </w:t>
      </w:r>
    </w:p>
    <w:p w14:paraId="0DF72D05" w14:textId="77777777" w:rsidR="00E55543" w:rsidRPr="00542ADA" w:rsidRDefault="00E55543" w:rsidP="00E55543">
      <w:pPr>
        <w:pStyle w:val="Odlomakpopisa"/>
        <w:ind w:left="390" w:firstLine="318"/>
        <w:rPr>
          <w:rFonts w:cs="Arial"/>
          <w:sz w:val="24"/>
          <w:szCs w:val="24"/>
          <w:lang w:val="hr-HR"/>
        </w:rPr>
      </w:pPr>
    </w:p>
    <w:p w14:paraId="5E86D176" w14:textId="77777777" w:rsidR="00E55543" w:rsidRPr="00542ADA" w:rsidRDefault="00E55543" w:rsidP="00E55543">
      <w:pPr>
        <w:pStyle w:val="Odlomakpopisa"/>
        <w:ind w:left="0"/>
        <w:jc w:val="center"/>
        <w:rPr>
          <w:rFonts w:cs="Arial"/>
          <w:b/>
          <w:sz w:val="24"/>
          <w:szCs w:val="24"/>
          <w:lang w:val="hr-HR"/>
        </w:rPr>
      </w:pPr>
      <w:r w:rsidRPr="00542ADA">
        <w:rPr>
          <w:rFonts w:cs="Arial"/>
          <w:b/>
          <w:sz w:val="24"/>
          <w:szCs w:val="24"/>
          <w:lang w:val="hr-HR"/>
        </w:rPr>
        <w:t>II.</w:t>
      </w:r>
    </w:p>
    <w:p w14:paraId="751E81FE" w14:textId="77777777" w:rsidR="00E55543" w:rsidRPr="00542ADA" w:rsidRDefault="00E55543" w:rsidP="00E55543">
      <w:pPr>
        <w:jc w:val="both"/>
        <w:rPr>
          <w:rFonts w:ascii="Arial" w:hAnsi="Arial" w:cs="Arial"/>
          <w:bCs/>
          <w:sz w:val="24"/>
          <w:szCs w:val="24"/>
          <w:lang w:val="hr-HR"/>
        </w:rPr>
      </w:pPr>
      <w:r w:rsidRPr="00542ADA">
        <w:rPr>
          <w:rFonts w:ascii="Arial" w:hAnsi="Arial" w:cs="Arial"/>
          <w:b/>
          <w:sz w:val="24"/>
          <w:szCs w:val="24"/>
          <w:lang w:val="hr-HR"/>
        </w:rPr>
        <w:t xml:space="preserve"> </w:t>
      </w:r>
      <w:r w:rsidRPr="00542ADA">
        <w:rPr>
          <w:rFonts w:ascii="Arial" w:hAnsi="Arial" w:cs="Arial"/>
          <w:b/>
          <w:sz w:val="24"/>
          <w:szCs w:val="24"/>
          <w:lang w:val="hr-HR"/>
        </w:rPr>
        <w:tab/>
      </w:r>
      <w:r w:rsidRPr="00542ADA">
        <w:rPr>
          <w:rFonts w:ascii="Arial" w:hAnsi="Arial" w:cs="Arial"/>
          <w:sz w:val="24"/>
          <w:szCs w:val="24"/>
          <w:lang w:val="hr-HR"/>
        </w:rPr>
        <w:t xml:space="preserve">Predmet nabave ove Odluke </w:t>
      </w:r>
      <w:bookmarkStart w:id="5" w:name="_Hlk210823949"/>
      <w:r w:rsidRPr="00542ADA">
        <w:rPr>
          <w:rFonts w:ascii="Arial" w:hAnsi="Arial" w:cs="Arial"/>
          <w:sz w:val="24"/>
          <w:szCs w:val="24"/>
          <w:lang w:val="hr-HR"/>
        </w:rPr>
        <w:t>je i</w:t>
      </w:r>
      <w:r w:rsidRPr="00542ADA">
        <w:rPr>
          <w:rFonts w:ascii="Arial" w:hAnsi="Arial" w:cs="Arial"/>
          <w:bCs/>
          <w:sz w:val="24"/>
          <w:szCs w:val="24"/>
          <w:lang w:val="hr-HR"/>
        </w:rPr>
        <w:t xml:space="preserve">zvođenje radova na </w:t>
      </w:r>
      <w:bookmarkEnd w:id="5"/>
      <w:r w:rsidRPr="00542ADA">
        <w:rPr>
          <w:rFonts w:ascii="Arial" w:hAnsi="Arial" w:cs="Arial"/>
          <w:bCs/>
          <w:sz w:val="24"/>
          <w:szCs w:val="24"/>
          <w:lang w:val="hr-HR"/>
        </w:rPr>
        <w:t xml:space="preserve">II. fazi sanacije dotrajalog asfaltnog kolnika prema naselju </w:t>
      </w:r>
      <w:proofErr w:type="spellStart"/>
      <w:r w:rsidRPr="00542ADA">
        <w:rPr>
          <w:rFonts w:ascii="Arial" w:hAnsi="Arial" w:cs="Arial"/>
          <w:bCs/>
          <w:sz w:val="24"/>
          <w:szCs w:val="24"/>
          <w:lang w:val="hr-HR"/>
        </w:rPr>
        <w:t>Škrinjari</w:t>
      </w:r>
      <w:proofErr w:type="spellEnd"/>
      <w:r w:rsidRPr="00542ADA">
        <w:rPr>
          <w:rFonts w:ascii="Arial" w:hAnsi="Arial" w:cs="Arial"/>
          <w:bCs/>
          <w:sz w:val="24"/>
          <w:szCs w:val="24"/>
          <w:lang w:val="hr-HR"/>
        </w:rPr>
        <w:t>.</w:t>
      </w:r>
    </w:p>
    <w:p w14:paraId="2E6DDD38" w14:textId="77777777" w:rsidR="00E55543" w:rsidRPr="00542ADA" w:rsidRDefault="00E55543" w:rsidP="00E55543">
      <w:pPr>
        <w:jc w:val="both"/>
        <w:rPr>
          <w:rFonts w:ascii="Arial" w:hAnsi="Arial" w:cs="Arial"/>
          <w:bCs/>
          <w:sz w:val="24"/>
          <w:szCs w:val="24"/>
          <w:lang w:val="hr-HR"/>
        </w:rPr>
      </w:pPr>
    </w:p>
    <w:p w14:paraId="47CC6F35"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t>III.</w:t>
      </w:r>
    </w:p>
    <w:p w14:paraId="08D31122" w14:textId="77777777" w:rsidR="00E55543" w:rsidRPr="00542ADA" w:rsidRDefault="00E55543" w:rsidP="00E55543">
      <w:pPr>
        <w:pStyle w:val="Odlomakpopisa"/>
        <w:ind w:left="0"/>
        <w:rPr>
          <w:rFonts w:cs="Arial"/>
          <w:sz w:val="24"/>
          <w:szCs w:val="24"/>
          <w:lang w:val="hr-HR"/>
        </w:rPr>
      </w:pPr>
      <w:r w:rsidRPr="00542ADA">
        <w:rPr>
          <w:rFonts w:cs="Arial"/>
          <w:b/>
          <w:sz w:val="24"/>
          <w:szCs w:val="24"/>
          <w:lang w:val="hr-HR"/>
        </w:rPr>
        <w:t xml:space="preserve"> </w:t>
      </w:r>
      <w:r w:rsidRPr="00542ADA">
        <w:rPr>
          <w:rFonts w:cs="Arial"/>
          <w:b/>
          <w:sz w:val="24"/>
          <w:szCs w:val="24"/>
          <w:lang w:val="hr-HR"/>
        </w:rPr>
        <w:tab/>
      </w:r>
      <w:r w:rsidRPr="00542ADA">
        <w:rPr>
          <w:rFonts w:cs="Arial"/>
          <w:sz w:val="24"/>
          <w:szCs w:val="24"/>
          <w:lang w:val="hr-HR"/>
        </w:rPr>
        <w:t>Procijenjena vrijednost nabave iz ove Odluke bez PDV-a je 60.000,00 EUR.</w:t>
      </w:r>
    </w:p>
    <w:p w14:paraId="244506C4" w14:textId="77777777" w:rsidR="00E55543" w:rsidRPr="00542ADA" w:rsidRDefault="00E55543" w:rsidP="00E55543">
      <w:pPr>
        <w:pStyle w:val="Odlomakpopisa"/>
        <w:ind w:left="0" w:firstLine="708"/>
        <w:rPr>
          <w:rFonts w:cs="Arial"/>
          <w:b/>
          <w:sz w:val="24"/>
          <w:szCs w:val="24"/>
          <w:lang w:val="hr-HR"/>
        </w:rPr>
      </w:pPr>
      <w:r w:rsidRPr="00542ADA">
        <w:rPr>
          <w:rFonts w:cs="Arial"/>
          <w:sz w:val="24"/>
          <w:szCs w:val="24"/>
          <w:lang w:val="hr-HR"/>
        </w:rPr>
        <w:t>Evidencijski broj nabave: JN-2026/49.</w:t>
      </w:r>
    </w:p>
    <w:p w14:paraId="072156A3" w14:textId="77777777" w:rsidR="00E55543" w:rsidRPr="00542ADA" w:rsidRDefault="00E55543" w:rsidP="00E55543">
      <w:pPr>
        <w:jc w:val="both"/>
        <w:rPr>
          <w:rFonts w:ascii="Arial" w:hAnsi="Arial" w:cs="Arial"/>
          <w:sz w:val="24"/>
          <w:szCs w:val="24"/>
          <w:lang w:val="hr-HR"/>
        </w:rPr>
      </w:pPr>
      <w:r w:rsidRPr="00542ADA">
        <w:rPr>
          <w:rFonts w:ascii="Arial" w:hAnsi="Arial" w:cs="Arial"/>
          <w:sz w:val="24"/>
          <w:szCs w:val="24"/>
          <w:lang w:val="hr-HR"/>
        </w:rPr>
        <w:t xml:space="preserve">          CPV: 45233223 - Radovi obnavljanja kolničkog </w:t>
      </w:r>
      <w:proofErr w:type="spellStart"/>
      <w:r w:rsidRPr="00542ADA">
        <w:rPr>
          <w:rFonts w:ascii="Arial" w:hAnsi="Arial" w:cs="Arial"/>
          <w:sz w:val="24"/>
          <w:szCs w:val="24"/>
          <w:lang w:val="hr-HR"/>
        </w:rPr>
        <w:t>habajućeg</w:t>
      </w:r>
      <w:proofErr w:type="spellEnd"/>
      <w:r w:rsidRPr="00542ADA">
        <w:rPr>
          <w:rFonts w:ascii="Arial" w:hAnsi="Arial" w:cs="Arial"/>
          <w:sz w:val="24"/>
          <w:szCs w:val="24"/>
          <w:lang w:val="hr-HR"/>
        </w:rPr>
        <w:t xml:space="preserve"> sloja.</w:t>
      </w:r>
    </w:p>
    <w:p w14:paraId="5A19FD74" w14:textId="77777777" w:rsidR="00E55543" w:rsidRPr="00542ADA" w:rsidRDefault="00E55543" w:rsidP="00E55543">
      <w:pPr>
        <w:pStyle w:val="Odlomakpopisa"/>
        <w:ind w:left="0"/>
        <w:rPr>
          <w:rFonts w:cs="Arial"/>
          <w:b/>
          <w:sz w:val="24"/>
          <w:szCs w:val="24"/>
          <w:lang w:val="hr-HR"/>
        </w:rPr>
      </w:pPr>
    </w:p>
    <w:p w14:paraId="321D3A69" w14:textId="77777777" w:rsidR="00E55543" w:rsidRPr="00542ADA" w:rsidRDefault="00E55543" w:rsidP="00E55543">
      <w:pPr>
        <w:pStyle w:val="Odlomakpopisa"/>
        <w:ind w:left="0"/>
        <w:jc w:val="center"/>
        <w:rPr>
          <w:rFonts w:cs="Arial"/>
          <w:b/>
          <w:sz w:val="24"/>
          <w:szCs w:val="24"/>
          <w:lang w:val="hr-HR"/>
        </w:rPr>
      </w:pPr>
      <w:r w:rsidRPr="00542ADA">
        <w:rPr>
          <w:rFonts w:cs="Arial"/>
          <w:b/>
          <w:sz w:val="24"/>
          <w:szCs w:val="24"/>
          <w:lang w:val="hr-HR"/>
        </w:rPr>
        <w:t>IV.</w:t>
      </w:r>
    </w:p>
    <w:p w14:paraId="26569DDF" w14:textId="77777777" w:rsidR="00E55543" w:rsidRPr="00542ADA" w:rsidRDefault="00E55543" w:rsidP="00E55543">
      <w:pPr>
        <w:ind w:firstLine="708"/>
        <w:jc w:val="both"/>
        <w:rPr>
          <w:rFonts w:ascii="Arial" w:hAnsi="Arial" w:cs="Arial"/>
          <w:sz w:val="24"/>
          <w:szCs w:val="24"/>
          <w:lang w:val="hr-HR"/>
        </w:rPr>
      </w:pPr>
      <w:bookmarkStart w:id="6" w:name="_Hlk531951787"/>
      <w:r w:rsidRPr="00542ADA">
        <w:rPr>
          <w:rFonts w:ascii="Arial" w:hAnsi="Arial" w:cs="Arial"/>
          <w:spacing w:val="1"/>
          <w:sz w:val="24"/>
          <w:szCs w:val="24"/>
          <w:lang w:val="hr-HR"/>
        </w:rPr>
        <w:t>Sredstva za nabavu radova iz točke II. ove odluke</w:t>
      </w:r>
      <w:r w:rsidRPr="00542ADA">
        <w:rPr>
          <w:rFonts w:ascii="Arial" w:hAnsi="Arial" w:cs="Arial"/>
          <w:sz w:val="24"/>
          <w:szCs w:val="24"/>
          <w:lang w:val="hr-HR"/>
        </w:rPr>
        <w:t>, osigurana su Proračunom Općine Brtonigla - Verteneglio za 2026. godinu - proračunska stavka „II. faza</w:t>
      </w:r>
      <w:r w:rsidRPr="00542ADA">
        <w:rPr>
          <w:rFonts w:ascii="Arial" w:hAnsi="Arial" w:cs="Arial"/>
          <w:bCs/>
          <w:sz w:val="24"/>
          <w:szCs w:val="24"/>
          <w:lang w:val="hr-HR"/>
        </w:rPr>
        <w:t xml:space="preserve"> sanacije </w:t>
      </w:r>
      <w:r w:rsidRPr="00542ADA">
        <w:rPr>
          <w:rFonts w:ascii="Arial" w:hAnsi="Arial" w:cs="Arial"/>
          <w:bCs/>
          <w:sz w:val="24"/>
          <w:szCs w:val="24"/>
          <w:lang w:val="hr-HR"/>
        </w:rPr>
        <w:lastRenderedPageBreak/>
        <w:t xml:space="preserve">dotrajalog asfaltnog kolnika prema naselju </w:t>
      </w:r>
      <w:proofErr w:type="spellStart"/>
      <w:r w:rsidRPr="00542ADA">
        <w:rPr>
          <w:rFonts w:ascii="Arial" w:hAnsi="Arial" w:cs="Arial"/>
          <w:bCs/>
          <w:sz w:val="24"/>
          <w:szCs w:val="24"/>
          <w:lang w:val="hr-HR"/>
        </w:rPr>
        <w:t>Škrinjari</w:t>
      </w:r>
      <w:proofErr w:type="spellEnd"/>
      <w:r w:rsidRPr="00542ADA">
        <w:rPr>
          <w:rFonts w:ascii="Arial" w:hAnsi="Arial" w:cs="Arial"/>
          <w:bCs/>
          <w:sz w:val="24"/>
          <w:szCs w:val="24"/>
          <w:lang w:val="hr-HR"/>
        </w:rPr>
        <w:t xml:space="preserve"> k.č.br.879/90 k.o. Brtonigla</w:t>
      </w:r>
      <w:r w:rsidRPr="00542ADA">
        <w:rPr>
          <w:rFonts w:ascii="Arial" w:hAnsi="Arial" w:cs="Arial"/>
          <w:sz w:val="24"/>
          <w:szCs w:val="24"/>
          <w:lang w:val="hr-HR"/>
        </w:rPr>
        <w:t>“ , račun 42131, pozicija 656.</w:t>
      </w:r>
    </w:p>
    <w:p w14:paraId="03C5A67F" w14:textId="3802F352" w:rsidR="00E55543" w:rsidRPr="00347C9A" w:rsidRDefault="00E55543" w:rsidP="00347C9A">
      <w:pPr>
        <w:ind w:firstLine="708"/>
        <w:jc w:val="both"/>
        <w:rPr>
          <w:rFonts w:ascii="Arial" w:hAnsi="Arial" w:cs="Arial"/>
          <w:sz w:val="24"/>
          <w:szCs w:val="24"/>
          <w:lang w:val="hr-HR"/>
        </w:rPr>
      </w:pPr>
      <w:r w:rsidRPr="00542ADA">
        <w:rPr>
          <w:rFonts w:ascii="Arial" w:hAnsi="Arial" w:cs="Arial"/>
          <w:sz w:val="24"/>
          <w:szCs w:val="24"/>
          <w:lang w:val="hr-HR"/>
        </w:rPr>
        <w:t xml:space="preserve"> </w:t>
      </w:r>
      <w:bookmarkEnd w:id="6"/>
    </w:p>
    <w:p w14:paraId="50911826" w14:textId="77777777" w:rsidR="00E55543" w:rsidRPr="00542ADA" w:rsidRDefault="00E55543" w:rsidP="00E55543">
      <w:pPr>
        <w:pStyle w:val="Odlomakpopisa"/>
        <w:ind w:left="0"/>
        <w:jc w:val="center"/>
        <w:rPr>
          <w:rFonts w:cs="Arial"/>
          <w:b/>
          <w:sz w:val="24"/>
          <w:szCs w:val="24"/>
          <w:lang w:val="hr-HR"/>
        </w:rPr>
      </w:pPr>
      <w:r w:rsidRPr="00542ADA">
        <w:rPr>
          <w:rFonts w:cs="Arial"/>
          <w:b/>
          <w:sz w:val="24"/>
          <w:szCs w:val="24"/>
          <w:lang w:val="hr-HR"/>
        </w:rPr>
        <w:t>V.</w:t>
      </w:r>
    </w:p>
    <w:p w14:paraId="6958449E" w14:textId="77777777" w:rsidR="00E55543" w:rsidRPr="00542ADA" w:rsidRDefault="00E55543" w:rsidP="00E55543">
      <w:pPr>
        <w:pStyle w:val="Bezproreda"/>
        <w:ind w:firstLine="708"/>
        <w:jc w:val="both"/>
        <w:rPr>
          <w:rFonts w:ascii="Arial" w:hAnsi="Arial" w:cs="Arial"/>
          <w:sz w:val="24"/>
          <w:szCs w:val="24"/>
          <w:lang w:val="hr-HR"/>
        </w:rPr>
      </w:pPr>
      <w:r w:rsidRPr="00542ADA">
        <w:rPr>
          <w:rFonts w:ascii="Arial" w:hAnsi="Arial" w:cs="Arial"/>
          <w:sz w:val="24"/>
          <w:szCs w:val="24"/>
          <w:lang w:val="hr-HR"/>
        </w:rPr>
        <w:t>Vrsta postupka jednostavne nabave sadržana je u članku 9. Pravilnika o provedbi postupaka jednostavne nabave (Službene novine Općine Brtonigla-Verteneglio br. 6/17).</w:t>
      </w:r>
    </w:p>
    <w:p w14:paraId="7A4D40EE"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Postupak nabave provesti će se slanjem predmetnog Poziva na adresu najmanje tri gospodarska subjekt</w:t>
      </w:r>
      <w:bookmarkStart w:id="7" w:name="_Hlk6229330"/>
      <w:r w:rsidRPr="00542ADA">
        <w:rPr>
          <w:rFonts w:ascii="Arial" w:hAnsi="Arial" w:cs="Arial"/>
          <w:sz w:val="24"/>
          <w:szCs w:val="24"/>
          <w:lang w:val="hr-HR"/>
        </w:rPr>
        <w:t>a putem elektroničke pošte.</w:t>
      </w:r>
    </w:p>
    <w:bookmarkEnd w:id="7"/>
    <w:p w14:paraId="00C0DB02"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Rok za dostavu ponude utvrđuje se u trajanju od najmanje 5 (pet) dana od dana slanja poziva.</w:t>
      </w:r>
    </w:p>
    <w:p w14:paraId="019E889D" w14:textId="77777777" w:rsidR="00E55543" w:rsidRPr="00542ADA" w:rsidRDefault="00E55543" w:rsidP="00E55543">
      <w:pPr>
        <w:pStyle w:val="Bezproreda"/>
        <w:ind w:firstLine="708"/>
        <w:jc w:val="both"/>
        <w:rPr>
          <w:rFonts w:ascii="Arial" w:hAnsi="Arial" w:cs="Arial"/>
          <w:bCs/>
          <w:sz w:val="24"/>
          <w:szCs w:val="24"/>
          <w:lang w:val="hr-HR"/>
        </w:rPr>
      </w:pPr>
      <w:r w:rsidRPr="00542ADA">
        <w:rPr>
          <w:rFonts w:ascii="Arial" w:hAnsi="Arial" w:cs="Arial"/>
          <w:sz w:val="24"/>
          <w:szCs w:val="24"/>
          <w:lang w:val="hr-HR"/>
        </w:rPr>
        <w:t>Rok za izvršenje radova određuje se u roku od 10 radna dana od dana sklapanja ugovora.</w:t>
      </w:r>
    </w:p>
    <w:p w14:paraId="39EB9AF2" w14:textId="77777777" w:rsidR="00E55543" w:rsidRPr="00542ADA" w:rsidRDefault="00E55543" w:rsidP="00E55543">
      <w:pPr>
        <w:pStyle w:val="Bezproreda"/>
        <w:ind w:firstLine="708"/>
        <w:jc w:val="both"/>
        <w:rPr>
          <w:rFonts w:ascii="Arial" w:hAnsi="Arial" w:cs="Arial"/>
          <w:sz w:val="24"/>
          <w:szCs w:val="24"/>
          <w:lang w:val="hr-HR"/>
        </w:rPr>
      </w:pPr>
      <w:r w:rsidRPr="00542ADA">
        <w:rPr>
          <w:rFonts w:ascii="Arial" w:hAnsi="Arial" w:cs="Arial"/>
          <w:sz w:val="24"/>
          <w:szCs w:val="24"/>
          <w:lang w:val="hr-HR"/>
        </w:rPr>
        <w:t xml:space="preserve">U ovom postupku primijeniti će se kriteriji najniže cijene te se neće provoditi javno otvaranje ponuda. </w:t>
      </w:r>
    </w:p>
    <w:p w14:paraId="1EA405D3" w14:textId="77777777" w:rsidR="00E55543" w:rsidRPr="00542ADA" w:rsidRDefault="00E55543" w:rsidP="00E55543">
      <w:pPr>
        <w:pStyle w:val="Odlomakpopisa"/>
        <w:ind w:left="0"/>
        <w:rPr>
          <w:rFonts w:cs="Arial"/>
          <w:sz w:val="24"/>
          <w:szCs w:val="24"/>
          <w:lang w:val="hr-HR"/>
        </w:rPr>
      </w:pPr>
    </w:p>
    <w:p w14:paraId="15803AF5" w14:textId="77777777" w:rsidR="00E55543" w:rsidRPr="00542ADA" w:rsidRDefault="00E55543" w:rsidP="00E55543">
      <w:pPr>
        <w:pStyle w:val="Odlomakpopisa"/>
        <w:ind w:left="0"/>
        <w:jc w:val="center"/>
        <w:rPr>
          <w:rFonts w:cs="Arial"/>
          <w:b/>
          <w:sz w:val="24"/>
          <w:szCs w:val="24"/>
          <w:lang w:val="hr-HR"/>
        </w:rPr>
      </w:pPr>
      <w:r w:rsidRPr="00542ADA">
        <w:rPr>
          <w:rFonts w:cs="Arial"/>
          <w:b/>
          <w:sz w:val="24"/>
          <w:szCs w:val="24"/>
          <w:lang w:val="hr-HR"/>
        </w:rPr>
        <w:t>VI.</w:t>
      </w:r>
    </w:p>
    <w:p w14:paraId="73629188"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Za članove stručnog povjerenstva zaduženih za pripremu postupka nabave imenuju se:</w:t>
      </w:r>
    </w:p>
    <w:p w14:paraId="27760804" w14:textId="77777777" w:rsidR="00E55543" w:rsidRPr="00542ADA" w:rsidRDefault="00E55543" w:rsidP="00E55543">
      <w:pPr>
        <w:rPr>
          <w:rFonts w:ascii="Arial" w:hAnsi="Arial" w:cs="Arial"/>
          <w:sz w:val="24"/>
          <w:szCs w:val="24"/>
          <w:lang w:val="hr-HR"/>
        </w:rPr>
      </w:pPr>
      <w:r w:rsidRPr="00542ADA">
        <w:rPr>
          <w:rFonts w:ascii="Arial" w:hAnsi="Arial" w:cs="Arial"/>
          <w:sz w:val="24"/>
          <w:szCs w:val="24"/>
          <w:lang w:val="hr-HR"/>
        </w:rPr>
        <w:t>1. Ivan Štajerac, Referent Komunalni - poljoprivredni redar;</w:t>
      </w:r>
    </w:p>
    <w:p w14:paraId="761E53CC" w14:textId="77777777" w:rsidR="00E55543" w:rsidRPr="00542ADA" w:rsidRDefault="00E55543" w:rsidP="00E55543">
      <w:pPr>
        <w:jc w:val="both"/>
        <w:rPr>
          <w:rFonts w:ascii="Arial" w:hAnsi="Arial" w:cs="Arial"/>
          <w:sz w:val="24"/>
          <w:szCs w:val="24"/>
          <w:lang w:val="hr-HR"/>
        </w:rPr>
      </w:pPr>
      <w:r w:rsidRPr="00542ADA">
        <w:rPr>
          <w:rFonts w:ascii="Arial" w:hAnsi="Arial" w:cs="Arial"/>
          <w:sz w:val="24"/>
          <w:szCs w:val="24"/>
          <w:lang w:val="hr-HR"/>
        </w:rPr>
        <w:t>2. Kristina Brljavac, Savjetnik za pravne poslove i javnu nabavu, koja posjeduje važeći Certifikat u području javne nabave KLASA: 406-01/15-05/295, URBROJ: 517-08-04-02-03-24-8 od 05. siječnja 2024. godine i</w:t>
      </w:r>
    </w:p>
    <w:p w14:paraId="0481AADB" w14:textId="77777777" w:rsidR="00E55543" w:rsidRPr="00542ADA" w:rsidRDefault="00E55543" w:rsidP="00E55543">
      <w:pPr>
        <w:jc w:val="both"/>
        <w:rPr>
          <w:rFonts w:ascii="Arial" w:hAnsi="Arial" w:cs="Arial"/>
          <w:sz w:val="24"/>
          <w:szCs w:val="24"/>
          <w:lang w:val="hr-HR"/>
        </w:rPr>
      </w:pPr>
      <w:r w:rsidRPr="00542ADA">
        <w:rPr>
          <w:rFonts w:ascii="Arial" w:hAnsi="Arial" w:cs="Arial"/>
          <w:sz w:val="24"/>
          <w:szCs w:val="24"/>
          <w:lang w:val="hr-HR"/>
        </w:rPr>
        <w:t xml:space="preserve">3. </w:t>
      </w:r>
      <w:bookmarkStart w:id="8" w:name="_Hlk5184002"/>
      <w:r w:rsidRPr="00542ADA">
        <w:rPr>
          <w:rFonts w:ascii="Arial" w:hAnsi="Arial" w:cs="Arial"/>
          <w:sz w:val="24"/>
          <w:szCs w:val="24"/>
          <w:lang w:val="hr-HR"/>
        </w:rPr>
        <w:t>Dorijana Damjanić, Referent za računovodstvo i financije.</w:t>
      </w:r>
    </w:p>
    <w:bookmarkEnd w:id="8"/>
    <w:p w14:paraId="7D843CD7" w14:textId="77777777" w:rsidR="00E55543" w:rsidRPr="00542ADA" w:rsidRDefault="00E55543" w:rsidP="00E55543">
      <w:pPr>
        <w:pStyle w:val="Odlomakpopisa"/>
        <w:ind w:left="0" w:firstLine="708"/>
        <w:jc w:val="both"/>
        <w:rPr>
          <w:rFonts w:cs="Arial"/>
          <w:sz w:val="24"/>
          <w:szCs w:val="24"/>
          <w:lang w:val="hr-HR"/>
        </w:rPr>
      </w:pPr>
      <w:r w:rsidRPr="00542ADA">
        <w:rPr>
          <w:rFonts w:cs="Arial"/>
          <w:sz w:val="24"/>
          <w:szCs w:val="24"/>
          <w:lang w:val="hr-HR"/>
        </w:rPr>
        <w:t>Imenovani službenici naručitelja iz ove Odluke nemaju utjecaj na odlučivanje.</w:t>
      </w:r>
    </w:p>
    <w:p w14:paraId="551F0787" w14:textId="77777777" w:rsidR="00E55543" w:rsidRPr="00542ADA" w:rsidRDefault="00E55543" w:rsidP="00E55543">
      <w:pPr>
        <w:pStyle w:val="Odlomakpopisa"/>
        <w:ind w:left="0"/>
        <w:jc w:val="both"/>
        <w:rPr>
          <w:rFonts w:cs="Arial"/>
          <w:sz w:val="24"/>
          <w:szCs w:val="24"/>
          <w:lang w:val="hr-HR"/>
        </w:rPr>
      </w:pPr>
    </w:p>
    <w:p w14:paraId="2270B6F6" w14:textId="77777777" w:rsidR="00E55543" w:rsidRPr="00542ADA" w:rsidRDefault="00E55543" w:rsidP="00E55543">
      <w:pPr>
        <w:pStyle w:val="Odlomakpopisa"/>
        <w:ind w:left="0"/>
        <w:jc w:val="center"/>
        <w:rPr>
          <w:rFonts w:cs="Arial"/>
          <w:b/>
          <w:sz w:val="24"/>
          <w:szCs w:val="24"/>
          <w:lang w:val="hr-HR"/>
        </w:rPr>
      </w:pPr>
      <w:r w:rsidRPr="00542ADA">
        <w:rPr>
          <w:rFonts w:cs="Arial"/>
          <w:b/>
          <w:sz w:val="24"/>
          <w:szCs w:val="24"/>
          <w:lang w:val="hr-HR"/>
        </w:rPr>
        <w:t>VII.</w:t>
      </w:r>
    </w:p>
    <w:p w14:paraId="5927CAF1" w14:textId="77777777" w:rsidR="00E55543" w:rsidRPr="00542ADA" w:rsidRDefault="00E55543" w:rsidP="00E55543">
      <w:pPr>
        <w:pStyle w:val="Odlomakpopisa"/>
        <w:ind w:left="0" w:firstLine="708"/>
        <w:rPr>
          <w:rFonts w:cs="Arial"/>
          <w:sz w:val="24"/>
          <w:szCs w:val="24"/>
          <w:lang w:val="hr-HR"/>
        </w:rPr>
      </w:pPr>
      <w:r w:rsidRPr="00542ADA">
        <w:rPr>
          <w:rFonts w:cs="Arial"/>
          <w:sz w:val="24"/>
          <w:szCs w:val="24"/>
          <w:lang w:val="hr-HR"/>
        </w:rPr>
        <w:t>Zadaci stručnog povjerenstva iz toč.VI ove Odluke jesu:</w:t>
      </w:r>
    </w:p>
    <w:p w14:paraId="66A155A4" w14:textId="77777777" w:rsidR="00E55543" w:rsidRPr="00542ADA" w:rsidRDefault="00E55543" w:rsidP="00E55543">
      <w:pPr>
        <w:jc w:val="both"/>
        <w:rPr>
          <w:rFonts w:ascii="Arial" w:hAnsi="Arial" w:cs="Arial"/>
          <w:sz w:val="24"/>
          <w:szCs w:val="24"/>
          <w:lang w:val="hr-HR"/>
        </w:rPr>
      </w:pPr>
      <w:r w:rsidRPr="00542ADA">
        <w:rPr>
          <w:rFonts w:ascii="Arial" w:hAnsi="Arial" w:cs="Arial"/>
          <w:sz w:val="24"/>
          <w:szCs w:val="24"/>
          <w:lang w:val="hr-HR"/>
        </w:rPr>
        <w:t xml:space="preserve">- pripremu postupka: dogovor oko uvjeta vezanih za predmet nabave, potrebnog sadržaja dokumentacije/uputa za prikupljanje ponuda, ponudbenih troškovnika i ostalih dokumenata vezanih uz predmetnu nabavu; </w:t>
      </w:r>
    </w:p>
    <w:p w14:paraId="565F6977" w14:textId="77777777" w:rsidR="00E55543" w:rsidRPr="00542ADA" w:rsidRDefault="00E55543" w:rsidP="00E55543">
      <w:pPr>
        <w:jc w:val="both"/>
        <w:rPr>
          <w:rFonts w:ascii="Arial" w:hAnsi="Arial" w:cs="Arial"/>
          <w:sz w:val="24"/>
          <w:szCs w:val="24"/>
          <w:lang w:val="hr-HR"/>
        </w:rPr>
      </w:pPr>
      <w:r w:rsidRPr="00542ADA">
        <w:rPr>
          <w:rFonts w:ascii="Arial" w:hAnsi="Arial" w:cs="Arial"/>
          <w:sz w:val="24"/>
          <w:szCs w:val="24"/>
          <w:lang w:val="hr-HR"/>
        </w:rPr>
        <w:t xml:space="preserve">- provedbu postupka: slanje poziva na dostavu ponuda gospodarskim subjektima na dokaziv način, otvaranje pristiglih ponuda, sastavljanje zapisnika o otvaranju, pregledu i ocjeni ponuda, </w:t>
      </w:r>
    </w:p>
    <w:p w14:paraId="255DE1DC" w14:textId="77777777" w:rsidR="00E55543" w:rsidRPr="00542ADA" w:rsidRDefault="00E55543" w:rsidP="00E55543">
      <w:pPr>
        <w:jc w:val="both"/>
        <w:rPr>
          <w:rFonts w:ascii="Arial" w:hAnsi="Arial" w:cs="Arial"/>
          <w:sz w:val="24"/>
          <w:szCs w:val="24"/>
          <w:lang w:val="hr-HR"/>
        </w:rPr>
      </w:pPr>
      <w:r w:rsidRPr="00542ADA">
        <w:rPr>
          <w:rFonts w:ascii="Arial" w:hAnsi="Arial" w:cs="Arial"/>
          <w:sz w:val="24"/>
          <w:szCs w:val="24"/>
          <w:lang w:val="hr-HR"/>
        </w:rPr>
        <w:t xml:space="preserve">- razmatranje ponuda sukladno kriteriju za odabir ponude, prijedlog za odabir ponude sukladno kriteriju za odabir ponuda i uvjetima propisanim dokumentacijom/uputama za prikupljanje ponuda ili poništenje postupka. </w:t>
      </w:r>
    </w:p>
    <w:p w14:paraId="1DAE706B" w14:textId="77777777" w:rsidR="00E55543" w:rsidRPr="00542ADA" w:rsidRDefault="00E55543" w:rsidP="00E55543">
      <w:pPr>
        <w:pStyle w:val="Odlomakpopisa"/>
        <w:ind w:left="0" w:firstLine="708"/>
        <w:rPr>
          <w:rFonts w:cs="Arial"/>
          <w:sz w:val="24"/>
          <w:szCs w:val="24"/>
          <w:lang w:val="hr-HR"/>
        </w:rPr>
      </w:pPr>
      <w:r w:rsidRPr="00542ADA">
        <w:rPr>
          <w:rFonts w:cs="Arial"/>
          <w:sz w:val="24"/>
          <w:szCs w:val="24"/>
          <w:lang w:val="hr-HR"/>
        </w:rPr>
        <w:t>Stručno povjerenstvo iz ove Odluke odgovara Općinskom načelniku.</w:t>
      </w:r>
    </w:p>
    <w:p w14:paraId="481B74E3" w14:textId="77777777" w:rsidR="00E55543" w:rsidRPr="00542ADA" w:rsidRDefault="00E55543" w:rsidP="00E55543">
      <w:pPr>
        <w:pStyle w:val="Odlomakpopisa"/>
        <w:ind w:left="0"/>
        <w:rPr>
          <w:rFonts w:cs="Arial"/>
          <w:sz w:val="24"/>
          <w:szCs w:val="24"/>
          <w:lang w:val="hr-HR"/>
        </w:rPr>
      </w:pPr>
    </w:p>
    <w:p w14:paraId="60601542" w14:textId="77777777" w:rsidR="00E55543" w:rsidRPr="00542ADA" w:rsidRDefault="00E55543" w:rsidP="00E55543">
      <w:pPr>
        <w:pStyle w:val="Odlomakpopisa"/>
        <w:ind w:left="0"/>
        <w:jc w:val="center"/>
        <w:rPr>
          <w:rFonts w:cs="Arial"/>
          <w:b/>
          <w:sz w:val="24"/>
          <w:szCs w:val="24"/>
          <w:lang w:val="hr-HR"/>
        </w:rPr>
      </w:pPr>
      <w:r w:rsidRPr="00542ADA">
        <w:rPr>
          <w:rFonts w:cs="Arial"/>
          <w:b/>
          <w:sz w:val="24"/>
          <w:szCs w:val="24"/>
          <w:lang w:val="hr-HR"/>
        </w:rPr>
        <w:t>VIII.</w:t>
      </w:r>
    </w:p>
    <w:p w14:paraId="611C7B49"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Osoba zadužena za  dogovor oko uvjeta vezanih za predmet nabave, potrebnog sadržaja dokumentacije za pripremu poziva na dostavu ponude temeljem razmotrenih raspoloživih ponuda tržišta radi predmetne nabave, tehničku specifikaciju i ostalih dokumenata vezanih uz predmetnu nabavu je Admir Martinović, Stručni suradnik za vođenje investicija.</w:t>
      </w:r>
    </w:p>
    <w:p w14:paraId="1CB29875" w14:textId="77777777" w:rsidR="00E55543" w:rsidRPr="00542ADA" w:rsidRDefault="00E55543" w:rsidP="00E55543">
      <w:pPr>
        <w:pStyle w:val="Odlomakpopisa"/>
        <w:ind w:left="0" w:firstLine="708"/>
        <w:jc w:val="both"/>
        <w:rPr>
          <w:rFonts w:cs="Arial"/>
          <w:sz w:val="24"/>
          <w:szCs w:val="24"/>
          <w:lang w:val="hr-HR"/>
        </w:rPr>
      </w:pPr>
      <w:r w:rsidRPr="00542ADA">
        <w:rPr>
          <w:rFonts w:cs="Arial"/>
          <w:sz w:val="24"/>
          <w:szCs w:val="24"/>
          <w:lang w:val="hr-HR"/>
        </w:rPr>
        <w:t xml:space="preserve">Osoba zadužena za praćenje provedbe ugovora je Admir Martinović, Stručni suradnik za vođenje investicija. </w:t>
      </w:r>
    </w:p>
    <w:p w14:paraId="0A8F7A6D" w14:textId="77777777" w:rsidR="00E55543" w:rsidRPr="00542ADA" w:rsidRDefault="00E55543" w:rsidP="00E55543">
      <w:pPr>
        <w:pStyle w:val="Odlomakpopisa"/>
        <w:ind w:left="0" w:firstLine="708"/>
        <w:jc w:val="both"/>
        <w:rPr>
          <w:rFonts w:cs="Arial"/>
          <w:sz w:val="24"/>
          <w:szCs w:val="24"/>
          <w:lang w:val="hr-HR"/>
        </w:rPr>
      </w:pPr>
      <w:r w:rsidRPr="00542ADA">
        <w:rPr>
          <w:rFonts w:cs="Arial"/>
          <w:sz w:val="24"/>
          <w:szCs w:val="24"/>
          <w:lang w:val="hr-HR"/>
        </w:rPr>
        <w:t>Osoba zadužena po ovoj točci iz ove Odluke odgovara Općinskom načelniku.</w:t>
      </w:r>
    </w:p>
    <w:p w14:paraId="3D586ABC" w14:textId="77777777" w:rsidR="00E55543" w:rsidRDefault="00E55543" w:rsidP="00E55543">
      <w:pPr>
        <w:pStyle w:val="Odlomakpopisa"/>
        <w:ind w:left="0" w:firstLine="708"/>
        <w:rPr>
          <w:rFonts w:cs="Arial"/>
          <w:sz w:val="24"/>
          <w:szCs w:val="24"/>
          <w:lang w:val="hr-HR"/>
        </w:rPr>
      </w:pPr>
    </w:p>
    <w:p w14:paraId="242A88E9" w14:textId="77777777" w:rsidR="00347C9A" w:rsidRPr="00542ADA" w:rsidRDefault="00347C9A" w:rsidP="00E55543">
      <w:pPr>
        <w:pStyle w:val="Odlomakpopisa"/>
        <w:ind w:left="0" w:firstLine="708"/>
        <w:rPr>
          <w:rFonts w:cs="Arial"/>
          <w:sz w:val="24"/>
          <w:szCs w:val="24"/>
          <w:lang w:val="hr-HR"/>
        </w:rPr>
      </w:pPr>
    </w:p>
    <w:p w14:paraId="04037E8D" w14:textId="77777777" w:rsidR="00E55543" w:rsidRPr="00542ADA" w:rsidRDefault="00E55543" w:rsidP="00E55543">
      <w:pPr>
        <w:pStyle w:val="Bezproreda"/>
        <w:jc w:val="center"/>
        <w:rPr>
          <w:rFonts w:ascii="Arial" w:hAnsi="Arial" w:cs="Arial"/>
          <w:b/>
          <w:sz w:val="24"/>
          <w:szCs w:val="24"/>
          <w:lang w:val="hr-HR"/>
        </w:rPr>
      </w:pPr>
      <w:r w:rsidRPr="00542ADA">
        <w:rPr>
          <w:rFonts w:ascii="Arial" w:hAnsi="Arial" w:cs="Arial"/>
          <w:b/>
          <w:sz w:val="24"/>
          <w:szCs w:val="24"/>
          <w:lang w:val="hr-HR"/>
        </w:rPr>
        <w:lastRenderedPageBreak/>
        <w:t>IX.</w:t>
      </w:r>
    </w:p>
    <w:p w14:paraId="151A88F1" w14:textId="77777777" w:rsidR="00E55543" w:rsidRPr="00542ADA" w:rsidRDefault="00E55543" w:rsidP="00E55543">
      <w:pPr>
        <w:pStyle w:val="Bezproreda"/>
        <w:ind w:firstLine="708"/>
        <w:jc w:val="both"/>
        <w:rPr>
          <w:rFonts w:ascii="Arial" w:hAnsi="Arial" w:cs="Arial"/>
          <w:sz w:val="24"/>
          <w:szCs w:val="24"/>
          <w:lang w:val="hr-HR"/>
        </w:rPr>
      </w:pPr>
      <w:r w:rsidRPr="00542ADA">
        <w:rPr>
          <w:rFonts w:ascii="Arial" w:hAnsi="Arial" w:cs="Arial"/>
          <w:sz w:val="24"/>
          <w:szCs w:val="24"/>
          <w:lang w:val="hr-HR"/>
        </w:rPr>
        <w:t>Pisanu obavijest o rezultatima nabave Naručitelj će dostaviti ponuditelju u roku od 5 (pet) dana od dana isteka roka za dostavu ponude.</w:t>
      </w:r>
    </w:p>
    <w:p w14:paraId="3604555A" w14:textId="77777777" w:rsidR="00E55543" w:rsidRPr="00542ADA" w:rsidRDefault="00E55543" w:rsidP="00E55543">
      <w:pPr>
        <w:pStyle w:val="Bezproreda"/>
        <w:ind w:firstLine="708"/>
        <w:jc w:val="both"/>
        <w:rPr>
          <w:rFonts w:ascii="Arial" w:hAnsi="Arial" w:cs="Arial"/>
          <w:sz w:val="24"/>
          <w:szCs w:val="24"/>
          <w:lang w:val="hr-HR"/>
        </w:rPr>
      </w:pPr>
      <w:r w:rsidRPr="00542ADA">
        <w:rPr>
          <w:rFonts w:ascii="Arial" w:hAnsi="Arial" w:cs="Arial"/>
          <w:sz w:val="24"/>
          <w:szCs w:val="24"/>
          <w:lang w:val="hr-HR"/>
        </w:rPr>
        <w:t xml:space="preserve">Po donošenju odluke o odabiru najpovoljnijeg ponuditelja, Općinski načelnik će sa odabranim ponuditeljem sklopiti ugovor o nabavi iz </w:t>
      </w:r>
      <w:proofErr w:type="spellStart"/>
      <w:r w:rsidRPr="00542ADA">
        <w:rPr>
          <w:rFonts w:ascii="Arial" w:hAnsi="Arial" w:cs="Arial"/>
          <w:sz w:val="24"/>
          <w:szCs w:val="24"/>
          <w:lang w:val="hr-HR"/>
        </w:rPr>
        <w:t>toč</w:t>
      </w:r>
      <w:proofErr w:type="spellEnd"/>
      <w:r w:rsidRPr="00542ADA">
        <w:rPr>
          <w:rFonts w:ascii="Arial" w:hAnsi="Arial" w:cs="Arial"/>
          <w:sz w:val="24"/>
          <w:szCs w:val="24"/>
          <w:lang w:val="hr-HR"/>
        </w:rPr>
        <w:t>. II ove Odluke.</w:t>
      </w:r>
    </w:p>
    <w:p w14:paraId="5F4B2254" w14:textId="77777777" w:rsidR="00E55543" w:rsidRPr="00542ADA" w:rsidRDefault="00E55543" w:rsidP="00E55543">
      <w:pPr>
        <w:pStyle w:val="Odlomakpopisa"/>
        <w:ind w:left="0"/>
        <w:jc w:val="center"/>
        <w:rPr>
          <w:rFonts w:cs="Arial"/>
          <w:sz w:val="24"/>
          <w:szCs w:val="24"/>
          <w:lang w:val="hr-HR"/>
        </w:rPr>
      </w:pPr>
    </w:p>
    <w:p w14:paraId="6070D90A" w14:textId="77777777" w:rsidR="00E55543" w:rsidRPr="00542ADA" w:rsidRDefault="00E55543" w:rsidP="00E55543">
      <w:pPr>
        <w:pStyle w:val="Bezproreda"/>
        <w:jc w:val="center"/>
        <w:rPr>
          <w:rFonts w:ascii="Arial" w:hAnsi="Arial" w:cs="Arial"/>
          <w:b/>
          <w:sz w:val="24"/>
          <w:szCs w:val="24"/>
          <w:lang w:val="hr-HR"/>
        </w:rPr>
      </w:pPr>
      <w:r w:rsidRPr="00542ADA">
        <w:rPr>
          <w:rFonts w:ascii="Arial" w:hAnsi="Arial" w:cs="Arial"/>
          <w:b/>
          <w:sz w:val="24"/>
          <w:szCs w:val="24"/>
          <w:lang w:val="hr-HR"/>
        </w:rPr>
        <w:t>X.</w:t>
      </w:r>
    </w:p>
    <w:p w14:paraId="64433D61" w14:textId="77777777" w:rsidR="00E55543" w:rsidRPr="00542ADA" w:rsidRDefault="00E55543" w:rsidP="00E55543">
      <w:pPr>
        <w:ind w:firstLine="708"/>
        <w:jc w:val="both"/>
        <w:rPr>
          <w:rFonts w:ascii="Arial" w:hAnsi="Arial" w:cs="Arial"/>
          <w:b/>
          <w:bCs/>
          <w:kern w:val="32"/>
          <w:sz w:val="24"/>
          <w:szCs w:val="24"/>
          <w:u w:val="single"/>
          <w:lang w:val="hr-HR" w:eastAsia="x-none"/>
        </w:rPr>
      </w:pPr>
      <w:r w:rsidRPr="00542ADA">
        <w:rPr>
          <w:rFonts w:ascii="Arial" w:hAnsi="Arial" w:cs="Arial"/>
          <w:sz w:val="24"/>
          <w:szCs w:val="24"/>
          <w:lang w:val="hr-HR"/>
        </w:rPr>
        <w:t xml:space="preserve">Naručitelj će plaćanje radova iz ove Odluke izvršiti </w:t>
      </w:r>
      <w:bookmarkStart w:id="9" w:name="_Hlk31973552"/>
      <w:r w:rsidRPr="00542ADA">
        <w:rPr>
          <w:rFonts w:ascii="Arial" w:hAnsi="Arial" w:cs="Arial"/>
          <w:sz w:val="24"/>
          <w:szCs w:val="24"/>
          <w:lang w:val="hr-HR"/>
        </w:rPr>
        <w:t>na poslovni račun (IBAN) odabranog ponuditelja</w:t>
      </w:r>
      <w:bookmarkEnd w:id="9"/>
      <w:r w:rsidRPr="00542ADA">
        <w:rPr>
          <w:rFonts w:ascii="Arial" w:hAnsi="Arial" w:cs="Arial"/>
          <w:sz w:val="24"/>
          <w:szCs w:val="24"/>
          <w:lang w:val="hr-HR"/>
        </w:rPr>
        <w:t>, u roku od 30 (trideset) dana od zaprimanja e-računa</w:t>
      </w:r>
      <w:r w:rsidRPr="00542ADA">
        <w:rPr>
          <w:rFonts w:ascii="Arial" w:hAnsi="Arial" w:cs="Arial"/>
          <w:kern w:val="32"/>
          <w:sz w:val="24"/>
          <w:szCs w:val="24"/>
          <w:lang w:val="hr-HR" w:eastAsia="x-none"/>
        </w:rPr>
        <w:t xml:space="preserve">,  </w:t>
      </w:r>
      <w:r w:rsidRPr="00542ADA">
        <w:rPr>
          <w:rFonts w:ascii="Arial" w:hAnsi="Arial" w:cs="Arial"/>
          <w:sz w:val="24"/>
          <w:szCs w:val="24"/>
          <w:lang w:val="hr-HR"/>
        </w:rPr>
        <w:t>sukladno ponuđenoj cijeni odabranog ponuditelja i uredno izvršenim radovima.</w:t>
      </w:r>
    </w:p>
    <w:p w14:paraId="69E6AF1E" w14:textId="77777777" w:rsidR="00E55543" w:rsidRPr="00542ADA" w:rsidRDefault="00E55543" w:rsidP="00E55543">
      <w:pPr>
        <w:pStyle w:val="Bezproreda"/>
        <w:ind w:firstLine="708"/>
        <w:jc w:val="both"/>
        <w:rPr>
          <w:rFonts w:ascii="Arial" w:hAnsi="Arial" w:cs="Arial"/>
          <w:sz w:val="24"/>
          <w:szCs w:val="24"/>
          <w:lang w:val="hr-HR"/>
        </w:rPr>
      </w:pPr>
    </w:p>
    <w:p w14:paraId="51D90451" w14:textId="77777777" w:rsidR="00E55543" w:rsidRPr="00542ADA" w:rsidRDefault="00E55543" w:rsidP="00E55543">
      <w:pPr>
        <w:pStyle w:val="Bezproreda"/>
        <w:jc w:val="center"/>
        <w:rPr>
          <w:rFonts w:ascii="Arial" w:hAnsi="Arial" w:cs="Arial"/>
          <w:b/>
          <w:sz w:val="24"/>
          <w:szCs w:val="24"/>
          <w:lang w:val="hr-HR"/>
        </w:rPr>
      </w:pPr>
      <w:r w:rsidRPr="00542ADA">
        <w:rPr>
          <w:rFonts w:ascii="Arial" w:hAnsi="Arial" w:cs="Arial"/>
          <w:b/>
          <w:sz w:val="24"/>
          <w:szCs w:val="24"/>
          <w:lang w:val="hr-HR"/>
        </w:rPr>
        <w:t>XI.</w:t>
      </w:r>
    </w:p>
    <w:p w14:paraId="0D876FEB" w14:textId="77777777" w:rsidR="00E55543" w:rsidRPr="00542ADA" w:rsidRDefault="00E55543" w:rsidP="00E55543">
      <w:pPr>
        <w:pStyle w:val="Bezproreda"/>
        <w:jc w:val="both"/>
        <w:rPr>
          <w:rFonts w:ascii="Arial" w:hAnsi="Arial" w:cs="Arial"/>
          <w:sz w:val="24"/>
          <w:szCs w:val="24"/>
          <w:lang w:val="hr-HR"/>
        </w:rPr>
      </w:pPr>
      <w:r w:rsidRPr="00542ADA">
        <w:rPr>
          <w:rFonts w:ascii="Arial" w:hAnsi="Arial" w:cs="Arial"/>
          <w:sz w:val="24"/>
          <w:szCs w:val="24"/>
          <w:lang w:val="hr-HR"/>
        </w:rPr>
        <w:tab/>
        <w:t>Ova Odluka stupa na snagu danom donošenja, a ista će se objaviti u Službenim novinama Općine Brtonigla-Verteneglio.</w:t>
      </w:r>
    </w:p>
    <w:p w14:paraId="39FDEE47" w14:textId="77777777" w:rsidR="00E55543" w:rsidRPr="00542ADA" w:rsidRDefault="00E55543" w:rsidP="00E55543">
      <w:pPr>
        <w:pStyle w:val="Default"/>
        <w:jc w:val="both"/>
        <w:rPr>
          <w:lang w:val="hr-HR"/>
        </w:rPr>
      </w:pPr>
    </w:p>
    <w:p w14:paraId="5DAAFE92" w14:textId="77777777" w:rsidR="00E55543" w:rsidRPr="00542ADA" w:rsidRDefault="00E55543" w:rsidP="00E55543">
      <w:pPr>
        <w:pStyle w:val="Bezproreda"/>
        <w:jc w:val="center"/>
        <w:rPr>
          <w:rFonts w:ascii="Arial" w:hAnsi="Arial" w:cs="Arial"/>
          <w:sz w:val="24"/>
          <w:szCs w:val="24"/>
          <w:lang w:val="hr-HR"/>
        </w:rPr>
      </w:pPr>
      <w:r w:rsidRPr="00542ADA">
        <w:rPr>
          <w:rFonts w:ascii="Arial" w:hAnsi="Arial" w:cs="Arial"/>
          <w:sz w:val="24"/>
          <w:szCs w:val="24"/>
          <w:lang w:val="hr-HR"/>
        </w:rPr>
        <w:t>OPĆINSKI NAČELNIK OPĆINE BRTONIGLA-VERTENEGLIO</w:t>
      </w:r>
    </w:p>
    <w:p w14:paraId="03F50CA5" w14:textId="0E0E0F83" w:rsidR="00E55543" w:rsidRDefault="00E55543" w:rsidP="00E55543">
      <w:pPr>
        <w:jc w:val="center"/>
        <w:rPr>
          <w:rFonts w:ascii="Arial" w:hAnsi="Arial" w:cs="Arial"/>
          <w:sz w:val="24"/>
          <w:szCs w:val="24"/>
          <w:lang w:val="hr-HR"/>
        </w:rPr>
      </w:pPr>
      <w:r w:rsidRPr="00542ADA">
        <w:rPr>
          <w:rFonts w:ascii="Arial" w:hAnsi="Arial" w:cs="Arial"/>
          <w:sz w:val="24"/>
          <w:szCs w:val="24"/>
          <w:lang w:val="hr-HR"/>
        </w:rPr>
        <w:t xml:space="preserve">Neš Sinožić </w:t>
      </w:r>
      <w:proofErr w:type="spellStart"/>
      <w:r w:rsidRPr="00542ADA">
        <w:rPr>
          <w:rFonts w:ascii="Arial" w:hAnsi="Arial" w:cs="Arial"/>
          <w:sz w:val="24"/>
          <w:szCs w:val="24"/>
          <w:lang w:val="hr-HR"/>
        </w:rPr>
        <w:t>mag.ing.agr</w:t>
      </w:r>
      <w:proofErr w:type="spellEnd"/>
      <w:r w:rsidRPr="00542ADA">
        <w:rPr>
          <w:rFonts w:ascii="Arial" w:hAnsi="Arial" w:cs="Arial"/>
          <w:sz w:val="24"/>
          <w:szCs w:val="24"/>
          <w:lang w:val="hr-HR"/>
        </w:rPr>
        <w:t>.</w:t>
      </w:r>
      <w:r w:rsidR="00542ADA">
        <w:rPr>
          <w:rFonts w:ascii="Arial" w:hAnsi="Arial" w:cs="Arial"/>
          <w:sz w:val="24"/>
          <w:szCs w:val="24"/>
          <w:lang w:val="hr-HR"/>
        </w:rPr>
        <w:t xml:space="preserve"> v.r.</w:t>
      </w:r>
    </w:p>
    <w:p w14:paraId="54505A62" w14:textId="77777777" w:rsidR="00347C9A" w:rsidRPr="00542ADA" w:rsidRDefault="00347C9A" w:rsidP="00E55543">
      <w:pPr>
        <w:jc w:val="center"/>
        <w:rPr>
          <w:rFonts w:ascii="Arial" w:hAnsi="Arial" w:cs="Arial"/>
          <w:sz w:val="24"/>
          <w:szCs w:val="24"/>
          <w:lang w:val="hr-HR"/>
        </w:rPr>
      </w:pPr>
    </w:p>
    <w:p w14:paraId="4840AE75" w14:textId="77777777" w:rsidR="00E55543" w:rsidRPr="00542ADA" w:rsidRDefault="00E55543" w:rsidP="00E55543">
      <w:pPr>
        <w:jc w:val="center"/>
        <w:rPr>
          <w:lang w:val="hr-HR"/>
        </w:rPr>
      </w:pPr>
    </w:p>
    <w:p w14:paraId="3A202EEC" w14:textId="77777777" w:rsidR="00E55543" w:rsidRPr="00542ADA" w:rsidRDefault="00E55543" w:rsidP="00E55543">
      <w:pPr>
        <w:pStyle w:val="Odlomakpopisa"/>
        <w:numPr>
          <w:ilvl w:val="0"/>
          <w:numId w:val="12"/>
        </w:numPr>
        <w:jc w:val="center"/>
        <w:rPr>
          <w:lang w:val="hr-HR"/>
        </w:rPr>
      </w:pPr>
    </w:p>
    <w:p w14:paraId="6E03D758" w14:textId="77777777" w:rsidR="00E55543" w:rsidRPr="00542ADA" w:rsidRDefault="00E55543" w:rsidP="00E55543">
      <w:pPr>
        <w:jc w:val="center"/>
        <w:rPr>
          <w:lang w:val="hr-HR"/>
        </w:rPr>
      </w:pPr>
    </w:p>
    <w:tbl>
      <w:tblPr>
        <w:tblW w:w="0" w:type="auto"/>
        <w:tblInd w:w="-108" w:type="dxa"/>
        <w:tblLook w:val="04A0" w:firstRow="1" w:lastRow="0" w:firstColumn="1" w:lastColumn="0" w:noHBand="0" w:noVBand="1"/>
      </w:tblPr>
      <w:tblGrid>
        <w:gridCol w:w="613"/>
        <w:gridCol w:w="4776"/>
      </w:tblGrid>
      <w:tr w:rsidR="00E55543" w:rsidRPr="00542ADA" w14:paraId="51DF9F34" w14:textId="77777777" w:rsidTr="002F0781">
        <w:trPr>
          <w:trHeight w:val="567"/>
        </w:trPr>
        <w:tc>
          <w:tcPr>
            <w:tcW w:w="5389" w:type="dxa"/>
            <w:gridSpan w:val="2"/>
            <w:vAlign w:val="center"/>
          </w:tcPr>
          <w:p w14:paraId="479247F7" w14:textId="77777777" w:rsidR="00E55543" w:rsidRPr="00542ADA" w:rsidRDefault="00E55543" w:rsidP="002F0781">
            <w:pPr>
              <w:autoSpaceDE w:val="0"/>
              <w:autoSpaceDN w:val="0"/>
              <w:adjustRightInd w:val="0"/>
              <w:jc w:val="center"/>
              <w:rPr>
                <w:rFonts w:ascii="Calibri" w:eastAsia="Calibri" w:hAnsi="Calibri" w:cs="Calibri"/>
                <w:sz w:val="16"/>
                <w:szCs w:val="16"/>
                <w:lang w:val="hr-HR"/>
              </w:rPr>
            </w:pPr>
            <w:bookmarkStart w:id="10" w:name="_Hlk511648884"/>
            <w:bookmarkStart w:id="11" w:name="_Hlk219188565"/>
            <w:r w:rsidRPr="00542ADA">
              <w:rPr>
                <w:rFonts w:ascii="Calibri" w:eastAsia="Calibri" w:hAnsi="Calibri" w:cs="Calibri"/>
                <w:noProof/>
                <w:sz w:val="16"/>
                <w:szCs w:val="16"/>
                <w:lang w:val="hr-HR"/>
              </w:rPr>
              <w:drawing>
                <wp:inline distT="0" distB="0" distL="0" distR="0" wp14:anchorId="40DBB339" wp14:editId="477756F1">
                  <wp:extent cx="247650" cy="247650"/>
                  <wp:effectExtent l="0" t="0" r="0" b="0"/>
                  <wp:docPr id="1974444345" name="Picture 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E55543" w:rsidRPr="00542ADA" w14:paraId="0EFF8EF4" w14:textId="77777777" w:rsidTr="002F0781">
        <w:trPr>
          <w:trHeight w:val="1570"/>
        </w:trPr>
        <w:tc>
          <w:tcPr>
            <w:tcW w:w="613" w:type="dxa"/>
            <w:vAlign w:val="center"/>
          </w:tcPr>
          <w:p w14:paraId="0AEB6AE1" w14:textId="77777777" w:rsidR="00E55543" w:rsidRPr="00542ADA" w:rsidRDefault="00E55543" w:rsidP="002F0781">
            <w:pPr>
              <w:autoSpaceDE w:val="0"/>
              <w:autoSpaceDN w:val="0"/>
              <w:adjustRightInd w:val="0"/>
              <w:jc w:val="center"/>
              <w:rPr>
                <w:rFonts w:ascii="Calibri" w:eastAsia="Calibri" w:hAnsi="Calibri" w:cs="Calibri"/>
                <w:sz w:val="16"/>
                <w:szCs w:val="16"/>
                <w:lang w:val="hr-HR"/>
              </w:rPr>
            </w:pPr>
            <w:r w:rsidRPr="00542ADA">
              <w:rPr>
                <w:rFonts w:ascii="Calibri" w:eastAsia="Calibri" w:hAnsi="Calibri" w:cs="Calibri"/>
                <w:noProof/>
                <w:sz w:val="16"/>
                <w:szCs w:val="16"/>
                <w:lang w:val="hr-HR"/>
              </w:rPr>
              <w:drawing>
                <wp:inline distT="0" distB="0" distL="0" distR="0" wp14:anchorId="484F2F18" wp14:editId="4EBFCD72">
                  <wp:extent cx="247650" cy="247650"/>
                  <wp:effectExtent l="0" t="0" r="0" b="0"/>
                  <wp:docPr id="1184912025" name="Picture 5" descr="Slika na kojoj se prikazuje simbol, emblem, tekst, zastav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912025" name="Picture 5" descr="Slika na kojoj se prikazuje simbol, emblem, tekst, zastava&#10;&#10;Sadržaj generiran uz AI možda nije točan."/>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046FFD2D" w14:textId="77777777" w:rsidR="00E55543" w:rsidRPr="00542ADA" w:rsidRDefault="00E55543" w:rsidP="002F0781">
            <w:pPr>
              <w:autoSpaceDE w:val="0"/>
              <w:autoSpaceDN w:val="0"/>
              <w:adjustRightInd w:val="0"/>
              <w:rPr>
                <w:rFonts w:ascii="Calibri" w:eastAsia="Calibri" w:hAnsi="Calibri" w:cs="Calibri"/>
                <w:sz w:val="16"/>
                <w:szCs w:val="16"/>
                <w:lang w:val="hr-HR"/>
              </w:rPr>
            </w:pPr>
            <w:r w:rsidRPr="00542ADA">
              <w:rPr>
                <w:rFonts w:ascii="Calibri" w:eastAsia="Calibri" w:hAnsi="Calibri" w:cs="Calibri"/>
                <w:sz w:val="16"/>
                <w:szCs w:val="16"/>
                <w:lang w:val="hr-HR"/>
              </w:rPr>
              <w:t>REPUBLIKA HRVATSKA - REPUBBLICA DI CROAZIA</w:t>
            </w:r>
          </w:p>
          <w:p w14:paraId="57506D1B" w14:textId="77777777" w:rsidR="00E55543" w:rsidRPr="00542ADA" w:rsidRDefault="00E55543" w:rsidP="002F0781">
            <w:pPr>
              <w:autoSpaceDE w:val="0"/>
              <w:autoSpaceDN w:val="0"/>
              <w:adjustRightInd w:val="0"/>
              <w:rPr>
                <w:rFonts w:ascii="Calibri" w:eastAsia="Calibri" w:hAnsi="Calibri" w:cs="Calibri"/>
                <w:sz w:val="16"/>
                <w:szCs w:val="16"/>
                <w:lang w:val="hr-HR"/>
              </w:rPr>
            </w:pPr>
            <w:r w:rsidRPr="00542ADA">
              <w:rPr>
                <w:rFonts w:ascii="Calibri" w:eastAsia="Calibri" w:hAnsi="Calibri" w:cs="Calibri"/>
                <w:sz w:val="16"/>
                <w:szCs w:val="16"/>
                <w:lang w:val="hr-HR"/>
              </w:rPr>
              <w:t>ISTARSKA ŽUPANIJA - REGIONE ISTRIANA</w:t>
            </w:r>
          </w:p>
          <w:p w14:paraId="437682C5" w14:textId="77777777" w:rsidR="00E55543" w:rsidRPr="00542ADA" w:rsidRDefault="00E55543" w:rsidP="002F0781">
            <w:pPr>
              <w:autoSpaceDE w:val="0"/>
              <w:autoSpaceDN w:val="0"/>
              <w:adjustRightInd w:val="0"/>
              <w:rPr>
                <w:rFonts w:ascii="Calibri" w:eastAsia="Calibri" w:hAnsi="Calibri" w:cs="Calibri"/>
                <w:sz w:val="16"/>
                <w:szCs w:val="16"/>
                <w:lang w:val="hr-HR"/>
              </w:rPr>
            </w:pPr>
            <w:r w:rsidRPr="00542ADA">
              <w:rPr>
                <w:rFonts w:ascii="Calibri" w:eastAsia="Calibri" w:hAnsi="Calibri" w:cs="Calibri"/>
                <w:sz w:val="16"/>
                <w:szCs w:val="16"/>
                <w:lang w:val="hr-HR"/>
              </w:rPr>
              <w:t xml:space="preserve">Općina Brtonigla-Verteneglio - </w:t>
            </w:r>
            <w:proofErr w:type="spellStart"/>
            <w:r w:rsidRPr="00542ADA">
              <w:rPr>
                <w:rFonts w:ascii="Calibri" w:eastAsia="Calibri" w:hAnsi="Calibri" w:cs="Calibri"/>
                <w:sz w:val="16"/>
                <w:szCs w:val="16"/>
                <w:lang w:val="hr-HR"/>
              </w:rPr>
              <w:t>Comune</w:t>
            </w:r>
            <w:proofErr w:type="spellEnd"/>
            <w:r w:rsidRPr="00542ADA">
              <w:rPr>
                <w:rFonts w:ascii="Calibri" w:eastAsia="Calibri" w:hAnsi="Calibri" w:cs="Calibri"/>
                <w:sz w:val="16"/>
                <w:szCs w:val="16"/>
                <w:lang w:val="hr-HR"/>
              </w:rPr>
              <w:t xml:space="preserve"> di Brtonigla-Verteneglio</w:t>
            </w:r>
          </w:p>
          <w:p w14:paraId="348390DD" w14:textId="77777777" w:rsidR="00E55543" w:rsidRPr="00542ADA" w:rsidRDefault="00E55543" w:rsidP="002F0781">
            <w:pPr>
              <w:autoSpaceDE w:val="0"/>
              <w:autoSpaceDN w:val="0"/>
              <w:adjustRightInd w:val="0"/>
              <w:rPr>
                <w:rFonts w:ascii="Calibri" w:eastAsia="Calibri" w:hAnsi="Calibri" w:cs="Calibri"/>
                <w:sz w:val="16"/>
                <w:szCs w:val="16"/>
                <w:lang w:val="hr-HR"/>
              </w:rPr>
            </w:pPr>
            <w:r w:rsidRPr="00542ADA">
              <w:rPr>
                <w:rFonts w:ascii="Calibri" w:eastAsia="Calibri" w:hAnsi="Calibri" w:cs="Calibri"/>
                <w:sz w:val="16"/>
                <w:szCs w:val="16"/>
                <w:lang w:val="hr-HR"/>
              </w:rPr>
              <w:t>OPĆINSKI NAČELNIK - IL SINDACO</w:t>
            </w:r>
          </w:p>
          <w:p w14:paraId="36594B32" w14:textId="77777777" w:rsidR="00E55543" w:rsidRPr="00542ADA" w:rsidRDefault="00E55543" w:rsidP="002F0781">
            <w:pPr>
              <w:autoSpaceDE w:val="0"/>
              <w:autoSpaceDN w:val="0"/>
              <w:adjustRightInd w:val="0"/>
              <w:rPr>
                <w:rFonts w:ascii="Calibri" w:eastAsia="Calibri" w:hAnsi="Calibri" w:cs="Calibri"/>
                <w:sz w:val="16"/>
                <w:szCs w:val="16"/>
                <w:lang w:val="hr-HR"/>
              </w:rPr>
            </w:pPr>
            <w:r w:rsidRPr="00542ADA">
              <w:rPr>
                <w:rFonts w:ascii="Calibri" w:eastAsia="Calibri" w:hAnsi="Calibri" w:cs="Calibri"/>
                <w:sz w:val="16"/>
                <w:szCs w:val="16"/>
                <w:lang w:val="hr-HR"/>
              </w:rPr>
              <w:t xml:space="preserve">52474 Brtonigla-Verteneglio, Trg Sv. Zenona / </w:t>
            </w:r>
            <w:proofErr w:type="spellStart"/>
            <w:r w:rsidRPr="00542ADA">
              <w:rPr>
                <w:rFonts w:ascii="Calibri" w:eastAsia="Calibri" w:hAnsi="Calibri" w:cs="Calibri"/>
                <w:sz w:val="16"/>
                <w:szCs w:val="16"/>
                <w:lang w:val="hr-HR"/>
              </w:rPr>
              <w:t>Piazza</w:t>
            </w:r>
            <w:proofErr w:type="spellEnd"/>
            <w:r w:rsidRPr="00542ADA">
              <w:rPr>
                <w:rFonts w:ascii="Calibri" w:eastAsia="Calibri" w:hAnsi="Calibri" w:cs="Calibri"/>
                <w:sz w:val="16"/>
                <w:szCs w:val="16"/>
                <w:lang w:val="hr-HR"/>
              </w:rPr>
              <w:t xml:space="preserve"> S. Zenone 1</w:t>
            </w:r>
          </w:p>
          <w:p w14:paraId="1AA69FFF" w14:textId="77777777" w:rsidR="00E55543" w:rsidRPr="00542ADA" w:rsidRDefault="00E55543" w:rsidP="002F0781">
            <w:pPr>
              <w:autoSpaceDE w:val="0"/>
              <w:autoSpaceDN w:val="0"/>
              <w:adjustRightInd w:val="0"/>
              <w:rPr>
                <w:rFonts w:ascii="Calibri" w:eastAsia="Calibri" w:hAnsi="Calibri" w:cs="Calibri"/>
                <w:sz w:val="16"/>
                <w:szCs w:val="16"/>
                <w:lang w:val="hr-HR"/>
              </w:rPr>
            </w:pPr>
            <w:r w:rsidRPr="00542ADA">
              <w:rPr>
                <w:rFonts w:ascii="Calibri" w:eastAsia="Calibri" w:hAnsi="Calibri" w:cs="Calibri"/>
                <w:sz w:val="16"/>
                <w:szCs w:val="16"/>
                <w:lang w:val="hr-HR"/>
              </w:rPr>
              <w:t>Tel. &amp; Fax: +385 (0)52 774-174</w:t>
            </w:r>
          </w:p>
          <w:p w14:paraId="0554C385" w14:textId="77777777" w:rsidR="00E55543" w:rsidRPr="00542ADA" w:rsidRDefault="00E55543" w:rsidP="002F0781">
            <w:pPr>
              <w:autoSpaceDE w:val="0"/>
              <w:autoSpaceDN w:val="0"/>
              <w:adjustRightInd w:val="0"/>
              <w:rPr>
                <w:rFonts w:ascii="Calibri" w:eastAsia="Calibri" w:hAnsi="Calibri" w:cs="Calibri"/>
                <w:sz w:val="16"/>
                <w:szCs w:val="16"/>
                <w:lang w:val="hr-HR"/>
              </w:rPr>
            </w:pPr>
            <w:r w:rsidRPr="00542ADA">
              <w:rPr>
                <w:rFonts w:ascii="Calibri" w:eastAsia="Calibri" w:hAnsi="Calibri" w:cs="Calibri"/>
                <w:sz w:val="16"/>
                <w:szCs w:val="16"/>
                <w:lang w:val="hr-HR"/>
              </w:rPr>
              <w:t>E-mail: info@brtonigla-verteneglio.hr</w:t>
            </w:r>
          </w:p>
          <w:p w14:paraId="1FDD7C8A" w14:textId="77777777" w:rsidR="00E55543" w:rsidRPr="00542ADA" w:rsidRDefault="00E55543" w:rsidP="002F0781">
            <w:pPr>
              <w:autoSpaceDE w:val="0"/>
              <w:autoSpaceDN w:val="0"/>
              <w:adjustRightInd w:val="0"/>
              <w:rPr>
                <w:rFonts w:ascii="Calibri" w:eastAsia="Calibri" w:hAnsi="Calibri" w:cs="Calibri"/>
                <w:sz w:val="16"/>
                <w:szCs w:val="16"/>
                <w:lang w:val="hr-HR"/>
              </w:rPr>
            </w:pPr>
            <w:r w:rsidRPr="00542ADA">
              <w:rPr>
                <w:rFonts w:ascii="Calibri" w:eastAsia="Calibri" w:hAnsi="Calibri" w:cs="Calibri"/>
                <w:sz w:val="16"/>
                <w:szCs w:val="16"/>
                <w:lang w:val="hr-HR"/>
              </w:rPr>
              <w:t>www.brtonigla-verteneglio.hr</w:t>
            </w:r>
          </w:p>
        </w:tc>
      </w:tr>
    </w:tbl>
    <w:p w14:paraId="7D1BF1CA" w14:textId="77777777" w:rsidR="00E55543" w:rsidRPr="00542ADA" w:rsidRDefault="00E55543" w:rsidP="00E55543">
      <w:pPr>
        <w:pStyle w:val="Bezproreda1"/>
        <w:rPr>
          <w:rFonts w:ascii="Arial" w:hAnsi="Arial" w:cs="Arial"/>
          <w:sz w:val="24"/>
          <w:szCs w:val="24"/>
          <w:lang w:val="hr-HR"/>
        </w:rPr>
      </w:pPr>
    </w:p>
    <w:p w14:paraId="3417D9B4" w14:textId="77777777" w:rsidR="00E55543" w:rsidRPr="00542ADA" w:rsidRDefault="00E55543" w:rsidP="00E55543">
      <w:pPr>
        <w:pStyle w:val="Bezproreda1"/>
        <w:rPr>
          <w:rFonts w:ascii="Arial" w:hAnsi="Arial" w:cs="Arial"/>
          <w:sz w:val="24"/>
          <w:szCs w:val="24"/>
          <w:lang w:val="hr-HR"/>
        </w:rPr>
      </w:pPr>
      <w:r w:rsidRPr="00542ADA">
        <w:rPr>
          <w:rFonts w:ascii="Arial" w:hAnsi="Arial" w:cs="Arial"/>
          <w:sz w:val="24"/>
          <w:szCs w:val="24"/>
          <w:lang w:val="hr-HR"/>
        </w:rPr>
        <w:t>KLASA: 651-01/26-01/01</w:t>
      </w:r>
    </w:p>
    <w:p w14:paraId="1207AA08" w14:textId="77777777" w:rsidR="00E55543" w:rsidRPr="00542ADA" w:rsidRDefault="00E55543" w:rsidP="00E55543">
      <w:pPr>
        <w:pStyle w:val="Bezproreda1"/>
        <w:rPr>
          <w:rFonts w:ascii="Arial" w:hAnsi="Arial" w:cs="Arial"/>
          <w:sz w:val="24"/>
          <w:szCs w:val="24"/>
          <w:lang w:val="hr-HR"/>
        </w:rPr>
      </w:pPr>
      <w:r w:rsidRPr="00542ADA">
        <w:rPr>
          <w:rFonts w:ascii="Arial" w:hAnsi="Arial" w:cs="Arial"/>
          <w:sz w:val="24"/>
          <w:szCs w:val="24"/>
          <w:lang w:val="hr-HR"/>
        </w:rPr>
        <w:t>URBROJ: 2163-13-04/03-26-2</w:t>
      </w:r>
    </w:p>
    <w:p w14:paraId="4B12AE00" w14:textId="77777777" w:rsidR="00E55543" w:rsidRPr="00542ADA" w:rsidRDefault="00E55543" w:rsidP="00E55543">
      <w:pPr>
        <w:pStyle w:val="Bezproreda1"/>
        <w:rPr>
          <w:rFonts w:ascii="Arial" w:hAnsi="Arial" w:cs="Arial"/>
          <w:sz w:val="24"/>
          <w:szCs w:val="24"/>
          <w:lang w:val="hr-HR"/>
        </w:rPr>
      </w:pPr>
      <w:r w:rsidRPr="00542ADA">
        <w:rPr>
          <w:rFonts w:ascii="Arial" w:hAnsi="Arial" w:cs="Arial"/>
          <w:sz w:val="24"/>
          <w:szCs w:val="24"/>
          <w:lang w:val="hr-HR"/>
        </w:rPr>
        <w:t>Brtonigla-Verteneglio, 13.01.2026. godine</w:t>
      </w:r>
    </w:p>
    <w:p w14:paraId="26AA1F93" w14:textId="77777777" w:rsidR="00E55543" w:rsidRPr="00542ADA" w:rsidRDefault="00E55543" w:rsidP="00E55543">
      <w:pPr>
        <w:pStyle w:val="Bezproreda1"/>
        <w:rPr>
          <w:rFonts w:ascii="Arial" w:hAnsi="Arial" w:cs="Arial"/>
          <w:sz w:val="24"/>
          <w:szCs w:val="24"/>
          <w:lang w:val="hr-HR"/>
        </w:rPr>
      </w:pPr>
    </w:p>
    <w:p w14:paraId="678A219E" w14:textId="77777777" w:rsidR="00E55543" w:rsidRPr="00542ADA" w:rsidRDefault="00E55543" w:rsidP="00E55543">
      <w:pPr>
        <w:autoSpaceDE w:val="0"/>
        <w:autoSpaceDN w:val="0"/>
        <w:adjustRightInd w:val="0"/>
        <w:ind w:firstLine="708"/>
        <w:jc w:val="both"/>
        <w:rPr>
          <w:rFonts w:ascii="Arial" w:hAnsi="Arial" w:cs="Arial"/>
          <w:sz w:val="24"/>
          <w:szCs w:val="24"/>
          <w:lang w:val="hr-HR"/>
        </w:rPr>
      </w:pPr>
      <w:r w:rsidRPr="00542ADA">
        <w:rPr>
          <w:rFonts w:ascii="Arial" w:hAnsi="Arial" w:cs="Arial"/>
          <w:sz w:val="24"/>
          <w:szCs w:val="24"/>
          <w:lang w:val="hr-HR"/>
        </w:rPr>
        <w:t xml:space="preserve">Na temelju Zakona o javnoj nabavi (120/16 i 114/22), čl. 39. Zakona o lokalnoj i područnoj (regionalnoj) samoupravi (NN 33/01, 60/01, 129/05, 109/07, 125/08, 36/09, 36/09, 150/11, 144/12, 19/13, 137/15, 123/17, 98/19, 144/20), Statuta Općine Brtonigla-Verteneglio (Službene novine Općine Brtonigla-Verteneglio broj 03/18, 03/21, 07/21-pročišćeni tekst  i 16/22) i članka 7. Pravilnika o provedbi postupaka jednostavne nabave (Službene novine Općine Brtonigla-Verteneglio, broj 06/17), Općinski načelnik Općine Brtonigla-Verteneglio, dana 13.01.2026. godine, donosi sljedeću     </w:t>
      </w:r>
    </w:p>
    <w:p w14:paraId="393894B9" w14:textId="77777777" w:rsidR="00E55543" w:rsidRPr="00542ADA" w:rsidRDefault="00E55543" w:rsidP="00E55543">
      <w:pPr>
        <w:pStyle w:val="Bezproreda1"/>
        <w:jc w:val="center"/>
        <w:rPr>
          <w:rFonts w:ascii="Arial" w:hAnsi="Arial" w:cs="Arial"/>
          <w:b/>
          <w:sz w:val="24"/>
          <w:szCs w:val="24"/>
          <w:lang w:val="hr-HR"/>
        </w:rPr>
      </w:pPr>
      <w:r w:rsidRPr="00542ADA">
        <w:rPr>
          <w:rFonts w:ascii="Arial" w:hAnsi="Arial" w:cs="Arial"/>
          <w:b/>
          <w:sz w:val="24"/>
          <w:szCs w:val="24"/>
          <w:lang w:val="hr-HR"/>
        </w:rPr>
        <w:t>ODLUKU</w:t>
      </w:r>
    </w:p>
    <w:p w14:paraId="4AAE4D61" w14:textId="77777777" w:rsidR="00E55543" w:rsidRPr="00542ADA" w:rsidRDefault="00E55543" w:rsidP="00E55543">
      <w:pPr>
        <w:pStyle w:val="Bezproreda1"/>
        <w:jc w:val="center"/>
        <w:rPr>
          <w:rFonts w:ascii="Arial" w:hAnsi="Arial" w:cs="Arial"/>
          <w:b/>
          <w:sz w:val="24"/>
          <w:szCs w:val="24"/>
          <w:lang w:val="hr-HR"/>
        </w:rPr>
      </w:pPr>
      <w:r w:rsidRPr="00542ADA">
        <w:rPr>
          <w:rFonts w:ascii="Arial" w:hAnsi="Arial" w:cs="Arial"/>
          <w:b/>
          <w:sz w:val="24"/>
          <w:szCs w:val="24"/>
          <w:lang w:val="hr-HR"/>
        </w:rPr>
        <w:t xml:space="preserve">o prihvaćanju ponude za uslugu godišnjeg održavanja sustava WiFi4EU </w:t>
      </w:r>
    </w:p>
    <w:p w14:paraId="1BDB69B7" w14:textId="77777777" w:rsidR="00E55543" w:rsidRPr="00542ADA" w:rsidRDefault="00E55543" w:rsidP="00E55543">
      <w:pPr>
        <w:pStyle w:val="Bezproreda1"/>
        <w:jc w:val="center"/>
        <w:rPr>
          <w:rFonts w:ascii="Arial" w:hAnsi="Arial" w:cs="Arial"/>
          <w:b/>
          <w:sz w:val="24"/>
          <w:szCs w:val="24"/>
          <w:lang w:val="hr-HR"/>
        </w:rPr>
      </w:pPr>
      <w:r w:rsidRPr="00542ADA">
        <w:rPr>
          <w:rFonts w:ascii="Arial" w:hAnsi="Arial" w:cs="Arial"/>
          <w:b/>
          <w:sz w:val="24"/>
          <w:szCs w:val="24"/>
          <w:lang w:val="hr-HR"/>
        </w:rPr>
        <w:t xml:space="preserve">za </w:t>
      </w:r>
      <w:bookmarkStart w:id="12" w:name="_Hlk84423488"/>
      <w:r w:rsidRPr="00542ADA">
        <w:rPr>
          <w:rFonts w:ascii="Arial" w:hAnsi="Arial" w:cs="Arial"/>
          <w:b/>
          <w:sz w:val="24"/>
          <w:szCs w:val="24"/>
          <w:lang w:val="hr-HR"/>
        </w:rPr>
        <w:t>razdoblje 01.01.2026. - 31.12.2026. godine</w:t>
      </w:r>
      <w:bookmarkEnd w:id="12"/>
    </w:p>
    <w:p w14:paraId="4B736566" w14:textId="77777777" w:rsidR="00E55543" w:rsidRPr="00542ADA" w:rsidRDefault="00E55543" w:rsidP="00E55543">
      <w:pPr>
        <w:pStyle w:val="Bezproreda1"/>
        <w:rPr>
          <w:rFonts w:ascii="Arial" w:hAnsi="Arial" w:cs="Arial"/>
          <w:b/>
          <w:sz w:val="24"/>
          <w:szCs w:val="24"/>
          <w:lang w:val="hr-HR"/>
        </w:rPr>
      </w:pPr>
    </w:p>
    <w:p w14:paraId="2505E4AE" w14:textId="77777777" w:rsidR="00E55543" w:rsidRPr="00542ADA" w:rsidRDefault="00E55543" w:rsidP="00E55543">
      <w:pPr>
        <w:pStyle w:val="Bezproreda1"/>
        <w:jc w:val="center"/>
        <w:rPr>
          <w:rFonts w:ascii="Arial" w:hAnsi="Arial" w:cs="Arial"/>
          <w:b/>
          <w:sz w:val="24"/>
          <w:szCs w:val="24"/>
          <w:lang w:val="hr-HR"/>
        </w:rPr>
      </w:pPr>
      <w:r w:rsidRPr="00542ADA">
        <w:rPr>
          <w:rFonts w:ascii="Arial" w:hAnsi="Arial" w:cs="Arial"/>
          <w:b/>
          <w:sz w:val="24"/>
          <w:szCs w:val="24"/>
          <w:lang w:val="hr-HR"/>
        </w:rPr>
        <w:t>I.</w:t>
      </w:r>
    </w:p>
    <w:p w14:paraId="6E22ACE4" w14:textId="77777777" w:rsidR="00E55543" w:rsidRPr="00542ADA" w:rsidRDefault="00E55543" w:rsidP="00E55543">
      <w:pPr>
        <w:pStyle w:val="Bezproreda1"/>
        <w:jc w:val="both"/>
        <w:rPr>
          <w:rFonts w:ascii="Arial" w:hAnsi="Arial" w:cs="Arial"/>
          <w:sz w:val="24"/>
          <w:szCs w:val="24"/>
          <w:lang w:val="hr-HR"/>
        </w:rPr>
      </w:pPr>
      <w:r w:rsidRPr="00542ADA">
        <w:rPr>
          <w:rFonts w:ascii="Arial" w:hAnsi="Arial" w:cs="Arial"/>
          <w:sz w:val="24"/>
          <w:szCs w:val="24"/>
          <w:lang w:val="hr-HR"/>
        </w:rPr>
        <w:tab/>
        <w:t xml:space="preserve">U postupku jednostavne nabave za uslugu godišnjeg održavanja sustava WiFi4EU </w:t>
      </w:r>
    </w:p>
    <w:p w14:paraId="434FA42F" w14:textId="77777777" w:rsidR="00E55543" w:rsidRPr="00542ADA" w:rsidRDefault="00E55543" w:rsidP="00E55543">
      <w:pPr>
        <w:pStyle w:val="Bezproreda1"/>
        <w:jc w:val="both"/>
        <w:rPr>
          <w:rFonts w:ascii="Arial" w:hAnsi="Arial" w:cs="Arial"/>
          <w:sz w:val="24"/>
          <w:szCs w:val="24"/>
          <w:lang w:val="hr-HR"/>
        </w:rPr>
      </w:pPr>
      <w:r w:rsidRPr="00542ADA">
        <w:rPr>
          <w:rFonts w:ascii="Arial" w:hAnsi="Arial" w:cs="Arial"/>
          <w:sz w:val="24"/>
          <w:szCs w:val="24"/>
          <w:lang w:val="hr-HR"/>
        </w:rPr>
        <w:t xml:space="preserve">za razdoblje 01.01.2026. - 31.12.2026. godine, prihvaća se ponuda Istracom d.o.o., </w:t>
      </w:r>
      <w:proofErr w:type="spellStart"/>
      <w:r w:rsidRPr="00542ADA">
        <w:rPr>
          <w:rFonts w:ascii="Arial" w:hAnsi="Arial" w:cs="Arial"/>
          <w:sz w:val="24"/>
          <w:szCs w:val="24"/>
          <w:lang w:val="hr-HR"/>
        </w:rPr>
        <w:t>Monvidalska</w:t>
      </w:r>
      <w:proofErr w:type="spellEnd"/>
      <w:r w:rsidRPr="00542ADA">
        <w:rPr>
          <w:rFonts w:ascii="Arial" w:hAnsi="Arial" w:cs="Arial"/>
          <w:sz w:val="24"/>
          <w:szCs w:val="24"/>
          <w:lang w:val="hr-HR"/>
        </w:rPr>
        <w:t xml:space="preserve"> 34, 52100 Pula, OIB: 57677093221, broj ponude: 26-004 od 08.01.2026. </w:t>
      </w:r>
      <w:r w:rsidRPr="00542ADA">
        <w:rPr>
          <w:rFonts w:ascii="Arial" w:hAnsi="Arial" w:cs="Arial"/>
          <w:sz w:val="24"/>
          <w:szCs w:val="24"/>
          <w:lang w:val="hr-HR"/>
        </w:rPr>
        <w:lastRenderedPageBreak/>
        <w:t xml:space="preserve">godine, zaprimljene dana 08.01.2026. godine, za ponuđenu cijenu u iznosu od 1.920,00 EUR bez PDV-a.  </w:t>
      </w:r>
    </w:p>
    <w:p w14:paraId="615A7491" w14:textId="77777777" w:rsidR="00E55543" w:rsidRPr="00542ADA" w:rsidRDefault="00E55543" w:rsidP="00E55543">
      <w:pPr>
        <w:pStyle w:val="Bezproreda1"/>
        <w:jc w:val="both"/>
        <w:rPr>
          <w:rFonts w:ascii="Arial" w:hAnsi="Arial" w:cs="Arial"/>
          <w:sz w:val="24"/>
          <w:szCs w:val="24"/>
          <w:highlight w:val="yellow"/>
          <w:lang w:val="hr-HR"/>
        </w:rPr>
      </w:pPr>
    </w:p>
    <w:p w14:paraId="6636C22E" w14:textId="77777777" w:rsidR="00E55543" w:rsidRPr="00542ADA" w:rsidRDefault="00E55543" w:rsidP="00E55543">
      <w:pPr>
        <w:pStyle w:val="Bezproreda1"/>
        <w:jc w:val="center"/>
        <w:rPr>
          <w:rFonts w:ascii="Arial" w:hAnsi="Arial" w:cs="Arial"/>
          <w:b/>
          <w:sz w:val="24"/>
          <w:szCs w:val="24"/>
          <w:lang w:val="hr-HR"/>
        </w:rPr>
      </w:pPr>
      <w:r w:rsidRPr="00542ADA">
        <w:rPr>
          <w:rFonts w:ascii="Arial" w:hAnsi="Arial" w:cs="Arial"/>
          <w:b/>
          <w:sz w:val="24"/>
          <w:szCs w:val="24"/>
          <w:lang w:val="hr-HR"/>
        </w:rPr>
        <w:t>II.</w:t>
      </w:r>
    </w:p>
    <w:p w14:paraId="5DC440F1" w14:textId="77777777" w:rsidR="00E55543" w:rsidRPr="00542ADA" w:rsidRDefault="00E55543" w:rsidP="00E55543">
      <w:pPr>
        <w:pStyle w:val="Bezproreda1"/>
        <w:jc w:val="both"/>
        <w:rPr>
          <w:rFonts w:ascii="Arial" w:hAnsi="Arial" w:cs="Arial"/>
          <w:sz w:val="24"/>
          <w:szCs w:val="24"/>
          <w:lang w:val="hr-HR"/>
        </w:rPr>
      </w:pPr>
      <w:r w:rsidRPr="00542ADA">
        <w:rPr>
          <w:rFonts w:ascii="Arial" w:hAnsi="Arial" w:cs="Arial"/>
          <w:b/>
          <w:sz w:val="24"/>
          <w:szCs w:val="24"/>
          <w:lang w:val="hr-HR"/>
        </w:rPr>
        <w:tab/>
      </w:r>
      <w:r w:rsidRPr="00542ADA">
        <w:rPr>
          <w:rFonts w:ascii="Arial" w:hAnsi="Arial" w:cs="Arial"/>
          <w:sz w:val="24"/>
          <w:szCs w:val="24"/>
          <w:lang w:val="hr-HR"/>
        </w:rPr>
        <w:t xml:space="preserve">Naručitelj usluge iz </w:t>
      </w:r>
      <w:proofErr w:type="spellStart"/>
      <w:r w:rsidRPr="00542ADA">
        <w:rPr>
          <w:rFonts w:ascii="Arial" w:hAnsi="Arial" w:cs="Arial"/>
          <w:sz w:val="24"/>
          <w:szCs w:val="24"/>
          <w:lang w:val="hr-HR"/>
        </w:rPr>
        <w:t>toč</w:t>
      </w:r>
      <w:proofErr w:type="spellEnd"/>
      <w:r w:rsidRPr="00542ADA">
        <w:rPr>
          <w:rFonts w:ascii="Arial" w:hAnsi="Arial" w:cs="Arial"/>
          <w:sz w:val="24"/>
          <w:szCs w:val="24"/>
          <w:lang w:val="hr-HR"/>
        </w:rPr>
        <w:t xml:space="preserve">. I. ove Odluke je Općina Brtonigla-Verteneglio, Trg Sv. Zenona 1, Brtonigla-Verteneglio, OIB 81025770849. </w:t>
      </w:r>
    </w:p>
    <w:p w14:paraId="4CFC3C69" w14:textId="77777777" w:rsidR="00E55543" w:rsidRPr="00542ADA" w:rsidRDefault="00E55543" w:rsidP="00E55543">
      <w:pPr>
        <w:pStyle w:val="Bezproreda1"/>
        <w:ind w:firstLine="708"/>
        <w:jc w:val="both"/>
        <w:rPr>
          <w:rFonts w:ascii="Arial" w:hAnsi="Arial" w:cs="Arial"/>
          <w:sz w:val="24"/>
          <w:szCs w:val="24"/>
          <w:lang w:val="hr-HR"/>
        </w:rPr>
      </w:pPr>
      <w:r w:rsidRPr="00542ADA">
        <w:rPr>
          <w:rFonts w:ascii="Arial" w:hAnsi="Arial" w:cs="Arial"/>
          <w:sz w:val="24"/>
          <w:szCs w:val="24"/>
          <w:lang w:val="hr-HR"/>
        </w:rPr>
        <w:t>Naručitelj će odabranom ponuditelju dostaviti Narudžbenicu za realizaciju usluge.</w:t>
      </w:r>
    </w:p>
    <w:p w14:paraId="03A66057" w14:textId="77777777" w:rsidR="00E55543" w:rsidRPr="00542ADA" w:rsidRDefault="00E55543" w:rsidP="00E55543">
      <w:pPr>
        <w:pStyle w:val="Bezproreda1"/>
        <w:rPr>
          <w:rFonts w:ascii="Arial" w:hAnsi="Arial" w:cs="Arial"/>
          <w:sz w:val="24"/>
          <w:szCs w:val="24"/>
          <w:lang w:val="hr-HR"/>
        </w:rPr>
      </w:pPr>
    </w:p>
    <w:p w14:paraId="20CA9511" w14:textId="77777777" w:rsidR="00E55543" w:rsidRPr="00542ADA" w:rsidRDefault="00E55543" w:rsidP="00E55543">
      <w:pPr>
        <w:pStyle w:val="Bezproreda1"/>
        <w:jc w:val="center"/>
        <w:rPr>
          <w:rFonts w:ascii="Arial" w:hAnsi="Arial" w:cs="Arial"/>
          <w:b/>
          <w:bCs/>
          <w:sz w:val="24"/>
          <w:szCs w:val="24"/>
          <w:lang w:val="hr-HR"/>
        </w:rPr>
      </w:pPr>
      <w:r w:rsidRPr="00542ADA">
        <w:rPr>
          <w:rFonts w:ascii="Arial" w:hAnsi="Arial" w:cs="Arial"/>
          <w:b/>
          <w:bCs/>
          <w:sz w:val="24"/>
          <w:szCs w:val="24"/>
          <w:lang w:val="hr-HR"/>
        </w:rPr>
        <w:t>III.</w:t>
      </w:r>
    </w:p>
    <w:p w14:paraId="16C56E24" w14:textId="77777777" w:rsidR="00E55543" w:rsidRPr="00542ADA" w:rsidRDefault="00E55543" w:rsidP="00E55543">
      <w:pPr>
        <w:pStyle w:val="Bezproreda1"/>
        <w:ind w:firstLine="708"/>
        <w:jc w:val="both"/>
        <w:rPr>
          <w:rFonts w:ascii="Arial" w:hAnsi="Arial" w:cs="Arial"/>
          <w:sz w:val="24"/>
          <w:szCs w:val="24"/>
          <w:lang w:val="hr-HR"/>
        </w:rPr>
      </w:pPr>
      <w:r w:rsidRPr="00542ADA">
        <w:rPr>
          <w:rFonts w:ascii="Arial" w:hAnsi="Arial" w:cs="Arial"/>
          <w:sz w:val="24"/>
          <w:szCs w:val="24"/>
          <w:lang w:val="hr-HR"/>
        </w:rPr>
        <w:t xml:space="preserve">Vrijeme realizacije usluge koja je predmet nabave: razdoblje 01.01.2026. - 31.12.2026. godine. </w:t>
      </w:r>
    </w:p>
    <w:p w14:paraId="2F1F2110" w14:textId="77777777" w:rsidR="00E55543" w:rsidRPr="00542ADA" w:rsidRDefault="00E55543" w:rsidP="00E55543">
      <w:pPr>
        <w:pStyle w:val="Bezproreda1"/>
        <w:ind w:firstLine="708"/>
        <w:jc w:val="both"/>
        <w:rPr>
          <w:rFonts w:ascii="Arial" w:hAnsi="Arial" w:cs="Arial"/>
          <w:sz w:val="24"/>
          <w:szCs w:val="24"/>
          <w:lang w:val="hr-HR"/>
        </w:rPr>
      </w:pPr>
    </w:p>
    <w:p w14:paraId="58442F50" w14:textId="77777777" w:rsidR="00E55543" w:rsidRPr="00542ADA" w:rsidRDefault="00E55543" w:rsidP="00E55543">
      <w:pPr>
        <w:pStyle w:val="Bezproreda1"/>
        <w:jc w:val="center"/>
        <w:rPr>
          <w:rFonts w:ascii="Arial" w:hAnsi="Arial" w:cs="Arial"/>
          <w:b/>
          <w:sz w:val="24"/>
          <w:szCs w:val="24"/>
          <w:lang w:val="hr-HR"/>
        </w:rPr>
      </w:pPr>
      <w:r w:rsidRPr="00542ADA">
        <w:rPr>
          <w:rFonts w:ascii="Arial" w:hAnsi="Arial" w:cs="Arial"/>
          <w:b/>
          <w:sz w:val="24"/>
          <w:szCs w:val="24"/>
          <w:lang w:val="hr-HR"/>
        </w:rPr>
        <w:t>IV.</w:t>
      </w:r>
    </w:p>
    <w:p w14:paraId="4AD7FB5C" w14:textId="77777777" w:rsidR="00E55543" w:rsidRPr="00542ADA" w:rsidRDefault="00E55543" w:rsidP="00E55543">
      <w:pPr>
        <w:pStyle w:val="Bezproreda1"/>
        <w:ind w:firstLine="708"/>
        <w:jc w:val="both"/>
        <w:rPr>
          <w:rFonts w:ascii="Arial" w:hAnsi="Arial" w:cs="Arial"/>
          <w:sz w:val="24"/>
          <w:szCs w:val="24"/>
          <w:lang w:val="hr-HR"/>
        </w:rPr>
      </w:pPr>
      <w:r w:rsidRPr="00542ADA">
        <w:rPr>
          <w:rFonts w:ascii="Arial" w:hAnsi="Arial" w:cs="Arial"/>
          <w:sz w:val="24"/>
          <w:szCs w:val="24"/>
          <w:lang w:val="hr-HR"/>
        </w:rPr>
        <w:t xml:space="preserve">Za plaćanje usluge iz ove Odluke koristiti će se proračunska sredstva koja su osigurana općinskim proračunom Općine Brtonigla-Verteneglio za 2026. godinu s projekcijama za 2027. i 2028. godinu - proračunska stavka „Usluge ažuriranja računalnih baza - Održavanje WiFi4EU sustava“, račun 32381, pozicija 447.  </w:t>
      </w:r>
    </w:p>
    <w:p w14:paraId="5AD2D675" w14:textId="77777777" w:rsidR="00E55543" w:rsidRPr="00542ADA" w:rsidRDefault="00E55543" w:rsidP="00E55543">
      <w:pPr>
        <w:pStyle w:val="Bezproreda1"/>
        <w:ind w:firstLine="708"/>
        <w:jc w:val="both"/>
        <w:rPr>
          <w:rFonts w:ascii="Arial" w:hAnsi="Arial" w:cs="Arial"/>
          <w:sz w:val="24"/>
          <w:szCs w:val="24"/>
          <w:lang w:val="hr-HR"/>
        </w:rPr>
      </w:pPr>
      <w:r w:rsidRPr="00542ADA">
        <w:rPr>
          <w:rFonts w:ascii="Arial" w:hAnsi="Arial" w:cs="Arial"/>
          <w:sz w:val="24"/>
          <w:szCs w:val="24"/>
          <w:lang w:val="hr-HR"/>
        </w:rPr>
        <w:t xml:space="preserve">Naručitelj će plaćanje ugovorene usluge iz ove Odluke izvršiti na poslovni račun (IBAN) odabranog ponuditelja.   </w:t>
      </w:r>
    </w:p>
    <w:p w14:paraId="657A1EC4" w14:textId="77777777" w:rsidR="00E55543" w:rsidRPr="00542ADA" w:rsidRDefault="00E55543" w:rsidP="00E55543">
      <w:pPr>
        <w:pStyle w:val="Bezproreda1"/>
        <w:ind w:firstLine="708"/>
        <w:jc w:val="both"/>
        <w:rPr>
          <w:rFonts w:ascii="Arial" w:hAnsi="Arial" w:cs="Arial"/>
          <w:sz w:val="24"/>
          <w:szCs w:val="24"/>
          <w:lang w:val="hr-HR"/>
        </w:rPr>
      </w:pPr>
      <w:r w:rsidRPr="00542ADA">
        <w:rPr>
          <w:rFonts w:ascii="Arial" w:hAnsi="Arial" w:cs="Arial"/>
          <w:sz w:val="24"/>
          <w:szCs w:val="24"/>
          <w:lang w:val="hr-HR"/>
        </w:rPr>
        <w:t xml:space="preserve">Plaćanje usluge iz </w:t>
      </w:r>
      <w:proofErr w:type="spellStart"/>
      <w:r w:rsidRPr="00542ADA">
        <w:rPr>
          <w:rFonts w:ascii="Arial" w:hAnsi="Arial" w:cs="Arial"/>
          <w:sz w:val="24"/>
          <w:szCs w:val="24"/>
          <w:lang w:val="hr-HR"/>
        </w:rPr>
        <w:t>toč</w:t>
      </w:r>
      <w:proofErr w:type="spellEnd"/>
      <w:r w:rsidRPr="00542ADA">
        <w:rPr>
          <w:rFonts w:ascii="Arial" w:hAnsi="Arial" w:cs="Arial"/>
          <w:sz w:val="24"/>
          <w:szCs w:val="24"/>
          <w:lang w:val="hr-HR"/>
        </w:rPr>
        <w:t>. I. ove Odluke obavljat će po izvršenju mjesečne usluge i po dostavi e-Računa od strane Izvršitelja.</w:t>
      </w:r>
    </w:p>
    <w:p w14:paraId="18FB445C" w14:textId="77777777" w:rsidR="00E55543" w:rsidRPr="00542ADA" w:rsidRDefault="00E55543" w:rsidP="00E55543">
      <w:pPr>
        <w:pStyle w:val="Bezproreda1"/>
        <w:ind w:firstLine="708"/>
        <w:jc w:val="both"/>
        <w:rPr>
          <w:rFonts w:ascii="Arial" w:hAnsi="Arial" w:cs="Arial"/>
          <w:sz w:val="24"/>
          <w:szCs w:val="24"/>
          <w:lang w:val="hr-HR"/>
        </w:rPr>
      </w:pPr>
    </w:p>
    <w:p w14:paraId="7A7A3A43" w14:textId="77777777" w:rsidR="00E55543" w:rsidRPr="00542ADA" w:rsidRDefault="00E55543" w:rsidP="00E55543">
      <w:pPr>
        <w:pStyle w:val="Tijeloteksta"/>
        <w:jc w:val="center"/>
        <w:rPr>
          <w:rFonts w:ascii="Arial" w:hAnsi="Arial" w:cs="Arial"/>
          <w:b/>
        </w:rPr>
      </w:pPr>
      <w:r w:rsidRPr="00542ADA">
        <w:rPr>
          <w:rFonts w:ascii="Arial" w:hAnsi="Arial" w:cs="Arial"/>
          <w:b/>
        </w:rPr>
        <w:t>V.</w:t>
      </w:r>
    </w:p>
    <w:p w14:paraId="3E1A0910" w14:textId="77777777" w:rsidR="00E55543" w:rsidRPr="00542ADA" w:rsidRDefault="00E55543" w:rsidP="00E55543">
      <w:pPr>
        <w:pStyle w:val="Tijeloteksta"/>
        <w:ind w:firstLine="708"/>
        <w:rPr>
          <w:rFonts w:ascii="Arial" w:hAnsi="Arial" w:cs="Arial"/>
        </w:rPr>
      </w:pPr>
      <w:r w:rsidRPr="00542ADA">
        <w:rPr>
          <w:rFonts w:ascii="Arial" w:hAnsi="Arial" w:cs="Arial"/>
        </w:rPr>
        <w:t xml:space="preserve">Za kontrolu izvršene usluge iz ove Odluke, prilikom koje će se kontrolirati pravodobnost, količina i kvaliteta, zadužuje se Tea Rakar, Savjetnik za europske projekte i društvene djelatnosti Jedinstvenog upravnog odjela Općine Brtonigla - Verteneglio.   </w:t>
      </w:r>
    </w:p>
    <w:p w14:paraId="07DA73DF" w14:textId="77777777" w:rsidR="00E55543" w:rsidRPr="00542ADA" w:rsidRDefault="00E55543" w:rsidP="00E55543">
      <w:pPr>
        <w:pStyle w:val="Bezproreda1"/>
        <w:ind w:firstLine="708"/>
        <w:jc w:val="both"/>
        <w:rPr>
          <w:rFonts w:ascii="Arial" w:hAnsi="Arial" w:cs="Arial"/>
          <w:sz w:val="24"/>
          <w:szCs w:val="24"/>
          <w:lang w:val="hr-HR"/>
        </w:rPr>
      </w:pPr>
      <w:r w:rsidRPr="00542ADA">
        <w:rPr>
          <w:rFonts w:ascii="Arial" w:hAnsi="Arial" w:cs="Arial"/>
          <w:sz w:val="24"/>
          <w:szCs w:val="24"/>
          <w:lang w:val="hr-HR"/>
        </w:rPr>
        <w:t>Zadužuje se Tea Rakar, Savjetnik za europske projekte i društvene djelatnosti Jedinstvenog upravnog odjela Općine Brtonigla - Verteneglio za izradu izvješća o obavljenoj kontroli iz prethodnog stavka ove točke.</w:t>
      </w:r>
    </w:p>
    <w:p w14:paraId="629BE94F" w14:textId="77777777" w:rsidR="00E55543" w:rsidRPr="00542ADA" w:rsidRDefault="00E55543" w:rsidP="00E55543">
      <w:pPr>
        <w:pStyle w:val="Bezproreda1"/>
        <w:ind w:firstLine="708"/>
        <w:jc w:val="both"/>
        <w:rPr>
          <w:rFonts w:ascii="Arial" w:hAnsi="Arial" w:cs="Arial"/>
          <w:sz w:val="24"/>
          <w:szCs w:val="24"/>
          <w:highlight w:val="yellow"/>
          <w:lang w:val="hr-HR"/>
        </w:rPr>
      </w:pPr>
    </w:p>
    <w:p w14:paraId="1252577D" w14:textId="77777777" w:rsidR="00E55543" w:rsidRPr="00542ADA" w:rsidRDefault="00E55543" w:rsidP="00E55543">
      <w:pPr>
        <w:pStyle w:val="Bezproreda1"/>
        <w:jc w:val="center"/>
        <w:rPr>
          <w:rFonts w:ascii="Arial" w:hAnsi="Arial" w:cs="Arial"/>
          <w:b/>
          <w:sz w:val="24"/>
          <w:szCs w:val="24"/>
          <w:lang w:val="hr-HR"/>
        </w:rPr>
      </w:pPr>
      <w:r w:rsidRPr="00542ADA">
        <w:rPr>
          <w:rFonts w:ascii="Arial" w:hAnsi="Arial" w:cs="Arial"/>
          <w:b/>
          <w:sz w:val="24"/>
          <w:szCs w:val="24"/>
          <w:lang w:val="hr-HR"/>
        </w:rPr>
        <w:t>VI.</w:t>
      </w:r>
    </w:p>
    <w:p w14:paraId="7BF31D70" w14:textId="77777777" w:rsidR="00E55543" w:rsidRDefault="00E55543" w:rsidP="00E55543">
      <w:pPr>
        <w:pStyle w:val="Bezproreda1"/>
        <w:rPr>
          <w:rFonts w:ascii="Arial" w:hAnsi="Arial" w:cs="Arial"/>
          <w:sz w:val="24"/>
          <w:szCs w:val="24"/>
          <w:lang w:val="hr-HR"/>
        </w:rPr>
      </w:pPr>
      <w:r w:rsidRPr="00542ADA">
        <w:rPr>
          <w:rFonts w:ascii="Arial" w:hAnsi="Arial" w:cs="Arial"/>
          <w:sz w:val="24"/>
          <w:szCs w:val="24"/>
          <w:lang w:val="hr-HR"/>
        </w:rPr>
        <w:tab/>
        <w:t>Ova Odluka stupa na snagu danom donošenja, a ista će se objaviti i u Službenim novinama Općine Brtonigla-Verteneglio.</w:t>
      </w:r>
    </w:p>
    <w:p w14:paraId="6DDCB1A4" w14:textId="77777777" w:rsidR="00347C9A" w:rsidRPr="00542ADA" w:rsidRDefault="00347C9A" w:rsidP="00E55543">
      <w:pPr>
        <w:pStyle w:val="Bezproreda1"/>
        <w:rPr>
          <w:rFonts w:ascii="Arial" w:hAnsi="Arial" w:cs="Arial"/>
          <w:sz w:val="24"/>
          <w:szCs w:val="24"/>
          <w:lang w:val="hr-HR"/>
        </w:rPr>
      </w:pPr>
    </w:p>
    <w:p w14:paraId="38BD5962" w14:textId="77777777" w:rsidR="00E55543" w:rsidRDefault="00E55543" w:rsidP="00E55543">
      <w:pPr>
        <w:pStyle w:val="Bezproreda1"/>
        <w:rPr>
          <w:rFonts w:ascii="Arial" w:hAnsi="Arial" w:cs="Arial"/>
          <w:sz w:val="24"/>
          <w:szCs w:val="24"/>
          <w:lang w:val="hr-HR"/>
        </w:rPr>
      </w:pPr>
    </w:p>
    <w:p w14:paraId="468A3784" w14:textId="77777777" w:rsidR="00347C9A" w:rsidRPr="00542ADA" w:rsidRDefault="00347C9A" w:rsidP="00E55543">
      <w:pPr>
        <w:pStyle w:val="Bezproreda1"/>
        <w:rPr>
          <w:rFonts w:ascii="Arial" w:hAnsi="Arial" w:cs="Arial"/>
          <w:sz w:val="24"/>
          <w:szCs w:val="24"/>
          <w:lang w:val="hr-HR"/>
        </w:rPr>
      </w:pPr>
    </w:p>
    <w:bookmarkEnd w:id="10"/>
    <w:p w14:paraId="531ADCA4" w14:textId="77777777" w:rsidR="00E55543" w:rsidRPr="00542ADA" w:rsidRDefault="00E55543" w:rsidP="00E55543">
      <w:pPr>
        <w:pStyle w:val="Bezproreda1"/>
        <w:rPr>
          <w:rFonts w:ascii="Arial" w:hAnsi="Arial" w:cs="Arial"/>
          <w:sz w:val="24"/>
          <w:szCs w:val="24"/>
          <w:lang w:val="hr-HR"/>
        </w:rPr>
      </w:pPr>
      <w:r w:rsidRPr="00542ADA">
        <w:rPr>
          <w:rFonts w:ascii="Arial" w:hAnsi="Arial" w:cs="Arial"/>
          <w:sz w:val="24"/>
          <w:szCs w:val="24"/>
          <w:lang w:val="hr-HR"/>
        </w:rPr>
        <w:t xml:space="preserve">                            OPĆINSKI NAČELNIK OPĆINE BRTONIGLA-VERTENEGLIO</w:t>
      </w:r>
    </w:p>
    <w:p w14:paraId="488F69D4" w14:textId="1B48C1F8" w:rsidR="00E55543" w:rsidRDefault="00E55543" w:rsidP="00E55543">
      <w:pPr>
        <w:pStyle w:val="Bezproreda1"/>
        <w:ind w:left="3540" w:firstLine="708"/>
        <w:rPr>
          <w:rFonts w:ascii="Arial" w:hAnsi="Arial" w:cs="Arial"/>
          <w:sz w:val="24"/>
          <w:szCs w:val="24"/>
          <w:lang w:val="hr-HR"/>
        </w:rPr>
      </w:pPr>
      <w:r w:rsidRPr="00542ADA">
        <w:rPr>
          <w:rFonts w:ascii="Arial" w:hAnsi="Arial" w:cs="Arial"/>
          <w:sz w:val="24"/>
          <w:szCs w:val="24"/>
          <w:lang w:val="hr-HR"/>
        </w:rPr>
        <w:t xml:space="preserve">Neš Sinožić </w:t>
      </w:r>
      <w:proofErr w:type="spellStart"/>
      <w:r w:rsidRPr="00542ADA">
        <w:rPr>
          <w:rFonts w:ascii="Arial" w:hAnsi="Arial" w:cs="Arial"/>
          <w:sz w:val="24"/>
          <w:szCs w:val="24"/>
          <w:lang w:val="hr-HR"/>
        </w:rPr>
        <w:t>mag.ing</w:t>
      </w:r>
      <w:proofErr w:type="spellEnd"/>
      <w:r w:rsidRPr="00542ADA">
        <w:rPr>
          <w:rFonts w:ascii="Arial" w:hAnsi="Arial" w:cs="Arial"/>
          <w:sz w:val="24"/>
          <w:szCs w:val="24"/>
          <w:lang w:val="hr-HR"/>
        </w:rPr>
        <w:t xml:space="preserve">. </w:t>
      </w:r>
      <w:proofErr w:type="spellStart"/>
      <w:r w:rsidRPr="00542ADA">
        <w:rPr>
          <w:rFonts w:ascii="Arial" w:hAnsi="Arial" w:cs="Arial"/>
          <w:sz w:val="24"/>
          <w:szCs w:val="24"/>
          <w:lang w:val="hr-HR"/>
        </w:rPr>
        <w:t>agr</w:t>
      </w:r>
      <w:proofErr w:type="spellEnd"/>
      <w:r w:rsidRPr="00542ADA">
        <w:rPr>
          <w:rFonts w:ascii="Arial" w:hAnsi="Arial" w:cs="Arial"/>
          <w:sz w:val="24"/>
          <w:szCs w:val="24"/>
          <w:lang w:val="hr-HR"/>
        </w:rPr>
        <w:t>.</w:t>
      </w:r>
      <w:bookmarkEnd w:id="11"/>
      <w:r w:rsidR="00542ADA">
        <w:rPr>
          <w:rFonts w:ascii="Arial" w:hAnsi="Arial" w:cs="Arial"/>
          <w:sz w:val="24"/>
          <w:szCs w:val="24"/>
          <w:lang w:val="hr-HR"/>
        </w:rPr>
        <w:t xml:space="preserve"> v.r.</w:t>
      </w:r>
    </w:p>
    <w:p w14:paraId="39B4A4EB" w14:textId="77777777" w:rsidR="00347C9A" w:rsidRPr="00542ADA" w:rsidRDefault="00347C9A" w:rsidP="00E55543">
      <w:pPr>
        <w:pStyle w:val="Bezproreda1"/>
        <w:ind w:left="3540" w:firstLine="708"/>
        <w:rPr>
          <w:rFonts w:ascii="Arial" w:hAnsi="Arial" w:cs="Arial"/>
          <w:sz w:val="24"/>
          <w:szCs w:val="24"/>
          <w:lang w:val="hr-HR"/>
        </w:rPr>
      </w:pPr>
    </w:p>
    <w:p w14:paraId="7575D450" w14:textId="77777777" w:rsidR="00E55543" w:rsidRDefault="00E55543" w:rsidP="00E55543">
      <w:pPr>
        <w:jc w:val="center"/>
        <w:rPr>
          <w:lang w:val="hr-HR"/>
        </w:rPr>
      </w:pPr>
    </w:p>
    <w:p w14:paraId="48D40A38" w14:textId="77777777" w:rsidR="00347C9A" w:rsidRPr="00542ADA" w:rsidRDefault="00347C9A" w:rsidP="00E55543">
      <w:pPr>
        <w:jc w:val="center"/>
        <w:rPr>
          <w:lang w:val="hr-HR"/>
        </w:rPr>
      </w:pPr>
    </w:p>
    <w:p w14:paraId="76AB1B4F" w14:textId="77777777" w:rsidR="00E55543" w:rsidRPr="00542ADA" w:rsidRDefault="00E55543" w:rsidP="00E55543">
      <w:pPr>
        <w:jc w:val="center"/>
        <w:rPr>
          <w:lang w:val="hr-HR"/>
        </w:rPr>
      </w:pPr>
    </w:p>
    <w:p w14:paraId="4720C203" w14:textId="77777777" w:rsidR="00E55543" w:rsidRPr="00542ADA" w:rsidRDefault="00E55543" w:rsidP="00E55543">
      <w:pPr>
        <w:pStyle w:val="Odlomakpopisa"/>
        <w:numPr>
          <w:ilvl w:val="0"/>
          <w:numId w:val="12"/>
        </w:numPr>
        <w:jc w:val="center"/>
        <w:rPr>
          <w:lang w:val="hr-HR"/>
        </w:rPr>
      </w:pPr>
    </w:p>
    <w:p w14:paraId="4BC5703A" w14:textId="77777777" w:rsidR="00E55543" w:rsidRDefault="00E55543" w:rsidP="00E55543">
      <w:pPr>
        <w:jc w:val="center"/>
        <w:rPr>
          <w:lang w:val="hr-HR"/>
        </w:rPr>
      </w:pPr>
    </w:p>
    <w:p w14:paraId="22B55FED" w14:textId="77777777" w:rsidR="00347C9A" w:rsidRDefault="00347C9A" w:rsidP="00E55543">
      <w:pPr>
        <w:jc w:val="center"/>
        <w:rPr>
          <w:lang w:val="hr-HR"/>
        </w:rPr>
      </w:pPr>
    </w:p>
    <w:p w14:paraId="2DC87AA7" w14:textId="77777777" w:rsidR="00347C9A" w:rsidRDefault="00347C9A" w:rsidP="00E55543">
      <w:pPr>
        <w:jc w:val="center"/>
        <w:rPr>
          <w:lang w:val="hr-HR"/>
        </w:rPr>
      </w:pPr>
    </w:p>
    <w:p w14:paraId="0DD9823A" w14:textId="77777777" w:rsidR="00347C9A" w:rsidRDefault="00347C9A" w:rsidP="00E55543">
      <w:pPr>
        <w:jc w:val="center"/>
        <w:rPr>
          <w:lang w:val="hr-HR"/>
        </w:rPr>
      </w:pPr>
    </w:p>
    <w:p w14:paraId="115DB416" w14:textId="77777777" w:rsidR="00347C9A" w:rsidRPr="00542ADA" w:rsidRDefault="00347C9A" w:rsidP="00E55543">
      <w:pPr>
        <w:jc w:val="center"/>
        <w:rPr>
          <w:lang w:val="hr-HR"/>
        </w:rPr>
      </w:pPr>
    </w:p>
    <w:p w14:paraId="3F7A4142" w14:textId="77777777" w:rsidR="00E55543" w:rsidRPr="00542ADA" w:rsidRDefault="00E55543" w:rsidP="00E55543">
      <w:pPr>
        <w:jc w:val="center"/>
        <w:rPr>
          <w:lang w:val="hr-HR"/>
        </w:rPr>
      </w:pPr>
    </w:p>
    <w:tbl>
      <w:tblPr>
        <w:tblW w:w="0" w:type="auto"/>
        <w:tblLook w:val="04A0" w:firstRow="1" w:lastRow="0" w:firstColumn="1" w:lastColumn="0" w:noHBand="0" w:noVBand="1"/>
      </w:tblPr>
      <w:tblGrid>
        <w:gridCol w:w="606"/>
        <w:gridCol w:w="4776"/>
      </w:tblGrid>
      <w:tr w:rsidR="00E55543" w:rsidRPr="00542ADA" w14:paraId="4E1C2013" w14:textId="77777777" w:rsidTr="002F0781">
        <w:trPr>
          <w:trHeight w:val="567"/>
        </w:trPr>
        <w:tc>
          <w:tcPr>
            <w:tcW w:w="5055" w:type="dxa"/>
            <w:gridSpan w:val="2"/>
            <w:vAlign w:val="center"/>
          </w:tcPr>
          <w:p w14:paraId="37BC4E7F" w14:textId="0EF00F9D" w:rsidR="00E55543" w:rsidRPr="00542ADA" w:rsidRDefault="00E55543" w:rsidP="002F0781">
            <w:pPr>
              <w:autoSpaceDE w:val="0"/>
              <w:autoSpaceDN w:val="0"/>
              <w:adjustRightInd w:val="0"/>
              <w:rPr>
                <w:rFonts w:ascii="Calibri" w:eastAsia="Calibri" w:hAnsi="Calibri" w:cs="Calibri"/>
                <w:sz w:val="16"/>
                <w:szCs w:val="16"/>
                <w:lang w:val="hr-HR"/>
              </w:rPr>
            </w:pPr>
            <w:r w:rsidRPr="00542ADA">
              <w:rPr>
                <w:rFonts w:ascii="Calibri" w:eastAsia="Calibri" w:hAnsi="Calibri" w:cs="Calibri"/>
                <w:sz w:val="16"/>
                <w:szCs w:val="16"/>
                <w:lang w:val="hr-HR"/>
              </w:rPr>
              <w:lastRenderedPageBreak/>
              <w:t xml:space="preserve">                                                    </w:t>
            </w:r>
            <w:r w:rsidRPr="00542ADA">
              <w:rPr>
                <w:rFonts w:ascii="Calibri" w:eastAsia="Calibri" w:hAnsi="Calibri" w:cs="Calibri"/>
                <w:noProof/>
                <w:sz w:val="16"/>
                <w:szCs w:val="16"/>
                <w:lang w:val="hr-HR"/>
              </w:rPr>
              <w:drawing>
                <wp:inline distT="0" distB="0" distL="0" distR="0" wp14:anchorId="10687869" wp14:editId="376AD578">
                  <wp:extent cx="247650" cy="247650"/>
                  <wp:effectExtent l="0" t="0" r="0" b="0"/>
                  <wp:docPr id="447707088" name="Slika 17"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E55543" w:rsidRPr="00542ADA" w14:paraId="48CCA56B" w14:textId="77777777" w:rsidTr="002F0781">
        <w:trPr>
          <w:trHeight w:val="1570"/>
        </w:trPr>
        <w:tc>
          <w:tcPr>
            <w:tcW w:w="279" w:type="dxa"/>
            <w:vAlign w:val="center"/>
          </w:tcPr>
          <w:p w14:paraId="28074CC0" w14:textId="1F55ADFB" w:rsidR="00E55543" w:rsidRPr="00542ADA" w:rsidRDefault="00E55543" w:rsidP="002F0781">
            <w:pPr>
              <w:autoSpaceDE w:val="0"/>
              <w:autoSpaceDN w:val="0"/>
              <w:adjustRightInd w:val="0"/>
              <w:jc w:val="center"/>
              <w:rPr>
                <w:rFonts w:ascii="Calibri" w:eastAsia="Calibri" w:hAnsi="Calibri" w:cs="Calibri"/>
                <w:sz w:val="16"/>
                <w:szCs w:val="16"/>
                <w:lang w:val="hr-HR"/>
              </w:rPr>
            </w:pPr>
            <w:r w:rsidRPr="00542ADA">
              <w:rPr>
                <w:rFonts w:ascii="Calibri" w:eastAsia="Calibri" w:hAnsi="Calibri" w:cs="Calibri"/>
                <w:noProof/>
                <w:sz w:val="16"/>
                <w:szCs w:val="16"/>
                <w:lang w:val="hr-HR"/>
              </w:rPr>
              <w:drawing>
                <wp:inline distT="0" distB="0" distL="0" distR="0" wp14:anchorId="12E008BF" wp14:editId="62F3A0C0">
                  <wp:extent cx="247650" cy="247650"/>
                  <wp:effectExtent l="0" t="0" r="0" b="0"/>
                  <wp:docPr id="1996453825" name="Slika 16" descr="Slika na kojoj se prikazuje simbol&#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453825" name="Slika 16" descr="Slika na kojoj se prikazuje simbol&#10;&#10;Sadržaj generiran uz AI možda nije točan."/>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3B181F0B" w14:textId="77777777" w:rsidR="00E55543" w:rsidRPr="00542ADA" w:rsidRDefault="00E55543" w:rsidP="002F0781">
            <w:pPr>
              <w:autoSpaceDE w:val="0"/>
              <w:autoSpaceDN w:val="0"/>
              <w:adjustRightInd w:val="0"/>
              <w:rPr>
                <w:rFonts w:ascii="Calibri" w:eastAsia="Calibri" w:hAnsi="Calibri" w:cs="Calibri"/>
                <w:sz w:val="16"/>
                <w:szCs w:val="16"/>
                <w:lang w:val="hr-HR"/>
              </w:rPr>
            </w:pPr>
            <w:r w:rsidRPr="00542ADA">
              <w:rPr>
                <w:rFonts w:ascii="Calibri" w:eastAsia="Calibri" w:hAnsi="Calibri" w:cs="Calibri"/>
                <w:sz w:val="16"/>
                <w:szCs w:val="16"/>
                <w:lang w:val="hr-HR"/>
              </w:rPr>
              <w:t>REPUBLIKA HRVATSKA - REPUBBLICA DI CROAZIA</w:t>
            </w:r>
          </w:p>
          <w:p w14:paraId="276BB2CD" w14:textId="77777777" w:rsidR="00E55543" w:rsidRPr="00542ADA" w:rsidRDefault="00E55543" w:rsidP="002F0781">
            <w:pPr>
              <w:autoSpaceDE w:val="0"/>
              <w:autoSpaceDN w:val="0"/>
              <w:adjustRightInd w:val="0"/>
              <w:rPr>
                <w:rFonts w:ascii="Calibri" w:eastAsia="Calibri" w:hAnsi="Calibri" w:cs="Calibri"/>
                <w:sz w:val="16"/>
                <w:szCs w:val="16"/>
                <w:lang w:val="hr-HR"/>
              </w:rPr>
            </w:pPr>
            <w:r w:rsidRPr="00542ADA">
              <w:rPr>
                <w:rFonts w:ascii="Calibri" w:eastAsia="Calibri" w:hAnsi="Calibri" w:cs="Calibri"/>
                <w:sz w:val="16"/>
                <w:szCs w:val="16"/>
                <w:lang w:val="hr-HR"/>
              </w:rPr>
              <w:t>ISTARSKA ŽUPANIJA - REGIONE ISTRIANA</w:t>
            </w:r>
          </w:p>
          <w:p w14:paraId="69B73916" w14:textId="77777777" w:rsidR="00E55543" w:rsidRPr="00542ADA" w:rsidRDefault="00E55543" w:rsidP="002F0781">
            <w:pPr>
              <w:autoSpaceDE w:val="0"/>
              <w:autoSpaceDN w:val="0"/>
              <w:adjustRightInd w:val="0"/>
              <w:rPr>
                <w:rFonts w:ascii="Calibri" w:eastAsia="Calibri" w:hAnsi="Calibri" w:cs="Calibri"/>
                <w:sz w:val="16"/>
                <w:szCs w:val="16"/>
                <w:lang w:val="hr-HR"/>
              </w:rPr>
            </w:pPr>
            <w:r w:rsidRPr="00542ADA">
              <w:rPr>
                <w:rFonts w:ascii="Calibri" w:eastAsia="Calibri" w:hAnsi="Calibri" w:cs="Calibri"/>
                <w:sz w:val="16"/>
                <w:szCs w:val="16"/>
                <w:lang w:val="hr-HR"/>
              </w:rPr>
              <w:t xml:space="preserve">Općina Brtonigla-Verteneglio - </w:t>
            </w:r>
            <w:proofErr w:type="spellStart"/>
            <w:r w:rsidRPr="00542ADA">
              <w:rPr>
                <w:rFonts w:ascii="Calibri" w:eastAsia="Calibri" w:hAnsi="Calibri" w:cs="Calibri"/>
                <w:sz w:val="16"/>
                <w:szCs w:val="16"/>
                <w:lang w:val="hr-HR"/>
              </w:rPr>
              <w:t>Comune</w:t>
            </w:r>
            <w:proofErr w:type="spellEnd"/>
            <w:r w:rsidRPr="00542ADA">
              <w:rPr>
                <w:rFonts w:ascii="Calibri" w:eastAsia="Calibri" w:hAnsi="Calibri" w:cs="Calibri"/>
                <w:sz w:val="16"/>
                <w:szCs w:val="16"/>
                <w:lang w:val="hr-HR"/>
              </w:rPr>
              <w:t xml:space="preserve"> di Brtonigla-Verteneglio</w:t>
            </w:r>
          </w:p>
          <w:p w14:paraId="3516004C" w14:textId="77777777" w:rsidR="00E55543" w:rsidRPr="00542ADA" w:rsidRDefault="00E55543" w:rsidP="002F0781">
            <w:pPr>
              <w:autoSpaceDE w:val="0"/>
              <w:autoSpaceDN w:val="0"/>
              <w:adjustRightInd w:val="0"/>
              <w:rPr>
                <w:rFonts w:ascii="Calibri" w:eastAsia="Calibri" w:hAnsi="Calibri" w:cs="Calibri"/>
                <w:sz w:val="16"/>
                <w:szCs w:val="16"/>
                <w:lang w:val="hr-HR"/>
              </w:rPr>
            </w:pPr>
            <w:r w:rsidRPr="00542ADA">
              <w:rPr>
                <w:rFonts w:ascii="Calibri" w:eastAsia="Calibri" w:hAnsi="Calibri" w:cs="Calibri"/>
                <w:sz w:val="16"/>
                <w:szCs w:val="16"/>
                <w:lang w:val="hr-HR"/>
              </w:rPr>
              <w:t>OPĆINSKI NAČELNIK - IL SINDACO</w:t>
            </w:r>
          </w:p>
          <w:p w14:paraId="28162E64" w14:textId="77777777" w:rsidR="00E55543" w:rsidRPr="00542ADA" w:rsidRDefault="00E55543" w:rsidP="002F0781">
            <w:pPr>
              <w:autoSpaceDE w:val="0"/>
              <w:autoSpaceDN w:val="0"/>
              <w:adjustRightInd w:val="0"/>
              <w:rPr>
                <w:rFonts w:ascii="Calibri" w:eastAsia="Calibri" w:hAnsi="Calibri" w:cs="Calibri"/>
                <w:sz w:val="16"/>
                <w:szCs w:val="16"/>
                <w:lang w:val="hr-HR"/>
              </w:rPr>
            </w:pPr>
            <w:r w:rsidRPr="00542ADA">
              <w:rPr>
                <w:rFonts w:ascii="Calibri" w:eastAsia="Calibri" w:hAnsi="Calibri" w:cs="Calibri"/>
                <w:sz w:val="16"/>
                <w:szCs w:val="16"/>
                <w:lang w:val="hr-HR"/>
              </w:rPr>
              <w:t xml:space="preserve">52474 Brtonigla-Verteneglio, Trg Sv. Zenona / </w:t>
            </w:r>
            <w:proofErr w:type="spellStart"/>
            <w:r w:rsidRPr="00542ADA">
              <w:rPr>
                <w:rFonts w:ascii="Calibri" w:eastAsia="Calibri" w:hAnsi="Calibri" w:cs="Calibri"/>
                <w:sz w:val="16"/>
                <w:szCs w:val="16"/>
                <w:lang w:val="hr-HR"/>
              </w:rPr>
              <w:t>Piazza</w:t>
            </w:r>
            <w:proofErr w:type="spellEnd"/>
            <w:r w:rsidRPr="00542ADA">
              <w:rPr>
                <w:rFonts w:ascii="Calibri" w:eastAsia="Calibri" w:hAnsi="Calibri" w:cs="Calibri"/>
                <w:sz w:val="16"/>
                <w:szCs w:val="16"/>
                <w:lang w:val="hr-HR"/>
              </w:rPr>
              <w:t xml:space="preserve"> S. Zenone 1</w:t>
            </w:r>
          </w:p>
          <w:p w14:paraId="75FE7071" w14:textId="77777777" w:rsidR="00E55543" w:rsidRPr="00542ADA" w:rsidRDefault="00E55543" w:rsidP="002F0781">
            <w:pPr>
              <w:autoSpaceDE w:val="0"/>
              <w:autoSpaceDN w:val="0"/>
              <w:adjustRightInd w:val="0"/>
              <w:rPr>
                <w:rFonts w:ascii="Calibri" w:eastAsia="Calibri" w:hAnsi="Calibri" w:cs="Calibri"/>
                <w:sz w:val="16"/>
                <w:szCs w:val="16"/>
                <w:lang w:val="hr-HR"/>
              </w:rPr>
            </w:pPr>
            <w:r w:rsidRPr="00542ADA">
              <w:rPr>
                <w:rFonts w:ascii="Calibri" w:eastAsia="Calibri" w:hAnsi="Calibri" w:cs="Calibri"/>
                <w:sz w:val="16"/>
                <w:szCs w:val="16"/>
                <w:lang w:val="hr-HR"/>
              </w:rPr>
              <w:t>Tel. &amp; Fax: +385 (0)52 774-174</w:t>
            </w:r>
          </w:p>
          <w:p w14:paraId="3D2C8F25" w14:textId="77777777" w:rsidR="00E55543" w:rsidRPr="00542ADA" w:rsidRDefault="00E55543" w:rsidP="002F0781">
            <w:pPr>
              <w:autoSpaceDE w:val="0"/>
              <w:autoSpaceDN w:val="0"/>
              <w:adjustRightInd w:val="0"/>
              <w:rPr>
                <w:rFonts w:ascii="Calibri" w:eastAsia="Calibri" w:hAnsi="Calibri" w:cs="Calibri"/>
                <w:sz w:val="16"/>
                <w:szCs w:val="16"/>
                <w:lang w:val="hr-HR"/>
              </w:rPr>
            </w:pPr>
            <w:r w:rsidRPr="00542ADA">
              <w:rPr>
                <w:rFonts w:ascii="Calibri" w:eastAsia="Calibri" w:hAnsi="Calibri" w:cs="Calibri"/>
                <w:sz w:val="16"/>
                <w:szCs w:val="16"/>
                <w:lang w:val="hr-HR"/>
              </w:rPr>
              <w:t>E-mail: info@brtonigla-verteneglio.hr</w:t>
            </w:r>
          </w:p>
          <w:p w14:paraId="717C4E16" w14:textId="77777777" w:rsidR="00E55543" w:rsidRPr="00542ADA" w:rsidRDefault="00E55543" w:rsidP="002F0781">
            <w:pPr>
              <w:autoSpaceDE w:val="0"/>
              <w:autoSpaceDN w:val="0"/>
              <w:adjustRightInd w:val="0"/>
              <w:rPr>
                <w:rFonts w:ascii="Calibri" w:eastAsia="Calibri" w:hAnsi="Calibri" w:cs="Calibri"/>
                <w:sz w:val="16"/>
                <w:szCs w:val="16"/>
                <w:lang w:val="hr-HR"/>
              </w:rPr>
            </w:pPr>
            <w:r w:rsidRPr="00542ADA">
              <w:rPr>
                <w:rFonts w:ascii="Calibri" w:eastAsia="Calibri" w:hAnsi="Calibri" w:cs="Calibri"/>
                <w:sz w:val="16"/>
                <w:szCs w:val="16"/>
                <w:lang w:val="hr-HR"/>
              </w:rPr>
              <w:t>www.brtonigla-verteneglio.hr</w:t>
            </w:r>
          </w:p>
        </w:tc>
      </w:tr>
    </w:tbl>
    <w:p w14:paraId="6DF2C46C" w14:textId="77777777" w:rsidR="00E55543" w:rsidRPr="00542ADA" w:rsidRDefault="00E55543" w:rsidP="00E55543">
      <w:pPr>
        <w:jc w:val="both"/>
        <w:rPr>
          <w:rFonts w:ascii="Arial" w:hAnsi="Arial" w:cs="Arial"/>
          <w:lang w:val="hr-HR"/>
        </w:rPr>
      </w:pPr>
    </w:p>
    <w:p w14:paraId="1566592D" w14:textId="77777777" w:rsidR="00E55543" w:rsidRPr="00347C9A" w:rsidRDefault="00E55543" w:rsidP="00E55543">
      <w:pPr>
        <w:jc w:val="both"/>
        <w:rPr>
          <w:rFonts w:ascii="Arial" w:hAnsi="Arial" w:cs="Arial"/>
          <w:sz w:val="24"/>
          <w:szCs w:val="24"/>
          <w:lang w:val="hr-HR"/>
        </w:rPr>
      </w:pPr>
      <w:r w:rsidRPr="00347C9A">
        <w:rPr>
          <w:rFonts w:ascii="Arial" w:hAnsi="Arial" w:cs="Arial"/>
          <w:sz w:val="24"/>
          <w:szCs w:val="24"/>
          <w:lang w:val="hr-HR"/>
        </w:rPr>
        <w:t>KLASA: 030-01/26-01/01</w:t>
      </w:r>
    </w:p>
    <w:p w14:paraId="1277C33B" w14:textId="77777777" w:rsidR="00E55543" w:rsidRPr="00347C9A" w:rsidRDefault="00E55543" w:rsidP="00E55543">
      <w:pPr>
        <w:jc w:val="both"/>
        <w:rPr>
          <w:rFonts w:ascii="Arial" w:hAnsi="Arial" w:cs="Arial"/>
          <w:sz w:val="24"/>
          <w:szCs w:val="24"/>
          <w:lang w:val="hr-HR"/>
        </w:rPr>
      </w:pPr>
      <w:r w:rsidRPr="00347C9A">
        <w:rPr>
          <w:rFonts w:ascii="Arial" w:hAnsi="Arial" w:cs="Arial"/>
          <w:sz w:val="24"/>
          <w:szCs w:val="24"/>
          <w:lang w:val="hr-HR"/>
        </w:rPr>
        <w:t>URBROJ: 2163-13-04/04-26-2</w:t>
      </w:r>
    </w:p>
    <w:p w14:paraId="17896489" w14:textId="77777777" w:rsidR="00E55543" w:rsidRPr="00347C9A" w:rsidRDefault="00E55543" w:rsidP="00E55543">
      <w:pPr>
        <w:jc w:val="both"/>
        <w:rPr>
          <w:rFonts w:ascii="Arial" w:hAnsi="Arial" w:cs="Arial"/>
          <w:sz w:val="24"/>
          <w:szCs w:val="24"/>
          <w:lang w:val="hr-HR"/>
        </w:rPr>
      </w:pPr>
      <w:r w:rsidRPr="00347C9A">
        <w:rPr>
          <w:rFonts w:ascii="Arial" w:hAnsi="Arial" w:cs="Arial"/>
          <w:sz w:val="24"/>
          <w:szCs w:val="24"/>
          <w:lang w:val="hr-HR"/>
        </w:rPr>
        <w:t>Brtonigla – Verteneglio, 13. siječnja 2026. godine</w:t>
      </w:r>
    </w:p>
    <w:p w14:paraId="0CE294CB" w14:textId="77777777" w:rsidR="00E55543" w:rsidRPr="00347C9A" w:rsidRDefault="00E55543" w:rsidP="00E55543">
      <w:pPr>
        <w:jc w:val="both"/>
        <w:rPr>
          <w:rFonts w:ascii="Arial" w:hAnsi="Arial" w:cs="Arial"/>
          <w:sz w:val="24"/>
          <w:szCs w:val="24"/>
          <w:lang w:val="hr-HR"/>
        </w:rPr>
      </w:pPr>
    </w:p>
    <w:p w14:paraId="6B72EBFC" w14:textId="77777777" w:rsidR="00E55543" w:rsidRPr="00347C9A" w:rsidRDefault="00E55543" w:rsidP="00E55543">
      <w:pPr>
        <w:autoSpaceDE w:val="0"/>
        <w:autoSpaceDN w:val="0"/>
        <w:adjustRightInd w:val="0"/>
        <w:ind w:firstLine="708"/>
        <w:jc w:val="both"/>
        <w:rPr>
          <w:rFonts w:ascii="Arial" w:hAnsi="Arial" w:cs="Arial"/>
          <w:sz w:val="24"/>
          <w:szCs w:val="24"/>
          <w:lang w:val="hr-HR"/>
        </w:rPr>
      </w:pPr>
      <w:bookmarkStart w:id="13" w:name="_Hlk187229531"/>
      <w:r w:rsidRPr="00347C9A">
        <w:rPr>
          <w:rFonts w:ascii="Arial" w:hAnsi="Arial" w:cs="Arial"/>
          <w:sz w:val="24"/>
          <w:szCs w:val="24"/>
          <w:lang w:val="hr-HR"/>
        </w:rPr>
        <w:t xml:space="preserve">Na temelju  čl. 12. Zakona o javnoj nabavi (NN – 120/16 i 144/22), čl. 39. i 48. st.4. Zakona o lokalnoj i područnoj (regionalnoj) samoupravi (NN – 33/01, 60/01, 129/05,109/07, 125/08, 36/09, 150/11, 144/12, 19/13- </w:t>
      </w:r>
      <w:proofErr w:type="spellStart"/>
      <w:r w:rsidRPr="00347C9A">
        <w:rPr>
          <w:rFonts w:ascii="Arial" w:hAnsi="Arial" w:cs="Arial"/>
          <w:sz w:val="24"/>
          <w:szCs w:val="24"/>
          <w:lang w:val="hr-HR"/>
        </w:rPr>
        <w:t>proč.tekst</w:t>
      </w:r>
      <w:proofErr w:type="spellEnd"/>
      <w:r w:rsidRPr="00347C9A">
        <w:rPr>
          <w:rFonts w:ascii="Arial" w:hAnsi="Arial" w:cs="Arial"/>
          <w:sz w:val="24"/>
          <w:szCs w:val="24"/>
          <w:lang w:val="hr-HR"/>
        </w:rPr>
        <w:t>, 137/15 i 123/17, 98/19 i 144/20), članka 52. Statuta Općine Brtonigla – Verteneglio  (Službene novine Općine Brtonigla - Verteneglio br. 03/18, 03/21, 07/21-Proč.tekst i 16/22), članka 4. st. 6. i čl. 7. (Službene novine Općine Brtonigla - Verteneglio br. 6/17 ), Općinski načelnik Općine Brtonigla - Verteneglio, donosi sljedeću</w:t>
      </w:r>
    </w:p>
    <w:p w14:paraId="0F7F6EEA" w14:textId="77777777" w:rsidR="00E55543" w:rsidRPr="00347C9A" w:rsidRDefault="00E55543" w:rsidP="00347C9A">
      <w:pPr>
        <w:autoSpaceDE w:val="0"/>
        <w:autoSpaceDN w:val="0"/>
        <w:adjustRightInd w:val="0"/>
        <w:jc w:val="both"/>
        <w:rPr>
          <w:rFonts w:ascii="Arial" w:hAnsi="Arial" w:cs="Arial"/>
          <w:sz w:val="24"/>
          <w:szCs w:val="24"/>
          <w:lang w:val="hr-HR"/>
        </w:rPr>
      </w:pPr>
    </w:p>
    <w:p w14:paraId="26CEBB4F" w14:textId="77777777" w:rsidR="00E55543" w:rsidRPr="00347C9A" w:rsidRDefault="00E55543" w:rsidP="00E55543">
      <w:pPr>
        <w:jc w:val="center"/>
        <w:rPr>
          <w:rFonts w:ascii="Arial" w:hAnsi="Arial" w:cs="Arial"/>
          <w:b/>
          <w:sz w:val="24"/>
          <w:szCs w:val="24"/>
          <w:lang w:val="hr-HR"/>
        </w:rPr>
      </w:pPr>
      <w:r w:rsidRPr="00347C9A">
        <w:rPr>
          <w:rFonts w:ascii="Arial" w:hAnsi="Arial" w:cs="Arial"/>
          <w:b/>
          <w:sz w:val="24"/>
          <w:szCs w:val="24"/>
          <w:lang w:val="hr-HR"/>
        </w:rPr>
        <w:t>ODLUKU</w:t>
      </w:r>
    </w:p>
    <w:p w14:paraId="63F4974B" w14:textId="77777777" w:rsidR="00E55543" w:rsidRPr="00347C9A" w:rsidRDefault="00E55543" w:rsidP="00E55543">
      <w:pPr>
        <w:jc w:val="center"/>
        <w:rPr>
          <w:rFonts w:ascii="Arial" w:hAnsi="Arial" w:cs="Arial"/>
          <w:b/>
          <w:sz w:val="24"/>
          <w:szCs w:val="24"/>
          <w:lang w:val="hr-HR"/>
        </w:rPr>
      </w:pPr>
      <w:r w:rsidRPr="00347C9A">
        <w:rPr>
          <w:rFonts w:ascii="Arial" w:hAnsi="Arial" w:cs="Arial"/>
          <w:b/>
          <w:sz w:val="24"/>
          <w:szCs w:val="24"/>
          <w:lang w:val="hr-HR"/>
        </w:rPr>
        <w:t xml:space="preserve">o izravnom ugovaranju usluge </w:t>
      </w:r>
    </w:p>
    <w:p w14:paraId="42633241" w14:textId="3EB4A102" w:rsidR="00E55543" w:rsidRPr="00347C9A" w:rsidRDefault="00E55543" w:rsidP="00347C9A">
      <w:pPr>
        <w:jc w:val="center"/>
        <w:rPr>
          <w:rFonts w:ascii="Arial" w:hAnsi="Arial" w:cs="Arial"/>
          <w:b/>
          <w:sz w:val="24"/>
          <w:szCs w:val="24"/>
          <w:lang w:val="hr-HR"/>
        </w:rPr>
      </w:pPr>
      <w:r w:rsidRPr="00347C9A">
        <w:rPr>
          <w:rFonts w:ascii="Arial" w:hAnsi="Arial" w:cs="Arial"/>
          <w:b/>
          <w:sz w:val="24"/>
          <w:szCs w:val="24"/>
          <w:lang w:val="hr-HR"/>
        </w:rPr>
        <w:t xml:space="preserve"> redovnog održavanja </w:t>
      </w:r>
      <w:proofErr w:type="spellStart"/>
      <w:r w:rsidRPr="00347C9A">
        <w:rPr>
          <w:rFonts w:ascii="Arial" w:hAnsi="Arial" w:cs="Arial"/>
          <w:b/>
          <w:sz w:val="24"/>
          <w:szCs w:val="24"/>
          <w:lang w:val="hr-HR"/>
        </w:rPr>
        <w:t>PIPgis</w:t>
      </w:r>
      <w:proofErr w:type="spellEnd"/>
      <w:r w:rsidRPr="00347C9A">
        <w:rPr>
          <w:rFonts w:ascii="Arial" w:hAnsi="Arial" w:cs="Arial"/>
          <w:b/>
          <w:sz w:val="24"/>
          <w:szCs w:val="24"/>
          <w:lang w:val="hr-HR"/>
        </w:rPr>
        <w:t xml:space="preserve">® aplikacijskog sustava </w:t>
      </w:r>
    </w:p>
    <w:p w14:paraId="728BB2FD" w14:textId="77777777" w:rsidR="00E55543" w:rsidRPr="00347C9A" w:rsidRDefault="00E55543" w:rsidP="00E55543">
      <w:pPr>
        <w:jc w:val="center"/>
        <w:rPr>
          <w:rFonts w:ascii="Arial" w:hAnsi="Arial" w:cs="Arial"/>
          <w:b/>
          <w:sz w:val="24"/>
          <w:szCs w:val="24"/>
          <w:lang w:val="hr-HR"/>
        </w:rPr>
      </w:pPr>
    </w:p>
    <w:p w14:paraId="745E89C5" w14:textId="77777777" w:rsidR="00E55543" w:rsidRPr="00347C9A" w:rsidRDefault="00E55543" w:rsidP="00E55543">
      <w:pPr>
        <w:jc w:val="center"/>
        <w:rPr>
          <w:rFonts w:ascii="Arial" w:hAnsi="Arial" w:cs="Arial"/>
          <w:b/>
          <w:sz w:val="24"/>
          <w:szCs w:val="24"/>
          <w:lang w:val="hr-HR"/>
        </w:rPr>
      </w:pPr>
      <w:r w:rsidRPr="00347C9A">
        <w:rPr>
          <w:rFonts w:ascii="Arial" w:hAnsi="Arial" w:cs="Arial"/>
          <w:b/>
          <w:sz w:val="24"/>
          <w:szCs w:val="24"/>
          <w:lang w:val="hr-HR"/>
        </w:rPr>
        <w:t>I.</w:t>
      </w:r>
    </w:p>
    <w:p w14:paraId="69D84020" w14:textId="77777777" w:rsidR="00E55543" w:rsidRPr="00347C9A" w:rsidRDefault="00E55543" w:rsidP="00E55543">
      <w:pPr>
        <w:pStyle w:val="Bezproreda"/>
        <w:jc w:val="both"/>
        <w:rPr>
          <w:rFonts w:ascii="Arial" w:hAnsi="Arial" w:cs="Arial"/>
          <w:sz w:val="24"/>
          <w:szCs w:val="24"/>
          <w:lang w:val="hr-HR"/>
        </w:rPr>
      </w:pPr>
      <w:r w:rsidRPr="00347C9A">
        <w:rPr>
          <w:rFonts w:ascii="Arial" w:hAnsi="Arial" w:cs="Arial"/>
          <w:sz w:val="24"/>
          <w:szCs w:val="24"/>
          <w:lang w:val="hr-HR"/>
        </w:rPr>
        <w:tab/>
        <w:t xml:space="preserve">Prihvaća se br. ponude:P-25-1045-1 od 27. listopada 2025.godine ponuditelja Promet i prostor d.o.o., Zagreb, </w:t>
      </w:r>
      <w:proofErr w:type="spellStart"/>
      <w:r w:rsidRPr="00347C9A">
        <w:rPr>
          <w:rFonts w:ascii="Arial" w:hAnsi="Arial" w:cs="Arial"/>
          <w:sz w:val="24"/>
          <w:szCs w:val="24"/>
          <w:lang w:val="hr-HR"/>
        </w:rPr>
        <w:t>Dubovačka</w:t>
      </w:r>
      <w:proofErr w:type="spellEnd"/>
      <w:r w:rsidRPr="00347C9A">
        <w:rPr>
          <w:rFonts w:ascii="Arial" w:hAnsi="Arial" w:cs="Arial"/>
          <w:sz w:val="24"/>
          <w:szCs w:val="24"/>
          <w:lang w:val="hr-HR"/>
        </w:rPr>
        <w:t xml:space="preserve"> 38, OIB 70482234704, za nabavu usluge redovnog održavanja </w:t>
      </w:r>
      <w:proofErr w:type="spellStart"/>
      <w:r w:rsidRPr="00347C9A">
        <w:rPr>
          <w:rFonts w:ascii="Arial" w:hAnsi="Arial" w:cs="Arial"/>
          <w:sz w:val="24"/>
          <w:szCs w:val="24"/>
          <w:lang w:val="hr-HR"/>
        </w:rPr>
        <w:t>pipGIS</w:t>
      </w:r>
      <w:proofErr w:type="spellEnd"/>
      <w:r w:rsidRPr="00347C9A">
        <w:rPr>
          <w:rFonts w:ascii="Arial" w:hAnsi="Arial" w:cs="Arial"/>
          <w:sz w:val="24"/>
          <w:szCs w:val="24"/>
          <w:lang w:val="hr-HR"/>
        </w:rPr>
        <w:t xml:space="preserve">® </w:t>
      </w:r>
      <w:proofErr w:type="spellStart"/>
      <w:r w:rsidRPr="00347C9A">
        <w:rPr>
          <w:rFonts w:ascii="Arial" w:hAnsi="Arial" w:cs="Arial"/>
          <w:sz w:val="24"/>
          <w:szCs w:val="24"/>
          <w:lang w:val="hr-HR"/>
        </w:rPr>
        <w:t>aplikacoijskog</w:t>
      </w:r>
      <w:proofErr w:type="spellEnd"/>
      <w:r w:rsidRPr="00347C9A">
        <w:rPr>
          <w:rFonts w:ascii="Arial" w:hAnsi="Arial" w:cs="Arial"/>
          <w:sz w:val="24"/>
          <w:szCs w:val="24"/>
          <w:lang w:val="hr-HR"/>
        </w:rPr>
        <w:t xml:space="preserve"> sustava Općine Brtonigla – Verteneglio za 2026.godinu, za ponuđenu cijenu u iznosu od 2.400,00 EUR bez PDV-a, odnosno 3.000,00 EUR sa PDV-om. </w:t>
      </w:r>
    </w:p>
    <w:p w14:paraId="28210BAE" w14:textId="77777777" w:rsidR="00E55543" w:rsidRPr="00347C9A" w:rsidRDefault="00E55543" w:rsidP="00E55543">
      <w:pPr>
        <w:ind w:firstLine="708"/>
        <w:jc w:val="both"/>
        <w:rPr>
          <w:rFonts w:ascii="Arial" w:hAnsi="Arial" w:cs="Arial"/>
          <w:sz w:val="24"/>
          <w:szCs w:val="24"/>
          <w:lang w:val="hr-HR"/>
        </w:rPr>
      </w:pPr>
      <w:r w:rsidRPr="00347C9A">
        <w:rPr>
          <w:rFonts w:ascii="Arial" w:hAnsi="Arial" w:cs="Arial"/>
          <w:sz w:val="24"/>
          <w:szCs w:val="24"/>
          <w:lang w:val="hr-HR"/>
        </w:rPr>
        <w:t>Sa navedenim ponuditeljem pristupit će se sklapanju ugovora o izvršavanju usluge sukladno prethodnom stavku ove točke.</w:t>
      </w:r>
    </w:p>
    <w:p w14:paraId="16C9D5F3" w14:textId="77777777" w:rsidR="00E55543" w:rsidRPr="00347C9A" w:rsidRDefault="00E55543" w:rsidP="00E55543">
      <w:pPr>
        <w:jc w:val="both"/>
        <w:rPr>
          <w:rFonts w:ascii="Arial" w:hAnsi="Arial" w:cs="Arial"/>
          <w:b/>
          <w:sz w:val="24"/>
          <w:szCs w:val="24"/>
          <w:lang w:val="hr-HR"/>
        </w:rPr>
      </w:pPr>
    </w:p>
    <w:p w14:paraId="5821868B" w14:textId="77777777" w:rsidR="00E55543" w:rsidRPr="00347C9A" w:rsidRDefault="00E55543" w:rsidP="00E55543">
      <w:pPr>
        <w:pStyle w:val="Tijeloteksta"/>
        <w:jc w:val="center"/>
        <w:rPr>
          <w:rFonts w:ascii="Arial" w:hAnsi="Arial" w:cs="Arial"/>
          <w:b/>
          <w:szCs w:val="24"/>
        </w:rPr>
      </w:pPr>
      <w:r w:rsidRPr="00347C9A">
        <w:rPr>
          <w:rFonts w:ascii="Arial" w:hAnsi="Arial" w:cs="Arial"/>
          <w:b/>
          <w:szCs w:val="24"/>
        </w:rPr>
        <w:t>II.</w:t>
      </w:r>
    </w:p>
    <w:p w14:paraId="19337657" w14:textId="77777777" w:rsidR="00E55543" w:rsidRPr="00347C9A" w:rsidRDefault="00E55543" w:rsidP="00E55543">
      <w:pPr>
        <w:jc w:val="both"/>
        <w:rPr>
          <w:rFonts w:ascii="Arial" w:hAnsi="Arial" w:cs="Arial"/>
          <w:sz w:val="24"/>
          <w:szCs w:val="24"/>
          <w:lang w:val="hr-HR"/>
        </w:rPr>
      </w:pPr>
      <w:r w:rsidRPr="00347C9A">
        <w:rPr>
          <w:rFonts w:ascii="Arial" w:hAnsi="Arial" w:cs="Arial"/>
          <w:b/>
          <w:sz w:val="24"/>
          <w:szCs w:val="24"/>
          <w:lang w:val="hr-HR"/>
        </w:rPr>
        <w:tab/>
      </w:r>
      <w:r w:rsidRPr="00347C9A">
        <w:rPr>
          <w:rFonts w:ascii="Arial" w:hAnsi="Arial" w:cs="Arial"/>
          <w:sz w:val="24"/>
          <w:szCs w:val="24"/>
          <w:lang w:val="hr-HR"/>
        </w:rPr>
        <w:t xml:space="preserve">Naručitelj usluge iz </w:t>
      </w:r>
      <w:proofErr w:type="spellStart"/>
      <w:r w:rsidRPr="00347C9A">
        <w:rPr>
          <w:rFonts w:ascii="Arial" w:hAnsi="Arial" w:cs="Arial"/>
          <w:sz w:val="24"/>
          <w:szCs w:val="24"/>
          <w:lang w:val="hr-HR"/>
        </w:rPr>
        <w:t>toč</w:t>
      </w:r>
      <w:proofErr w:type="spellEnd"/>
      <w:r w:rsidRPr="00347C9A">
        <w:rPr>
          <w:rFonts w:ascii="Arial" w:hAnsi="Arial" w:cs="Arial"/>
          <w:sz w:val="24"/>
          <w:szCs w:val="24"/>
          <w:lang w:val="hr-HR"/>
        </w:rPr>
        <w:t xml:space="preserve">. I ove Odluke je Općina Brtonigla - Verteneglio, Trg Sv. Zenona 1, Brtonigla, OIB: 81025770849. </w:t>
      </w:r>
    </w:p>
    <w:p w14:paraId="664F9409" w14:textId="77777777" w:rsidR="00E55543" w:rsidRPr="00347C9A" w:rsidRDefault="00E55543" w:rsidP="00E55543">
      <w:pPr>
        <w:tabs>
          <w:tab w:val="left" w:pos="3402"/>
        </w:tabs>
        <w:jc w:val="both"/>
        <w:rPr>
          <w:rFonts w:ascii="Arial" w:hAnsi="Arial" w:cs="Arial"/>
          <w:sz w:val="24"/>
          <w:szCs w:val="24"/>
          <w:lang w:val="hr-HR"/>
        </w:rPr>
      </w:pPr>
      <w:r w:rsidRPr="00347C9A">
        <w:rPr>
          <w:rFonts w:ascii="Arial" w:hAnsi="Arial" w:cs="Arial"/>
          <w:sz w:val="24"/>
          <w:szCs w:val="24"/>
          <w:lang w:val="hr-HR"/>
        </w:rPr>
        <w:t xml:space="preserve">            Rok izvršenja naručene usluge iz </w:t>
      </w:r>
      <w:proofErr w:type="spellStart"/>
      <w:r w:rsidRPr="00347C9A">
        <w:rPr>
          <w:rFonts w:ascii="Arial" w:hAnsi="Arial" w:cs="Arial"/>
          <w:sz w:val="24"/>
          <w:szCs w:val="24"/>
          <w:lang w:val="hr-HR"/>
        </w:rPr>
        <w:t>toč</w:t>
      </w:r>
      <w:proofErr w:type="spellEnd"/>
      <w:r w:rsidRPr="00347C9A">
        <w:rPr>
          <w:rFonts w:ascii="Arial" w:hAnsi="Arial" w:cs="Arial"/>
          <w:sz w:val="24"/>
          <w:szCs w:val="24"/>
          <w:lang w:val="hr-HR"/>
        </w:rPr>
        <w:t>. I. ove Odluke određuje se u trajanju od sklapanja ugovora do 31. prosinca 2026.godine.</w:t>
      </w:r>
    </w:p>
    <w:p w14:paraId="15EF1276" w14:textId="77777777" w:rsidR="00E55543" w:rsidRPr="00347C9A" w:rsidRDefault="00E55543" w:rsidP="00E55543">
      <w:pPr>
        <w:ind w:firstLine="708"/>
        <w:jc w:val="both"/>
        <w:rPr>
          <w:rFonts w:ascii="Arial" w:hAnsi="Arial" w:cs="Arial"/>
          <w:sz w:val="24"/>
          <w:szCs w:val="24"/>
          <w:lang w:val="hr-HR"/>
        </w:rPr>
      </w:pPr>
      <w:r w:rsidRPr="00347C9A">
        <w:rPr>
          <w:rFonts w:ascii="Arial" w:hAnsi="Arial" w:cs="Arial"/>
          <w:sz w:val="24"/>
          <w:szCs w:val="24"/>
          <w:lang w:val="hr-HR"/>
        </w:rPr>
        <w:t xml:space="preserve">Plaćanje ugovorene nabave izvršiti će se u roku od 30 dana od dana uredno izvršene usluge  i predanog e-Računa. </w:t>
      </w:r>
    </w:p>
    <w:p w14:paraId="0FA3EFA5" w14:textId="77777777" w:rsidR="00E55543" w:rsidRPr="00347C9A" w:rsidRDefault="00E55543" w:rsidP="00E55543">
      <w:pPr>
        <w:pStyle w:val="Tijeloteksta"/>
        <w:ind w:firstLine="708"/>
        <w:rPr>
          <w:rFonts w:ascii="Arial" w:hAnsi="Arial" w:cs="Arial"/>
          <w:szCs w:val="24"/>
        </w:rPr>
      </w:pPr>
      <w:r w:rsidRPr="00347C9A">
        <w:rPr>
          <w:rFonts w:ascii="Arial" w:hAnsi="Arial" w:cs="Arial"/>
          <w:szCs w:val="24"/>
        </w:rPr>
        <w:t>Za plaćanje usluge iz ove Odluke koristiti će se proračunska sredstva koja su osigurana i namijenjena u Općinskim proračunom Općine Brtonigla - Verteneglio za 2026. godinu, usluge održavanja računalnih programa, (proračunska stavka – račun 32381 pozicija 419).</w:t>
      </w:r>
    </w:p>
    <w:p w14:paraId="1F2D37F4" w14:textId="77777777" w:rsidR="00E55543" w:rsidRPr="00347C9A" w:rsidRDefault="00E55543" w:rsidP="00E55543">
      <w:pPr>
        <w:pStyle w:val="Tijeloteksta"/>
        <w:rPr>
          <w:rFonts w:ascii="Arial" w:hAnsi="Arial" w:cs="Arial"/>
          <w:b/>
          <w:szCs w:val="24"/>
        </w:rPr>
      </w:pPr>
    </w:p>
    <w:p w14:paraId="24C84929" w14:textId="77777777" w:rsidR="00E55543" w:rsidRPr="00347C9A" w:rsidRDefault="00E55543" w:rsidP="00E55543">
      <w:pPr>
        <w:pStyle w:val="Tijeloteksta"/>
        <w:jc w:val="center"/>
        <w:rPr>
          <w:rFonts w:ascii="Arial" w:hAnsi="Arial" w:cs="Arial"/>
          <w:b/>
          <w:szCs w:val="24"/>
        </w:rPr>
      </w:pPr>
      <w:r w:rsidRPr="00347C9A">
        <w:rPr>
          <w:rFonts w:ascii="Arial" w:hAnsi="Arial" w:cs="Arial"/>
          <w:b/>
          <w:szCs w:val="24"/>
        </w:rPr>
        <w:t>III.</w:t>
      </w:r>
    </w:p>
    <w:p w14:paraId="7425A3C8" w14:textId="3291B04E" w:rsidR="00E55543" w:rsidRDefault="00E55543" w:rsidP="00347C9A">
      <w:pPr>
        <w:autoSpaceDE w:val="0"/>
        <w:autoSpaceDN w:val="0"/>
        <w:adjustRightInd w:val="0"/>
        <w:ind w:firstLine="708"/>
        <w:jc w:val="both"/>
        <w:rPr>
          <w:rFonts w:ascii="Arial" w:hAnsi="Arial" w:cs="Arial"/>
          <w:sz w:val="24"/>
          <w:szCs w:val="24"/>
          <w:lang w:val="hr-HR"/>
        </w:rPr>
      </w:pPr>
      <w:r w:rsidRPr="00347C9A">
        <w:rPr>
          <w:rFonts w:ascii="Arial" w:hAnsi="Arial" w:cs="Arial"/>
          <w:sz w:val="24"/>
          <w:szCs w:val="24"/>
          <w:lang w:val="hr-HR"/>
        </w:rPr>
        <w:t xml:space="preserve">Za kontrolu i zaprimanje isporučene usluge, prilikom koje će se utvrditi  da li je usluga izvršena pravodobno na način i sukladno opisu iz ove Odluke i sklopljenog ugovora zadužuje se Kristina Brljavac, Savjetnik za pravne poslove i javnu nabavu Jedinstvenog upravnog odjela Općine Brtonigla - Verteneglio.  </w:t>
      </w:r>
    </w:p>
    <w:p w14:paraId="28E15823" w14:textId="77777777" w:rsidR="00347C9A" w:rsidRPr="00347C9A" w:rsidRDefault="00347C9A" w:rsidP="00347C9A">
      <w:pPr>
        <w:autoSpaceDE w:val="0"/>
        <w:autoSpaceDN w:val="0"/>
        <w:adjustRightInd w:val="0"/>
        <w:ind w:firstLine="708"/>
        <w:jc w:val="both"/>
        <w:rPr>
          <w:rFonts w:ascii="Arial" w:hAnsi="Arial" w:cs="Arial"/>
          <w:sz w:val="24"/>
          <w:szCs w:val="24"/>
          <w:lang w:val="hr-HR"/>
        </w:rPr>
      </w:pPr>
    </w:p>
    <w:p w14:paraId="630930FB" w14:textId="77777777" w:rsidR="00E55543" w:rsidRPr="00347C9A" w:rsidRDefault="00E55543" w:rsidP="00E55543">
      <w:pPr>
        <w:pStyle w:val="Tijeloteksta"/>
        <w:jc w:val="center"/>
        <w:rPr>
          <w:rFonts w:ascii="Arial" w:hAnsi="Arial" w:cs="Arial"/>
          <w:b/>
          <w:szCs w:val="24"/>
        </w:rPr>
      </w:pPr>
      <w:r w:rsidRPr="00347C9A">
        <w:rPr>
          <w:rFonts w:ascii="Arial" w:hAnsi="Arial" w:cs="Arial"/>
          <w:b/>
          <w:szCs w:val="24"/>
        </w:rPr>
        <w:t>IV.</w:t>
      </w:r>
    </w:p>
    <w:p w14:paraId="72A8FACD" w14:textId="77777777" w:rsidR="00E55543" w:rsidRPr="00347C9A" w:rsidRDefault="00E55543" w:rsidP="00E55543">
      <w:pPr>
        <w:pStyle w:val="Tijeloteksta"/>
        <w:rPr>
          <w:rFonts w:ascii="Arial" w:hAnsi="Arial" w:cs="Arial"/>
          <w:szCs w:val="24"/>
        </w:rPr>
      </w:pPr>
      <w:r w:rsidRPr="00347C9A">
        <w:rPr>
          <w:rFonts w:ascii="Arial" w:hAnsi="Arial" w:cs="Arial"/>
          <w:szCs w:val="24"/>
        </w:rPr>
        <w:tab/>
        <w:t>Ova Odluka stupa na snagu danom donošenja, a ista će se objaviti i u Službenim novinama Općine Brtonigla - Verteneglio.</w:t>
      </w:r>
    </w:p>
    <w:p w14:paraId="3B7933CE" w14:textId="77777777" w:rsidR="00347C9A" w:rsidRDefault="00347C9A" w:rsidP="00E55543">
      <w:pPr>
        <w:rPr>
          <w:rFonts w:ascii="Arial" w:hAnsi="Arial" w:cs="Arial"/>
          <w:sz w:val="24"/>
          <w:szCs w:val="24"/>
          <w:lang w:val="hr-HR"/>
        </w:rPr>
      </w:pPr>
    </w:p>
    <w:p w14:paraId="37BE943F" w14:textId="77777777" w:rsidR="00347C9A" w:rsidRPr="00347C9A" w:rsidRDefault="00347C9A" w:rsidP="00E55543">
      <w:pPr>
        <w:rPr>
          <w:rFonts w:ascii="Arial" w:hAnsi="Arial" w:cs="Arial"/>
          <w:sz w:val="24"/>
          <w:szCs w:val="24"/>
          <w:lang w:val="hr-HR"/>
        </w:rPr>
      </w:pPr>
    </w:p>
    <w:p w14:paraId="20A0E3FE" w14:textId="77777777" w:rsidR="00E55543" w:rsidRPr="00347C9A" w:rsidRDefault="00E55543" w:rsidP="00E55543">
      <w:pPr>
        <w:jc w:val="center"/>
        <w:rPr>
          <w:rFonts w:ascii="Arial" w:hAnsi="Arial" w:cs="Arial"/>
          <w:sz w:val="24"/>
          <w:szCs w:val="24"/>
          <w:lang w:val="hr-HR"/>
        </w:rPr>
      </w:pPr>
      <w:r w:rsidRPr="00347C9A">
        <w:rPr>
          <w:rFonts w:ascii="Arial" w:hAnsi="Arial" w:cs="Arial"/>
          <w:sz w:val="24"/>
          <w:szCs w:val="24"/>
          <w:lang w:val="hr-HR"/>
        </w:rPr>
        <w:t>OPĆINSKI NAČELNIK OPĆINE BRTONIGLA-VERTENEGLIO</w:t>
      </w:r>
    </w:p>
    <w:p w14:paraId="575741CB" w14:textId="4410323D" w:rsidR="00E55543" w:rsidRDefault="00E55543" w:rsidP="00E55543">
      <w:pPr>
        <w:pStyle w:val="Tijeloteksta"/>
        <w:ind w:firstLine="708"/>
        <w:rPr>
          <w:rFonts w:ascii="Arial" w:hAnsi="Arial" w:cs="Arial"/>
          <w:szCs w:val="24"/>
        </w:rPr>
      </w:pPr>
      <w:r w:rsidRPr="00347C9A">
        <w:rPr>
          <w:rFonts w:ascii="Arial" w:hAnsi="Arial" w:cs="Arial"/>
          <w:szCs w:val="24"/>
        </w:rPr>
        <w:t xml:space="preserve">                                 Neš Sinožić, </w:t>
      </w:r>
      <w:proofErr w:type="spellStart"/>
      <w:r w:rsidRPr="00347C9A">
        <w:rPr>
          <w:rFonts w:ascii="Arial" w:hAnsi="Arial" w:cs="Arial"/>
          <w:szCs w:val="24"/>
        </w:rPr>
        <w:t>mag.ing.agr</w:t>
      </w:r>
      <w:proofErr w:type="spellEnd"/>
      <w:r w:rsidRPr="00347C9A">
        <w:rPr>
          <w:rFonts w:ascii="Arial" w:hAnsi="Arial" w:cs="Arial"/>
          <w:szCs w:val="24"/>
        </w:rPr>
        <w:t>.</w:t>
      </w:r>
      <w:bookmarkEnd w:id="13"/>
      <w:r w:rsidR="00542ADA" w:rsidRPr="00347C9A">
        <w:rPr>
          <w:rFonts w:ascii="Arial" w:hAnsi="Arial" w:cs="Arial"/>
          <w:szCs w:val="24"/>
        </w:rPr>
        <w:t xml:space="preserve"> v.r.</w:t>
      </w:r>
    </w:p>
    <w:p w14:paraId="330E6BAA" w14:textId="77777777" w:rsidR="00347C9A" w:rsidRPr="00347C9A" w:rsidRDefault="00347C9A" w:rsidP="00E55543">
      <w:pPr>
        <w:pStyle w:val="Tijeloteksta"/>
        <w:ind w:firstLine="708"/>
        <w:rPr>
          <w:rFonts w:ascii="Arial" w:hAnsi="Arial" w:cs="Arial"/>
          <w:szCs w:val="24"/>
        </w:rPr>
      </w:pPr>
    </w:p>
    <w:p w14:paraId="6B850970" w14:textId="77777777" w:rsidR="00E55543" w:rsidRPr="00347C9A" w:rsidRDefault="00E55543" w:rsidP="00E55543">
      <w:pPr>
        <w:jc w:val="center"/>
        <w:rPr>
          <w:sz w:val="24"/>
          <w:szCs w:val="24"/>
          <w:lang w:val="hr-HR"/>
        </w:rPr>
      </w:pPr>
    </w:p>
    <w:p w14:paraId="28E7D8D3" w14:textId="77777777" w:rsidR="00E55543" w:rsidRPr="00347C9A" w:rsidRDefault="00E55543" w:rsidP="00E55543">
      <w:pPr>
        <w:pStyle w:val="Odlomakpopisa"/>
        <w:numPr>
          <w:ilvl w:val="0"/>
          <w:numId w:val="12"/>
        </w:numPr>
        <w:jc w:val="center"/>
        <w:rPr>
          <w:sz w:val="24"/>
          <w:szCs w:val="24"/>
          <w:lang w:val="hr-HR"/>
        </w:rPr>
      </w:pPr>
    </w:p>
    <w:p w14:paraId="6DF16D84" w14:textId="77777777" w:rsidR="00E55543" w:rsidRPr="00542ADA" w:rsidRDefault="00E55543" w:rsidP="00E55543">
      <w:pPr>
        <w:rPr>
          <w:rFonts w:ascii="Arial" w:hAnsi="Arial" w:cs="Arial"/>
          <w:sz w:val="24"/>
          <w:szCs w:val="24"/>
          <w:lang w:val="hr-HR"/>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E55543" w:rsidRPr="00542ADA" w14:paraId="35431DD5" w14:textId="77777777" w:rsidTr="002F0781">
        <w:trPr>
          <w:trHeight w:val="567"/>
        </w:trPr>
        <w:tc>
          <w:tcPr>
            <w:tcW w:w="5055" w:type="dxa"/>
            <w:gridSpan w:val="2"/>
            <w:vAlign w:val="center"/>
          </w:tcPr>
          <w:p w14:paraId="62035790"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 xml:space="preserve">                                                    </w:t>
            </w:r>
            <w:r w:rsidRPr="00542ADA">
              <w:rPr>
                <w:rFonts w:ascii="Calibri" w:hAnsi="Calibri" w:cs="Calibri"/>
                <w:noProof/>
                <w:sz w:val="16"/>
                <w:szCs w:val="16"/>
                <w:lang w:val="hr-HR"/>
              </w:rPr>
              <w:drawing>
                <wp:inline distT="0" distB="0" distL="0" distR="0" wp14:anchorId="4632EA4D" wp14:editId="7C0EE853">
                  <wp:extent cx="252000" cy="252000"/>
                  <wp:effectExtent l="0" t="0" r="0" b="0"/>
                  <wp:docPr id="1869398768"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E55543" w:rsidRPr="00542ADA" w14:paraId="73D6B008" w14:textId="77777777" w:rsidTr="002F0781">
        <w:trPr>
          <w:trHeight w:val="1570"/>
        </w:trPr>
        <w:tc>
          <w:tcPr>
            <w:tcW w:w="279" w:type="dxa"/>
            <w:vAlign w:val="center"/>
          </w:tcPr>
          <w:p w14:paraId="6ADC4B25" w14:textId="77777777" w:rsidR="00E55543" w:rsidRPr="00542ADA" w:rsidRDefault="00E55543" w:rsidP="002F0781">
            <w:pPr>
              <w:autoSpaceDE w:val="0"/>
              <w:autoSpaceDN w:val="0"/>
              <w:adjustRightInd w:val="0"/>
              <w:jc w:val="center"/>
              <w:rPr>
                <w:rFonts w:ascii="Calibri" w:hAnsi="Calibri" w:cs="Calibri"/>
                <w:sz w:val="16"/>
                <w:szCs w:val="16"/>
                <w:lang w:val="hr-HR"/>
              </w:rPr>
            </w:pPr>
            <w:r w:rsidRPr="00542ADA">
              <w:rPr>
                <w:rFonts w:ascii="Calibri" w:hAnsi="Calibri" w:cs="Calibri"/>
                <w:noProof/>
                <w:sz w:val="16"/>
                <w:szCs w:val="16"/>
                <w:lang w:val="hr-HR"/>
              </w:rPr>
              <w:drawing>
                <wp:inline distT="0" distB="0" distL="0" distR="0" wp14:anchorId="5CEE68CD" wp14:editId="1496E654">
                  <wp:extent cx="252000" cy="252000"/>
                  <wp:effectExtent l="0" t="0" r="0" b="0"/>
                  <wp:docPr id="967850079" name="Picture 2" descr="Slika na kojoj se prikazuje simbol, tekst, emblem, zastav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850079" name="Picture 2" descr="Slika na kojoj se prikazuje simbol, tekst, emblem, zastava&#10;&#10;Sadržaj generiran uz AI možda nije točan."/>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203BB152"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REPUBLIKA HRVATSKA - REPUBBLICA DI CROAZIA</w:t>
            </w:r>
          </w:p>
          <w:p w14:paraId="2D0E5967"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ISTARSKA ŽUPANIJA - REGIONE ISTRIANA</w:t>
            </w:r>
          </w:p>
          <w:p w14:paraId="1A888A41"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 xml:space="preserve">Općina Brtonigla-Verteneglio - </w:t>
            </w:r>
            <w:proofErr w:type="spellStart"/>
            <w:r w:rsidRPr="00542ADA">
              <w:rPr>
                <w:rFonts w:ascii="Calibri" w:hAnsi="Calibri" w:cs="Calibri"/>
                <w:sz w:val="16"/>
                <w:szCs w:val="16"/>
                <w:lang w:val="hr-HR"/>
              </w:rPr>
              <w:t>Comune</w:t>
            </w:r>
            <w:proofErr w:type="spellEnd"/>
            <w:r w:rsidRPr="00542ADA">
              <w:rPr>
                <w:rFonts w:ascii="Calibri" w:hAnsi="Calibri" w:cs="Calibri"/>
                <w:sz w:val="16"/>
                <w:szCs w:val="16"/>
                <w:lang w:val="hr-HR"/>
              </w:rPr>
              <w:t xml:space="preserve"> di Brtonigla-Verteneglio</w:t>
            </w:r>
          </w:p>
          <w:p w14:paraId="032C9E2F"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OPĆINSKI NAČELNIK - IL SINDACO</w:t>
            </w:r>
          </w:p>
          <w:p w14:paraId="61BD17E3"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 xml:space="preserve">52474 Brtonigla-Verteneglio, Trg Sv. Zenona / </w:t>
            </w:r>
            <w:proofErr w:type="spellStart"/>
            <w:r w:rsidRPr="00542ADA">
              <w:rPr>
                <w:rFonts w:ascii="Calibri" w:hAnsi="Calibri" w:cs="Calibri"/>
                <w:sz w:val="16"/>
                <w:szCs w:val="16"/>
                <w:lang w:val="hr-HR"/>
              </w:rPr>
              <w:t>Piazza</w:t>
            </w:r>
            <w:proofErr w:type="spellEnd"/>
            <w:r w:rsidRPr="00542ADA">
              <w:rPr>
                <w:rFonts w:ascii="Calibri" w:hAnsi="Calibri" w:cs="Calibri"/>
                <w:sz w:val="16"/>
                <w:szCs w:val="16"/>
                <w:lang w:val="hr-HR"/>
              </w:rPr>
              <w:t xml:space="preserve"> S. Zenone 1</w:t>
            </w:r>
          </w:p>
          <w:p w14:paraId="2E4A3CC1"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Tel. &amp; Fax: +385 (0)52 774-174</w:t>
            </w:r>
          </w:p>
          <w:p w14:paraId="7109880F"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E-mail: info@brtonigla-verteneglio.hr</w:t>
            </w:r>
          </w:p>
          <w:p w14:paraId="15B5A063"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www.brtonigla-verteneglio.hr</w:t>
            </w:r>
          </w:p>
        </w:tc>
      </w:tr>
    </w:tbl>
    <w:p w14:paraId="0E2C1A58" w14:textId="77777777" w:rsidR="00E55543" w:rsidRPr="00542ADA" w:rsidRDefault="00E55543" w:rsidP="00E55543">
      <w:pPr>
        <w:rPr>
          <w:rFonts w:ascii="Arial" w:hAnsi="Arial" w:cs="Arial"/>
          <w:sz w:val="24"/>
          <w:szCs w:val="24"/>
          <w:lang w:val="hr-HR"/>
        </w:rPr>
      </w:pPr>
    </w:p>
    <w:p w14:paraId="4CFB6A20" w14:textId="77777777" w:rsidR="00E55543" w:rsidRPr="00542ADA" w:rsidRDefault="00E55543" w:rsidP="00E55543">
      <w:pPr>
        <w:rPr>
          <w:rFonts w:ascii="Arial" w:hAnsi="Arial" w:cs="Arial"/>
          <w:sz w:val="24"/>
          <w:szCs w:val="24"/>
          <w:lang w:val="hr-HR"/>
        </w:rPr>
      </w:pPr>
      <w:r w:rsidRPr="00542ADA">
        <w:rPr>
          <w:rFonts w:ascii="Arial" w:hAnsi="Arial" w:cs="Arial"/>
          <w:sz w:val="24"/>
          <w:szCs w:val="24"/>
          <w:lang w:val="hr-HR"/>
        </w:rPr>
        <w:t>KLASA:372-05/26-01/01</w:t>
      </w:r>
    </w:p>
    <w:p w14:paraId="64232464" w14:textId="77777777" w:rsidR="00E55543" w:rsidRPr="00542ADA" w:rsidRDefault="00E55543" w:rsidP="00E55543">
      <w:pPr>
        <w:rPr>
          <w:rFonts w:ascii="Arial" w:hAnsi="Arial" w:cs="Arial"/>
          <w:sz w:val="24"/>
          <w:szCs w:val="24"/>
          <w:lang w:val="hr-HR"/>
        </w:rPr>
      </w:pPr>
      <w:r w:rsidRPr="00542ADA">
        <w:rPr>
          <w:rFonts w:ascii="Arial" w:hAnsi="Arial" w:cs="Arial"/>
          <w:sz w:val="24"/>
          <w:szCs w:val="24"/>
          <w:lang w:val="hr-HR"/>
        </w:rPr>
        <w:t>URBROJ:2163-13-04/04-26-1</w:t>
      </w:r>
    </w:p>
    <w:p w14:paraId="3337F735" w14:textId="77777777" w:rsidR="00E55543" w:rsidRPr="00542ADA" w:rsidRDefault="00E55543" w:rsidP="00E55543">
      <w:pPr>
        <w:rPr>
          <w:rFonts w:ascii="Arial" w:hAnsi="Arial" w:cs="Arial"/>
          <w:sz w:val="24"/>
          <w:szCs w:val="24"/>
          <w:lang w:val="hr-HR"/>
        </w:rPr>
      </w:pPr>
      <w:r w:rsidRPr="00542ADA">
        <w:rPr>
          <w:rFonts w:ascii="Arial" w:hAnsi="Arial" w:cs="Arial"/>
          <w:sz w:val="24"/>
          <w:szCs w:val="24"/>
          <w:lang w:val="hr-HR"/>
        </w:rPr>
        <w:t>Brtonigla, 15. siječnja 2026.godine</w:t>
      </w:r>
    </w:p>
    <w:p w14:paraId="05136ECB" w14:textId="77777777" w:rsidR="00E55543" w:rsidRPr="00542ADA" w:rsidRDefault="00E55543" w:rsidP="00E55543">
      <w:pPr>
        <w:rPr>
          <w:rFonts w:ascii="Arial" w:hAnsi="Arial" w:cs="Arial"/>
          <w:sz w:val="24"/>
          <w:szCs w:val="24"/>
          <w:lang w:val="hr-HR"/>
        </w:rPr>
      </w:pPr>
    </w:p>
    <w:p w14:paraId="558E209C" w14:textId="77777777" w:rsidR="00E55543" w:rsidRDefault="00E55543" w:rsidP="00E55543">
      <w:pPr>
        <w:jc w:val="both"/>
        <w:rPr>
          <w:rFonts w:ascii="Arial" w:hAnsi="Arial" w:cs="Arial"/>
          <w:sz w:val="24"/>
          <w:szCs w:val="24"/>
          <w:lang w:val="hr-HR"/>
        </w:rPr>
      </w:pPr>
      <w:r w:rsidRPr="00542ADA">
        <w:rPr>
          <w:rFonts w:ascii="Arial" w:hAnsi="Arial" w:cs="Arial"/>
          <w:sz w:val="24"/>
          <w:szCs w:val="24"/>
          <w:lang w:val="hr-HR"/>
        </w:rPr>
        <w:t>Temeljem 52. Statuta Općine Brtonigla - Verteneglio (Službene novine Općine Brtonigla - Verteneglio br. 03/18, 03/21, 07/21-Proč.tekst i 16/22), čl. 189 Zakona o javnoj nabavi (Narodne novine br.120/16 i 114/22) i čl.18.</w:t>
      </w:r>
      <w:r w:rsidRPr="00542ADA">
        <w:rPr>
          <w:rFonts w:ascii="Arial" w:hAnsi="Arial" w:cs="Arial"/>
          <w:noProof/>
          <w:sz w:val="24"/>
          <w:szCs w:val="24"/>
          <w:lang w:val="hr-HR"/>
        </w:rPr>
        <w:t xml:space="preserve"> Pravilnika o provedbi postupaka jednostavne nabave, („Službene novine Općine Brtonigla“ br. 6/17)</w:t>
      </w:r>
      <w:r w:rsidRPr="00542ADA">
        <w:rPr>
          <w:rFonts w:ascii="Arial" w:hAnsi="Arial" w:cs="Arial"/>
          <w:sz w:val="24"/>
          <w:szCs w:val="24"/>
          <w:lang w:val="hr-HR"/>
        </w:rPr>
        <w:t xml:space="preserve">  Načelnik Općine Brtonigla – Verteneglio donosi</w:t>
      </w:r>
    </w:p>
    <w:p w14:paraId="25D31F5B" w14:textId="77777777" w:rsidR="00347C9A" w:rsidRPr="00542ADA" w:rsidRDefault="00347C9A" w:rsidP="00E55543">
      <w:pPr>
        <w:jc w:val="both"/>
        <w:rPr>
          <w:rFonts w:ascii="Arial" w:hAnsi="Arial" w:cs="Arial"/>
          <w:sz w:val="24"/>
          <w:szCs w:val="24"/>
          <w:lang w:val="hr-HR"/>
        </w:rPr>
      </w:pPr>
    </w:p>
    <w:p w14:paraId="4885E9B9" w14:textId="77777777" w:rsidR="00E55543" w:rsidRPr="00542ADA" w:rsidRDefault="00E55543" w:rsidP="00E55543">
      <w:pPr>
        <w:jc w:val="center"/>
        <w:rPr>
          <w:rFonts w:ascii="Arial" w:hAnsi="Arial" w:cs="Arial"/>
          <w:b/>
          <w:bCs/>
          <w:sz w:val="24"/>
          <w:szCs w:val="24"/>
          <w:lang w:val="hr-HR"/>
        </w:rPr>
      </w:pPr>
      <w:r w:rsidRPr="00542ADA">
        <w:rPr>
          <w:rFonts w:ascii="Arial" w:hAnsi="Arial" w:cs="Arial"/>
          <w:b/>
          <w:bCs/>
          <w:sz w:val="24"/>
          <w:szCs w:val="24"/>
          <w:lang w:val="hr-HR"/>
        </w:rPr>
        <w:t>ODLUKU</w:t>
      </w:r>
    </w:p>
    <w:p w14:paraId="54642B02" w14:textId="77777777" w:rsidR="00E55543" w:rsidRPr="00542ADA" w:rsidRDefault="00E55543" w:rsidP="00E55543">
      <w:pPr>
        <w:jc w:val="center"/>
        <w:rPr>
          <w:rFonts w:ascii="Arial" w:hAnsi="Arial" w:cs="Arial"/>
          <w:b/>
          <w:bCs/>
          <w:sz w:val="24"/>
          <w:szCs w:val="24"/>
          <w:lang w:val="hr-HR"/>
        </w:rPr>
      </w:pPr>
      <w:r w:rsidRPr="00542ADA">
        <w:rPr>
          <w:rFonts w:ascii="Arial" w:hAnsi="Arial" w:cs="Arial"/>
          <w:b/>
          <w:bCs/>
          <w:sz w:val="24"/>
          <w:szCs w:val="24"/>
          <w:lang w:val="hr-HR"/>
        </w:rPr>
        <w:t xml:space="preserve">o zajedničkom provođenja postupka jednostavne nabave </w:t>
      </w:r>
    </w:p>
    <w:p w14:paraId="21D2CC89" w14:textId="77777777" w:rsidR="00E55543" w:rsidRPr="00542ADA" w:rsidRDefault="00E55543" w:rsidP="00E55543">
      <w:pPr>
        <w:jc w:val="center"/>
        <w:rPr>
          <w:rFonts w:ascii="Arial" w:hAnsi="Arial" w:cs="Arial"/>
          <w:sz w:val="24"/>
          <w:szCs w:val="24"/>
          <w:lang w:val="hr-HR"/>
        </w:rPr>
      </w:pPr>
    </w:p>
    <w:p w14:paraId="2EFD7152" w14:textId="77777777" w:rsidR="00E55543" w:rsidRPr="00542ADA" w:rsidRDefault="00E55543" w:rsidP="00E55543">
      <w:pPr>
        <w:jc w:val="center"/>
        <w:rPr>
          <w:rFonts w:ascii="Arial" w:hAnsi="Arial" w:cs="Arial"/>
          <w:b/>
          <w:bCs/>
          <w:sz w:val="24"/>
          <w:szCs w:val="24"/>
          <w:lang w:val="hr-HR"/>
        </w:rPr>
      </w:pPr>
      <w:r w:rsidRPr="00542ADA">
        <w:rPr>
          <w:rFonts w:ascii="Arial" w:hAnsi="Arial" w:cs="Arial"/>
          <w:b/>
          <w:bCs/>
          <w:sz w:val="24"/>
          <w:szCs w:val="24"/>
          <w:lang w:val="hr-HR"/>
        </w:rPr>
        <w:t>Članak 1.</w:t>
      </w:r>
    </w:p>
    <w:p w14:paraId="4BF1308E" w14:textId="77777777" w:rsidR="00E55543" w:rsidRPr="00542ADA" w:rsidRDefault="00E55543" w:rsidP="00E55543">
      <w:pPr>
        <w:jc w:val="both"/>
        <w:rPr>
          <w:rFonts w:ascii="Arial" w:hAnsi="Arial" w:cs="Arial"/>
          <w:sz w:val="24"/>
          <w:szCs w:val="24"/>
          <w:lang w:val="hr-HR"/>
        </w:rPr>
      </w:pPr>
      <w:r w:rsidRPr="00542ADA">
        <w:rPr>
          <w:rFonts w:ascii="Arial" w:hAnsi="Arial" w:cs="Arial"/>
          <w:sz w:val="24"/>
          <w:szCs w:val="24"/>
          <w:lang w:val="hr-HR"/>
        </w:rPr>
        <w:t xml:space="preserve">Općine Brtonigla – Verteneglio, kao središnje tijelo u smislu odredbe članka 186. Zakona o javnoj nabavi (Narodne novine br.120/16 i 114/22), provest će postupak zajedničke jednostavne nabave s ciljem sklapanja Ugovora s jednim gospodarskim subjektom, na razdoblje od jedne godine za nabavu usluge osiguranja imovine, opreme i osoba za naručitelja Dječji vrtić „Kalimero“ – </w:t>
      </w:r>
      <w:proofErr w:type="spellStart"/>
      <w:r w:rsidRPr="00542ADA">
        <w:rPr>
          <w:rFonts w:ascii="Arial" w:hAnsi="Arial" w:cs="Arial"/>
          <w:sz w:val="24"/>
          <w:szCs w:val="24"/>
          <w:lang w:val="hr-HR"/>
        </w:rPr>
        <w:t>Scuola</w:t>
      </w:r>
      <w:proofErr w:type="spellEnd"/>
      <w:r w:rsidRPr="00542ADA">
        <w:rPr>
          <w:rFonts w:ascii="Arial" w:hAnsi="Arial" w:cs="Arial"/>
          <w:sz w:val="24"/>
          <w:szCs w:val="24"/>
          <w:lang w:val="hr-HR"/>
        </w:rPr>
        <w:t xml:space="preserve"> </w:t>
      </w:r>
      <w:proofErr w:type="spellStart"/>
      <w:r w:rsidRPr="00542ADA">
        <w:rPr>
          <w:rFonts w:ascii="Arial" w:hAnsi="Arial" w:cs="Arial"/>
          <w:sz w:val="24"/>
          <w:szCs w:val="24"/>
          <w:lang w:val="hr-HR"/>
        </w:rPr>
        <w:t>dell'Infanzia</w:t>
      </w:r>
      <w:proofErr w:type="spellEnd"/>
      <w:r w:rsidRPr="00542ADA">
        <w:rPr>
          <w:rFonts w:ascii="Arial" w:hAnsi="Arial" w:cs="Arial"/>
          <w:sz w:val="24"/>
          <w:szCs w:val="24"/>
          <w:lang w:val="hr-HR"/>
        </w:rPr>
        <w:t xml:space="preserve"> "</w:t>
      </w:r>
      <w:proofErr w:type="spellStart"/>
      <w:r w:rsidRPr="00542ADA">
        <w:rPr>
          <w:rFonts w:ascii="Arial" w:hAnsi="Arial" w:cs="Arial"/>
          <w:sz w:val="24"/>
          <w:szCs w:val="24"/>
          <w:lang w:val="hr-HR"/>
        </w:rPr>
        <w:t>Calimero</w:t>
      </w:r>
      <w:proofErr w:type="spellEnd"/>
      <w:r w:rsidRPr="00542ADA">
        <w:rPr>
          <w:rFonts w:ascii="Arial" w:hAnsi="Arial" w:cs="Arial"/>
          <w:sz w:val="24"/>
          <w:szCs w:val="24"/>
          <w:lang w:val="hr-HR"/>
        </w:rPr>
        <w:t>" Dudova ulica 24a, Brtonigla OIB: 23061421660.</w:t>
      </w:r>
    </w:p>
    <w:p w14:paraId="7EE08249" w14:textId="77777777" w:rsidR="00E55543" w:rsidRPr="00542ADA" w:rsidRDefault="00E55543" w:rsidP="00E55543">
      <w:pPr>
        <w:jc w:val="both"/>
        <w:rPr>
          <w:rFonts w:ascii="Arial" w:hAnsi="Arial" w:cs="Arial"/>
          <w:sz w:val="24"/>
          <w:szCs w:val="24"/>
          <w:lang w:val="hr-HR"/>
        </w:rPr>
      </w:pPr>
    </w:p>
    <w:p w14:paraId="05F32E66" w14:textId="77777777" w:rsidR="00E55543" w:rsidRPr="00542ADA" w:rsidRDefault="00E55543" w:rsidP="00E55543">
      <w:pPr>
        <w:autoSpaceDE w:val="0"/>
        <w:autoSpaceDN w:val="0"/>
        <w:adjustRightInd w:val="0"/>
        <w:jc w:val="center"/>
        <w:rPr>
          <w:rFonts w:ascii="Arial" w:hAnsi="Arial" w:cs="Arial"/>
          <w:b/>
          <w:bCs/>
          <w:sz w:val="24"/>
          <w:szCs w:val="24"/>
          <w:lang w:val="hr-HR"/>
        </w:rPr>
      </w:pPr>
      <w:r w:rsidRPr="00542ADA">
        <w:rPr>
          <w:rFonts w:ascii="Arial" w:hAnsi="Arial" w:cs="Arial"/>
          <w:b/>
          <w:bCs/>
          <w:sz w:val="24"/>
          <w:szCs w:val="24"/>
          <w:lang w:val="hr-HR"/>
        </w:rPr>
        <w:t>Članak 2.</w:t>
      </w:r>
    </w:p>
    <w:p w14:paraId="5D47A68A" w14:textId="77777777" w:rsidR="00E55543" w:rsidRPr="00542ADA" w:rsidRDefault="00E55543" w:rsidP="00E55543">
      <w:pPr>
        <w:autoSpaceDE w:val="0"/>
        <w:autoSpaceDN w:val="0"/>
        <w:adjustRightInd w:val="0"/>
        <w:jc w:val="both"/>
        <w:rPr>
          <w:rFonts w:ascii="Arial" w:hAnsi="Arial" w:cs="Arial"/>
          <w:sz w:val="24"/>
          <w:szCs w:val="24"/>
          <w:lang w:val="hr-HR"/>
        </w:rPr>
      </w:pPr>
      <w:r w:rsidRPr="00542ADA">
        <w:rPr>
          <w:rFonts w:ascii="Arial" w:hAnsi="Arial" w:cs="Arial"/>
          <w:sz w:val="24"/>
          <w:szCs w:val="24"/>
          <w:lang w:val="hr-HR"/>
        </w:rPr>
        <w:t>S pojedinačnim naručiteljima iz točke I. ove Odluke Načelnik Općine Brtonigla – Verteneglio sklopit će Sporazum o zajedničkom provođenju jednostavne nabave za uslugu iz članka 1. kojim će se utvrditi međusobna prava i obveze vezano za postupak predmetne  nabave.</w:t>
      </w:r>
    </w:p>
    <w:p w14:paraId="20CCF1C6" w14:textId="77777777" w:rsidR="00E55543" w:rsidRDefault="00E55543" w:rsidP="00E55543">
      <w:pPr>
        <w:autoSpaceDE w:val="0"/>
        <w:autoSpaceDN w:val="0"/>
        <w:adjustRightInd w:val="0"/>
        <w:jc w:val="center"/>
        <w:rPr>
          <w:rFonts w:ascii="Arial" w:hAnsi="Arial" w:cs="Arial"/>
          <w:sz w:val="24"/>
          <w:szCs w:val="24"/>
          <w:lang w:val="hr-HR"/>
        </w:rPr>
      </w:pPr>
    </w:p>
    <w:p w14:paraId="109DF19B" w14:textId="77777777" w:rsidR="00347C9A" w:rsidRDefault="00347C9A" w:rsidP="00E55543">
      <w:pPr>
        <w:autoSpaceDE w:val="0"/>
        <w:autoSpaceDN w:val="0"/>
        <w:adjustRightInd w:val="0"/>
        <w:jc w:val="center"/>
        <w:rPr>
          <w:rFonts w:ascii="Arial" w:hAnsi="Arial" w:cs="Arial"/>
          <w:sz w:val="24"/>
          <w:szCs w:val="24"/>
          <w:lang w:val="hr-HR"/>
        </w:rPr>
      </w:pPr>
    </w:p>
    <w:p w14:paraId="4286207E" w14:textId="77777777" w:rsidR="00347C9A" w:rsidRPr="00542ADA" w:rsidRDefault="00347C9A" w:rsidP="00E55543">
      <w:pPr>
        <w:autoSpaceDE w:val="0"/>
        <w:autoSpaceDN w:val="0"/>
        <w:adjustRightInd w:val="0"/>
        <w:jc w:val="center"/>
        <w:rPr>
          <w:rFonts w:ascii="Arial" w:hAnsi="Arial" w:cs="Arial"/>
          <w:sz w:val="24"/>
          <w:szCs w:val="24"/>
          <w:lang w:val="hr-HR"/>
        </w:rPr>
      </w:pPr>
    </w:p>
    <w:p w14:paraId="7163F325" w14:textId="77777777" w:rsidR="00E55543" w:rsidRPr="00542ADA" w:rsidRDefault="00E55543" w:rsidP="00E55543">
      <w:pPr>
        <w:autoSpaceDE w:val="0"/>
        <w:autoSpaceDN w:val="0"/>
        <w:adjustRightInd w:val="0"/>
        <w:jc w:val="center"/>
        <w:rPr>
          <w:rFonts w:ascii="Arial" w:hAnsi="Arial" w:cs="Arial"/>
          <w:b/>
          <w:bCs/>
          <w:sz w:val="24"/>
          <w:szCs w:val="24"/>
          <w:lang w:val="hr-HR"/>
        </w:rPr>
      </w:pPr>
      <w:r w:rsidRPr="00542ADA">
        <w:rPr>
          <w:rFonts w:ascii="Arial" w:hAnsi="Arial" w:cs="Arial"/>
          <w:b/>
          <w:bCs/>
          <w:sz w:val="24"/>
          <w:szCs w:val="24"/>
          <w:lang w:val="hr-HR"/>
        </w:rPr>
        <w:lastRenderedPageBreak/>
        <w:t xml:space="preserve"> Članak 3.</w:t>
      </w:r>
    </w:p>
    <w:p w14:paraId="2273D7D1" w14:textId="77777777" w:rsidR="00E55543" w:rsidRPr="00542ADA" w:rsidRDefault="00E55543" w:rsidP="00E55543">
      <w:pPr>
        <w:autoSpaceDE w:val="0"/>
        <w:autoSpaceDN w:val="0"/>
        <w:adjustRightInd w:val="0"/>
        <w:jc w:val="both"/>
        <w:rPr>
          <w:rFonts w:ascii="Arial" w:hAnsi="Arial" w:cs="Arial"/>
          <w:sz w:val="24"/>
          <w:szCs w:val="24"/>
          <w:lang w:val="hr-HR"/>
        </w:rPr>
      </w:pPr>
      <w:r w:rsidRPr="00542ADA">
        <w:rPr>
          <w:rFonts w:ascii="Arial" w:hAnsi="Arial" w:cs="Arial"/>
          <w:sz w:val="24"/>
          <w:szCs w:val="24"/>
          <w:lang w:val="hr-HR"/>
        </w:rPr>
        <w:t xml:space="preserve">Ukupna procijenjena vrijednost zajedničke jednostavne nabave iznosi 18.000,00 </w:t>
      </w:r>
      <w:bookmarkStart w:id="14" w:name="_Hlk126652420"/>
      <w:r w:rsidRPr="00542ADA">
        <w:rPr>
          <w:rFonts w:ascii="Arial" w:hAnsi="Arial" w:cs="Arial"/>
          <w:sz w:val="24"/>
          <w:szCs w:val="24"/>
          <w:lang w:val="hr-HR"/>
        </w:rPr>
        <w:t>E</w:t>
      </w:r>
      <w:bookmarkEnd w:id="14"/>
      <w:r w:rsidRPr="00542ADA">
        <w:rPr>
          <w:rFonts w:ascii="Arial" w:hAnsi="Arial" w:cs="Arial"/>
          <w:sz w:val="24"/>
          <w:szCs w:val="24"/>
          <w:lang w:val="hr-HR"/>
        </w:rPr>
        <w:t>UR,</w:t>
      </w:r>
      <w:r w:rsidRPr="00542ADA">
        <w:rPr>
          <w:rFonts w:ascii="Arial" w:hAnsi="Arial" w:cs="Arial"/>
          <w:bCs/>
          <w:noProof/>
          <w:sz w:val="24"/>
          <w:szCs w:val="24"/>
          <w:lang w:val="hr-HR"/>
        </w:rPr>
        <w:t xml:space="preserve"> </w:t>
      </w:r>
      <w:r w:rsidRPr="00542ADA">
        <w:rPr>
          <w:rFonts w:ascii="Arial" w:hAnsi="Arial" w:cs="Arial"/>
          <w:sz w:val="24"/>
          <w:szCs w:val="24"/>
          <w:lang w:val="hr-HR"/>
        </w:rPr>
        <w:t>odnosno za svakog pojedinačnog naručitelja kako slijedi:</w:t>
      </w:r>
    </w:p>
    <w:p w14:paraId="512B2CB0" w14:textId="77777777" w:rsidR="00E55543" w:rsidRPr="00542ADA" w:rsidRDefault="00E55543" w:rsidP="00E55543">
      <w:pPr>
        <w:numPr>
          <w:ilvl w:val="0"/>
          <w:numId w:val="14"/>
        </w:numPr>
        <w:jc w:val="both"/>
        <w:rPr>
          <w:rFonts w:ascii="Arial" w:hAnsi="Arial" w:cs="Arial"/>
          <w:bCs/>
          <w:color w:val="000000"/>
          <w:sz w:val="24"/>
          <w:szCs w:val="24"/>
          <w:lang w:val="hr-HR"/>
        </w:rPr>
      </w:pPr>
      <w:r w:rsidRPr="00542ADA">
        <w:rPr>
          <w:rFonts w:ascii="Arial" w:hAnsi="Arial" w:cs="Arial"/>
          <w:bCs/>
          <w:sz w:val="24"/>
          <w:szCs w:val="24"/>
          <w:lang w:val="hr-HR"/>
        </w:rPr>
        <w:t xml:space="preserve">Općina Brtonigla - Verteneglio = 16.800,00 </w:t>
      </w:r>
      <w:r w:rsidRPr="00542ADA">
        <w:rPr>
          <w:rFonts w:ascii="Arial" w:hAnsi="Arial" w:cs="Arial"/>
          <w:sz w:val="24"/>
          <w:szCs w:val="24"/>
          <w:lang w:val="hr-HR"/>
        </w:rPr>
        <w:t>EUR</w:t>
      </w:r>
    </w:p>
    <w:p w14:paraId="005E4BE2" w14:textId="77777777" w:rsidR="00E55543" w:rsidRPr="00542ADA" w:rsidRDefault="00E55543" w:rsidP="00E55543">
      <w:pPr>
        <w:numPr>
          <w:ilvl w:val="0"/>
          <w:numId w:val="14"/>
        </w:numPr>
        <w:jc w:val="both"/>
        <w:rPr>
          <w:rFonts w:ascii="Arial" w:hAnsi="Arial" w:cs="Arial"/>
          <w:sz w:val="24"/>
          <w:szCs w:val="24"/>
          <w:lang w:val="hr-HR"/>
        </w:rPr>
      </w:pPr>
      <w:r w:rsidRPr="00542ADA">
        <w:rPr>
          <w:rFonts w:ascii="Arial" w:hAnsi="Arial" w:cs="Arial"/>
          <w:sz w:val="24"/>
          <w:szCs w:val="24"/>
          <w:lang w:val="hr-HR"/>
        </w:rPr>
        <w:t xml:space="preserve">Dječji vrtić „Kalimero“ – </w:t>
      </w:r>
      <w:proofErr w:type="spellStart"/>
      <w:r w:rsidRPr="00542ADA">
        <w:rPr>
          <w:rFonts w:ascii="Arial" w:hAnsi="Arial" w:cs="Arial"/>
          <w:sz w:val="24"/>
          <w:szCs w:val="24"/>
          <w:lang w:val="hr-HR"/>
        </w:rPr>
        <w:t>Scuola</w:t>
      </w:r>
      <w:proofErr w:type="spellEnd"/>
      <w:r w:rsidRPr="00542ADA">
        <w:rPr>
          <w:rFonts w:ascii="Arial" w:hAnsi="Arial" w:cs="Arial"/>
          <w:sz w:val="24"/>
          <w:szCs w:val="24"/>
          <w:lang w:val="hr-HR"/>
        </w:rPr>
        <w:t xml:space="preserve"> </w:t>
      </w:r>
      <w:proofErr w:type="spellStart"/>
      <w:r w:rsidRPr="00542ADA">
        <w:rPr>
          <w:rFonts w:ascii="Arial" w:hAnsi="Arial" w:cs="Arial"/>
          <w:sz w:val="24"/>
          <w:szCs w:val="24"/>
          <w:lang w:val="hr-HR"/>
        </w:rPr>
        <w:t>dell'Infanzia</w:t>
      </w:r>
      <w:proofErr w:type="spellEnd"/>
      <w:r w:rsidRPr="00542ADA">
        <w:rPr>
          <w:rFonts w:ascii="Arial" w:hAnsi="Arial" w:cs="Arial"/>
          <w:sz w:val="24"/>
          <w:szCs w:val="24"/>
          <w:lang w:val="hr-HR"/>
        </w:rPr>
        <w:t xml:space="preserve"> "</w:t>
      </w:r>
      <w:proofErr w:type="spellStart"/>
      <w:r w:rsidRPr="00542ADA">
        <w:rPr>
          <w:rFonts w:ascii="Arial" w:hAnsi="Arial" w:cs="Arial"/>
          <w:sz w:val="24"/>
          <w:szCs w:val="24"/>
          <w:lang w:val="hr-HR"/>
        </w:rPr>
        <w:t>Calimero</w:t>
      </w:r>
      <w:proofErr w:type="spellEnd"/>
      <w:r w:rsidRPr="00542ADA">
        <w:rPr>
          <w:rFonts w:ascii="Arial" w:hAnsi="Arial" w:cs="Arial"/>
          <w:sz w:val="24"/>
          <w:szCs w:val="24"/>
          <w:lang w:val="hr-HR"/>
        </w:rPr>
        <w:t xml:space="preserve">" </w:t>
      </w:r>
      <w:r w:rsidRPr="00542ADA">
        <w:rPr>
          <w:rFonts w:ascii="Arial" w:hAnsi="Arial" w:cs="Arial"/>
          <w:bCs/>
          <w:sz w:val="24"/>
          <w:szCs w:val="24"/>
          <w:lang w:val="hr-HR"/>
        </w:rPr>
        <w:t xml:space="preserve">= 1.200,00 </w:t>
      </w:r>
      <w:r w:rsidRPr="00542ADA">
        <w:rPr>
          <w:rFonts w:ascii="Arial" w:hAnsi="Arial" w:cs="Arial"/>
          <w:sz w:val="24"/>
          <w:szCs w:val="24"/>
          <w:lang w:val="hr-HR"/>
        </w:rPr>
        <w:t>EUR.</w:t>
      </w:r>
    </w:p>
    <w:p w14:paraId="3C91DED0" w14:textId="77777777" w:rsidR="00E55543" w:rsidRPr="00542ADA" w:rsidRDefault="00E55543" w:rsidP="00E55543">
      <w:pPr>
        <w:ind w:left="720"/>
        <w:jc w:val="both"/>
        <w:rPr>
          <w:rFonts w:ascii="Arial" w:hAnsi="Arial" w:cs="Arial"/>
          <w:sz w:val="24"/>
          <w:szCs w:val="24"/>
          <w:lang w:val="hr-HR"/>
        </w:rPr>
      </w:pPr>
    </w:p>
    <w:p w14:paraId="431DB6DE" w14:textId="77777777" w:rsidR="00E55543" w:rsidRPr="00542ADA" w:rsidRDefault="00E55543" w:rsidP="00E55543">
      <w:pPr>
        <w:pStyle w:val="StandardWeb"/>
        <w:spacing w:before="0" w:beforeAutospacing="0" w:after="0" w:afterAutospacing="0"/>
        <w:jc w:val="center"/>
        <w:rPr>
          <w:rFonts w:ascii="Arial" w:hAnsi="Arial" w:cs="Arial"/>
          <w:b/>
          <w:bCs/>
          <w:lang w:val="hr-HR"/>
        </w:rPr>
      </w:pPr>
      <w:r w:rsidRPr="00542ADA">
        <w:rPr>
          <w:rFonts w:ascii="Arial" w:hAnsi="Arial" w:cs="Arial"/>
          <w:b/>
          <w:bCs/>
          <w:lang w:val="hr-HR"/>
        </w:rPr>
        <w:t>Članak 4.</w:t>
      </w:r>
    </w:p>
    <w:p w14:paraId="65FD3AB0" w14:textId="77777777" w:rsidR="00E55543" w:rsidRPr="00542ADA" w:rsidRDefault="00E55543" w:rsidP="00E55543">
      <w:pPr>
        <w:pStyle w:val="StandardWeb"/>
        <w:spacing w:before="0" w:beforeAutospacing="0" w:after="0" w:afterAutospacing="0"/>
        <w:jc w:val="both"/>
        <w:rPr>
          <w:rFonts w:ascii="Arial" w:hAnsi="Arial" w:cs="Arial"/>
          <w:lang w:val="hr-HR"/>
        </w:rPr>
      </w:pPr>
      <w:r w:rsidRPr="00542ADA">
        <w:rPr>
          <w:rFonts w:ascii="Arial" w:hAnsi="Arial" w:cs="Arial"/>
          <w:lang w:val="hr-HR"/>
        </w:rPr>
        <w:t xml:space="preserve">Postupak zajedničke jednostavne nabave provest će stručno povjerenstvo imenovano odlukom Načelnika. </w:t>
      </w:r>
    </w:p>
    <w:p w14:paraId="1AFA66A5" w14:textId="77777777" w:rsidR="00E55543" w:rsidRPr="00542ADA" w:rsidRDefault="00E55543" w:rsidP="00E55543">
      <w:pPr>
        <w:pStyle w:val="StandardWeb"/>
        <w:spacing w:before="0" w:beforeAutospacing="0" w:after="0" w:afterAutospacing="0"/>
        <w:jc w:val="both"/>
        <w:rPr>
          <w:rFonts w:ascii="Arial" w:hAnsi="Arial" w:cs="Arial"/>
          <w:lang w:val="hr-HR"/>
        </w:rPr>
      </w:pPr>
    </w:p>
    <w:p w14:paraId="13408D2E" w14:textId="77777777" w:rsidR="00E55543" w:rsidRPr="00542ADA" w:rsidRDefault="00E55543" w:rsidP="00E55543">
      <w:pPr>
        <w:pStyle w:val="StandardWeb"/>
        <w:spacing w:before="0" w:beforeAutospacing="0" w:after="0" w:afterAutospacing="0"/>
        <w:ind w:firstLine="708"/>
        <w:rPr>
          <w:rFonts w:ascii="Arial" w:hAnsi="Arial" w:cs="Arial"/>
          <w:b/>
          <w:bCs/>
          <w:lang w:val="hr-HR"/>
        </w:rPr>
      </w:pPr>
      <w:r w:rsidRPr="00542ADA">
        <w:rPr>
          <w:rFonts w:ascii="Arial" w:hAnsi="Arial" w:cs="Arial"/>
          <w:b/>
          <w:bCs/>
          <w:lang w:val="hr-HR"/>
        </w:rPr>
        <w:t xml:space="preserve">                                                 Članak 5.</w:t>
      </w:r>
    </w:p>
    <w:p w14:paraId="2E74CAE5" w14:textId="77777777" w:rsidR="00E55543" w:rsidRPr="00542ADA" w:rsidRDefault="00E55543" w:rsidP="00E55543">
      <w:pPr>
        <w:jc w:val="both"/>
        <w:rPr>
          <w:rFonts w:ascii="Arial" w:hAnsi="Arial" w:cs="Arial"/>
          <w:sz w:val="24"/>
          <w:szCs w:val="24"/>
          <w:lang w:val="hr-HR"/>
        </w:rPr>
      </w:pPr>
      <w:r w:rsidRPr="00542ADA">
        <w:rPr>
          <w:rFonts w:ascii="Arial" w:hAnsi="Arial" w:cs="Arial"/>
          <w:sz w:val="24"/>
          <w:szCs w:val="24"/>
          <w:lang w:val="hr-HR"/>
        </w:rPr>
        <w:t>Ova Odluka stupa na snagu danom donošenja, a ista se objavljuje u Službenim novinama Općine Brtonigla - Verteneglio.</w:t>
      </w:r>
    </w:p>
    <w:p w14:paraId="61B27CBE" w14:textId="77777777" w:rsidR="00E55543" w:rsidRPr="00542ADA" w:rsidRDefault="00E55543" w:rsidP="00E55543">
      <w:pPr>
        <w:rPr>
          <w:rFonts w:ascii="Arial" w:hAnsi="Arial" w:cs="Arial"/>
          <w:sz w:val="24"/>
          <w:szCs w:val="24"/>
          <w:lang w:val="hr-HR"/>
        </w:rPr>
      </w:pPr>
    </w:p>
    <w:p w14:paraId="17688082" w14:textId="77777777" w:rsidR="00E55543" w:rsidRPr="00542ADA" w:rsidRDefault="00E55543" w:rsidP="00E55543">
      <w:pPr>
        <w:pStyle w:val="Bezproreda"/>
        <w:jc w:val="center"/>
        <w:rPr>
          <w:rFonts w:ascii="Arial" w:hAnsi="Arial" w:cs="Arial"/>
          <w:noProof/>
          <w:sz w:val="24"/>
          <w:szCs w:val="24"/>
          <w:lang w:val="hr-HR"/>
        </w:rPr>
      </w:pPr>
      <w:r w:rsidRPr="00542ADA">
        <w:rPr>
          <w:rFonts w:ascii="Arial" w:hAnsi="Arial" w:cs="Arial"/>
          <w:noProof/>
          <w:sz w:val="24"/>
          <w:szCs w:val="24"/>
          <w:lang w:val="hr-HR"/>
        </w:rPr>
        <w:t>OPĆINSKI NAČELNIK OPĆINE BRTONIGLA - VERTENEGLIO</w:t>
      </w:r>
    </w:p>
    <w:p w14:paraId="1F16BBE4" w14:textId="5FB509EA" w:rsidR="00E55543" w:rsidRDefault="00E55543" w:rsidP="00E55543">
      <w:pPr>
        <w:jc w:val="center"/>
        <w:rPr>
          <w:rFonts w:ascii="Arial" w:hAnsi="Arial" w:cs="Arial"/>
          <w:sz w:val="24"/>
          <w:szCs w:val="24"/>
          <w:lang w:val="hr-HR"/>
        </w:rPr>
      </w:pPr>
      <w:r w:rsidRPr="00542ADA">
        <w:rPr>
          <w:rFonts w:ascii="Arial" w:hAnsi="Arial" w:cs="Arial"/>
          <w:noProof/>
          <w:sz w:val="24"/>
          <w:szCs w:val="24"/>
          <w:lang w:val="hr-HR"/>
        </w:rPr>
        <w:t>Neš Sinožić, mag.ing.agr.</w:t>
      </w:r>
      <w:r w:rsidR="00542ADA">
        <w:rPr>
          <w:rFonts w:ascii="Arial" w:hAnsi="Arial" w:cs="Arial"/>
          <w:sz w:val="24"/>
          <w:szCs w:val="24"/>
          <w:lang w:val="hr-HR"/>
        </w:rPr>
        <w:t xml:space="preserve"> v.r.</w:t>
      </w:r>
    </w:p>
    <w:p w14:paraId="4D4AFCF9" w14:textId="77777777" w:rsidR="00347C9A" w:rsidRPr="00542ADA" w:rsidRDefault="00347C9A" w:rsidP="00E55543">
      <w:pPr>
        <w:jc w:val="center"/>
        <w:rPr>
          <w:rFonts w:ascii="Arial" w:hAnsi="Arial" w:cs="Arial"/>
          <w:sz w:val="24"/>
          <w:szCs w:val="24"/>
          <w:lang w:val="hr-HR"/>
        </w:rPr>
      </w:pPr>
    </w:p>
    <w:p w14:paraId="064343FC" w14:textId="77777777" w:rsidR="00E55543" w:rsidRPr="00542ADA" w:rsidRDefault="00E55543" w:rsidP="00E55543">
      <w:pPr>
        <w:jc w:val="center"/>
        <w:rPr>
          <w:lang w:val="hr-HR"/>
        </w:rPr>
      </w:pPr>
    </w:p>
    <w:p w14:paraId="564C6E2D" w14:textId="77777777" w:rsidR="00E55543" w:rsidRPr="00542ADA" w:rsidRDefault="00E55543" w:rsidP="00E55543">
      <w:pPr>
        <w:pStyle w:val="Odlomakpopisa"/>
        <w:numPr>
          <w:ilvl w:val="0"/>
          <w:numId w:val="12"/>
        </w:numPr>
        <w:jc w:val="center"/>
        <w:rPr>
          <w:lang w:val="hr-HR"/>
        </w:rPr>
      </w:pPr>
    </w:p>
    <w:sdt>
      <w:sdtPr>
        <w:rPr>
          <w:lang w:val="hr-HR"/>
        </w:rPr>
        <w:id w:val="395939291"/>
        <w:docPartObj>
          <w:docPartGallery w:val="Cover Pages"/>
          <w:docPartUnique/>
        </w:docPartObj>
      </w:sdtPr>
      <w:sdtEndPr/>
      <w:sdtContent>
        <w:p w14:paraId="376AA0EA" w14:textId="50D7B911" w:rsidR="00E55543" w:rsidRPr="00542ADA" w:rsidRDefault="00E55543" w:rsidP="00347C9A">
          <w:pPr>
            <w:rPr>
              <w:lang w:val="hr-HR"/>
            </w:rPr>
          </w:pPr>
          <w:r w:rsidRPr="00542ADA">
            <w:rPr>
              <w:noProof/>
              <w:lang w:val="hr-HR"/>
            </w:rPr>
            <mc:AlternateContent>
              <mc:Choice Requires="wps">
                <w:drawing>
                  <wp:inline distT="0" distB="0" distL="0" distR="0" wp14:anchorId="2F6CDD4C" wp14:editId="7E726DDE">
                    <wp:extent cx="3543300" cy="1524000"/>
                    <wp:effectExtent l="0" t="0" r="0" b="0"/>
                    <wp:docPr id="5569856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E55543" w14:paraId="0263971A" w14:textId="77777777" w:rsidTr="00926881">
                                  <w:trPr>
                                    <w:trHeight w:val="567"/>
                                  </w:trPr>
                                  <w:tc>
                                    <w:tcPr>
                                      <w:tcW w:w="5055" w:type="dxa"/>
                                      <w:gridSpan w:val="2"/>
                                      <w:vAlign w:val="center"/>
                                    </w:tcPr>
                                    <w:p w14:paraId="4692A227" w14:textId="77777777" w:rsidR="00E55543" w:rsidRDefault="00E55543"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2B61883D" wp14:editId="57B46673">
                                            <wp:extent cx="252000" cy="252000"/>
                                            <wp:effectExtent l="0" t="0" r="0" b="0"/>
                                            <wp:docPr id="184534208"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E55543" w14:paraId="106A8252" w14:textId="77777777" w:rsidTr="00926881">
                                  <w:trPr>
                                    <w:trHeight w:val="1570"/>
                                  </w:trPr>
                                  <w:tc>
                                    <w:tcPr>
                                      <w:tcW w:w="279" w:type="dxa"/>
                                      <w:vAlign w:val="center"/>
                                    </w:tcPr>
                                    <w:p w14:paraId="41A86742" w14:textId="77777777" w:rsidR="00E55543" w:rsidRDefault="00E55543"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3ECB1EE5" wp14:editId="116D1E39">
                                            <wp:extent cx="252000" cy="252000"/>
                                            <wp:effectExtent l="0" t="0" r="0" b="0"/>
                                            <wp:docPr id="16913164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748E2C43" w14:textId="77777777" w:rsidR="00E55543" w:rsidRPr="00E55543" w:rsidRDefault="00E55543" w:rsidP="00C444B3">
                                      <w:pPr>
                                        <w:autoSpaceDE w:val="0"/>
                                        <w:autoSpaceDN w:val="0"/>
                                        <w:adjustRightInd w:val="0"/>
                                        <w:rPr>
                                          <w:rFonts w:ascii="Calibri" w:hAnsi="Calibri" w:cs="Calibri"/>
                                          <w:sz w:val="16"/>
                                          <w:szCs w:val="16"/>
                                          <w:lang w:val="it-IT"/>
                                        </w:rPr>
                                      </w:pPr>
                                      <w:r w:rsidRPr="00E55543">
                                        <w:rPr>
                                          <w:rFonts w:ascii="Calibri" w:hAnsi="Calibri" w:cs="Calibri"/>
                                          <w:sz w:val="16"/>
                                          <w:szCs w:val="16"/>
                                          <w:lang w:val="it-IT"/>
                                        </w:rPr>
                                        <w:t>REPUBLIKA HRVATSKA - REPUBBLICA DI CROAZIA</w:t>
                                      </w:r>
                                    </w:p>
                                    <w:p w14:paraId="0D44FCA8" w14:textId="77777777" w:rsidR="00E55543" w:rsidRPr="00E55543" w:rsidRDefault="00E55543" w:rsidP="00C444B3">
                                      <w:pPr>
                                        <w:autoSpaceDE w:val="0"/>
                                        <w:autoSpaceDN w:val="0"/>
                                        <w:adjustRightInd w:val="0"/>
                                        <w:rPr>
                                          <w:rFonts w:ascii="Calibri" w:hAnsi="Calibri" w:cs="Calibri"/>
                                          <w:sz w:val="16"/>
                                          <w:szCs w:val="16"/>
                                          <w:lang w:val="it-IT"/>
                                        </w:rPr>
                                      </w:pPr>
                                      <w:r w:rsidRPr="00E55543">
                                        <w:rPr>
                                          <w:rFonts w:ascii="Calibri" w:hAnsi="Calibri" w:cs="Calibri"/>
                                          <w:sz w:val="16"/>
                                          <w:szCs w:val="16"/>
                                          <w:lang w:val="it-IT"/>
                                        </w:rPr>
                                        <w:t>ISTARSKA ŽUPANIJA - REGIONE ISTRIANA</w:t>
                                      </w:r>
                                    </w:p>
                                    <w:p w14:paraId="2A9D6551" w14:textId="77777777" w:rsidR="00E55543" w:rsidRPr="00E55543" w:rsidRDefault="00E55543" w:rsidP="00C444B3">
                                      <w:pPr>
                                        <w:autoSpaceDE w:val="0"/>
                                        <w:autoSpaceDN w:val="0"/>
                                        <w:adjustRightInd w:val="0"/>
                                        <w:rPr>
                                          <w:rFonts w:ascii="Calibri" w:hAnsi="Calibri" w:cs="Calibri"/>
                                          <w:sz w:val="16"/>
                                          <w:szCs w:val="16"/>
                                          <w:lang w:val="it-IT"/>
                                        </w:rPr>
                                      </w:pPr>
                                      <w:r w:rsidRPr="00E55543">
                                        <w:rPr>
                                          <w:rFonts w:ascii="Calibri" w:hAnsi="Calibri" w:cs="Calibri"/>
                                          <w:sz w:val="16"/>
                                          <w:szCs w:val="16"/>
                                          <w:lang w:val="it-IT"/>
                                        </w:rPr>
                                        <w:t>Općina Brtonigla-Verteneglio - Comune di Brtonigla-Verteneglio</w:t>
                                      </w:r>
                                    </w:p>
                                    <w:p w14:paraId="73449550" w14:textId="77777777" w:rsidR="00E55543" w:rsidRPr="00E55543" w:rsidRDefault="00E55543" w:rsidP="00C444B3">
                                      <w:pPr>
                                        <w:autoSpaceDE w:val="0"/>
                                        <w:autoSpaceDN w:val="0"/>
                                        <w:adjustRightInd w:val="0"/>
                                        <w:rPr>
                                          <w:rFonts w:ascii="Calibri" w:hAnsi="Calibri" w:cs="Calibri"/>
                                          <w:sz w:val="16"/>
                                          <w:szCs w:val="16"/>
                                          <w:lang w:val="it-IT"/>
                                        </w:rPr>
                                      </w:pPr>
                                      <w:r w:rsidRPr="00E55543">
                                        <w:rPr>
                                          <w:rFonts w:ascii="Calibri" w:hAnsi="Calibri" w:cs="Calibri"/>
                                          <w:sz w:val="16"/>
                                          <w:szCs w:val="16"/>
                                          <w:lang w:val="it-IT"/>
                                        </w:rPr>
                                        <w:t>OPĆINSKI NAČELNIK - IL SINDACO</w:t>
                                      </w:r>
                                    </w:p>
                                    <w:p w14:paraId="29210371" w14:textId="77777777" w:rsidR="00E55543" w:rsidRPr="00E55543" w:rsidRDefault="00E55543" w:rsidP="00C444B3">
                                      <w:pPr>
                                        <w:autoSpaceDE w:val="0"/>
                                        <w:autoSpaceDN w:val="0"/>
                                        <w:adjustRightInd w:val="0"/>
                                        <w:rPr>
                                          <w:rFonts w:ascii="Calibri" w:hAnsi="Calibri" w:cs="Calibri"/>
                                          <w:sz w:val="16"/>
                                          <w:szCs w:val="16"/>
                                          <w:lang w:val="it-IT"/>
                                        </w:rPr>
                                      </w:pPr>
                                      <w:r w:rsidRPr="00E55543">
                                        <w:rPr>
                                          <w:rFonts w:ascii="Calibri" w:hAnsi="Calibri" w:cs="Calibri"/>
                                          <w:sz w:val="16"/>
                                          <w:szCs w:val="16"/>
                                          <w:lang w:val="it-IT"/>
                                        </w:rPr>
                                        <w:t xml:space="preserve">52474 Brtonigla-Verteneglio, </w:t>
                                      </w:r>
                                      <w:proofErr w:type="spellStart"/>
                                      <w:r w:rsidRPr="00E55543">
                                        <w:rPr>
                                          <w:rFonts w:ascii="Calibri" w:hAnsi="Calibri" w:cs="Calibri"/>
                                          <w:sz w:val="16"/>
                                          <w:szCs w:val="16"/>
                                          <w:lang w:val="it-IT"/>
                                        </w:rPr>
                                        <w:t>Trg</w:t>
                                      </w:r>
                                      <w:proofErr w:type="spellEnd"/>
                                      <w:r w:rsidRPr="00E55543">
                                        <w:rPr>
                                          <w:rFonts w:ascii="Calibri" w:hAnsi="Calibri" w:cs="Calibri"/>
                                          <w:sz w:val="16"/>
                                          <w:szCs w:val="16"/>
                                          <w:lang w:val="it-IT"/>
                                        </w:rPr>
                                        <w:t xml:space="preserve"> </w:t>
                                      </w:r>
                                      <w:proofErr w:type="spellStart"/>
                                      <w:r w:rsidRPr="00E55543">
                                        <w:rPr>
                                          <w:rFonts w:ascii="Calibri" w:hAnsi="Calibri" w:cs="Calibri"/>
                                          <w:sz w:val="16"/>
                                          <w:szCs w:val="16"/>
                                          <w:lang w:val="it-IT"/>
                                        </w:rPr>
                                        <w:t>Sv</w:t>
                                      </w:r>
                                      <w:proofErr w:type="spellEnd"/>
                                      <w:r w:rsidRPr="00E55543">
                                        <w:rPr>
                                          <w:rFonts w:ascii="Calibri" w:hAnsi="Calibri" w:cs="Calibri"/>
                                          <w:sz w:val="16"/>
                                          <w:szCs w:val="16"/>
                                          <w:lang w:val="it-IT"/>
                                        </w:rPr>
                                        <w:t>. Zenona / Piazza S. Zenone 1</w:t>
                                      </w:r>
                                    </w:p>
                                    <w:p w14:paraId="728DD6BF" w14:textId="77777777" w:rsidR="00E55543" w:rsidRPr="00E55543" w:rsidRDefault="00E55543" w:rsidP="00C444B3">
                                      <w:pPr>
                                        <w:autoSpaceDE w:val="0"/>
                                        <w:autoSpaceDN w:val="0"/>
                                        <w:adjustRightInd w:val="0"/>
                                        <w:rPr>
                                          <w:rFonts w:ascii="Calibri" w:hAnsi="Calibri" w:cs="Calibri"/>
                                          <w:sz w:val="16"/>
                                          <w:szCs w:val="16"/>
                                          <w:lang w:val="it-IT"/>
                                        </w:rPr>
                                      </w:pPr>
                                      <w:r w:rsidRPr="00E55543">
                                        <w:rPr>
                                          <w:rFonts w:ascii="Calibri" w:hAnsi="Calibri" w:cs="Calibri"/>
                                          <w:sz w:val="16"/>
                                          <w:szCs w:val="16"/>
                                          <w:lang w:val="it-IT"/>
                                        </w:rPr>
                                        <w:t>Tel. &amp; Fax: +385 (0)52 774-174</w:t>
                                      </w:r>
                                    </w:p>
                                    <w:p w14:paraId="46744F47" w14:textId="77777777" w:rsidR="00E55543" w:rsidRPr="00E55543" w:rsidRDefault="00E55543" w:rsidP="00C444B3">
                                      <w:pPr>
                                        <w:autoSpaceDE w:val="0"/>
                                        <w:autoSpaceDN w:val="0"/>
                                        <w:adjustRightInd w:val="0"/>
                                        <w:rPr>
                                          <w:rFonts w:ascii="Calibri" w:hAnsi="Calibri" w:cs="Calibri"/>
                                          <w:sz w:val="16"/>
                                          <w:szCs w:val="16"/>
                                          <w:lang w:val="it-IT"/>
                                        </w:rPr>
                                      </w:pPr>
                                      <w:r w:rsidRPr="00E55543">
                                        <w:rPr>
                                          <w:rFonts w:ascii="Calibri" w:hAnsi="Calibri" w:cs="Calibri"/>
                                          <w:sz w:val="16"/>
                                          <w:szCs w:val="16"/>
                                          <w:lang w:val="it-IT"/>
                                        </w:rPr>
                                        <w:t>E-mail: info@brtonigla-verteneglio.hr</w:t>
                                      </w:r>
                                    </w:p>
                                    <w:p w14:paraId="7712343A" w14:textId="77777777" w:rsidR="00E55543" w:rsidRDefault="00E55543"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611630F8" w14:textId="77777777" w:rsidR="00E55543" w:rsidRPr="00D4581A" w:rsidRDefault="00E55543" w:rsidP="00E55543">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2F6CDD4C" id="Text Box 2" o:spid="_x0000_s1027"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irbDw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" stroked="f">
                    <v:textbo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E55543" w14:paraId="0263971A" w14:textId="77777777" w:rsidTr="00926881">
                            <w:trPr>
                              <w:trHeight w:val="567"/>
                            </w:trPr>
                            <w:tc>
                              <w:tcPr>
                                <w:tcW w:w="5055" w:type="dxa"/>
                                <w:gridSpan w:val="2"/>
                                <w:vAlign w:val="center"/>
                              </w:tcPr>
                              <w:p w14:paraId="4692A227" w14:textId="77777777" w:rsidR="00E55543" w:rsidRDefault="00E55543"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2B61883D" wp14:editId="57B46673">
                                      <wp:extent cx="252000" cy="252000"/>
                                      <wp:effectExtent l="0" t="0" r="0" b="0"/>
                                      <wp:docPr id="184534208"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E55543" w14:paraId="106A8252" w14:textId="77777777" w:rsidTr="00926881">
                            <w:trPr>
                              <w:trHeight w:val="1570"/>
                            </w:trPr>
                            <w:tc>
                              <w:tcPr>
                                <w:tcW w:w="279" w:type="dxa"/>
                                <w:vAlign w:val="center"/>
                              </w:tcPr>
                              <w:p w14:paraId="41A86742" w14:textId="77777777" w:rsidR="00E55543" w:rsidRDefault="00E55543"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3ECB1EE5" wp14:editId="116D1E39">
                                      <wp:extent cx="252000" cy="252000"/>
                                      <wp:effectExtent l="0" t="0" r="0" b="0"/>
                                      <wp:docPr id="16913164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748E2C43" w14:textId="77777777" w:rsidR="00E55543" w:rsidRPr="00E55543" w:rsidRDefault="00E55543" w:rsidP="00C444B3">
                                <w:pPr>
                                  <w:autoSpaceDE w:val="0"/>
                                  <w:autoSpaceDN w:val="0"/>
                                  <w:adjustRightInd w:val="0"/>
                                  <w:rPr>
                                    <w:rFonts w:ascii="Calibri" w:hAnsi="Calibri" w:cs="Calibri"/>
                                    <w:sz w:val="16"/>
                                    <w:szCs w:val="16"/>
                                    <w:lang w:val="it-IT"/>
                                  </w:rPr>
                                </w:pPr>
                                <w:r w:rsidRPr="00E55543">
                                  <w:rPr>
                                    <w:rFonts w:ascii="Calibri" w:hAnsi="Calibri" w:cs="Calibri"/>
                                    <w:sz w:val="16"/>
                                    <w:szCs w:val="16"/>
                                    <w:lang w:val="it-IT"/>
                                  </w:rPr>
                                  <w:t>REPUBLIKA HRVATSKA - REPUBBLICA DI CROAZIA</w:t>
                                </w:r>
                              </w:p>
                              <w:p w14:paraId="0D44FCA8" w14:textId="77777777" w:rsidR="00E55543" w:rsidRPr="00E55543" w:rsidRDefault="00E55543" w:rsidP="00C444B3">
                                <w:pPr>
                                  <w:autoSpaceDE w:val="0"/>
                                  <w:autoSpaceDN w:val="0"/>
                                  <w:adjustRightInd w:val="0"/>
                                  <w:rPr>
                                    <w:rFonts w:ascii="Calibri" w:hAnsi="Calibri" w:cs="Calibri"/>
                                    <w:sz w:val="16"/>
                                    <w:szCs w:val="16"/>
                                    <w:lang w:val="it-IT"/>
                                  </w:rPr>
                                </w:pPr>
                                <w:r w:rsidRPr="00E55543">
                                  <w:rPr>
                                    <w:rFonts w:ascii="Calibri" w:hAnsi="Calibri" w:cs="Calibri"/>
                                    <w:sz w:val="16"/>
                                    <w:szCs w:val="16"/>
                                    <w:lang w:val="it-IT"/>
                                  </w:rPr>
                                  <w:t>ISTARSKA ŽUPANIJA - REGIONE ISTRIANA</w:t>
                                </w:r>
                              </w:p>
                              <w:p w14:paraId="2A9D6551" w14:textId="77777777" w:rsidR="00E55543" w:rsidRPr="00E55543" w:rsidRDefault="00E55543" w:rsidP="00C444B3">
                                <w:pPr>
                                  <w:autoSpaceDE w:val="0"/>
                                  <w:autoSpaceDN w:val="0"/>
                                  <w:adjustRightInd w:val="0"/>
                                  <w:rPr>
                                    <w:rFonts w:ascii="Calibri" w:hAnsi="Calibri" w:cs="Calibri"/>
                                    <w:sz w:val="16"/>
                                    <w:szCs w:val="16"/>
                                    <w:lang w:val="it-IT"/>
                                  </w:rPr>
                                </w:pPr>
                                <w:r w:rsidRPr="00E55543">
                                  <w:rPr>
                                    <w:rFonts w:ascii="Calibri" w:hAnsi="Calibri" w:cs="Calibri"/>
                                    <w:sz w:val="16"/>
                                    <w:szCs w:val="16"/>
                                    <w:lang w:val="it-IT"/>
                                  </w:rPr>
                                  <w:t>Općina Brtonigla-Verteneglio - Comune di Brtonigla-Verteneglio</w:t>
                                </w:r>
                              </w:p>
                              <w:p w14:paraId="73449550" w14:textId="77777777" w:rsidR="00E55543" w:rsidRPr="00E55543" w:rsidRDefault="00E55543" w:rsidP="00C444B3">
                                <w:pPr>
                                  <w:autoSpaceDE w:val="0"/>
                                  <w:autoSpaceDN w:val="0"/>
                                  <w:adjustRightInd w:val="0"/>
                                  <w:rPr>
                                    <w:rFonts w:ascii="Calibri" w:hAnsi="Calibri" w:cs="Calibri"/>
                                    <w:sz w:val="16"/>
                                    <w:szCs w:val="16"/>
                                    <w:lang w:val="it-IT"/>
                                  </w:rPr>
                                </w:pPr>
                                <w:r w:rsidRPr="00E55543">
                                  <w:rPr>
                                    <w:rFonts w:ascii="Calibri" w:hAnsi="Calibri" w:cs="Calibri"/>
                                    <w:sz w:val="16"/>
                                    <w:szCs w:val="16"/>
                                    <w:lang w:val="it-IT"/>
                                  </w:rPr>
                                  <w:t>OPĆINSKI NAČELNIK - IL SINDACO</w:t>
                                </w:r>
                              </w:p>
                              <w:p w14:paraId="29210371" w14:textId="77777777" w:rsidR="00E55543" w:rsidRPr="00E55543" w:rsidRDefault="00E55543" w:rsidP="00C444B3">
                                <w:pPr>
                                  <w:autoSpaceDE w:val="0"/>
                                  <w:autoSpaceDN w:val="0"/>
                                  <w:adjustRightInd w:val="0"/>
                                  <w:rPr>
                                    <w:rFonts w:ascii="Calibri" w:hAnsi="Calibri" w:cs="Calibri"/>
                                    <w:sz w:val="16"/>
                                    <w:szCs w:val="16"/>
                                    <w:lang w:val="it-IT"/>
                                  </w:rPr>
                                </w:pPr>
                                <w:r w:rsidRPr="00E55543">
                                  <w:rPr>
                                    <w:rFonts w:ascii="Calibri" w:hAnsi="Calibri" w:cs="Calibri"/>
                                    <w:sz w:val="16"/>
                                    <w:szCs w:val="16"/>
                                    <w:lang w:val="it-IT"/>
                                  </w:rPr>
                                  <w:t xml:space="preserve">52474 Brtonigla-Verteneglio, </w:t>
                                </w:r>
                                <w:proofErr w:type="spellStart"/>
                                <w:r w:rsidRPr="00E55543">
                                  <w:rPr>
                                    <w:rFonts w:ascii="Calibri" w:hAnsi="Calibri" w:cs="Calibri"/>
                                    <w:sz w:val="16"/>
                                    <w:szCs w:val="16"/>
                                    <w:lang w:val="it-IT"/>
                                  </w:rPr>
                                  <w:t>Trg</w:t>
                                </w:r>
                                <w:proofErr w:type="spellEnd"/>
                                <w:r w:rsidRPr="00E55543">
                                  <w:rPr>
                                    <w:rFonts w:ascii="Calibri" w:hAnsi="Calibri" w:cs="Calibri"/>
                                    <w:sz w:val="16"/>
                                    <w:szCs w:val="16"/>
                                    <w:lang w:val="it-IT"/>
                                  </w:rPr>
                                  <w:t xml:space="preserve"> </w:t>
                                </w:r>
                                <w:proofErr w:type="spellStart"/>
                                <w:r w:rsidRPr="00E55543">
                                  <w:rPr>
                                    <w:rFonts w:ascii="Calibri" w:hAnsi="Calibri" w:cs="Calibri"/>
                                    <w:sz w:val="16"/>
                                    <w:szCs w:val="16"/>
                                    <w:lang w:val="it-IT"/>
                                  </w:rPr>
                                  <w:t>Sv</w:t>
                                </w:r>
                                <w:proofErr w:type="spellEnd"/>
                                <w:r w:rsidRPr="00E55543">
                                  <w:rPr>
                                    <w:rFonts w:ascii="Calibri" w:hAnsi="Calibri" w:cs="Calibri"/>
                                    <w:sz w:val="16"/>
                                    <w:szCs w:val="16"/>
                                    <w:lang w:val="it-IT"/>
                                  </w:rPr>
                                  <w:t>. Zenona / Piazza S. Zenone 1</w:t>
                                </w:r>
                              </w:p>
                              <w:p w14:paraId="728DD6BF" w14:textId="77777777" w:rsidR="00E55543" w:rsidRPr="00E55543" w:rsidRDefault="00E55543" w:rsidP="00C444B3">
                                <w:pPr>
                                  <w:autoSpaceDE w:val="0"/>
                                  <w:autoSpaceDN w:val="0"/>
                                  <w:adjustRightInd w:val="0"/>
                                  <w:rPr>
                                    <w:rFonts w:ascii="Calibri" w:hAnsi="Calibri" w:cs="Calibri"/>
                                    <w:sz w:val="16"/>
                                    <w:szCs w:val="16"/>
                                    <w:lang w:val="it-IT"/>
                                  </w:rPr>
                                </w:pPr>
                                <w:r w:rsidRPr="00E55543">
                                  <w:rPr>
                                    <w:rFonts w:ascii="Calibri" w:hAnsi="Calibri" w:cs="Calibri"/>
                                    <w:sz w:val="16"/>
                                    <w:szCs w:val="16"/>
                                    <w:lang w:val="it-IT"/>
                                  </w:rPr>
                                  <w:t>Tel. &amp; Fax: +385 (0)52 774-174</w:t>
                                </w:r>
                              </w:p>
                              <w:p w14:paraId="46744F47" w14:textId="77777777" w:rsidR="00E55543" w:rsidRPr="00E55543" w:rsidRDefault="00E55543" w:rsidP="00C444B3">
                                <w:pPr>
                                  <w:autoSpaceDE w:val="0"/>
                                  <w:autoSpaceDN w:val="0"/>
                                  <w:adjustRightInd w:val="0"/>
                                  <w:rPr>
                                    <w:rFonts w:ascii="Calibri" w:hAnsi="Calibri" w:cs="Calibri"/>
                                    <w:sz w:val="16"/>
                                    <w:szCs w:val="16"/>
                                    <w:lang w:val="it-IT"/>
                                  </w:rPr>
                                </w:pPr>
                                <w:r w:rsidRPr="00E55543">
                                  <w:rPr>
                                    <w:rFonts w:ascii="Calibri" w:hAnsi="Calibri" w:cs="Calibri"/>
                                    <w:sz w:val="16"/>
                                    <w:szCs w:val="16"/>
                                    <w:lang w:val="it-IT"/>
                                  </w:rPr>
                                  <w:t>E-mail: info@brtonigla-verteneglio.hr</w:t>
                                </w:r>
                              </w:p>
                              <w:p w14:paraId="7712343A" w14:textId="77777777" w:rsidR="00E55543" w:rsidRDefault="00E55543"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611630F8" w14:textId="77777777" w:rsidR="00E55543" w:rsidRPr="00D4581A" w:rsidRDefault="00E55543" w:rsidP="00E55543">
                          <w:pPr>
                            <w:autoSpaceDE w:val="0"/>
                            <w:autoSpaceDN w:val="0"/>
                            <w:adjustRightInd w:val="0"/>
                            <w:rPr>
                              <w:rFonts w:ascii="Calibri" w:hAnsi="Calibri" w:cs="Calibri"/>
                              <w:sz w:val="16"/>
                              <w:szCs w:val="16"/>
                            </w:rPr>
                          </w:pPr>
                        </w:p>
                      </w:txbxContent>
                    </v:textbox>
                    <w10:anchorlock/>
                  </v:shape>
                </w:pict>
              </mc:Fallback>
            </mc:AlternateContent>
          </w:r>
        </w:p>
      </w:sdtContent>
    </w:sdt>
    <w:p w14:paraId="10ABF472" w14:textId="77777777" w:rsidR="00E55543" w:rsidRPr="00542ADA" w:rsidRDefault="00E55543" w:rsidP="00E55543">
      <w:pPr>
        <w:rPr>
          <w:rFonts w:ascii="Arial" w:hAnsi="Arial" w:cs="Arial"/>
          <w:sz w:val="24"/>
          <w:szCs w:val="24"/>
          <w:lang w:val="hr-HR"/>
        </w:rPr>
      </w:pPr>
      <w:r w:rsidRPr="00542ADA">
        <w:rPr>
          <w:rFonts w:ascii="Arial" w:hAnsi="Arial" w:cs="Arial"/>
          <w:sz w:val="24"/>
          <w:szCs w:val="24"/>
          <w:lang w:val="hr-HR"/>
        </w:rPr>
        <w:t>KLASA: 112-01/26-01/01</w:t>
      </w:r>
    </w:p>
    <w:p w14:paraId="2FCD7F2C" w14:textId="77777777" w:rsidR="00E55543" w:rsidRPr="00542ADA" w:rsidRDefault="00E55543" w:rsidP="00E55543">
      <w:pPr>
        <w:rPr>
          <w:rFonts w:ascii="Arial" w:hAnsi="Arial" w:cs="Arial"/>
          <w:sz w:val="24"/>
          <w:szCs w:val="24"/>
          <w:lang w:val="hr-HR"/>
        </w:rPr>
      </w:pPr>
      <w:r w:rsidRPr="00542ADA">
        <w:rPr>
          <w:rFonts w:ascii="Arial" w:hAnsi="Arial" w:cs="Arial"/>
          <w:sz w:val="24"/>
          <w:szCs w:val="24"/>
          <w:lang w:val="hr-HR"/>
        </w:rPr>
        <w:t>URBROJ: 2163-13-04/01-26-1</w:t>
      </w:r>
    </w:p>
    <w:p w14:paraId="799498F1" w14:textId="77777777" w:rsidR="00E55543" w:rsidRPr="00542ADA" w:rsidRDefault="00E55543" w:rsidP="00E55543">
      <w:pPr>
        <w:rPr>
          <w:rFonts w:ascii="Arial" w:hAnsi="Arial" w:cs="Arial"/>
          <w:sz w:val="24"/>
          <w:szCs w:val="24"/>
          <w:lang w:val="hr-HR"/>
        </w:rPr>
      </w:pPr>
      <w:r w:rsidRPr="00542ADA">
        <w:rPr>
          <w:rFonts w:ascii="Arial" w:hAnsi="Arial" w:cs="Arial"/>
          <w:sz w:val="24"/>
          <w:szCs w:val="24"/>
          <w:lang w:val="hr-HR"/>
        </w:rPr>
        <w:t>Brtonigla-Verteneglio, 15.01.2026.</w:t>
      </w:r>
    </w:p>
    <w:p w14:paraId="54BC4D36" w14:textId="77777777" w:rsidR="00E55543" w:rsidRPr="00542ADA" w:rsidRDefault="00E55543" w:rsidP="00E55543">
      <w:pPr>
        <w:spacing w:before="100" w:beforeAutospacing="1" w:after="100" w:afterAutospacing="1"/>
        <w:jc w:val="both"/>
        <w:rPr>
          <w:rFonts w:ascii="Arial" w:hAnsi="Arial" w:cs="Arial"/>
          <w:sz w:val="24"/>
          <w:szCs w:val="24"/>
          <w:lang w:val="hr-HR"/>
        </w:rPr>
      </w:pPr>
      <w:r w:rsidRPr="00542ADA">
        <w:rPr>
          <w:rFonts w:ascii="Arial" w:hAnsi="Arial" w:cs="Arial"/>
          <w:sz w:val="24"/>
          <w:szCs w:val="24"/>
          <w:lang w:val="hr-HR"/>
        </w:rPr>
        <w:t xml:space="preserve">Na temelju članka 10. i 11. Zakona o  službenicima i namještenicima u lokalnoj i područnoj (regionalnoj) samoupravi (»Narodne novine«, broj 86/08, 61/11, 04/18, 112/19), čl. 52. Statuta Općine Brtonigla-Verteneglio (Službene novine Općine Brtonigla-Verteneglio broj 03/18, 03/21, 07/21-pročišćeni tekst, 16/22), članka 9. Pravilnika o unutarnjem redu Jedinstvenog upravnog odjela Općine Brtonigla-Verteneglio (Službene novine Općine Brtonigla-Verteneglio broj: 11/22, 09/23, 07/24), Općinski načelnik Općine Brtonigla-Verteneglio donosi </w:t>
      </w:r>
    </w:p>
    <w:p w14:paraId="56EAED9A" w14:textId="77777777" w:rsidR="00E55543" w:rsidRPr="00542ADA" w:rsidRDefault="00E55543" w:rsidP="00E55543">
      <w:pPr>
        <w:spacing w:before="100" w:beforeAutospacing="1" w:after="100" w:afterAutospacing="1"/>
        <w:jc w:val="center"/>
        <w:rPr>
          <w:rFonts w:ascii="Arial" w:hAnsi="Arial" w:cs="Arial"/>
          <w:b/>
          <w:sz w:val="24"/>
          <w:szCs w:val="24"/>
          <w:lang w:val="hr-HR"/>
        </w:rPr>
      </w:pPr>
      <w:r w:rsidRPr="00542ADA">
        <w:rPr>
          <w:rFonts w:ascii="Arial" w:hAnsi="Arial" w:cs="Arial"/>
          <w:b/>
          <w:sz w:val="24"/>
          <w:szCs w:val="24"/>
          <w:lang w:val="hr-HR"/>
        </w:rPr>
        <w:t>PLAN PRIJMA U SLUŽBU</w:t>
      </w:r>
    </w:p>
    <w:p w14:paraId="0DAA16BF" w14:textId="77777777" w:rsidR="00E55543" w:rsidRPr="00542ADA" w:rsidRDefault="00E55543" w:rsidP="00E55543">
      <w:pPr>
        <w:spacing w:before="100" w:beforeAutospacing="1" w:after="100" w:afterAutospacing="1"/>
        <w:jc w:val="center"/>
        <w:rPr>
          <w:rFonts w:ascii="Arial" w:hAnsi="Arial" w:cs="Arial"/>
          <w:b/>
          <w:sz w:val="24"/>
          <w:szCs w:val="24"/>
          <w:lang w:val="hr-HR"/>
        </w:rPr>
      </w:pPr>
      <w:r w:rsidRPr="00542ADA">
        <w:rPr>
          <w:rFonts w:ascii="Arial" w:hAnsi="Arial" w:cs="Arial"/>
          <w:b/>
          <w:sz w:val="24"/>
          <w:szCs w:val="24"/>
          <w:lang w:val="hr-HR"/>
        </w:rPr>
        <w:t>JEDINSTVENOG UPRAVNOG ODJELA OPĆINE BRTONIGLA-VERTENEGLIO</w:t>
      </w:r>
    </w:p>
    <w:p w14:paraId="51376325" w14:textId="77777777" w:rsidR="00E55543" w:rsidRPr="00542ADA" w:rsidRDefault="00E55543" w:rsidP="00E55543">
      <w:pPr>
        <w:spacing w:before="100" w:beforeAutospacing="1" w:after="100" w:afterAutospacing="1"/>
        <w:jc w:val="center"/>
        <w:rPr>
          <w:rFonts w:ascii="Arial" w:hAnsi="Arial" w:cs="Arial"/>
          <w:b/>
          <w:sz w:val="24"/>
          <w:szCs w:val="24"/>
          <w:lang w:val="hr-HR"/>
        </w:rPr>
      </w:pPr>
      <w:r w:rsidRPr="00542ADA">
        <w:rPr>
          <w:rFonts w:ascii="Arial" w:hAnsi="Arial" w:cs="Arial"/>
          <w:b/>
          <w:sz w:val="24"/>
          <w:szCs w:val="24"/>
          <w:lang w:val="hr-HR"/>
        </w:rPr>
        <w:t>ZA 2026. GODINU</w:t>
      </w:r>
    </w:p>
    <w:p w14:paraId="54E36067" w14:textId="77777777" w:rsidR="00E55543" w:rsidRPr="00542ADA" w:rsidRDefault="00E55543" w:rsidP="00E55543">
      <w:pPr>
        <w:spacing w:before="100" w:beforeAutospacing="1" w:after="100" w:afterAutospacing="1"/>
        <w:jc w:val="center"/>
        <w:rPr>
          <w:rFonts w:ascii="Arial" w:hAnsi="Arial" w:cs="Arial"/>
          <w:b/>
          <w:sz w:val="24"/>
          <w:szCs w:val="24"/>
          <w:lang w:val="hr-HR"/>
        </w:rPr>
      </w:pPr>
      <w:r w:rsidRPr="00542ADA">
        <w:rPr>
          <w:rFonts w:ascii="Arial" w:hAnsi="Arial" w:cs="Arial"/>
          <w:b/>
          <w:sz w:val="24"/>
          <w:szCs w:val="24"/>
          <w:lang w:val="hr-HR"/>
        </w:rPr>
        <w:t>I.</w:t>
      </w:r>
    </w:p>
    <w:p w14:paraId="31F620B7" w14:textId="77777777" w:rsidR="00E55543" w:rsidRPr="00542ADA" w:rsidRDefault="00E55543" w:rsidP="00E55543">
      <w:pPr>
        <w:spacing w:before="100" w:beforeAutospacing="1" w:after="100" w:afterAutospacing="1"/>
        <w:rPr>
          <w:rFonts w:ascii="Arial" w:hAnsi="Arial" w:cs="Arial"/>
          <w:sz w:val="24"/>
          <w:szCs w:val="24"/>
          <w:lang w:val="hr-HR"/>
        </w:rPr>
      </w:pPr>
      <w:r w:rsidRPr="00542ADA">
        <w:rPr>
          <w:rFonts w:ascii="Arial" w:hAnsi="Arial" w:cs="Arial"/>
          <w:sz w:val="24"/>
          <w:szCs w:val="24"/>
          <w:lang w:val="hr-HR"/>
        </w:rPr>
        <w:t>Ovim Planom prijma u službu utvrđuje se prijam  službenika i namještenika u Jedinstveni upravni odjel Općine Brtonigla-Verteneglio tijekom 2026. godine.</w:t>
      </w:r>
    </w:p>
    <w:p w14:paraId="4A51E964" w14:textId="77777777" w:rsidR="00E55543" w:rsidRPr="00542ADA" w:rsidRDefault="00E55543" w:rsidP="00E55543">
      <w:pPr>
        <w:spacing w:before="100" w:beforeAutospacing="1" w:after="100" w:afterAutospacing="1"/>
        <w:jc w:val="center"/>
        <w:rPr>
          <w:rFonts w:ascii="Arial" w:hAnsi="Arial" w:cs="Arial"/>
          <w:b/>
          <w:sz w:val="24"/>
          <w:szCs w:val="24"/>
          <w:lang w:val="hr-HR"/>
        </w:rPr>
      </w:pPr>
      <w:r w:rsidRPr="00542ADA">
        <w:rPr>
          <w:rFonts w:ascii="Arial" w:hAnsi="Arial" w:cs="Arial"/>
          <w:b/>
          <w:sz w:val="24"/>
          <w:szCs w:val="24"/>
          <w:lang w:val="hr-HR"/>
        </w:rPr>
        <w:lastRenderedPageBreak/>
        <w:t>II.</w:t>
      </w:r>
    </w:p>
    <w:p w14:paraId="43738429" w14:textId="77777777" w:rsidR="00E55543" w:rsidRPr="00542ADA" w:rsidRDefault="00E55543" w:rsidP="00E55543">
      <w:pPr>
        <w:spacing w:before="100" w:beforeAutospacing="1" w:after="100" w:afterAutospacing="1"/>
        <w:jc w:val="both"/>
        <w:rPr>
          <w:rFonts w:ascii="Arial" w:hAnsi="Arial" w:cs="Arial"/>
          <w:sz w:val="24"/>
          <w:szCs w:val="24"/>
          <w:lang w:val="hr-HR"/>
        </w:rPr>
      </w:pPr>
      <w:r w:rsidRPr="00542ADA">
        <w:rPr>
          <w:rFonts w:ascii="Arial" w:hAnsi="Arial" w:cs="Arial"/>
          <w:sz w:val="24"/>
          <w:szCs w:val="24"/>
          <w:lang w:val="hr-HR"/>
        </w:rPr>
        <w:t>Plan prijma u službu sadrži stvarno stanje popunjenosti radnih mjesta u upravnim tijelima Općine Brtonigla-Verteneglio, te potreban broj službenika i namještenika za 2026. godinu.</w:t>
      </w:r>
    </w:p>
    <w:p w14:paraId="41A1E2C6" w14:textId="77777777" w:rsidR="00E55543" w:rsidRPr="00542ADA" w:rsidRDefault="00E55543" w:rsidP="00E55543">
      <w:pPr>
        <w:spacing w:before="100" w:beforeAutospacing="1" w:after="100" w:afterAutospacing="1"/>
        <w:jc w:val="center"/>
        <w:rPr>
          <w:rFonts w:ascii="Arial" w:hAnsi="Arial" w:cs="Arial"/>
          <w:b/>
          <w:sz w:val="24"/>
          <w:szCs w:val="24"/>
          <w:lang w:val="hr-HR"/>
        </w:rPr>
      </w:pPr>
      <w:r w:rsidRPr="00542ADA">
        <w:rPr>
          <w:rFonts w:ascii="Arial" w:hAnsi="Arial" w:cs="Arial"/>
          <w:b/>
          <w:sz w:val="24"/>
          <w:szCs w:val="24"/>
          <w:lang w:val="hr-HR"/>
        </w:rPr>
        <w:t>III.</w:t>
      </w:r>
    </w:p>
    <w:p w14:paraId="7A85A383" w14:textId="77777777" w:rsidR="00E55543" w:rsidRPr="00542ADA" w:rsidRDefault="00E55543" w:rsidP="00E55543">
      <w:pPr>
        <w:spacing w:before="100" w:beforeAutospacing="1" w:after="100" w:afterAutospacing="1"/>
        <w:jc w:val="both"/>
        <w:rPr>
          <w:rFonts w:ascii="Arial" w:hAnsi="Arial" w:cs="Arial"/>
          <w:sz w:val="24"/>
          <w:szCs w:val="24"/>
          <w:lang w:val="hr-HR"/>
        </w:rPr>
      </w:pPr>
      <w:r w:rsidRPr="00542ADA">
        <w:rPr>
          <w:rFonts w:ascii="Arial" w:hAnsi="Arial" w:cs="Arial"/>
          <w:sz w:val="24"/>
          <w:szCs w:val="24"/>
          <w:lang w:val="hr-HR"/>
        </w:rPr>
        <w:t xml:space="preserve">Pravilnikom o unutarnjem redu Jedinstvenog upravnog odjela Općine Brtonigla-Verteneglio predviđeno je dvanaest radnih mjesta od toga jedanaest službenika i jedan namještenik. </w:t>
      </w:r>
    </w:p>
    <w:p w14:paraId="466F1E15" w14:textId="515117E0" w:rsidR="00E55543" w:rsidRPr="00542ADA" w:rsidRDefault="00E55543" w:rsidP="00347C9A">
      <w:pPr>
        <w:spacing w:before="100" w:beforeAutospacing="1" w:after="100" w:afterAutospacing="1"/>
        <w:jc w:val="both"/>
        <w:rPr>
          <w:rFonts w:ascii="Arial" w:hAnsi="Arial" w:cs="Arial"/>
          <w:sz w:val="24"/>
          <w:szCs w:val="24"/>
          <w:lang w:val="hr-HR"/>
        </w:rPr>
      </w:pPr>
      <w:r w:rsidRPr="00542ADA">
        <w:rPr>
          <w:rFonts w:ascii="Arial" w:hAnsi="Arial" w:cs="Arial"/>
          <w:sz w:val="24"/>
          <w:szCs w:val="24"/>
          <w:lang w:val="hr-HR"/>
        </w:rPr>
        <w:t>Od predviđenog broja radnih mjesta  popunjeno je  ukupno  deset radnih mjesta, na neodređeno vrijeme.</w:t>
      </w:r>
    </w:p>
    <w:p w14:paraId="2FE1ECAA" w14:textId="77777777" w:rsidR="00E55543" w:rsidRPr="00542ADA" w:rsidRDefault="00E55543" w:rsidP="00E55543">
      <w:pPr>
        <w:spacing w:before="100" w:beforeAutospacing="1" w:after="100" w:afterAutospacing="1"/>
        <w:jc w:val="center"/>
        <w:rPr>
          <w:rFonts w:ascii="Arial" w:hAnsi="Arial" w:cs="Arial"/>
          <w:b/>
          <w:sz w:val="24"/>
          <w:szCs w:val="24"/>
          <w:lang w:val="hr-HR"/>
        </w:rPr>
      </w:pPr>
      <w:bookmarkStart w:id="15" w:name="_Hlk167877061"/>
      <w:r w:rsidRPr="00542ADA">
        <w:rPr>
          <w:rFonts w:ascii="Arial" w:hAnsi="Arial" w:cs="Arial"/>
          <w:b/>
          <w:sz w:val="24"/>
          <w:szCs w:val="24"/>
          <w:lang w:val="hr-HR"/>
        </w:rPr>
        <w:t>IV.</w:t>
      </w:r>
    </w:p>
    <w:bookmarkEnd w:id="15"/>
    <w:p w14:paraId="0940F1DB" w14:textId="77777777" w:rsidR="00E55543" w:rsidRPr="00542ADA" w:rsidRDefault="00E55543" w:rsidP="00E55543">
      <w:pPr>
        <w:spacing w:before="100" w:beforeAutospacing="1" w:after="100" w:afterAutospacing="1"/>
        <w:jc w:val="both"/>
        <w:rPr>
          <w:rFonts w:ascii="Arial" w:hAnsi="Arial" w:cs="Arial"/>
          <w:sz w:val="24"/>
          <w:szCs w:val="24"/>
          <w:lang w:val="hr-HR"/>
        </w:rPr>
      </w:pPr>
      <w:r w:rsidRPr="00542ADA">
        <w:rPr>
          <w:rFonts w:ascii="Arial" w:hAnsi="Arial" w:cs="Arial"/>
          <w:sz w:val="24"/>
          <w:szCs w:val="24"/>
          <w:lang w:val="hr-HR"/>
        </w:rPr>
        <w:t>U Jedinstvenom upravnom odjelu Općine Brtonigla-Verteneglio, sukladno Pravilniku o unutarnjem redu i predviđenim financijskim sredstvima u Proračunu Općine Brtonigla-Verteneglio, u 2026. godini, planira se prijam na određeno vrijeme:</w:t>
      </w:r>
    </w:p>
    <w:p w14:paraId="1B8B0599" w14:textId="77777777" w:rsidR="00E55543" w:rsidRPr="00542ADA" w:rsidRDefault="00E55543" w:rsidP="00E55543">
      <w:pPr>
        <w:spacing w:before="100" w:beforeAutospacing="1" w:after="100" w:afterAutospacing="1"/>
        <w:jc w:val="both"/>
        <w:rPr>
          <w:rFonts w:ascii="Arial" w:hAnsi="Arial" w:cs="Arial"/>
          <w:sz w:val="24"/>
          <w:szCs w:val="24"/>
          <w:lang w:val="hr-HR"/>
        </w:rPr>
      </w:pPr>
      <w:r w:rsidRPr="00542ADA">
        <w:rPr>
          <w:rFonts w:ascii="Arial" w:hAnsi="Arial" w:cs="Arial"/>
          <w:sz w:val="24"/>
          <w:szCs w:val="24"/>
          <w:lang w:val="hr-HR"/>
        </w:rPr>
        <w:t>-1 (jedan) službenik – Samostalni upravni referent za komunalne poslove i urbanizam;</w:t>
      </w:r>
    </w:p>
    <w:p w14:paraId="3F628A69" w14:textId="77777777" w:rsidR="00E55543" w:rsidRPr="00542ADA" w:rsidRDefault="00E55543" w:rsidP="00E55543">
      <w:pPr>
        <w:spacing w:before="100" w:beforeAutospacing="1" w:after="100" w:afterAutospacing="1"/>
        <w:jc w:val="both"/>
        <w:rPr>
          <w:rFonts w:ascii="Arial" w:hAnsi="Arial" w:cs="Arial"/>
          <w:sz w:val="24"/>
          <w:szCs w:val="24"/>
          <w:lang w:val="hr-HR"/>
        </w:rPr>
      </w:pPr>
      <w:r w:rsidRPr="00542ADA">
        <w:rPr>
          <w:rFonts w:ascii="Arial" w:hAnsi="Arial" w:cs="Arial"/>
          <w:sz w:val="24"/>
          <w:szCs w:val="24"/>
          <w:lang w:val="hr-HR"/>
        </w:rPr>
        <w:t>-1 (jedan) službenik – Referent  - pomorski redar;</w:t>
      </w:r>
    </w:p>
    <w:p w14:paraId="4264B117" w14:textId="77777777" w:rsidR="00E55543" w:rsidRPr="00542ADA" w:rsidRDefault="00E55543" w:rsidP="00E55543">
      <w:pPr>
        <w:spacing w:before="100" w:beforeAutospacing="1" w:after="100" w:afterAutospacing="1"/>
        <w:rPr>
          <w:rFonts w:ascii="Arial" w:hAnsi="Arial" w:cs="Arial"/>
          <w:sz w:val="24"/>
          <w:szCs w:val="24"/>
          <w:lang w:val="hr-HR"/>
        </w:rPr>
      </w:pPr>
      <w:r w:rsidRPr="00542ADA">
        <w:rPr>
          <w:rFonts w:ascii="Arial" w:hAnsi="Arial" w:cs="Arial"/>
          <w:sz w:val="24"/>
          <w:szCs w:val="24"/>
          <w:lang w:val="hr-HR"/>
        </w:rPr>
        <w:t>Navedena radna mjesta će se popunjavati putem oglasa.</w:t>
      </w:r>
    </w:p>
    <w:p w14:paraId="2BEA9C1E" w14:textId="77777777" w:rsidR="00E55543" w:rsidRPr="00542ADA" w:rsidRDefault="00E55543" w:rsidP="00E55543">
      <w:pPr>
        <w:spacing w:before="100" w:beforeAutospacing="1" w:after="100" w:afterAutospacing="1"/>
        <w:jc w:val="center"/>
        <w:rPr>
          <w:rFonts w:ascii="Arial" w:hAnsi="Arial" w:cs="Arial"/>
          <w:b/>
          <w:bCs/>
          <w:sz w:val="24"/>
          <w:szCs w:val="24"/>
          <w:lang w:val="hr-HR"/>
        </w:rPr>
      </w:pPr>
      <w:r w:rsidRPr="00542ADA">
        <w:rPr>
          <w:rFonts w:ascii="Arial" w:hAnsi="Arial" w:cs="Arial"/>
          <w:b/>
          <w:bCs/>
          <w:sz w:val="24"/>
          <w:szCs w:val="24"/>
          <w:lang w:val="hr-HR"/>
        </w:rPr>
        <w:t>V.</w:t>
      </w:r>
    </w:p>
    <w:p w14:paraId="6273FFCA" w14:textId="77777777" w:rsidR="00E55543" w:rsidRPr="00542ADA" w:rsidRDefault="00E55543" w:rsidP="00E55543">
      <w:pPr>
        <w:spacing w:before="100" w:beforeAutospacing="1" w:after="100" w:afterAutospacing="1"/>
        <w:jc w:val="both"/>
        <w:rPr>
          <w:rFonts w:ascii="Arial" w:hAnsi="Arial" w:cs="Arial"/>
          <w:sz w:val="24"/>
          <w:szCs w:val="24"/>
          <w:lang w:val="hr-HR"/>
        </w:rPr>
      </w:pPr>
      <w:r w:rsidRPr="00542ADA">
        <w:rPr>
          <w:rFonts w:ascii="Arial" w:hAnsi="Arial" w:cs="Arial"/>
          <w:sz w:val="24"/>
          <w:szCs w:val="24"/>
          <w:lang w:val="hr-HR"/>
        </w:rPr>
        <w:t xml:space="preserve">U Jedinstvenom upravnom odjelu Općine Brtonigla-Verteneglio osigurava se zastupljenost talijanske nacionalne manjine, temeljem članka 56. a Zakona o </w:t>
      </w:r>
      <w:proofErr w:type="spellStart"/>
      <w:r w:rsidRPr="00542ADA">
        <w:rPr>
          <w:rFonts w:ascii="Arial" w:hAnsi="Arial" w:cs="Arial"/>
          <w:sz w:val="24"/>
          <w:szCs w:val="24"/>
          <w:lang w:val="hr-HR"/>
        </w:rPr>
        <w:t>loklanoj</w:t>
      </w:r>
      <w:proofErr w:type="spellEnd"/>
      <w:r w:rsidRPr="00542ADA">
        <w:rPr>
          <w:rFonts w:ascii="Arial" w:hAnsi="Arial" w:cs="Arial"/>
          <w:sz w:val="24"/>
          <w:szCs w:val="24"/>
          <w:lang w:val="hr-HR"/>
        </w:rPr>
        <w:t xml:space="preserve"> i područnoj (regionalnoj) samoupravi (</w:t>
      </w:r>
      <w:r w:rsidRPr="00542ADA">
        <w:rPr>
          <w:rFonts w:ascii="Arial" w:hAnsi="Arial" w:cs="Arial"/>
          <w:color w:val="000000"/>
          <w:sz w:val="24"/>
          <w:szCs w:val="24"/>
          <w:lang w:val="hr-HR"/>
        </w:rPr>
        <w:t>Narodne novine“ broj 33/01, 60/01-vjerodostojno tumačenje, 129/05, 109/07, 125/08, 36/09, 150/11, 144/12, 19/13-pročišćeni tekst, 137/15-ispravak, 123/17 i 98/19, 144/20) i članka 9.</w:t>
      </w:r>
      <w:r w:rsidRPr="00542ADA">
        <w:rPr>
          <w:rFonts w:ascii="Arial" w:hAnsi="Arial" w:cs="Arial"/>
          <w:sz w:val="24"/>
          <w:szCs w:val="24"/>
          <w:lang w:val="hr-HR"/>
        </w:rPr>
        <w:t xml:space="preserve"> Zakona o  službenicima i namještenicima u lokalnoj i područnoj (regionalnoj) samoupravi (»Narodne novine« broj, 86/08, 61/11, 04/18, 112/19).</w:t>
      </w:r>
    </w:p>
    <w:p w14:paraId="1728E0DF" w14:textId="77777777" w:rsidR="00E55543" w:rsidRPr="00542ADA" w:rsidRDefault="00E55543" w:rsidP="00E55543">
      <w:pPr>
        <w:spacing w:before="100" w:beforeAutospacing="1" w:after="100" w:afterAutospacing="1"/>
        <w:jc w:val="both"/>
        <w:rPr>
          <w:rFonts w:ascii="Arial" w:hAnsi="Arial" w:cs="Arial"/>
          <w:sz w:val="24"/>
          <w:szCs w:val="24"/>
          <w:lang w:val="hr-HR"/>
        </w:rPr>
      </w:pPr>
      <w:r w:rsidRPr="00542ADA">
        <w:rPr>
          <w:rFonts w:ascii="Arial" w:hAnsi="Arial" w:cs="Arial"/>
          <w:sz w:val="24"/>
          <w:szCs w:val="24"/>
          <w:lang w:val="hr-HR"/>
        </w:rPr>
        <w:t>Pripadnici nacionalnih manjina koji ostvaruju prednost pri zapošljavanju, dužni su se u prijavi na oglas/natječaj pozvati na to pravo, te imaju prednost u odnosu na ostale kandidate pod jednakim uvjetima.</w:t>
      </w:r>
    </w:p>
    <w:p w14:paraId="1647817D" w14:textId="77777777" w:rsidR="00E55543" w:rsidRPr="00542ADA" w:rsidRDefault="00E55543" w:rsidP="00E55543">
      <w:pPr>
        <w:spacing w:before="100" w:beforeAutospacing="1" w:after="100" w:afterAutospacing="1"/>
        <w:jc w:val="center"/>
        <w:rPr>
          <w:rFonts w:ascii="Arial" w:hAnsi="Arial" w:cs="Arial"/>
          <w:b/>
          <w:sz w:val="24"/>
          <w:szCs w:val="24"/>
          <w:lang w:val="hr-HR"/>
        </w:rPr>
      </w:pPr>
      <w:r w:rsidRPr="00542ADA">
        <w:rPr>
          <w:rFonts w:ascii="Arial" w:hAnsi="Arial" w:cs="Arial"/>
          <w:b/>
          <w:sz w:val="24"/>
          <w:szCs w:val="24"/>
          <w:lang w:val="hr-HR"/>
        </w:rPr>
        <w:t>VI.</w:t>
      </w:r>
    </w:p>
    <w:p w14:paraId="503F4DE9" w14:textId="77777777" w:rsidR="00E55543" w:rsidRPr="00542ADA" w:rsidRDefault="00E55543" w:rsidP="00E55543">
      <w:pPr>
        <w:jc w:val="both"/>
        <w:rPr>
          <w:rFonts w:ascii="Arial" w:hAnsi="Arial" w:cs="Arial"/>
          <w:sz w:val="24"/>
          <w:szCs w:val="24"/>
          <w:lang w:val="hr-HR"/>
        </w:rPr>
      </w:pPr>
      <w:r w:rsidRPr="00542ADA">
        <w:rPr>
          <w:rFonts w:ascii="Arial" w:hAnsi="Arial" w:cs="Arial"/>
          <w:sz w:val="24"/>
          <w:szCs w:val="24"/>
          <w:lang w:val="hr-HR"/>
        </w:rPr>
        <w:t>Plan prijama u službu stupa na snagu osmog dana od dana  donošenja, a isti će se objaviti u Službenim novinama Općine Brtonigla-Verteneglio.</w:t>
      </w:r>
    </w:p>
    <w:p w14:paraId="63D88482" w14:textId="2F0DCD1C" w:rsidR="00E55543" w:rsidRPr="00542ADA" w:rsidRDefault="00E55543" w:rsidP="00347C9A">
      <w:pPr>
        <w:rPr>
          <w:rFonts w:ascii="Arial" w:hAnsi="Arial" w:cs="Arial"/>
          <w:b/>
          <w:sz w:val="24"/>
          <w:szCs w:val="24"/>
          <w:lang w:val="hr-HR"/>
        </w:rPr>
      </w:pPr>
      <w:r w:rsidRPr="00542ADA">
        <w:rPr>
          <w:rFonts w:ascii="Arial" w:hAnsi="Arial" w:cs="Arial"/>
          <w:b/>
          <w:sz w:val="24"/>
          <w:szCs w:val="24"/>
          <w:lang w:val="hr-HR"/>
        </w:rPr>
        <w:t xml:space="preserve">  </w:t>
      </w:r>
    </w:p>
    <w:p w14:paraId="04604EFD" w14:textId="77777777" w:rsidR="00E55543" w:rsidRPr="00542ADA" w:rsidRDefault="00E55543" w:rsidP="00E55543">
      <w:pPr>
        <w:jc w:val="right"/>
        <w:rPr>
          <w:rFonts w:ascii="Arial" w:hAnsi="Arial" w:cs="Arial"/>
          <w:sz w:val="24"/>
          <w:szCs w:val="24"/>
          <w:lang w:val="hr-HR"/>
        </w:rPr>
      </w:pPr>
      <w:r w:rsidRPr="00542ADA">
        <w:rPr>
          <w:rFonts w:ascii="Arial" w:hAnsi="Arial" w:cs="Arial"/>
          <w:sz w:val="24"/>
          <w:szCs w:val="24"/>
          <w:lang w:val="hr-HR"/>
        </w:rPr>
        <w:t xml:space="preserve">OPĆINSKI </w:t>
      </w:r>
      <w:r w:rsidRPr="00542ADA">
        <w:rPr>
          <w:rFonts w:ascii="Arial" w:hAnsi="Arial" w:cs="Arial"/>
          <w:b/>
          <w:sz w:val="24"/>
          <w:szCs w:val="24"/>
          <w:lang w:val="hr-HR"/>
        </w:rPr>
        <w:t xml:space="preserve"> </w:t>
      </w:r>
      <w:r w:rsidRPr="00542ADA">
        <w:rPr>
          <w:rFonts w:ascii="Arial" w:hAnsi="Arial" w:cs="Arial"/>
          <w:sz w:val="24"/>
          <w:szCs w:val="24"/>
          <w:lang w:val="hr-HR"/>
        </w:rPr>
        <w:t xml:space="preserve">NAČELNIK  </w:t>
      </w:r>
    </w:p>
    <w:p w14:paraId="7DC2F8A1" w14:textId="12B3664C" w:rsidR="00E55543" w:rsidRPr="00542ADA" w:rsidRDefault="00E55543" w:rsidP="00E55543">
      <w:pPr>
        <w:jc w:val="right"/>
        <w:rPr>
          <w:rFonts w:ascii="Arial" w:hAnsi="Arial" w:cs="Arial"/>
          <w:sz w:val="24"/>
          <w:szCs w:val="24"/>
          <w:lang w:val="hr-HR"/>
        </w:rPr>
      </w:pPr>
      <w:r w:rsidRPr="00542ADA">
        <w:rPr>
          <w:rFonts w:ascii="Arial" w:hAnsi="Arial" w:cs="Arial"/>
          <w:sz w:val="24"/>
          <w:szCs w:val="24"/>
          <w:lang w:val="hr-HR"/>
        </w:rPr>
        <w:t xml:space="preserve">Neš Sinožić </w:t>
      </w:r>
      <w:proofErr w:type="spellStart"/>
      <w:r w:rsidRPr="00542ADA">
        <w:rPr>
          <w:rFonts w:ascii="Arial" w:hAnsi="Arial" w:cs="Arial"/>
          <w:sz w:val="24"/>
          <w:szCs w:val="24"/>
          <w:lang w:val="hr-HR"/>
        </w:rPr>
        <w:t>mag.ing.agr</w:t>
      </w:r>
      <w:proofErr w:type="spellEnd"/>
      <w:r w:rsidRPr="00542ADA">
        <w:rPr>
          <w:rFonts w:ascii="Arial" w:hAnsi="Arial" w:cs="Arial"/>
          <w:sz w:val="24"/>
          <w:szCs w:val="24"/>
          <w:lang w:val="hr-HR"/>
        </w:rPr>
        <w:t xml:space="preserve">. </w:t>
      </w:r>
      <w:r w:rsidR="00542ADA">
        <w:rPr>
          <w:rFonts w:ascii="Arial" w:hAnsi="Arial" w:cs="Arial"/>
          <w:sz w:val="24"/>
          <w:szCs w:val="24"/>
          <w:lang w:val="hr-HR"/>
        </w:rPr>
        <w:t>v.r.</w:t>
      </w:r>
    </w:p>
    <w:p w14:paraId="24B57534" w14:textId="77777777" w:rsidR="00E55543" w:rsidRPr="00542ADA" w:rsidRDefault="00E55543" w:rsidP="00542ADA">
      <w:pPr>
        <w:pStyle w:val="Odlomakpopisa"/>
        <w:ind w:left="720"/>
        <w:rPr>
          <w:lang w:val="hr-HR"/>
        </w:rPr>
      </w:pPr>
    </w:p>
    <w:p w14:paraId="44465AB5" w14:textId="77777777" w:rsidR="00E55543" w:rsidRPr="00347C9A" w:rsidRDefault="00E55543" w:rsidP="00347C9A">
      <w:pPr>
        <w:pStyle w:val="Odlomakpopisa"/>
        <w:numPr>
          <w:ilvl w:val="0"/>
          <w:numId w:val="12"/>
        </w:numPr>
        <w:jc w:val="center"/>
        <w:rPr>
          <w:lang w:val="hr-HR"/>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E55543" w:rsidRPr="00542ADA" w14:paraId="360DFC30" w14:textId="77777777" w:rsidTr="002F0781">
        <w:trPr>
          <w:trHeight w:val="567"/>
        </w:trPr>
        <w:tc>
          <w:tcPr>
            <w:tcW w:w="5055" w:type="dxa"/>
            <w:gridSpan w:val="2"/>
            <w:vAlign w:val="center"/>
          </w:tcPr>
          <w:p w14:paraId="3C26C2DA"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lastRenderedPageBreak/>
              <w:t xml:space="preserve">                                                    </w:t>
            </w:r>
            <w:r w:rsidRPr="00542ADA">
              <w:rPr>
                <w:rFonts w:ascii="Calibri" w:hAnsi="Calibri" w:cs="Calibri"/>
                <w:noProof/>
                <w:sz w:val="16"/>
                <w:szCs w:val="16"/>
                <w:lang w:val="hr-HR"/>
              </w:rPr>
              <w:drawing>
                <wp:inline distT="0" distB="0" distL="0" distR="0" wp14:anchorId="69F6162E" wp14:editId="1573BFEF">
                  <wp:extent cx="252000" cy="252000"/>
                  <wp:effectExtent l="0" t="0" r="0" b="0"/>
                  <wp:docPr id="1294008224"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E55543" w:rsidRPr="00542ADA" w14:paraId="24957D34" w14:textId="77777777" w:rsidTr="002F0781">
        <w:trPr>
          <w:trHeight w:val="1570"/>
        </w:trPr>
        <w:tc>
          <w:tcPr>
            <w:tcW w:w="279" w:type="dxa"/>
            <w:vAlign w:val="center"/>
          </w:tcPr>
          <w:p w14:paraId="519092DB" w14:textId="77777777" w:rsidR="00E55543" w:rsidRPr="00542ADA" w:rsidRDefault="00E55543" w:rsidP="002F0781">
            <w:pPr>
              <w:autoSpaceDE w:val="0"/>
              <w:autoSpaceDN w:val="0"/>
              <w:adjustRightInd w:val="0"/>
              <w:jc w:val="center"/>
              <w:rPr>
                <w:rFonts w:ascii="Calibri" w:hAnsi="Calibri" w:cs="Calibri"/>
                <w:sz w:val="16"/>
                <w:szCs w:val="16"/>
                <w:lang w:val="hr-HR"/>
              </w:rPr>
            </w:pPr>
            <w:r w:rsidRPr="00542ADA">
              <w:rPr>
                <w:rFonts w:ascii="Calibri" w:hAnsi="Calibri" w:cs="Calibri"/>
                <w:noProof/>
                <w:sz w:val="16"/>
                <w:szCs w:val="16"/>
                <w:lang w:val="hr-HR"/>
              </w:rPr>
              <w:drawing>
                <wp:inline distT="0" distB="0" distL="0" distR="0" wp14:anchorId="2FBCBC6C" wp14:editId="580D68A1">
                  <wp:extent cx="252000" cy="252000"/>
                  <wp:effectExtent l="0" t="0" r="0" b="0"/>
                  <wp:docPr id="614303607" name="Picture 2" descr="Slika na kojoj se prikazuje simbol, tekst, emblem, zastav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303607" name="Picture 2" descr="Slika na kojoj se prikazuje simbol, tekst, emblem, zastava&#10;&#10;Sadržaj generiran uz AI možda nije točan."/>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325EB819"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REPUBLIKA HRVATSKA - REPUBBLICA DI CROAZIA</w:t>
            </w:r>
          </w:p>
          <w:p w14:paraId="76C95711"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ISTARSKA ŽUPANIJA - REGIONE ISTRIANA</w:t>
            </w:r>
          </w:p>
          <w:p w14:paraId="251E2C07"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 xml:space="preserve">Općina Brtonigla-Verteneglio - </w:t>
            </w:r>
            <w:proofErr w:type="spellStart"/>
            <w:r w:rsidRPr="00542ADA">
              <w:rPr>
                <w:rFonts w:ascii="Calibri" w:hAnsi="Calibri" w:cs="Calibri"/>
                <w:sz w:val="16"/>
                <w:szCs w:val="16"/>
                <w:lang w:val="hr-HR"/>
              </w:rPr>
              <w:t>Comune</w:t>
            </w:r>
            <w:proofErr w:type="spellEnd"/>
            <w:r w:rsidRPr="00542ADA">
              <w:rPr>
                <w:rFonts w:ascii="Calibri" w:hAnsi="Calibri" w:cs="Calibri"/>
                <w:sz w:val="16"/>
                <w:szCs w:val="16"/>
                <w:lang w:val="hr-HR"/>
              </w:rPr>
              <w:t xml:space="preserve"> di Brtonigla-Verteneglio</w:t>
            </w:r>
          </w:p>
          <w:p w14:paraId="118BBDF8"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OPĆINSKI NAČELNIK - IL SINDACO</w:t>
            </w:r>
          </w:p>
          <w:p w14:paraId="39039A20"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 xml:space="preserve">52474 Brtonigla-Verteneglio, Trg Sv. Zenona / </w:t>
            </w:r>
            <w:proofErr w:type="spellStart"/>
            <w:r w:rsidRPr="00542ADA">
              <w:rPr>
                <w:rFonts w:ascii="Calibri" w:hAnsi="Calibri" w:cs="Calibri"/>
                <w:sz w:val="16"/>
                <w:szCs w:val="16"/>
                <w:lang w:val="hr-HR"/>
              </w:rPr>
              <w:t>Piazza</w:t>
            </w:r>
            <w:proofErr w:type="spellEnd"/>
            <w:r w:rsidRPr="00542ADA">
              <w:rPr>
                <w:rFonts w:ascii="Calibri" w:hAnsi="Calibri" w:cs="Calibri"/>
                <w:sz w:val="16"/>
                <w:szCs w:val="16"/>
                <w:lang w:val="hr-HR"/>
              </w:rPr>
              <w:t xml:space="preserve"> S. Zenone 1</w:t>
            </w:r>
          </w:p>
          <w:p w14:paraId="5A3C9EF5"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Tel. &amp; Fax: +385 (0)52 774-174</w:t>
            </w:r>
          </w:p>
          <w:p w14:paraId="62AAF4F8"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E-mail: info@brtonigla-verteneglio.hr</w:t>
            </w:r>
          </w:p>
          <w:p w14:paraId="5384B15F"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www.brtonigla-verteneglio.hr</w:t>
            </w:r>
          </w:p>
        </w:tc>
      </w:tr>
    </w:tbl>
    <w:p w14:paraId="15F0F8C1" w14:textId="77777777" w:rsidR="00E55543" w:rsidRPr="00542ADA" w:rsidRDefault="00E55543" w:rsidP="00E55543">
      <w:pPr>
        <w:jc w:val="both"/>
        <w:rPr>
          <w:rFonts w:ascii="Arial" w:hAnsi="Arial" w:cs="Arial"/>
          <w:lang w:val="hr-HR"/>
        </w:rPr>
      </w:pPr>
    </w:p>
    <w:p w14:paraId="5883B4D1" w14:textId="77777777" w:rsidR="00E55543" w:rsidRPr="00542ADA" w:rsidRDefault="00E55543" w:rsidP="00E55543">
      <w:pPr>
        <w:rPr>
          <w:rFonts w:ascii="Arial" w:hAnsi="Arial" w:cs="Arial"/>
          <w:sz w:val="24"/>
          <w:szCs w:val="24"/>
          <w:lang w:val="hr-HR"/>
        </w:rPr>
      </w:pPr>
      <w:r w:rsidRPr="00542ADA">
        <w:rPr>
          <w:rFonts w:ascii="Arial" w:hAnsi="Arial" w:cs="Arial"/>
          <w:sz w:val="24"/>
          <w:szCs w:val="24"/>
          <w:lang w:val="hr-HR"/>
        </w:rPr>
        <w:t>KLASA: 340-01/26-01/01</w:t>
      </w:r>
    </w:p>
    <w:p w14:paraId="4FBC9250" w14:textId="77777777" w:rsidR="00E55543" w:rsidRPr="00542ADA" w:rsidRDefault="00E55543" w:rsidP="00E55543">
      <w:pPr>
        <w:rPr>
          <w:rFonts w:ascii="Arial" w:hAnsi="Arial" w:cs="Arial"/>
          <w:sz w:val="24"/>
          <w:szCs w:val="24"/>
          <w:lang w:val="hr-HR"/>
        </w:rPr>
      </w:pPr>
      <w:r w:rsidRPr="00542ADA">
        <w:rPr>
          <w:rFonts w:ascii="Arial" w:hAnsi="Arial" w:cs="Arial"/>
          <w:sz w:val="24"/>
          <w:szCs w:val="24"/>
          <w:lang w:val="hr-HR"/>
        </w:rPr>
        <w:t>URBROJ: 2163-13-04/04-26-5</w:t>
      </w:r>
    </w:p>
    <w:p w14:paraId="1045DF7B" w14:textId="77777777" w:rsidR="00E55543" w:rsidRPr="00542ADA" w:rsidRDefault="00E55543" w:rsidP="00E55543">
      <w:pPr>
        <w:rPr>
          <w:rFonts w:ascii="Arial" w:hAnsi="Arial" w:cs="Arial"/>
          <w:sz w:val="24"/>
          <w:szCs w:val="24"/>
          <w:lang w:val="hr-HR"/>
        </w:rPr>
      </w:pPr>
      <w:r w:rsidRPr="00542ADA">
        <w:rPr>
          <w:rFonts w:ascii="Arial" w:hAnsi="Arial" w:cs="Arial"/>
          <w:sz w:val="24"/>
          <w:szCs w:val="24"/>
          <w:lang w:val="hr-HR"/>
        </w:rPr>
        <w:t>Brtonigla-Verteneglio, 19.01.2026.</w:t>
      </w:r>
    </w:p>
    <w:p w14:paraId="639B320C" w14:textId="77777777" w:rsidR="00E55543" w:rsidRPr="00542ADA" w:rsidRDefault="00E55543" w:rsidP="00E55543">
      <w:pPr>
        <w:rPr>
          <w:rFonts w:ascii="Arial" w:hAnsi="Arial" w:cs="Arial"/>
          <w:sz w:val="24"/>
          <w:szCs w:val="24"/>
          <w:lang w:val="hr-HR"/>
        </w:rPr>
      </w:pPr>
    </w:p>
    <w:p w14:paraId="53DBD152" w14:textId="77777777" w:rsidR="00E55543" w:rsidRPr="00542ADA" w:rsidRDefault="00E55543" w:rsidP="00E55543">
      <w:pPr>
        <w:pStyle w:val="Default"/>
        <w:ind w:firstLine="708"/>
        <w:jc w:val="both"/>
        <w:rPr>
          <w:lang w:val="hr-HR"/>
        </w:rPr>
      </w:pPr>
      <w:r w:rsidRPr="00542ADA">
        <w:rPr>
          <w:lang w:val="hr-HR"/>
        </w:rPr>
        <w:t xml:space="preserve">Na temelju članka 52. Statuta Općine Brtonigla - Verteneglio (Službene novine Općine Brtonigla - Verteneglio br. 03/18, 03/21, 07/21 - </w:t>
      </w:r>
      <w:proofErr w:type="spellStart"/>
      <w:r w:rsidRPr="00542ADA">
        <w:rPr>
          <w:lang w:val="hr-HR"/>
        </w:rPr>
        <w:t>Proč.tekst</w:t>
      </w:r>
      <w:proofErr w:type="spellEnd"/>
      <w:r w:rsidRPr="00542ADA">
        <w:rPr>
          <w:lang w:val="hr-HR"/>
        </w:rPr>
        <w:t xml:space="preserve"> i 16/22),  čl. 9. Pravilnika o provedbi postupaka jednostavne nabave (Službene novine Općine Brtonigla - Verteneglio br. 06/17) Općinski načelnik Općine Brtonigla - Verteneglio, donosi</w:t>
      </w:r>
    </w:p>
    <w:p w14:paraId="414DE047" w14:textId="77777777" w:rsidR="00E55543" w:rsidRPr="00542ADA" w:rsidRDefault="00E55543" w:rsidP="00347C9A">
      <w:pPr>
        <w:rPr>
          <w:rFonts w:ascii="Arial" w:hAnsi="Arial" w:cs="Arial"/>
          <w:sz w:val="24"/>
          <w:szCs w:val="24"/>
          <w:lang w:val="hr-HR"/>
        </w:rPr>
      </w:pPr>
    </w:p>
    <w:p w14:paraId="63A1D7A3"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t>O D L U K U</w:t>
      </w:r>
    </w:p>
    <w:p w14:paraId="52DA6BDE"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t>o odabiru najpovoljnije ponude u predmetu jednostavne nabave</w:t>
      </w:r>
    </w:p>
    <w:p w14:paraId="7A2A0F8A" w14:textId="77777777" w:rsidR="00E55543" w:rsidRPr="00542ADA" w:rsidRDefault="00E55543" w:rsidP="00347C9A">
      <w:pPr>
        <w:rPr>
          <w:rFonts w:ascii="Arial" w:hAnsi="Arial" w:cs="Arial"/>
          <w:b/>
          <w:sz w:val="24"/>
          <w:szCs w:val="24"/>
          <w:lang w:val="hr-HR"/>
        </w:rPr>
      </w:pPr>
    </w:p>
    <w:p w14:paraId="1F20338B" w14:textId="3B6E21E0" w:rsidR="00E55543" w:rsidRPr="00542ADA" w:rsidRDefault="00E55543" w:rsidP="00347C9A">
      <w:pPr>
        <w:jc w:val="center"/>
        <w:rPr>
          <w:rFonts w:ascii="Arial" w:hAnsi="Arial" w:cs="Arial"/>
          <w:b/>
          <w:sz w:val="24"/>
          <w:szCs w:val="24"/>
          <w:lang w:val="hr-HR"/>
        </w:rPr>
      </w:pPr>
      <w:r w:rsidRPr="00542ADA">
        <w:rPr>
          <w:rFonts w:ascii="Arial" w:hAnsi="Arial" w:cs="Arial"/>
          <w:b/>
          <w:sz w:val="24"/>
          <w:szCs w:val="24"/>
          <w:lang w:val="hr-HR"/>
        </w:rPr>
        <w:t>I.</w:t>
      </w:r>
    </w:p>
    <w:p w14:paraId="35FCB9BD" w14:textId="794B5423" w:rsidR="00E55543" w:rsidRPr="00542ADA" w:rsidRDefault="00E55543" w:rsidP="00E55543">
      <w:pPr>
        <w:jc w:val="both"/>
        <w:rPr>
          <w:rFonts w:ascii="Arial" w:hAnsi="Arial" w:cs="Arial"/>
          <w:sz w:val="24"/>
          <w:szCs w:val="24"/>
          <w:lang w:val="hr-HR"/>
        </w:rPr>
      </w:pPr>
      <w:r w:rsidRPr="00542ADA">
        <w:rPr>
          <w:rFonts w:ascii="Arial" w:hAnsi="Arial" w:cs="Arial"/>
          <w:sz w:val="24"/>
          <w:szCs w:val="24"/>
          <w:lang w:val="hr-HR"/>
        </w:rPr>
        <w:t xml:space="preserve"> </w:t>
      </w:r>
      <w:r w:rsidRPr="00542ADA">
        <w:rPr>
          <w:rFonts w:ascii="Arial" w:hAnsi="Arial" w:cs="Arial"/>
          <w:sz w:val="24"/>
          <w:szCs w:val="24"/>
          <w:lang w:val="hr-HR"/>
        </w:rPr>
        <w:tab/>
        <w:t xml:space="preserve">U postupku provedbe jednostavne nabave radi izvođenja radova </w:t>
      </w:r>
      <w:r w:rsidRPr="00542ADA">
        <w:rPr>
          <w:rFonts w:ascii="Arial" w:hAnsi="Arial" w:cs="Arial"/>
          <w:bCs/>
          <w:sz w:val="24"/>
          <w:szCs w:val="24"/>
          <w:lang w:val="hr-HR"/>
        </w:rPr>
        <w:t xml:space="preserve">na II. fazi sanacije dotrajalog asfaltnog kolnika prema naselju </w:t>
      </w:r>
      <w:proofErr w:type="spellStart"/>
      <w:r w:rsidRPr="00542ADA">
        <w:rPr>
          <w:rFonts w:ascii="Arial" w:hAnsi="Arial" w:cs="Arial"/>
          <w:bCs/>
          <w:sz w:val="24"/>
          <w:szCs w:val="24"/>
          <w:lang w:val="hr-HR"/>
        </w:rPr>
        <w:t>Škrinjari</w:t>
      </w:r>
      <w:proofErr w:type="spellEnd"/>
      <w:r w:rsidRPr="00542ADA">
        <w:rPr>
          <w:rFonts w:ascii="Arial" w:hAnsi="Arial" w:cs="Arial"/>
          <w:sz w:val="24"/>
          <w:szCs w:val="24"/>
          <w:lang w:val="hr-HR"/>
        </w:rPr>
        <w:t xml:space="preserve">, </w:t>
      </w:r>
      <w:r w:rsidRPr="00542ADA">
        <w:rPr>
          <w:rFonts w:ascii="Arial" w:eastAsiaTheme="minorEastAsia" w:hAnsi="Arial" w:cs="Arial"/>
          <w:sz w:val="24"/>
          <w:szCs w:val="24"/>
          <w:lang w:val="hr-HR"/>
        </w:rPr>
        <w:t>e</w:t>
      </w:r>
      <w:r w:rsidRPr="00542ADA">
        <w:rPr>
          <w:rFonts w:ascii="Arial" w:hAnsi="Arial" w:cs="Arial"/>
          <w:sz w:val="24"/>
          <w:szCs w:val="24"/>
          <w:lang w:val="hr-HR"/>
        </w:rPr>
        <w:t xml:space="preserve">videncijski broj nabave: JN-2026/49, odabrana je ponuda </w:t>
      </w:r>
      <w:bookmarkStart w:id="16" w:name="_Hlk95818409"/>
      <w:r w:rsidRPr="00542ADA">
        <w:rPr>
          <w:rFonts w:ascii="Arial" w:hAnsi="Arial" w:cs="Arial"/>
          <w:sz w:val="24"/>
          <w:szCs w:val="24"/>
          <w:lang w:val="hr-HR"/>
        </w:rPr>
        <w:t>br.</w:t>
      </w:r>
      <w:bookmarkStart w:id="17" w:name="_Hlk189477379"/>
      <w:bookmarkStart w:id="18" w:name="_Hlk95136414"/>
      <w:bookmarkStart w:id="19" w:name="_Hlk95819765"/>
      <w:bookmarkStart w:id="20" w:name="_Hlk126751685"/>
      <w:bookmarkEnd w:id="16"/>
      <w:r w:rsidRPr="00542ADA">
        <w:rPr>
          <w:rFonts w:ascii="Arial" w:eastAsiaTheme="minorHAnsi" w:hAnsi="Arial" w:cs="Arial"/>
          <w:bCs/>
          <w:sz w:val="24"/>
          <w:szCs w:val="24"/>
          <w:lang w:val="hr-HR" w:eastAsia="en-US"/>
        </w:rPr>
        <w:t>:</w:t>
      </w:r>
      <w:bookmarkEnd w:id="17"/>
      <w:bookmarkEnd w:id="18"/>
      <w:r w:rsidRPr="00542ADA">
        <w:rPr>
          <w:rFonts w:ascii="Arial" w:eastAsiaTheme="minorHAnsi" w:hAnsi="Arial" w:cs="Arial"/>
          <w:sz w:val="24"/>
          <w:szCs w:val="24"/>
          <w:lang w:val="hr-HR" w:eastAsia="en-US"/>
        </w:rPr>
        <w:t xml:space="preserve"> </w:t>
      </w:r>
      <w:r w:rsidRPr="00542ADA">
        <w:rPr>
          <w:rFonts w:ascii="Arial" w:eastAsiaTheme="minorHAnsi" w:hAnsi="Arial" w:cs="Arial"/>
          <w:bCs/>
          <w:sz w:val="24"/>
          <w:szCs w:val="24"/>
          <w:lang w:val="hr-HR" w:eastAsia="en-US"/>
        </w:rPr>
        <w:t>167/2026 od 14. siječnja 2026. godine</w:t>
      </w:r>
      <w:r w:rsidRPr="00542ADA">
        <w:rPr>
          <w:rFonts w:ascii="Arial" w:hAnsi="Arial" w:cs="Arial"/>
          <w:sz w:val="24"/>
          <w:szCs w:val="24"/>
          <w:lang w:val="hr-HR"/>
        </w:rPr>
        <w:t xml:space="preserve">, ponuditelja </w:t>
      </w:r>
      <w:bookmarkStart w:id="21" w:name="_Hlk527096154"/>
      <w:r w:rsidRPr="00542ADA">
        <w:rPr>
          <w:rFonts w:ascii="Arial" w:hAnsi="Arial" w:cs="Arial"/>
          <w:sz w:val="24"/>
          <w:szCs w:val="24"/>
          <w:lang w:val="hr-HR"/>
        </w:rPr>
        <w:t>CESTA d.o.o., Pula, Strossmayerova ulica 4,</w:t>
      </w:r>
      <w:r w:rsidRPr="00542ADA">
        <w:rPr>
          <w:rFonts w:ascii="Arial" w:hAnsi="Arial" w:cs="Arial"/>
          <w:bCs/>
          <w:sz w:val="24"/>
          <w:szCs w:val="24"/>
          <w:lang w:val="hr-HR"/>
        </w:rPr>
        <w:t xml:space="preserve"> OIB: 11100535105</w:t>
      </w:r>
      <w:r w:rsidRPr="00542ADA">
        <w:rPr>
          <w:rFonts w:ascii="Arial" w:hAnsi="Arial" w:cs="Arial"/>
          <w:sz w:val="24"/>
          <w:szCs w:val="24"/>
          <w:lang w:val="hr-HR"/>
        </w:rPr>
        <w:t>,</w:t>
      </w:r>
      <w:bookmarkEnd w:id="21"/>
      <w:r w:rsidRPr="00542ADA">
        <w:rPr>
          <w:rFonts w:ascii="Arial" w:hAnsi="Arial" w:cs="Arial"/>
          <w:sz w:val="24"/>
          <w:szCs w:val="24"/>
          <w:lang w:val="hr-HR"/>
        </w:rPr>
        <w:t xml:space="preserve"> za  ponuđenu cijenu u iznosu </w:t>
      </w:r>
      <w:bookmarkStart w:id="22" w:name="_Hlk85521840"/>
      <w:bookmarkEnd w:id="19"/>
      <w:bookmarkEnd w:id="20"/>
      <w:r w:rsidRPr="00542ADA">
        <w:rPr>
          <w:rFonts w:ascii="Arial" w:hAnsi="Arial" w:cs="Arial"/>
          <w:bCs/>
          <w:sz w:val="24"/>
          <w:szCs w:val="24"/>
          <w:lang w:val="hr-HR"/>
        </w:rPr>
        <w:t>48.436,00 EUR bez PDV-a, odnosno 60.545,00 EUR sa PDV-om</w:t>
      </w:r>
      <w:r w:rsidRPr="00542ADA">
        <w:rPr>
          <w:rFonts w:ascii="Arial" w:hAnsi="Arial" w:cs="Arial"/>
          <w:sz w:val="24"/>
          <w:szCs w:val="24"/>
          <w:lang w:val="hr-HR"/>
        </w:rPr>
        <w:t>.</w:t>
      </w:r>
      <w:bookmarkEnd w:id="22"/>
    </w:p>
    <w:p w14:paraId="1326AE1E" w14:textId="0B165F27" w:rsidR="00E55543" w:rsidRPr="00542ADA" w:rsidRDefault="00E55543" w:rsidP="00347C9A">
      <w:pPr>
        <w:jc w:val="center"/>
        <w:rPr>
          <w:rFonts w:ascii="Arial" w:hAnsi="Arial" w:cs="Arial"/>
          <w:b/>
          <w:sz w:val="24"/>
          <w:szCs w:val="24"/>
          <w:lang w:val="hr-HR"/>
        </w:rPr>
      </w:pPr>
      <w:r w:rsidRPr="00542ADA">
        <w:rPr>
          <w:rFonts w:ascii="Arial" w:hAnsi="Arial" w:cs="Arial"/>
          <w:b/>
          <w:sz w:val="24"/>
          <w:szCs w:val="24"/>
          <w:lang w:val="hr-HR"/>
        </w:rPr>
        <w:t>II.</w:t>
      </w:r>
    </w:p>
    <w:p w14:paraId="4DF26AB2" w14:textId="77777777" w:rsidR="00E55543" w:rsidRPr="00542ADA" w:rsidRDefault="00E55543" w:rsidP="00E55543">
      <w:pPr>
        <w:jc w:val="both"/>
        <w:rPr>
          <w:rFonts w:ascii="Arial" w:hAnsi="Arial" w:cs="Arial"/>
          <w:sz w:val="24"/>
          <w:szCs w:val="24"/>
          <w:lang w:val="hr-HR"/>
        </w:rPr>
      </w:pPr>
      <w:r w:rsidRPr="00542ADA">
        <w:rPr>
          <w:rFonts w:ascii="Arial" w:hAnsi="Arial" w:cs="Arial"/>
          <w:sz w:val="24"/>
          <w:szCs w:val="24"/>
          <w:lang w:val="hr-HR"/>
        </w:rPr>
        <w:t xml:space="preserve"> </w:t>
      </w:r>
      <w:r w:rsidRPr="00542ADA">
        <w:rPr>
          <w:rFonts w:ascii="Arial" w:hAnsi="Arial" w:cs="Arial"/>
          <w:sz w:val="24"/>
          <w:szCs w:val="24"/>
          <w:lang w:val="hr-HR"/>
        </w:rPr>
        <w:tab/>
        <w:t xml:space="preserve">Naručitelj će s odabranim ponuditeljem sklopiti Ugovor za  izvođenje radova iz točke I. ove Odluke, sukladno uvjetima iz Poziva na  dostavu ponuda u postupku jednostavne nabave </w:t>
      </w:r>
      <w:bookmarkStart w:id="23" w:name="_Hlk25659309"/>
      <w:r w:rsidRPr="00542ADA">
        <w:rPr>
          <w:rFonts w:ascii="Arial" w:hAnsi="Arial" w:cs="Arial"/>
          <w:sz w:val="24"/>
          <w:szCs w:val="24"/>
          <w:lang w:val="hr-HR"/>
        </w:rPr>
        <w:t xml:space="preserve">KLASA: 340-01/26-01/01 URBROJ:2163-13-04/04-26-2 od 12. siječnja 2026. godine te ponudi ponuditelja br. </w:t>
      </w:r>
      <w:bookmarkStart w:id="24" w:name="_Hlk208397702"/>
      <w:r w:rsidRPr="00542ADA">
        <w:rPr>
          <w:rFonts w:ascii="Arial" w:eastAsiaTheme="minorHAnsi" w:hAnsi="Arial" w:cs="Arial"/>
          <w:bCs/>
          <w:sz w:val="24"/>
          <w:szCs w:val="24"/>
          <w:lang w:val="hr-HR" w:eastAsia="en-US"/>
        </w:rPr>
        <w:t>167/2026 od 14. siječnja 2026. godine</w:t>
      </w:r>
      <w:bookmarkEnd w:id="24"/>
      <w:r w:rsidRPr="00542ADA">
        <w:rPr>
          <w:rFonts w:ascii="Arial" w:hAnsi="Arial" w:cs="Arial"/>
          <w:sz w:val="24"/>
          <w:szCs w:val="24"/>
          <w:lang w:val="hr-HR"/>
        </w:rPr>
        <w:t xml:space="preserve">. </w:t>
      </w:r>
    </w:p>
    <w:bookmarkEnd w:id="23"/>
    <w:p w14:paraId="1A5E32DD" w14:textId="4A1DEE49" w:rsidR="00E55543" w:rsidRPr="00542ADA" w:rsidRDefault="00E55543" w:rsidP="00347C9A">
      <w:pPr>
        <w:jc w:val="both"/>
        <w:rPr>
          <w:rFonts w:ascii="Arial" w:hAnsi="Arial" w:cs="Arial"/>
          <w:sz w:val="24"/>
          <w:szCs w:val="24"/>
          <w:lang w:val="hr-HR"/>
        </w:rPr>
      </w:pPr>
    </w:p>
    <w:p w14:paraId="54B43983" w14:textId="744D074C" w:rsidR="00E55543" w:rsidRPr="00542ADA" w:rsidRDefault="00E55543" w:rsidP="00347C9A">
      <w:pPr>
        <w:jc w:val="center"/>
        <w:rPr>
          <w:rFonts w:ascii="Arial" w:hAnsi="Arial" w:cs="Arial"/>
          <w:b/>
          <w:sz w:val="24"/>
          <w:szCs w:val="24"/>
          <w:lang w:val="hr-HR"/>
        </w:rPr>
      </w:pPr>
      <w:r w:rsidRPr="00542ADA">
        <w:rPr>
          <w:rFonts w:ascii="Arial" w:hAnsi="Arial" w:cs="Arial"/>
          <w:b/>
          <w:sz w:val="24"/>
          <w:szCs w:val="24"/>
          <w:lang w:val="hr-HR"/>
        </w:rPr>
        <w:t>III.</w:t>
      </w:r>
    </w:p>
    <w:p w14:paraId="210F2FFB" w14:textId="77777777" w:rsidR="00E55543" w:rsidRPr="00542ADA" w:rsidRDefault="00E55543" w:rsidP="00E55543">
      <w:pPr>
        <w:pStyle w:val="Bezproreda"/>
        <w:jc w:val="both"/>
        <w:rPr>
          <w:rFonts w:ascii="Arial" w:hAnsi="Arial" w:cs="Arial"/>
          <w:sz w:val="24"/>
          <w:szCs w:val="24"/>
          <w:lang w:val="hr-HR"/>
        </w:rPr>
      </w:pPr>
      <w:r w:rsidRPr="00542ADA">
        <w:rPr>
          <w:rFonts w:ascii="Arial" w:hAnsi="Arial" w:cs="Arial"/>
          <w:sz w:val="24"/>
          <w:szCs w:val="24"/>
          <w:lang w:val="hr-HR"/>
        </w:rPr>
        <w:t xml:space="preserve"> </w:t>
      </w:r>
      <w:r w:rsidRPr="00542ADA">
        <w:rPr>
          <w:rFonts w:ascii="Arial" w:hAnsi="Arial" w:cs="Arial"/>
          <w:sz w:val="24"/>
          <w:szCs w:val="24"/>
          <w:lang w:val="hr-HR"/>
        </w:rPr>
        <w:tab/>
        <w:t>Ova Odluka stupa na snagu danom donošenja, a ista će se objaviti u Službenim novinama Općine Brtonigla - Verteneglio.</w:t>
      </w:r>
    </w:p>
    <w:p w14:paraId="2C51A210" w14:textId="77777777" w:rsidR="00E55543" w:rsidRDefault="00E55543" w:rsidP="00E55543">
      <w:pPr>
        <w:rPr>
          <w:rFonts w:ascii="Arial" w:hAnsi="Arial" w:cs="Arial"/>
          <w:b/>
          <w:i/>
          <w:sz w:val="24"/>
          <w:szCs w:val="24"/>
          <w:lang w:val="hr-HR"/>
        </w:rPr>
      </w:pPr>
    </w:p>
    <w:p w14:paraId="29AF3465" w14:textId="77777777" w:rsidR="00347C9A" w:rsidRPr="00542ADA" w:rsidRDefault="00347C9A" w:rsidP="00E55543">
      <w:pPr>
        <w:rPr>
          <w:rFonts w:ascii="Arial" w:hAnsi="Arial" w:cs="Arial"/>
          <w:b/>
          <w:i/>
          <w:sz w:val="24"/>
          <w:szCs w:val="24"/>
          <w:lang w:val="hr-HR"/>
        </w:rPr>
      </w:pPr>
    </w:p>
    <w:p w14:paraId="52C30AE4" w14:textId="77777777" w:rsidR="00E55543" w:rsidRPr="00542ADA" w:rsidRDefault="00E55543" w:rsidP="00E55543">
      <w:pPr>
        <w:jc w:val="center"/>
        <w:rPr>
          <w:rFonts w:ascii="Arial" w:hAnsi="Arial" w:cs="Arial"/>
          <w:b/>
          <w:i/>
          <w:sz w:val="24"/>
          <w:szCs w:val="24"/>
          <w:lang w:val="hr-HR"/>
        </w:rPr>
      </w:pPr>
      <w:r w:rsidRPr="00542ADA">
        <w:rPr>
          <w:rFonts w:ascii="Arial" w:hAnsi="Arial" w:cs="Arial"/>
          <w:b/>
          <w:i/>
          <w:sz w:val="24"/>
          <w:szCs w:val="24"/>
          <w:lang w:val="hr-HR"/>
        </w:rPr>
        <w:t>O b r a z l o ž e n j e</w:t>
      </w:r>
    </w:p>
    <w:p w14:paraId="1F85A6D2" w14:textId="77777777" w:rsidR="00E55543" w:rsidRPr="00542ADA" w:rsidRDefault="00E55543" w:rsidP="00E55543">
      <w:pPr>
        <w:rPr>
          <w:rFonts w:ascii="Arial" w:hAnsi="Arial" w:cs="Arial"/>
          <w:sz w:val="24"/>
          <w:szCs w:val="24"/>
          <w:lang w:val="hr-HR"/>
        </w:rPr>
      </w:pPr>
    </w:p>
    <w:p w14:paraId="655D7F88"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Naručitelj Općina Brtonigla - Verteneglio, Trg Sv. Zenona 1, Brtonigla, OIB: 81025770849, je temeljem Odluke o početku postupka jednostavne nabave</w:t>
      </w:r>
      <w:r w:rsidRPr="00542ADA">
        <w:rPr>
          <w:rFonts w:ascii="Arial" w:hAnsi="Arial" w:cs="Arial"/>
          <w:b/>
          <w:sz w:val="24"/>
          <w:szCs w:val="24"/>
          <w:lang w:val="hr-HR"/>
        </w:rPr>
        <w:t xml:space="preserve"> </w:t>
      </w:r>
      <w:r w:rsidRPr="00542ADA">
        <w:rPr>
          <w:rFonts w:ascii="Arial" w:hAnsi="Arial" w:cs="Arial"/>
          <w:sz w:val="24"/>
          <w:szCs w:val="24"/>
          <w:lang w:val="hr-HR"/>
        </w:rPr>
        <w:t>KLASA: 340-01/26-01/01 URBROJ:2163-13-04/04-26-1 od 12. siječnja 2026. godine, uputio Poziv za dostavu ponuda u postupku jednostavne nabave KLASA: 340-01/26-01/01 URBROJ:2163-13-04/04-26-2 od 12. siječnja 2026. godine.</w:t>
      </w:r>
    </w:p>
    <w:p w14:paraId="4EF27BEB"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 xml:space="preserve"> </w:t>
      </w:r>
      <w:r w:rsidRPr="00542ADA">
        <w:rPr>
          <w:rStyle w:val="Hiperveza"/>
          <w:rFonts w:ascii="Arial" w:hAnsi="Arial" w:cs="Arial"/>
          <w:szCs w:val="24"/>
          <w:lang w:val="hr-HR"/>
        </w:rPr>
        <w:t>Predmetni je Poziv dostavljen</w:t>
      </w:r>
      <w:r w:rsidRPr="00542ADA">
        <w:rPr>
          <w:rFonts w:ascii="Arial" w:hAnsi="Arial" w:cs="Arial"/>
          <w:sz w:val="24"/>
          <w:szCs w:val="24"/>
          <w:lang w:val="hr-HR"/>
        </w:rPr>
        <w:t xml:space="preserve"> slijedećim gospodarskim subjektima: </w:t>
      </w:r>
    </w:p>
    <w:p w14:paraId="4788B558" w14:textId="77777777" w:rsidR="00E55543" w:rsidRPr="00542ADA" w:rsidRDefault="00E55543" w:rsidP="00E55543">
      <w:pPr>
        <w:numPr>
          <w:ilvl w:val="0"/>
          <w:numId w:val="1"/>
        </w:numPr>
        <w:jc w:val="both"/>
        <w:rPr>
          <w:rFonts w:ascii="Arial" w:hAnsi="Arial" w:cs="Arial"/>
          <w:sz w:val="24"/>
          <w:szCs w:val="24"/>
          <w:lang w:val="hr-HR"/>
        </w:rPr>
      </w:pPr>
      <w:r w:rsidRPr="00542ADA">
        <w:rPr>
          <w:rFonts w:ascii="Arial" w:hAnsi="Arial" w:cs="Arial"/>
          <w:sz w:val="24"/>
          <w:szCs w:val="24"/>
          <w:lang w:val="hr-HR"/>
        </w:rPr>
        <w:t>CESTA d.o.o., Strossmayerova 4, Pula, na email: cesta@cesta.hr, vilma.uceta@cesta.hr</w:t>
      </w:r>
    </w:p>
    <w:p w14:paraId="62A1DC0A" w14:textId="77777777" w:rsidR="00E55543" w:rsidRPr="00542ADA" w:rsidRDefault="00E55543" w:rsidP="00E55543">
      <w:pPr>
        <w:numPr>
          <w:ilvl w:val="0"/>
          <w:numId w:val="1"/>
        </w:numPr>
        <w:jc w:val="both"/>
        <w:rPr>
          <w:rFonts w:ascii="Arial" w:hAnsi="Arial" w:cs="Arial"/>
          <w:sz w:val="24"/>
          <w:szCs w:val="24"/>
          <w:lang w:val="hr-HR"/>
        </w:rPr>
      </w:pPr>
      <w:r w:rsidRPr="00542ADA">
        <w:rPr>
          <w:rFonts w:ascii="Arial" w:hAnsi="Arial" w:cs="Arial"/>
          <w:sz w:val="24"/>
          <w:szCs w:val="24"/>
          <w:lang w:val="hr-HR"/>
        </w:rPr>
        <w:lastRenderedPageBreak/>
        <w:t>ISTARSKE CESTE d.o.o., Partizanski put 140, Pula na email: istarske.ceste@istarske-ceste.hr i</w:t>
      </w:r>
    </w:p>
    <w:p w14:paraId="76835B20" w14:textId="77777777" w:rsidR="00E55543" w:rsidRPr="00542ADA" w:rsidRDefault="00E55543" w:rsidP="00E55543">
      <w:pPr>
        <w:numPr>
          <w:ilvl w:val="0"/>
          <w:numId w:val="1"/>
        </w:numPr>
        <w:jc w:val="both"/>
        <w:rPr>
          <w:rFonts w:ascii="Arial" w:hAnsi="Arial" w:cs="Arial"/>
          <w:sz w:val="24"/>
          <w:szCs w:val="24"/>
          <w:lang w:val="hr-HR"/>
        </w:rPr>
      </w:pPr>
      <w:r w:rsidRPr="00542ADA">
        <w:rPr>
          <w:rFonts w:ascii="Arial" w:hAnsi="Arial" w:cs="Arial"/>
          <w:sz w:val="24"/>
          <w:szCs w:val="24"/>
          <w:lang w:val="hr-HR"/>
        </w:rPr>
        <w:t xml:space="preserve">ŠALIĆ, obrt za građevinske djelatnosti </w:t>
      </w:r>
      <w:proofErr w:type="spellStart"/>
      <w:r w:rsidRPr="00542ADA">
        <w:rPr>
          <w:rFonts w:ascii="Arial" w:hAnsi="Arial" w:cs="Arial"/>
          <w:sz w:val="24"/>
          <w:szCs w:val="24"/>
          <w:lang w:val="hr-HR"/>
        </w:rPr>
        <w:t>vl</w:t>
      </w:r>
      <w:proofErr w:type="spellEnd"/>
      <w:r w:rsidRPr="00542ADA">
        <w:rPr>
          <w:rFonts w:ascii="Arial" w:hAnsi="Arial" w:cs="Arial"/>
          <w:sz w:val="24"/>
          <w:szCs w:val="24"/>
          <w:lang w:val="hr-HR"/>
        </w:rPr>
        <w:t xml:space="preserve">. Zlatko Šalić, Poreč, Kukci, Kestenova 6, na email: salic@pu.t-com.hr. </w:t>
      </w:r>
    </w:p>
    <w:p w14:paraId="284BBF41"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 xml:space="preserve"> Predmet nabave: </w:t>
      </w:r>
      <w:r w:rsidRPr="00542ADA">
        <w:rPr>
          <w:rFonts w:ascii="Arial" w:hAnsi="Arial" w:cs="Arial"/>
          <w:bCs/>
          <w:sz w:val="24"/>
          <w:szCs w:val="24"/>
          <w:lang w:val="hr-HR"/>
        </w:rPr>
        <w:t xml:space="preserve">II. faza sanacije dotrajalog asfaltnog kolnika prema naselju </w:t>
      </w:r>
      <w:proofErr w:type="spellStart"/>
      <w:r w:rsidRPr="00542ADA">
        <w:rPr>
          <w:rFonts w:ascii="Arial" w:hAnsi="Arial" w:cs="Arial"/>
          <w:bCs/>
          <w:sz w:val="24"/>
          <w:szCs w:val="24"/>
          <w:lang w:val="hr-HR"/>
        </w:rPr>
        <w:t>Škrinjari</w:t>
      </w:r>
      <w:proofErr w:type="spellEnd"/>
      <w:r w:rsidRPr="00542ADA">
        <w:rPr>
          <w:rFonts w:ascii="Arial" w:hAnsi="Arial" w:cs="Arial"/>
          <w:sz w:val="24"/>
          <w:szCs w:val="24"/>
          <w:lang w:val="hr-HR"/>
        </w:rPr>
        <w:t xml:space="preserve">, </w:t>
      </w:r>
      <w:r w:rsidRPr="00542ADA">
        <w:rPr>
          <w:rFonts w:ascii="Arial" w:hAnsi="Arial" w:cs="Arial"/>
          <w:spacing w:val="-4"/>
          <w:sz w:val="24"/>
          <w:szCs w:val="24"/>
          <w:lang w:val="hr-HR"/>
        </w:rPr>
        <w:t xml:space="preserve">čija je procijenjena vrijednost bez  PDV-a utvrđena u iznosu od </w:t>
      </w:r>
      <w:r w:rsidRPr="00542ADA">
        <w:rPr>
          <w:rFonts w:ascii="Arial" w:hAnsi="Arial" w:cs="Arial"/>
          <w:sz w:val="24"/>
          <w:szCs w:val="24"/>
          <w:lang w:val="hr-HR"/>
        </w:rPr>
        <w:t xml:space="preserve">60.000,00 EUR, evidencijski br. nabave:JN-2026/49,CPV: 45233142 - Radovi obnavljanja kolničkog </w:t>
      </w:r>
      <w:proofErr w:type="spellStart"/>
      <w:r w:rsidRPr="00542ADA">
        <w:rPr>
          <w:rFonts w:ascii="Arial" w:hAnsi="Arial" w:cs="Arial"/>
          <w:sz w:val="24"/>
          <w:szCs w:val="24"/>
          <w:lang w:val="hr-HR"/>
        </w:rPr>
        <w:t>habajućeg</w:t>
      </w:r>
      <w:proofErr w:type="spellEnd"/>
      <w:r w:rsidRPr="00542ADA">
        <w:rPr>
          <w:rFonts w:ascii="Arial" w:hAnsi="Arial" w:cs="Arial"/>
          <w:sz w:val="24"/>
          <w:szCs w:val="24"/>
          <w:lang w:val="hr-HR"/>
        </w:rPr>
        <w:t xml:space="preserve"> sloja.</w:t>
      </w:r>
    </w:p>
    <w:p w14:paraId="7CF4F85A" w14:textId="77777777" w:rsidR="00E55543" w:rsidRPr="00542ADA" w:rsidRDefault="00E55543" w:rsidP="00E55543">
      <w:pPr>
        <w:ind w:firstLine="708"/>
        <w:jc w:val="both"/>
        <w:rPr>
          <w:rFonts w:ascii="Arial" w:hAnsi="Arial" w:cs="Arial"/>
          <w:bCs/>
          <w:sz w:val="24"/>
          <w:szCs w:val="24"/>
          <w:lang w:val="hr-HR"/>
        </w:rPr>
      </w:pPr>
      <w:r w:rsidRPr="00542ADA">
        <w:rPr>
          <w:rFonts w:ascii="Arial" w:hAnsi="Arial" w:cs="Arial"/>
          <w:sz w:val="24"/>
          <w:szCs w:val="24"/>
          <w:lang w:val="hr-HR"/>
        </w:rPr>
        <w:t>Prilikom provedbe postupka Poziva na  dostavu ponuda u postupku jednostavne nabave KLASA: 340-01/26-01/01 URBROJ:2163-13-04/04-26-2 od 12. siječnja 2026. godine, pristigla je jedna pravodobna ponuda ponuditelja</w:t>
      </w:r>
      <w:bookmarkStart w:id="25" w:name="_Hlk25660142"/>
      <w:r w:rsidRPr="00542ADA">
        <w:rPr>
          <w:rFonts w:ascii="Arial" w:hAnsi="Arial" w:cs="Arial"/>
          <w:sz w:val="24"/>
          <w:szCs w:val="24"/>
          <w:lang w:val="hr-HR"/>
        </w:rPr>
        <w:t xml:space="preserve">: </w:t>
      </w:r>
      <w:bookmarkEnd w:id="25"/>
      <w:r w:rsidRPr="00542ADA">
        <w:rPr>
          <w:rFonts w:ascii="Arial" w:hAnsi="Arial" w:cs="Arial"/>
          <w:sz w:val="24"/>
          <w:szCs w:val="24"/>
          <w:lang w:val="hr-HR"/>
        </w:rPr>
        <w:t>CESTA d.o.o., Pula, Strossmayerova ulica 4,</w:t>
      </w:r>
      <w:r w:rsidRPr="00542ADA">
        <w:rPr>
          <w:rFonts w:ascii="Arial" w:hAnsi="Arial" w:cs="Arial"/>
          <w:bCs/>
          <w:sz w:val="24"/>
          <w:szCs w:val="24"/>
          <w:lang w:val="hr-HR"/>
        </w:rPr>
        <w:t xml:space="preserve"> OIB: 11100535105.</w:t>
      </w:r>
    </w:p>
    <w:p w14:paraId="5CE8896F"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 xml:space="preserve">Predmetnu je ponudu Naručitelj zaprimio dana 14. siječnja 2026. godine, gdje je konačni rok podnošenja ponuda utvrđen za dan 19. prosinca 2026.godine. </w:t>
      </w:r>
    </w:p>
    <w:p w14:paraId="5FED4129" w14:textId="77777777" w:rsidR="00E55543" w:rsidRPr="00542ADA" w:rsidRDefault="00E55543" w:rsidP="00E55543">
      <w:pPr>
        <w:ind w:firstLine="708"/>
        <w:jc w:val="both"/>
        <w:rPr>
          <w:rFonts w:ascii="Arial" w:hAnsi="Arial" w:cs="Arial"/>
          <w:bCs/>
          <w:sz w:val="24"/>
          <w:szCs w:val="24"/>
          <w:lang w:val="hr-HR"/>
        </w:rPr>
      </w:pPr>
      <w:r w:rsidRPr="00542ADA">
        <w:rPr>
          <w:rFonts w:ascii="Arial" w:hAnsi="Arial" w:cs="Arial"/>
          <w:sz w:val="24"/>
          <w:szCs w:val="24"/>
          <w:lang w:val="hr-HR"/>
        </w:rPr>
        <w:t xml:space="preserve">Zapisnikom o pregledu i ocjeni ponuda KLASA: 340-01/26-01/01 URBROJ:2163-13-04/04-26-4 od 19. siječnja 2026. godine utvrđeno je da, sukladno kriteriju odabira najniže cijene uz ispunjenje svih uvjeta iz Poziva na  dostavu ponuda u postupku jednostavne nabave KLASA: 340-01/26-01/01 URBROJ:2163-13-04/04-26-2 od 12. siječnja 2026. godine,  je ponuda br. </w:t>
      </w:r>
      <w:bookmarkStart w:id="26" w:name="_Hlk34027914"/>
      <w:r w:rsidRPr="00542ADA">
        <w:rPr>
          <w:rFonts w:ascii="Arial" w:hAnsi="Arial" w:cs="Arial"/>
          <w:sz w:val="24"/>
          <w:szCs w:val="24"/>
          <w:lang w:val="hr-HR"/>
        </w:rPr>
        <w:t>167/2026</w:t>
      </w:r>
      <w:r w:rsidRPr="00542ADA">
        <w:rPr>
          <w:rFonts w:ascii="Arial" w:eastAsiaTheme="minorHAnsi" w:hAnsi="Arial" w:cs="Arial"/>
          <w:bCs/>
          <w:sz w:val="24"/>
          <w:szCs w:val="24"/>
          <w:lang w:val="hr-HR" w:eastAsia="en-US"/>
        </w:rPr>
        <w:t xml:space="preserve"> od 14. siječnja 2026. godine</w:t>
      </w:r>
      <w:bookmarkEnd w:id="26"/>
      <w:r w:rsidRPr="00542ADA">
        <w:rPr>
          <w:rFonts w:ascii="Arial" w:hAnsi="Arial" w:cs="Arial"/>
          <w:sz w:val="24"/>
          <w:szCs w:val="24"/>
          <w:lang w:val="hr-HR"/>
        </w:rPr>
        <w:t>, ponuditelja CESTA d.o.o., Pula, Strossmayerova ulica 4,</w:t>
      </w:r>
      <w:r w:rsidRPr="00542ADA">
        <w:rPr>
          <w:rFonts w:ascii="Arial" w:hAnsi="Arial" w:cs="Arial"/>
          <w:bCs/>
          <w:sz w:val="24"/>
          <w:szCs w:val="24"/>
          <w:lang w:val="hr-HR"/>
        </w:rPr>
        <w:t xml:space="preserve"> OIB: 11100535105</w:t>
      </w:r>
      <w:r w:rsidRPr="00542ADA">
        <w:rPr>
          <w:rFonts w:ascii="Arial" w:hAnsi="Arial" w:cs="Arial"/>
          <w:sz w:val="24"/>
          <w:szCs w:val="24"/>
          <w:lang w:val="hr-HR"/>
        </w:rPr>
        <w:t xml:space="preserve">, za  ponuđenu cijenu u iznosu od  </w:t>
      </w:r>
      <w:r w:rsidRPr="00542ADA">
        <w:rPr>
          <w:rFonts w:ascii="Arial" w:hAnsi="Arial" w:cs="Arial"/>
          <w:bCs/>
          <w:sz w:val="24"/>
          <w:szCs w:val="24"/>
          <w:lang w:val="hr-HR"/>
        </w:rPr>
        <w:t>48.436,00 EUR bez PDV-a, odnosno 60.545,00 EUR sa PDV-om</w:t>
      </w:r>
      <w:r w:rsidRPr="00542ADA">
        <w:rPr>
          <w:rFonts w:ascii="Arial" w:hAnsi="Arial" w:cs="Arial"/>
          <w:sz w:val="24"/>
          <w:szCs w:val="24"/>
          <w:lang w:val="hr-HR"/>
        </w:rPr>
        <w:t xml:space="preserve">, valjana, da u cijelosti ispunjava svrhu nabave i da je prema utvrđenom kriteriju najpovoljnija. </w:t>
      </w:r>
    </w:p>
    <w:p w14:paraId="2BE9B9EE" w14:textId="77777777" w:rsidR="00E55543" w:rsidRDefault="00E55543" w:rsidP="00E55543">
      <w:pPr>
        <w:ind w:firstLine="708"/>
        <w:rPr>
          <w:rFonts w:ascii="Arial" w:hAnsi="Arial" w:cs="Arial"/>
          <w:sz w:val="24"/>
          <w:szCs w:val="24"/>
          <w:lang w:val="hr-HR"/>
        </w:rPr>
      </w:pPr>
      <w:r w:rsidRPr="00542ADA">
        <w:rPr>
          <w:rFonts w:ascii="Arial" w:hAnsi="Arial" w:cs="Arial"/>
          <w:sz w:val="24"/>
          <w:szCs w:val="24"/>
          <w:lang w:val="hr-HR"/>
        </w:rPr>
        <w:t xml:space="preserve">Sukladno izloženom, odlučeno je kao u točki I. ove Odluke. </w:t>
      </w:r>
    </w:p>
    <w:p w14:paraId="3E56516C" w14:textId="77777777" w:rsidR="00E55543" w:rsidRPr="00542ADA" w:rsidRDefault="00E55543" w:rsidP="00E55543">
      <w:pPr>
        <w:rPr>
          <w:rFonts w:ascii="Arial" w:hAnsi="Arial" w:cs="Arial"/>
          <w:color w:val="7030A0"/>
          <w:sz w:val="24"/>
          <w:szCs w:val="24"/>
          <w:lang w:val="hr-HR"/>
        </w:rPr>
      </w:pPr>
    </w:p>
    <w:p w14:paraId="107E67FD" w14:textId="77777777" w:rsidR="00E55543" w:rsidRPr="00542ADA" w:rsidRDefault="00E55543" w:rsidP="00E55543">
      <w:pPr>
        <w:jc w:val="right"/>
        <w:rPr>
          <w:rFonts w:ascii="Arial" w:eastAsiaTheme="minorEastAsia" w:hAnsi="Arial" w:cs="Arial"/>
          <w:sz w:val="24"/>
          <w:szCs w:val="24"/>
          <w:lang w:val="hr-HR"/>
        </w:rPr>
      </w:pPr>
      <w:r w:rsidRPr="00542ADA">
        <w:rPr>
          <w:rFonts w:ascii="Arial" w:eastAsiaTheme="minorEastAsia" w:hAnsi="Arial" w:cs="Arial"/>
          <w:sz w:val="24"/>
          <w:szCs w:val="24"/>
          <w:lang w:val="hr-HR"/>
        </w:rPr>
        <w:t>NAČELNIK</w:t>
      </w:r>
    </w:p>
    <w:p w14:paraId="5C6820E3" w14:textId="77777777" w:rsidR="00E55543" w:rsidRPr="00542ADA" w:rsidRDefault="00E55543" w:rsidP="00E55543">
      <w:pPr>
        <w:jc w:val="right"/>
        <w:rPr>
          <w:rFonts w:ascii="Arial" w:eastAsiaTheme="minorEastAsia" w:hAnsi="Arial" w:cs="Arial"/>
          <w:sz w:val="24"/>
          <w:szCs w:val="24"/>
          <w:lang w:val="hr-HR"/>
        </w:rPr>
      </w:pPr>
      <w:r w:rsidRPr="00542ADA">
        <w:rPr>
          <w:rFonts w:ascii="Arial" w:eastAsiaTheme="minorEastAsia" w:hAnsi="Arial" w:cs="Arial"/>
          <w:sz w:val="24"/>
          <w:szCs w:val="24"/>
          <w:lang w:val="hr-HR"/>
        </w:rPr>
        <w:t xml:space="preserve"> OPĆINE BRTONIGLA-VERTENEGLIO</w:t>
      </w:r>
    </w:p>
    <w:p w14:paraId="21C28559" w14:textId="0F8AA613" w:rsidR="00E55543" w:rsidRPr="00542ADA" w:rsidRDefault="00E55543" w:rsidP="00E55543">
      <w:pPr>
        <w:widowControl w:val="0"/>
        <w:autoSpaceDE w:val="0"/>
        <w:autoSpaceDN w:val="0"/>
        <w:adjustRightInd w:val="0"/>
        <w:ind w:left="4248" w:firstLine="708"/>
        <w:jc w:val="right"/>
        <w:rPr>
          <w:rFonts w:ascii="Arial" w:hAnsi="Arial" w:cs="Arial"/>
          <w:color w:val="000000"/>
          <w:sz w:val="24"/>
          <w:szCs w:val="24"/>
          <w:lang w:val="hr-HR"/>
        </w:rPr>
      </w:pPr>
      <w:r w:rsidRPr="00542ADA">
        <w:rPr>
          <w:rFonts w:ascii="Arial" w:hAnsi="Arial" w:cs="Arial"/>
          <w:color w:val="000000"/>
          <w:sz w:val="24"/>
          <w:szCs w:val="24"/>
          <w:lang w:val="hr-HR"/>
        </w:rPr>
        <w:t xml:space="preserve">Neš Sinožić, </w:t>
      </w:r>
      <w:proofErr w:type="spellStart"/>
      <w:r w:rsidRPr="00542ADA">
        <w:rPr>
          <w:rFonts w:ascii="Arial" w:hAnsi="Arial" w:cs="Arial"/>
          <w:color w:val="000000"/>
          <w:sz w:val="24"/>
          <w:szCs w:val="24"/>
          <w:lang w:val="hr-HR"/>
        </w:rPr>
        <w:t>mag.ing.agr</w:t>
      </w:r>
      <w:proofErr w:type="spellEnd"/>
      <w:r w:rsidRPr="00542ADA">
        <w:rPr>
          <w:rFonts w:ascii="Arial" w:hAnsi="Arial" w:cs="Arial"/>
          <w:color w:val="000000"/>
          <w:sz w:val="24"/>
          <w:szCs w:val="24"/>
          <w:lang w:val="hr-HR"/>
        </w:rPr>
        <w:t>.</w:t>
      </w:r>
      <w:r w:rsidR="00542ADA">
        <w:rPr>
          <w:rFonts w:ascii="Arial" w:hAnsi="Arial" w:cs="Arial"/>
          <w:sz w:val="24"/>
          <w:szCs w:val="24"/>
          <w:lang w:val="hr-HR"/>
        </w:rPr>
        <w:t xml:space="preserve"> v.r.</w:t>
      </w:r>
    </w:p>
    <w:p w14:paraId="17930BCF" w14:textId="77777777" w:rsidR="00E55543" w:rsidRPr="00542ADA" w:rsidRDefault="00E55543" w:rsidP="00347C9A">
      <w:pPr>
        <w:rPr>
          <w:lang w:val="hr-HR"/>
        </w:rPr>
      </w:pPr>
    </w:p>
    <w:p w14:paraId="2890A55D" w14:textId="77777777" w:rsidR="00E55543" w:rsidRPr="00542ADA" w:rsidRDefault="00E55543" w:rsidP="00347C9A">
      <w:pPr>
        <w:rPr>
          <w:lang w:val="hr-HR"/>
        </w:rPr>
      </w:pPr>
    </w:p>
    <w:p w14:paraId="4DD5852C" w14:textId="77777777" w:rsidR="00E55543" w:rsidRPr="00542ADA" w:rsidRDefault="00E55543" w:rsidP="00E55543">
      <w:pPr>
        <w:pStyle w:val="Odlomakpopisa"/>
        <w:numPr>
          <w:ilvl w:val="0"/>
          <w:numId w:val="12"/>
        </w:numPr>
        <w:jc w:val="center"/>
        <w:rPr>
          <w:lang w:val="hr-HR"/>
        </w:rPr>
      </w:pPr>
    </w:p>
    <w:p w14:paraId="7B9975D7" w14:textId="77777777" w:rsidR="00E55543" w:rsidRPr="00542ADA" w:rsidRDefault="00E55543" w:rsidP="00E55543">
      <w:pPr>
        <w:jc w:val="center"/>
        <w:rPr>
          <w:lang w:val="hr-HR"/>
        </w:rPr>
      </w:pPr>
    </w:p>
    <w:p w14:paraId="63459826" w14:textId="77777777" w:rsidR="00E55543" w:rsidRPr="00542ADA" w:rsidRDefault="00E55543" w:rsidP="00E55543">
      <w:pPr>
        <w:rPr>
          <w:lang w:val="hr-HR"/>
        </w:rPr>
      </w:pPr>
      <w:r w:rsidRPr="00542ADA">
        <w:rPr>
          <w:noProof/>
          <w:lang w:val="hr-HR"/>
        </w:rPr>
        <mc:AlternateContent>
          <mc:Choice Requires="wps">
            <w:drawing>
              <wp:inline distT="0" distB="0" distL="0" distR="0" wp14:anchorId="616D0DA8" wp14:editId="2FB1DBE5">
                <wp:extent cx="3543300" cy="1524000"/>
                <wp:effectExtent l="0" t="0" r="0" b="0"/>
                <wp:docPr id="167323178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687"/>
                            </w:tblGrid>
                            <w:tr w:rsidR="00E55543" w14:paraId="76D2EA1B" w14:textId="77777777" w:rsidTr="00926881">
                              <w:trPr>
                                <w:trHeight w:val="567"/>
                              </w:trPr>
                              <w:tc>
                                <w:tcPr>
                                  <w:tcW w:w="5055" w:type="dxa"/>
                                  <w:gridSpan w:val="2"/>
                                  <w:vAlign w:val="center"/>
                                </w:tcPr>
                                <w:p w14:paraId="5BE18C5E" w14:textId="77777777" w:rsidR="00E55543" w:rsidRDefault="00E55543" w:rsidP="00261171">
                                  <w:pPr>
                                    <w:autoSpaceDE w:val="0"/>
                                    <w:autoSpaceDN w:val="0"/>
                                    <w:adjustRightInd w:val="0"/>
                                    <w:rPr>
                                      <w:rFonts w:cs="Calibri"/>
                                      <w:sz w:val="16"/>
                                      <w:szCs w:val="16"/>
                                    </w:rPr>
                                  </w:pPr>
                                  <w:r>
                                    <w:rPr>
                                      <w:rFonts w:cs="Calibri"/>
                                      <w:sz w:val="16"/>
                                      <w:szCs w:val="16"/>
                                    </w:rPr>
                                    <w:t xml:space="preserve">                                                    </w:t>
                                  </w:r>
                                  <w:r w:rsidRPr="003809B4">
                                    <w:rPr>
                                      <w:rFonts w:cs="Calibri"/>
                                      <w:noProof/>
                                      <w:sz w:val="16"/>
                                      <w:szCs w:val="16"/>
                                    </w:rPr>
                                    <w:drawing>
                                      <wp:inline distT="0" distB="0" distL="0" distR="0" wp14:anchorId="578C1FCB" wp14:editId="35AC892F">
                                        <wp:extent cx="247650" cy="247650"/>
                                        <wp:effectExtent l="0" t="0" r="0" b="0"/>
                                        <wp:docPr id="9"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E55543" w14:paraId="2B76275C" w14:textId="77777777" w:rsidTr="00926881">
                              <w:trPr>
                                <w:trHeight w:val="1570"/>
                              </w:trPr>
                              <w:tc>
                                <w:tcPr>
                                  <w:tcW w:w="279" w:type="dxa"/>
                                  <w:vAlign w:val="center"/>
                                </w:tcPr>
                                <w:p w14:paraId="146C0699" w14:textId="77777777" w:rsidR="00E55543" w:rsidRDefault="00E55543" w:rsidP="00926881">
                                  <w:pPr>
                                    <w:autoSpaceDE w:val="0"/>
                                    <w:autoSpaceDN w:val="0"/>
                                    <w:adjustRightInd w:val="0"/>
                                    <w:jc w:val="center"/>
                                    <w:rPr>
                                      <w:rFonts w:cs="Calibri"/>
                                      <w:sz w:val="16"/>
                                      <w:szCs w:val="16"/>
                                    </w:rPr>
                                  </w:pPr>
                                  <w:r w:rsidRPr="003809B4">
                                    <w:rPr>
                                      <w:rFonts w:cs="Calibri"/>
                                      <w:noProof/>
                                      <w:sz w:val="16"/>
                                      <w:szCs w:val="16"/>
                                    </w:rPr>
                                    <w:drawing>
                                      <wp:inline distT="0" distB="0" distL="0" distR="0" wp14:anchorId="3717B321" wp14:editId="233FD7C6">
                                        <wp:extent cx="247650" cy="247650"/>
                                        <wp:effectExtent l="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0F45C791" w14:textId="77777777" w:rsidR="00E55543" w:rsidRPr="00E55543" w:rsidRDefault="00E55543" w:rsidP="00C444B3">
                                  <w:pPr>
                                    <w:autoSpaceDE w:val="0"/>
                                    <w:autoSpaceDN w:val="0"/>
                                    <w:adjustRightInd w:val="0"/>
                                    <w:rPr>
                                      <w:rFonts w:cs="Calibri"/>
                                      <w:sz w:val="16"/>
                                      <w:szCs w:val="16"/>
                                      <w:lang w:val="it-IT"/>
                                    </w:rPr>
                                  </w:pPr>
                                  <w:r w:rsidRPr="00E55543">
                                    <w:rPr>
                                      <w:rFonts w:cs="Calibri"/>
                                      <w:sz w:val="16"/>
                                      <w:szCs w:val="16"/>
                                      <w:lang w:val="it-IT"/>
                                    </w:rPr>
                                    <w:t>REPUBLIKA HRVATSKA - REPUBBLICA DI CROAZIA</w:t>
                                  </w:r>
                                </w:p>
                                <w:p w14:paraId="0305D10F" w14:textId="77777777" w:rsidR="00E55543" w:rsidRPr="00E55543" w:rsidRDefault="00E55543" w:rsidP="00C444B3">
                                  <w:pPr>
                                    <w:autoSpaceDE w:val="0"/>
                                    <w:autoSpaceDN w:val="0"/>
                                    <w:adjustRightInd w:val="0"/>
                                    <w:rPr>
                                      <w:rFonts w:cs="Calibri"/>
                                      <w:sz w:val="16"/>
                                      <w:szCs w:val="16"/>
                                      <w:lang w:val="it-IT"/>
                                    </w:rPr>
                                  </w:pPr>
                                  <w:r w:rsidRPr="00E55543">
                                    <w:rPr>
                                      <w:rFonts w:cs="Calibri"/>
                                      <w:sz w:val="16"/>
                                      <w:szCs w:val="16"/>
                                      <w:lang w:val="it-IT"/>
                                    </w:rPr>
                                    <w:t>ISTARSKA ŽUPANIJA - REGIONE ISTRIANA</w:t>
                                  </w:r>
                                </w:p>
                                <w:p w14:paraId="1131D597" w14:textId="77777777" w:rsidR="00E55543" w:rsidRPr="00E55543" w:rsidRDefault="00E55543" w:rsidP="00C444B3">
                                  <w:pPr>
                                    <w:autoSpaceDE w:val="0"/>
                                    <w:autoSpaceDN w:val="0"/>
                                    <w:adjustRightInd w:val="0"/>
                                    <w:rPr>
                                      <w:rFonts w:cs="Calibri"/>
                                      <w:sz w:val="16"/>
                                      <w:szCs w:val="16"/>
                                      <w:lang w:val="it-IT"/>
                                    </w:rPr>
                                  </w:pPr>
                                  <w:r w:rsidRPr="00E55543">
                                    <w:rPr>
                                      <w:rFonts w:cs="Calibri"/>
                                      <w:sz w:val="16"/>
                                      <w:szCs w:val="16"/>
                                      <w:lang w:val="it-IT"/>
                                    </w:rPr>
                                    <w:t>Općina Brtonigla-Verteneglio - Comune di Brtonigla-Verteneglio</w:t>
                                  </w:r>
                                </w:p>
                                <w:p w14:paraId="3FDBAA9F" w14:textId="77777777" w:rsidR="00E55543" w:rsidRPr="00E55543" w:rsidRDefault="00E55543" w:rsidP="00C444B3">
                                  <w:pPr>
                                    <w:autoSpaceDE w:val="0"/>
                                    <w:autoSpaceDN w:val="0"/>
                                    <w:adjustRightInd w:val="0"/>
                                    <w:rPr>
                                      <w:rFonts w:cs="Calibri"/>
                                      <w:sz w:val="16"/>
                                      <w:szCs w:val="16"/>
                                      <w:lang w:val="it-IT"/>
                                    </w:rPr>
                                  </w:pPr>
                                  <w:r w:rsidRPr="00E55543">
                                    <w:rPr>
                                      <w:rFonts w:cs="Calibri"/>
                                      <w:sz w:val="16"/>
                                      <w:szCs w:val="16"/>
                                      <w:lang w:val="it-IT"/>
                                    </w:rPr>
                                    <w:t>OPĆINSKI NAČELNIK - IL SINDACO</w:t>
                                  </w:r>
                                </w:p>
                                <w:p w14:paraId="692D590C" w14:textId="77777777" w:rsidR="00E55543" w:rsidRPr="00E55543" w:rsidRDefault="00E55543" w:rsidP="00C444B3">
                                  <w:pPr>
                                    <w:autoSpaceDE w:val="0"/>
                                    <w:autoSpaceDN w:val="0"/>
                                    <w:adjustRightInd w:val="0"/>
                                    <w:rPr>
                                      <w:rFonts w:cs="Calibri"/>
                                      <w:sz w:val="16"/>
                                      <w:szCs w:val="16"/>
                                      <w:lang w:val="it-IT"/>
                                    </w:rPr>
                                  </w:pPr>
                                  <w:r w:rsidRPr="00E55543">
                                    <w:rPr>
                                      <w:rFonts w:cs="Calibri"/>
                                      <w:sz w:val="16"/>
                                      <w:szCs w:val="16"/>
                                      <w:lang w:val="it-IT"/>
                                    </w:rPr>
                                    <w:t xml:space="preserve">52474 Brtonigla-Verteneglio, </w:t>
                                  </w:r>
                                  <w:proofErr w:type="spellStart"/>
                                  <w:r w:rsidRPr="00E55543">
                                    <w:rPr>
                                      <w:rFonts w:cs="Calibri"/>
                                      <w:sz w:val="16"/>
                                      <w:szCs w:val="16"/>
                                      <w:lang w:val="it-IT"/>
                                    </w:rPr>
                                    <w:t>Trg</w:t>
                                  </w:r>
                                  <w:proofErr w:type="spellEnd"/>
                                  <w:r w:rsidRPr="00E55543">
                                    <w:rPr>
                                      <w:rFonts w:cs="Calibri"/>
                                      <w:sz w:val="16"/>
                                      <w:szCs w:val="16"/>
                                      <w:lang w:val="it-IT"/>
                                    </w:rPr>
                                    <w:t xml:space="preserve"> </w:t>
                                  </w:r>
                                  <w:proofErr w:type="spellStart"/>
                                  <w:r w:rsidRPr="00E55543">
                                    <w:rPr>
                                      <w:rFonts w:cs="Calibri"/>
                                      <w:sz w:val="16"/>
                                      <w:szCs w:val="16"/>
                                      <w:lang w:val="it-IT"/>
                                    </w:rPr>
                                    <w:t>Sv</w:t>
                                  </w:r>
                                  <w:proofErr w:type="spellEnd"/>
                                  <w:r w:rsidRPr="00E55543">
                                    <w:rPr>
                                      <w:rFonts w:cs="Calibri"/>
                                      <w:sz w:val="16"/>
                                      <w:szCs w:val="16"/>
                                      <w:lang w:val="it-IT"/>
                                    </w:rPr>
                                    <w:t>. Zenona / Piazza S. Zenone 1</w:t>
                                  </w:r>
                                </w:p>
                                <w:p w14:paraId="0BBDFF8C" w14:textId="77777777" w:rsidR="00E55543" w:rsidRPr="00E55543" w:rsidRDefault="00E55543" w:rsidP="00C444B3">
                                  <w:pPr>
                                    <w:autoSpaceDE w:val="0"/>
                                    <w:autoSpaceDN w:val="0"/>
                                    <w:adjustRightInd w:val="0"/>
                                    <w:rPr>
                                      <w:rFonts w:cs="Calibri"/>
                                      <w:sz w:val="16"/>
                                      <w:szCs w:val="16"/>
                                      <w:lang w:val="it-IT"/>
                                    </w:rPr>
                                  </w:pPr>
                                  <w:r w:rsidRPr="00E55543">
                                    <w:rPr>
                                      <w:rFonts w:cs="Calibri"/>
                                      <w:sz w:val="16"/>
                                      <w:szCs w:val="16"/>
                                      <w:lang w:val="it-IT"/>
                                    </w:rPr>
                                    <w:t>Tel. &amp; Fax: +385 (0)52 774-174</w:t>
                                  </w:r>
                                </w:p>
                                <w:p w14:paraId="13015DB4" w14:textId="77777777" w:rsidR="00E55543" w:rsidRPr="00E55543" w:rsidRDefault="00E55543" w:rsidP="00C444B3">
                                  <w:pPr>
                                    <w:autoSpaceDE w:val="0"/>
                                    <w:autoSpaceDN w:val="0"/>
                                    <w:adjustRightInd w:val="0"/>
                                    <w:rPr>
                                      <w:rFonts w:cs="Calibri"/>
                                      <w:sz w:val="16"/>
                                      <w:szCs w:val="16"/>
                                      <w:lang w:val="it-IT"/>
                                    </w:rPr>
                                  </w:pPr>
                                  <w:r w:rsidRPr="00E55543">
                                    <w:rPr>
                                      <w:rFonts w:cs="Calibri"/>
                                      <w:sz w:val="16"/>
                                      <w:szCs w:val="16"/>
                                      <w:lang w:val="it-IT"/>
                                    </w:rPr>
                                    <w:t>E-mail: info@brtonigla-verteneglio.hr</w:t>
                                  </w:r>
                                </w:p>
                                <w:p w14:paraId="36746C93" w14:textId="77777777" w:rsidR="00E55543" w:rsidRDefault="00E55543" w:rsidP="00926881">
                                  <w:pPr>
                                    <w:autoSpaceDE w:val="0"/>
                                    <w:autoSpaceDN w:val="0"/>
                                    <w:adjustRightInd w:val="0"/>
                                    <w:rPr>
                                      <w:rFonts w:cs="Calibri"/>
                                      <w:sz w:val="16"/>
                                      <w:szCs w:val="16"/>
                                    </w:rPr>
                                  </w:pPr>
                                  <w:r w:rsidRPr="00C444B3">
                                    <w:rPr>
                                      <w:rFonts w:cs="Calibri"/>
                                      <w:sz w:val="16"/>
                                      <w:szCs w:val="16"/>
                                    </w:rPr>
                                    <w:t>www.brtonigla-verteneglio.hr</w:t>
                                  </w:r>
                                </w:p>
                              </w:tc>
                            </w:tr>
                          </w:tbl>
                          <w:p w14:paraId="6ED0B3BC" w14:textId="77777777" w:rsidR="00E55543" w:rsidRPr="00D4581A" w:rsidRDefault="00E55543" w:rsidP="00E55543">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616D0DA8" id="Text Box 3" o:spid="_x0000_s1028"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OgaEQ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brki1g60lVB/UiEIYyCpAdERgv4k7OexFhy/+MoUHFmPlgi/Xq+WkX1Jme1frMgBy8j1WVE&#10;WElQJQ+cjeYuJMVHOizc0nIanWh77mRqmUSWiJ8eRFTxpZ+ynp/t9hc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B5wOgaEQIA&#10;AP4DAAAOAAAAAAAAAAAAAAAAAC4CAABkcnMvZTJvRG9jLnhtbFBLAQItABQABgAIAAAAIQAqstZs&#10;2gAAAAUBAAAPAAAAAAAAAAAAAAAAAGsEAABkcnMvZG93bnJldi54bWxQSwUGAAAAAAQABADzAAAA&#10;cgUAAAAA&#10;" stroked="f">
                <v:textbo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687"/>
                      </w:tblGrid>
                      <w:tr w:rsidR="00E55543" w14:paraId="76D2EA1B" w14:textId="77777777" w:rsidTr="00926881">
                        <w:trPr>
                          <w:trHeight w:val="567"/>
                        </w:trPr>
                        <w:tc>
                          <w:tcPr>
                            <w:tcW w:w="5055" w:type="dxa"/>
                            <w:gridSpan w:val="2"/>
                            <w:vAlign w:val="center"/>
                          </w:tcPr>
                          <w:p w14:paraId="5BE18C5E" w14:textId="77777777" w:rsidR="00E55543" w:rsidRDefault="00E55543" w:rsidP="00261171">
                            <w:pPr>
                              <w:autoSpaceDE w:val="0"/>
                              <w:autoSpaceDN w:val="0"/>
                              <w:adjustRightInd w:val="0"/>
                              <w:rPr>
                                <w:rFonts w:cs="Calibri"/>
                                <w:sz w:val="16"/>
                                <w:szCs w:val="16"/>
                              </w:rPr>
                            </w:pPr>
                            <w:r>
                              <w:rPr>
                                <w:rFonts w:cs="Calibri"/>
                                <w:sz w:val="16"/>
                                <w:szCs w:val="16"/>
                              </w:rPr>
                              <w:t xml:space="preserve">                                                    </w:t>
                            </w:r>
                            <w:r w:rsidRPr="003809B4">
                              <w:rPr>
                                <w:rFonts w:cs="Calibri"/>
                                <w:noProof/>
                                <w:sz w:val="16"/>
                                <w:szCs w:val="16"/>
                              </w:rPr>
                              <w:drawing>
                                <wp:inline distT="0" distB="0" distL="0" distR="0" wp14:anchorId="578C1FCB" wp14:editId="35AC892F">
                                  <wp:extent cx="247650" cy="247650"/>
                                  <wp:effectExtent l="0" t="0" r="0" b="0"/>
                                  <wp:docPr id="9"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E55543" w14:paraId="2B76275C" w14:textId="77777777" w:rsidTr="00926881">
                        <w:trPr>
                          <w:trHeight w:val="1570"/>
                        </w:trPr>
                        <w:tc>
                          <w:tcPr>
                            <w:tcW w:w="279" w:type="dxa"/>
                            <w:vAlign w:val="center"/>
                          </w:tcPr>
                          <w:p w14:paraId="146C0699" w14:textId="77777777" w:rsidR="00E55543" w:rsidRDefault="00E55543" w:rsidP="00926881">
                            <w:pPr>
                              <w:autoSpaceDE w:val="0"/>
                              <w:autoSpaceDN w:val="0"/>
                              <w:adjustRightInd w:val="0"/>
                              <w:jc w:val="center"/>
                              <w:rPr>
                                <w:rFonts w:cs="Calibri"/>
                                <w:sz w:val="16"/>
                                <w:szCs w:val="16"/>
                              </w:rPr>
                            </w:pPr>
                            <w:r w:rsidRPr="003809B4">
                              <w:rPr>
                                <w:rFonts w:cs="Calibri"/>
                                <w:noProof/>
                                <w:sz w:val="16"/>
                                <w:szCs w:val="16"/>
                              </w:rPr>
                              <w:drawing>
                                <wp:inline distT="0" distB="0" distL="0" distR="0" wp14:anchorId="3717B321" wp14:editId="233FD7C6">
                                  <wp:extent cx="247650" cy="247650"/>
                                  <wp:effectExtent l="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0F45C791" w14:textId="77777777" w:rsidR="00E55543" w:rsidRPr="00E55543" w:rsidRDefault="00E55543" w:rsidP="00C444B3">
                            <w:pPr>
                              <w:autoSpaceDE w:val="0"/>
                              <w:autoSpaceDN w:val="0"/>
                              <w:adjustRightInd w:val="0"/>
                              <w:rPr>
                                <w:rFonts w:cs="Calibri"/>
                                <w:sz w:val="16"/>
                                <w:szCs w:val="16"/>
                                <w:lang w:val="it-IT"/>
                              </w:rPr>
                            </w:pPr>
                            <w:r w:rsidRPr="00E55543">
                              <w:rPr>
                                <w:rFonts w:cs="Calibri"/>
                                <w:sz w:val="16"/>
                                <w:szCs w:val="16"/>
                                <w:lang w:val="it-IT"/>
                              </w:rPr>
                              <w:t>REPUBLIKA HRVATSKA - REPUBBLICA DI CROAZIA</w:t>
                            </w:r>
                          </w:p>
                          <w:p w14:paraId="0305D10F" w14:textId="77777777" w:rsidR="00E55543" w:rsidRPr="00E55543" w:rsidRDefault="00E55543" w:rsidP="00C444B3">
                            <w:pPr>
                              <w:autoSpaceDE w:val="0"/>
                              <w:autoSpaceDN w:val="0"/>
                              <w:adjustRightInd w:val="0"/>
                              <w:rPr>
                                <w:rFonts w:cs="Calibri"/>
                                <w:sz w:val="16"/>
                                <w:szCs w:val="16"/>
                                <w:lang w:val="it-IT"/>
                              </w:rPr>
                            </w:pPr>
                            <w:r w:rsidRPr="00E55543">
                              <w:rPr>
                                <w:rFonts w:cs="Calibri"/>
                                <w:sz w:val="16"/>
                                <w:szCs w:val="16"/>
                                <w:lang w:val="it-IT"/>
                              </w:rPr>
                              <w:t>ISTARSKA ŽUPANIJA - REGIONE ISTRIANA</w:t>
                            </w:r>
                          </w:p>
                          <w:p w14:paraId="1131D597" w14:textId="77777777" w:rsidR="00E55543" w:rsidRPr="00E55543" w:rsidRDefault="00E55543" w:rsidP="00C444B3">
                            <w:pPr>
                              <w:autoSpaceDE w:val="0"/>
                              <w:autoSpaceDN w:val="0"/>
                              <w:adjustRightInd w:val="0"/>
                              <w:rPr>
                                <w:rFonts w:cs="Calibri"/>
                                <w:sz w:val="16"/>
                                <w:szCs w:val="16"/>
                                <w:lang w:val="it-IT"/>
                              </w:rPr>
                            </w:pPr>
                            <w:r w:rsidRPr="00E55543">
                              <w:rPr>
                                <w:rFonts w:cs="Calibri"/>
                                <w:sz w:val="16"/>
                                <w:szCs w:val="16"/>
                                <w:lang w:val="it-IT"/>
                              </w:rPr>
                              <w:t>Općina Brtonigla-Verteneglio - Comune di Brtonigla-Verteneglio</w:t>
                            </w:r>
                          </w:p>
                          <w:p w14:paraId="3FDBAA9F" w14:textId="77777777" w:rsidR="00E55543" w:rsidRPr="00E55543" w:rsidRDefault="00E55543" w:rsidP="00C444B3">
                            <w:pPr>
                              <w:autoSpaceDE w:val="0"/>
                              <w:autoSpaceDN w:val="0"/>
                              <w:adjustRightInd w:val="0"/>
                              <w:rPr>
                                <w:rFonts w:cs="Calibri"/>
                                <w:sz w:val="16"/>
                                <w:szCs w:val="16"/>
                                <w:lang w:val="it-IT"/>
                              </w:rPr>
                            </w:pPr>
                            <w:r w:rsidRPr="00E55543">
                              <w:rPr>
                                <w:rFonts w:cs="Calibri"/>
                                <w:sz w:val="16"/>
                                <w:szCs w:val="16"/>
                                <w:lang w:val="it-IT"/>
                              </w:rPr>
                              <w:t>OPĆINSKI NAČELNIK - IL SINDACO</w:t>
                            </w:r>
                          </w:p>
                          <w:p w14:paraId="692D590C" w14:textId="77777777" w:rsidR="00E55543" w:rsidRPr="00E55543" w:rsidRDefault="00E55543" w:rsidP="00C444B3">
                            <w:pPr>
                              <w:autoSpaceDE w:val="0"/>
                              <w:autoSpaceDN w:val="0"/>
                              <w:adjustRightInd w:val="0"/>
                              <w:rPr>
                                <w:rFonts w:cs="Calibri"/>
                                <w:sz w:val="16"/>
                                <w:szCs w:val="16"/>
                                <w:lang w:val="it-IT"/>
                              </w:rPr>
                            </w:pPr>
                            <w:r w:rsidRPr="00E55543">
                              <w:rPr>
                                <w:rFonts w:cs="Calibri"/>
                                <w:sz w:val="16"/>
                                <w:szCs w:val="16"/>
                                <w:lang w:val="it-IT"/>
                              </w:rPr>
                              <w:t xml:space="preserve">52474 Brtonigla-Verteneglio, </w:t>
                            </w:r>
                            <w:proofErr w:type="spellStart"/>
                            <w:r w:rsidRPr="00E55543">
                              <w:rPr>
                                <w:rFonts w:cs="Calibri"/>
                                <w:sz w:val="16"/>
                                <w:szCs w:val="16"/>
                                <w:lang w:val="it-IT"/>
                              </w:rPr>
                              <w:t>Trg</w:t>
                            </w:r>
                            <w:proofErr w:type="spellEnd"/>
                            <w:r w:rsidRPr="00E55543">
                              <w:rPr>
                                <w:rFonts w:cs="Calibri"/>
                                <w:sz w:val="16"/>
                                <w:szCs w:val="16"/>
                                <w:lang w:val="it-IT"/>
                              </w:rPr>
                              <w:t xml:space="preserve"> </w:t>
                            </w:r>
                            <w:proofErr w:type="spellStart"/>
                            <w:r w:rsidRPr="00E55543">
                              <w:rPr>
                                <w:rFonts w:cs="Calibri"/>
                                <w:sz w:val="16"/>
                                <w:szCs w:val="16"/>
                                <w:lang w:val="it-IT"/>
                              </w:rPr>
                              <w:t>Sv</w:t>
                            </w:r>
                            <w:proofErr w:type="spellEnd"/>
                            <w:r w:rsidRPr="00E55543">
                              <w:rPr>
                                <w:rFonts w:cs="Calibri"/>
                                <w:sz w:val="16"/>
                                <w:szCs w:val="16"/>
                                <w:lang w:val="it-IT"/>
                              </w:rPr>
                              <w:t>. Zenona / Piazza S. Zenone 1</w:t>
                            </w:r>
                          </w:p>
                          <w:p w14:paraId="0BBDFF8C" w14:textId="77777777" w:rsidR="00E55543" w:rsidRPr="00E55543" w:rsidRDefault="00E55543" w:rsidP="00C444B3">
                            <w:pPr>
                              <w:autoSpaceDE w:val="0"/>
                              <w:autoSpaceDN w:val="0"/>
                              <w:adjustRightInd w:val="0"/>
                              <w:rPr>
                                <w:rFonts w:cs="Calibri"/>
                                <w:sz w:val="16"/>
                                <w:szCs w:val="16"/>
                                <w:lang w:val="it-IT"/>
                              </w:rPr>
                            </w:pPr>
                            <w:r w:rsidRPr="00E55543">
                              <w:rPr>
                                <w:rFonts w:cs="Calibri"/>
                                <w:sz w:val="16"/>
                                <w:szCs w:val="16"/>
                                <w:lang w:val="it-IT"/>
                              </w:rPr>
                              <w:t>Tel. &amp; Fax: +385 (0)52 774-174</w:t>
                            </w:r>
                          </w:p>
                          <w:p w14:paraId="13015DB4" w14:textId="77777777" w:rsidR="00E55543" w:rsidRPr="00E55543" w:rsidRDefault="00E55543" w:rsidP="00C444B3">
                            <w:pPr>
                              <w:autoSpaceDE w:val="0"/>
                              <w:autoSpaceDN w:val="0"/>
                              <w:adjustRightInd w:val="0"/>
                              <w:rPr>
                                <w:rFonts w:cs="Calibri"/>
                                <w:sz w:val="16"/>
                                <w:szCs w:val="16"/>
                                <w:lang w:val="it-IT"/>
                              </w:rPr>
                            </w:pPr>
                            <w:r w:rsidRPr="00E55543">
                              <w:rPr>
                                <w:rFonts w:cs="Calibri"/>
                                <w:sz w:val="16"/>
                                <w:szCs w:val="16"/>
                                <w:lang w:val="it-IT"/>
                              </w:rPr>
                              <w:t>E-mail: info@brtonigla-verteneglio.hr</w:t>
                            </w:r>
                          </w:p>
                          <w:p w14:paraId="36746C93" w14:textId="77777777" w:rsidR="00E55543" w:rsidRDefault="00E55543" w:rsidP="00926881">
                            <w:pPr>
                              <w:autoSpaceDE w:val="0"/>
                              <w:autoSpaceDN w:val="0"/>
                              <w:adjustRightInd w:val="0"/>
                              <w:rPr>
                                <w:rFonts w:cs="Calibri"/>
                                <w:sz w:val="16"/>
                                <w:szCs w:val="16"/>
                              </w:rPr>
                            </w:pPr>
                            <w:r w:rsidRPr="00C444B3">
                              <w:rPr>
                                <w:rFonts w:cs="Calibri"/>
                                <w:sz w:val="16"/>
                                <w:szCs w:val="16"/>
                              </w:rPr>
                              <w:t>www.brtonigla-verteneglio.hr</w:t>
                            </w:r>
                          </w:p>
                        </w:tc>
                      </w:tr>
                    </w:tbl>
                    <w:p w14:paraId="6ED0B3BC" w14:textId="77777777" w:rsidR="00E55543" w:rsidRPr="00D4581A" w:rsidRDefault="00E55543" w:rsidP="00E55543">
                      <w:pPr>
                        <w:autoSpaceDE w:val="0"/>
                        <w:autoSpaceDN w:val="0"/>
                        <w:adjustRightInd w:val="0"/>
                        <w:rPr>
                          <w:rFonts w:ascii="Calibri" w:hAnsi="Calibri" w:cs="Calibri"/>
                          <w:sz w:val="16"/>
                          <w:szCs w:val="16"/>
                        </w:rPr>
                      </w:pPr>
                    </w:p>
                  </w:txbxContent>
                </v:textbox>
                <w10:anchorlock/>
              </v:shape>
            </w:pict>
          </mc:Fallback>
        </mc:AlternateContent>
      </w:r>
    </w:p>
    <w:p w14:paraId="7FEAE61B" w14:textId="77777777" w:rsidR="00E55543" w:rsidRPr="00347C9A" w:rsidRDefault="00E55543" w:rsidP="00E55543">
      <w:pPr>
        <w:jc w:val="both"/>
        <w:rPr>
          <w:rFonts w:ascii="Arial" w:hAnsi="Arial" w:cs="Arial"/>
          <w:sz w:val="24"/>
          <w:szCs w:val="24"/>
          <w:lang w:val="hr-HR"/>
        </w:rPr>
      </w:pPr>
      <w:r w:rsidRPr="00347C9A">
        <w:rPr>
          <w:rFonts w:ascii="Arial" w:hAnsi="Arial" w:cs="Arial"/>
          <w:sz w:val="24"/>
          <w:szCs w:val="24"/>
          <w:lang w:val="hr-HR"/>
        </w:rPr>
        <w:t>KLASA: 551-04/26-01/01</w:t>
      </w:r>
    </w:p>
    <w:p w14:paraId="718AA71F" w14:textId="77777777" w:rsidR="00E55543" w:rsidRPr="00347C9A" w:rsidRDefault="00E55543" w:rsidP="00E55543">
      <w:pPr>
        <w:jc w:val="both"/>
        <w:rPr>
          <w:rFonts w:ascii="Arial" w:hAnsi="Arial" w:cs="Arial"/>
          <w:sz w:val="24"/>
          <w:szCs w:val="24"/>
          <w:lang w:val="hr-HR"/>
        </w:rPr>
      </w:pPr>
      <w:r w:rsidRPr="00347C9A">
        <w:rPr>
          <w:rFonts w:ascii="Arial" w:hAnsi="Arial" w:cs="Arial"/>
          <w:sz w:val="24"/>
          <w:szCs w:val="24"/>
          <w:lang w:val="hr-HR"/>
        </w:rPr>
        <w:t>URBROJ: 2163-13-04/01-26-3</w:t>
      </w:r>
    </w:p>
    <w:p w14:paraId="6F3A4047" w14:textId="77777777" w:rsidR="00E55543" w:rsidRPr="00347C9A" w:rsidRDefault="00E55543" w:rsidP="00E55543">
      <w:pPr>
        <w:jc w:val="both"/>
        <w:rPr>
          <w:rFonts w:ascii="Arial" w:hAnsi="Arial" w:cs="Arial"/>
          <w:sz w:val="24"/>
          <w:szCs w:val="24"/>
          <w:lang w:val="hr-HR"/>
        </w:rPr>
      </w:pPr>
      <w:r w:rsidRPr="00347C9A">
        <w:rPr>
          <w:rFonts w:ascii="Arial" w:hAnsi="Arial" w:cs="Arial"/>
          <w:sz w:val="24"/>
          <w:szCs w:val="24"/>
          <w:lang w:val="hr-HR"/>
        </w:rPr>
        <w:t>Brtonigla-Verteneglio, 21. siječnja 2026.</w:t>
      </w:r>
    </w:p>
    <w:p w14:paraId="28C0D2EA" w14:textId="77777777" w:rsidR="00E55543" w:rsidRPr="00347C9A" w:rsidRDefault="00E55543" w:rsidP="00E55543">
      <w:pPr>
        <w:ind w:firstLine="708"/>
        <w:jc w:val="both"/>
        <w:rPr>
          <w:sz w:val="24"/>
          <w:szCs w:val="24"/>
          <w:lang w:val="hr-HR"/>
        </w:rPr>
      </w:pPr>
    </w:p>
    <w:p w14:paraId="08681CE0" w14:textId="77777777" w:rsidR="00E55543" w:rsidRPr="00347C9A" w:rsidRDefault="00E55543" w:rsidP="00E55543">
      <w:pPr>
        <w:ind w:firstLine="708"/>
        <w:jc w:val="both"/>
        <w:rPr>
          <w:rFonts w:ascii="Arial" w:hAnsi="Arial" w:cs="Arial"/>
          <w:sz w:val="24"/>
          <w:szCs w:val="24"/>
          <w:lang w:val="hr-HR"/>
        </w:rPr>
      </w:pPr>
      <w:r w:rsidRPr="00347C9A">
        <w:rPr>
          <w:rFonts w:ascii="Arial" w:hAnsi="Arial" w:cs="Arial"/>
          <w:sz w:val="24"/>
          <w:szCs w:val="24"/>
          <w:lang w:val="hr-HR"/>
        </w:rPr>
        <w:t>Na temelju čl. 52. Statuta Općine Brtonigla – Verteneglio (Službene novine Općine Brtonigla - Verteneglio br. 03/18,03/21, 07/21 – pročišćeni tekst i 16/22) i Socijalnog programa Općine Brtonigla - Verteneglio za 2025.godinu („Službene novine Općine Brtonigla – Verteneglio„  broj 20</w:t>
      </w:r>
      <w:r w:rsidRPr="00347C9A">
        <w:rPr>
          <w:rFonts w:ascii="Arial" w:eastAsia="Calibri" w:hAnsi="Arial" w:cs="Arial"/>
          <w:sz w:val="24"/>
          <w:szCs w:val="24"/>
          <w:lang w:val="hr-HR"/>
        </w:rPr>
        <w:t>/23</w:t>
      </w:r>
      <w:r w:rsidRPr="00347C9A">
        <w:rPr>
          <w:rFonts w:ascii="Arial" w:hAnsi="Arial" w:cs="Arial"/>
          <w:sz w:val="24"/>
          <w:szCs w:val="24"/>
          <w:lang w:val="hr-HR"/>
        </w:rPr>
        <w:t>), a po usmenom prijedlogu HRVATSKI CRVENI KRIŽ, GRADSKO DRUŠTVO CRVENOG KRIŽA BUJE, Općinski načelnik Općine Brtonigla - Verteneglio, donosi sljedeću</w:t>
      </w:r>
    </w:p>
    <w:p w14:paraId="04F68AF5" w14:textId="77777777" w:rsidR="00E55543" w:rsidRPr="00347C9A" w:rsidRDefault="00E55543" w:rsidP="00E55543">
      <w:pPr>
        <w:jc w:val="center"/>
        <w:rPr>
          <w:rFonts w:ascii="Arial" w:hAnsi="Arial" w:cs="Arial"/>
          <w:b/>
          <w:sz w:val="24"/>
          <w:szCs w:val="24"/>
          <w:lang w:val="hr-HR"/>
        </w:rPr>
      </w:pPr>
      <w:r w:rsidRPr="00347C9A">
        <w:rPr>
          <w:rFonts w:ascii="Arial" w:hAnsi="Arial" w:cs="Arial"/>
          <w:b/>
          <w:sz w:val="24"/>
          <w:szCs w:val="24"/>
          <w:lang w:val="hr-HR"/>
        </w:rPr>
        <w:lastRenderedPageBreak/>
        <w:t>ODLUKU</w:t>
      </w:r>
    </w:p>
    <w:p w14:paraId="013D8CC9" w14:textId="77777777" w:rsidR="00E55543" w:rsidRPr="00347C9A" w:rsidRDefault="00E55543" w:rsidP="00E55543">
      <w:pPr>
        <w:jc w:val="center"/>
        <w:rPr>
          <w:rFonts w:ascii="Arial" w:hAnsi="Arial" w:cs="Arial"/>
          <w:b/>
          <w:sz w:val="24"/>
          <w:szCs w:val="24"/>
          <w:lang w:val="hr-HR"/>
        </w:rPr>
      </w:pPr>
    </w:p>
    <w:p w14:paraId="314E9BD7" w14:textId="77777777" w:rsidR="00E55543" w:rsidRPr="00347C9A" w:rsidRDefault="00E55543" w:rsidP="00E55543">
      <w:pPr>
        <w:jc w:val="center"/>
        <w:rPr>
          <w:rFonts w:ascii="Arial" w:hAnsi="Arial" w:cs="Arial"/>
          <w:b/>
          <w:sz w:val="24"/>
          <w:szCs w:val="24"/>
          <w:lang w:val="hr-HR"/>
        </w:rPr>
      </w:pPr>
      <w:r w:rsidRPr="00347C9A">
        <w:rPr>
          <w:rFonts w:ascii="Arial" w:hAnsi="Arial" w:cs="Arial"/>
          <w:b/>
          <w:sz w:val="24"/>
          <w:szCs w:val="24"/>
          <w:lang w:val="hr-HR"/>
        </w:rPr>
        <w:t>I.</w:t>
      </w:r>
    </w:p>
    <w:p w14:paraId="2FBD5003" w14:textId="77777777" w:rsidR="00E55543" w:rsidRPr="00347C9A" w:rsidRDefault="00E55543" w:rsidP="00E55543">
      <w:pPr>
        <w:ind w:firstLine="708"/>
        <w:jc w:val="both"/>
        <w:rPr>
          <w:rFonts w:ascii="Arial" w:hAnsi="Arial" w:cs="Arial"/>
          <w:sz w:val="24"/>
          <w:szCs w:val="24"/>
          <w:lang w:val="hr-HR"/>
        </w:rPr>
      </w:pPr>
      <w:r w:rsidRPr="00347C9A">
        <w:rPr>
          <w:rFonts w:ascii="Arial" w:hAnsi="Arial" w:cs="Arial"/>
          <w:sz w:val="24"/>
          <w:szCs w:val="24"/>
          <w:lang w:val="hr-HR"/>
        </w:rPr>
        <w:t>Općina Brtonigla – Verteneglio prihvaća prijedlog Gradskog crvenog križa Buje   za financiranje nabave radijatora za potrebe grijanja za jednog korisnika s područja Općine Brtonigla-Verteneglio, prema Ponudi  br. 00003 od 20.01.2026. izdana od TABERNA FRANCO d.o.o. Buje, u iznosu od 92,96 EUR.</w:t>
      </w:r>
    </w:p>
    <w:p w14:paraId="0CB35E52" w14:textId="77777777" w:rsidR="00E55543" w:rsidRPr="00347C9A" w:rsidRDefault="00E55543" w:rsidP="00E55543">
      <w:pPr>
        <w:jc w:val="center"/>
        <w:rPr>
          <w:rFonts w:ascii="Arial" w:hAnsi="Arial" w:cs="Arial"/>
          <w:b/>
          <w:sz w:val="24"/>
          <w:szCs w:val="24"/>
          <w:lang w:val="hr-HR"/>
        </w:rPr>
      </w:pPr>
    </w:p>
    <w:p w14:paraId="583615BD" w14:textId="77777777" w:rsidR="00E55543" w:rsidRPr="00347C9A" w:rsidRDefault="00E55543" w:rsidP="00E55543">
      <w:pPr>
        <w:jc w:val="center"/>
        <w:rPr>
          <w:rFonts w:ascii="Arial" w:hAnsi="Arial" w:cs="Arial"/>
          <w:b/>
          <w:sz w:val="24"/>
          <w:szCs w:val="24"/>
          <w:lang w:val="hr-HR"/>
        </w:rPr>
      </w:pPr>
      <w:r w:rsidRPr="00347C9A">
        <w:rPr>
          <w:rFonts w:ascii="Arial" w:hAnsi="Arial" w:cs="Arial"/>
          <w:b/>
          <w:sz w:val="24"/>
          <w:szCs w:val="24"/>
          <w:lang w:val="hr-HR"/>
        </w:rPr>
        <w:t>II.</w:t>
      </w:r>
    </w:p>
    <w:p w14:paraId="2DECE0B8" w14:textId="77777777" w:rsidR="00E55543" w:rsidRPr="00347C9A" w:rsidRDefault="00E55543" w:rsidP="00E55543">
      <w:pPr>
        <w:ind w:firstLine="360"/>
        <w:jc w:val="both"/>
        <w:rPr>
          <w:rFonts w:ascii="Arial" w:hAnsi="Arial" w:cs="Arial"/>
          <w:sz w:val="24"/>
          <w:szCs w:val="24"/>
          <w:lang w:val="hr-HR"/>
        </w:rPr>
      </w:pPr>
      <w:r w:rsidRPr="00347C9A">
        <w:rPr>
          <w:rFonts w:ascii="Arial" w:hAnsi="Arial" w:cs="Arial"/>
          <w:sz w:val="24"/>
          <w:szCs w:val="24"/>
          <w:lang w:val="hr-HR"/>
        </w:rPr>
        <w:tab/>
        <w:t>Zadužuje se Jedinstveni upravni odjel Općine Brtonigla - Verteneglio za isplatu sredstava za nabavu  radijatora koristeći sredstva osigurana u Proračunu Općine Brtonigla – Verteneglio za 2025. godinu, program 1005 Javne potrebe u socijalnoj skrbi, pozicija 37211-80, Ostale materijalne prigodne potpore .</w:t>
      </w:r>
    </w:p>
    <w:p w14:paraId="7375C7F6" w14:textId="77777777" w:rsidR="00E55543" w:rsidRPr="00347C9A" w:rsidRDefault="00E55543" w:rsidP="00E55543">
      <w:pPr>
        <w:jc w:val="center"/>
        <w:rPr>
          <w:rFonts w:ascii="Arial" w:hAnsi="Arial" w:cs="Arial"/>
          <w:b/>
          <w:sz w:val="24"/>
          <w:szCs w:val="24"/>
          <w:lang w:val="hr-HR"/>
        </w:rPr>
      </w:pPr>
    </w:p>
    <w:p w14:paraId="08850F66" w14:textId="77777777" w:rsidR="00E55543" w:rsidRPr="00347C9A" w:rsidRDefault="00E55543" w:rsidP="00E55543">
      <w:pPr>
        <w:jc w:val="center"/>
        <w:rPr>
          <w:rFonts w:ascii="Arial" w:hAnsi="Arial" w:cs="Arial"/>
          <w:b/>
          <w:sz w:val="24"/>
          <w:szCs w:val="24"/>
          <w:lang w:val="hr-HR"/>
        </w:rPr>
      </w:pPr>
      <w:r w:rsidRPr="00347C9A">
        <w:rPr>
          <w:rFonts w:ascii="Arial" w:hAnsi="Arial" w:cs="Arial"/>
          <w:b/>
          <w:sz w:val="24"/>
          <w:szCs w:val="24"/>
          <w:lang w:val="hr-HR"/>
        </w:rPr>
        <w:t>III.</w:t>
      </w:r>
    </w:p>
    <w:p w14:paraId="73AC663D" w14:textId="77777777" w:rsidR="00E55543" w:rsidRPr="00347C9A" w:rsidRDefault="00E55543" w:rsidP="00E55543">
      <w:pPr>
        <w:tabs>
          <w:tab w:val="left" w:pos="1248"/>
          <w:tab w:val="left" w:pos="3810"/>
        </w:tabs>
        <w:jc w:val="both"/>
        <w:rPr>
          <w:rFonts w:ascii="Arial" w:hAnsi="Arial" w:cs="Arial"/>
          <w:sz w:val="24"/>
          <w:szCs w:val="24"/>
          <w:lang w:val="hr-HR"/>
        </w:rPr>
      </w:pPr>
      <w:r w:rsidRPr="00347C9A">
        <w:rPr>
          <w:rFonts w:ascii="Arial" w:hAnsi="Arial" w:cs="Arial"/>
          <w:b/>
          <w:sz w:val="24"/>
          <w:szCs w:val="24"/>
          <w:lang w:val="hr-HR"/>
        </w:rPr>
        <w:tab/>
      </w:r>
      <w:r w:rsidRPr="00347C9A">
        <w:rPr>
          <w:rFonts w:ascii="Arial" w:hAnsi="Arial" w:cs="Arial"/>
          <w:sz w:val="24"/>
          <w:szCs w:val="24"/>
          <w:lang w:val="hr-HR"/>
        </w:rPr>
        <w:t>Ova Odluka stupa na snagu danom donošenja, a ista će se objaviti u Službenim novinama Općine Brtonigla - Verteneglio.</w:t>
      </w:r>
    </w:p>
    <w:p w14:paraId="37DB161E" w14:textId="77777777" w:rsidR="00E55543" w:rsidRPr="00347C9A" w:rsidRDefault="00E55543" w:rsidP="00E55543">
      <w:pPr>
        <w:rPr>
          <w:rFonts w:ascii="Arial" w:hAnsi="Arial" w:cs="Arial"/>
          <w:sz w:val="24"/>
          <w:szCs w:val="24"/>
          <w:lang w:val="hr-HR"/>
        </w:rPr>
      </w:pPr>
    </w:p>
    <w:p w14:paraId="6AEC3C5C" w14:textId="77777777" w:rsidR="00E55543" w:rsidRPr="00347C9A" w:rsidRDefault="00E55543" w:rsidP="00E55543">
      <w:pPr>
        <w:spacing w:after="120"/>
        <w:jc w:val="center"/>
        <w:rPr>
          <w:rFonts w:ascii="Arial" w:hAnsi="Arial" w:cs="Arial"/>
          <w:bCs/>
          <w:sz w:val="24"/>
          <w:szCs w:val="24"/>
          <w:lang w:val="hr-HR"/>
        </w:rPr>
      </w:pPr>
    </w:p>
    <w:p w14:paraId="03D48FDC" w14:textId="77777777" w:rsidR="00E55543" w:rsidRPr="00347C9A" w:rsidRDefault="00E55543" w:rsidP="00E55543">
      <w:pPr>
        <w:spacing w:after="120"/>
        <w:jc w:val="center"/>
        <w:rPr>
          <w:rFonts w:ascii="Arial" w:hAnsi="Arial" w:cs="Arial"/>
          <w:bCs/>
          <w:sz w:val="24"/>
          <w:szCs w:val="24"/>
          <w:lang w:val="hr-HR"/>
        </w:rPr>
      </w:pPr>
      <w:r w:rsidRPr="00347C9A">
        <w:rPr>
          <w:rFonts w:ascii="Arial" w:hAnsi="Arial" w:cs="Arial"/>
          <w:bCs/>
          <w:sz w:val="24"/>
          <w:szCs w:val="24"/>
          <w:lang w:val="hr-HR"/>
        </w:rPr>
        <w:t>OPĆINSKI NAČELNIK OPĆINE BRTONIGLA - VERTENEGLIO</w:t>
      </w:r>
    </w:p>
    <w:p w14:paraId="0C9F96E9" w14:textId="02586B82" w:rsidR="00E55543" w:rsidRDefault="00E55543" w:rsidP="00E55543">
      <w:pPr>
        <w:jc w:val="center"/>
        <w:rPr>
          <w:rFonts w:ascii="Arial" w:hAnsi="Arial" w:cs="Arial"/>
          <w:sz w:val="24"/>
          <w:szCs w:val="24"/>
          <w:lang w:val="hr-HR"/>
        </w:rPr>
      </w:pPr>
      <w:r w:rsidRPr="00347C9A">
        <w:rPr>
          <w:rFonts w:ascii="Arial" w:hAnsi="Arial" w:cs="Arial"/>
          <w:sz w:val="24"/>
          <w:szCs w:val="24"/>
          <w:lang w:val="hr-HR"/>
        </w:rPr>
        <w:t xml:space="preserve">Neš Sinožić, mag. ing. </w:t>
      </w:r>
      <w:proofErr w:type="spellStart"/>
      <w:r w:rsidRPr="00347C9A">
        <w:rPr>
          <w:rFonts w:ascii="Arial" w:hAnsi="Arial" w:cs="Arial"/>
          <w:sz w:val="24"/>
          <w:szCs w:val="24"/>
          <w:lang w:val="hr-HR"/>
        </w:rPr>
        <w:t>agr</w:t>
      </w:r>
      <w:proofErr w:type="spellEnd"/>
      <w:r w:rsidRPr="00347C9A">
        <w:rPr>
          <w:rFonts w:ascii="Arial" w:hAnsi="Arial" w:cs="Arial"/>
          <w:sz w:val="24"/>
          <w:szCs w:val="24"/>
          <w:lang w:val="hr-HR"/>
        </w:rPr>
        <w:t>.</w:t>
      </w:r>
      <w:r w:rsidR="00542ADA" w:rsidRPr="00347C9A">
        <w:rPr>
          <w:rFonts w:ascii="Arial" w:hAnsi="Arial" w:cs="Arial"/>
          <w:sz w:val="24"/>
          <w:szCs w:val="24"/>
          <w:lang w:val="hr-HR"/>
        </w:rPr>
        <w:t xml:space="preserve"> v.r.</w:t>
      </w:r>
    </w:p>
    <w:p w14:paraId="3CDE2850" w14:textId="77777777" w:rsidR="00347C9A" w:rsidRPr="00347C9A" w:rsidRDefault="00347C9A" w:rsidP="00E55543">
      <w:pPr>
        <w:jc w:val="center"/>
        <w:rPr>
          <w:sz w:val="24"/>
          <w:szCs w:val="24"/>
          <w:lang w:val="hr-HR"/>
        </w:rPr>
      </w:pPr>
    </w:p>
    <w:p w14:paraId="50B71469" w14:textId="77777777" w:rsidR="00E55543" w:rsidRPr="00347C9A" w:rsidRDefault="00E55543" w:rsidP="00E55543">
      <w:pPr>
        <w:jc w:val="center"/>
        <w:rPr>
          <w:sz w:val="24"/>
          <w:szCs w:val="24"/>
          <w:lang w:val="hr-HR"/>
        </w:rPr>
      </w:pPr>
    </w:p>
    <w:p w14:paraId="522AB64C" w14:textId="77777777" w:rsidR="00E55543" w:rsidRPr="00347C9A" w:rsidRDefault="00E55543" w:rsidP="00E55543">
      <w:pPr>
        <w:pStyle w:val="Odlomakpopisa"/>
        <w:numPr>
          <w:ilvl w:val="0"/>
          <w:numId w:val="12"/>
        </w:numPr>
        <w:jc w:val="center"/>
        <w:rPr>
          <w:sz w:val="24"/>
          <w:szCs w:val="24"/>
          <w:lang w:val="hr-HR"/>
        </w:rPr>
      </w:pPr>
    </w:p>
    <w:p w14:paraId="62B462FB" w14:textId="77777777" w:rsidR="00E55543" w:rsidRPr="00542ADA" w:rsidRDefault="00E55543" w:rsidP="00E55543">
      <w:pPr>
        <w:jc w:val="center"/>
        <w:rPr>
          <w:lang w:val="hr-HR"/>
        </w:rPr>
      </w:pPr>
    </w:p>
    <w:p w14:paraId="73219290" w14:textId="77777777" w:rsidR="00E55543" w:rsidRPr="00542ADA" w:rsidRDefault="00E55543" w:rsidP="00E55543">
      <w:pPr>
        <w:jc w:val="center"/>
        <w:rPr>
          <w:lang w:val="hr-HR"/>
        </w:rPr>
      </w:pPr>
    </w:p>
    <w:p w14:paraId="68154C06" w14:textId="77777777" w:rsidR="00E55543" w:rsidRDefault="00E55543" w:rsidP="00E55543">
      <w:pPr>
        <w:jc w:val="both"/>
        <w:rPr>
          <w:rFonts w:ascii="Arial" w:hAnsi="Arial" w:cs="Arial"/>
          <w:sz w:val="24"/>
          <w:szCs w:val="24"/>
          <w:lang w:val="hr-HR"/>
        </w:rPr>
      </w:pPr>
      <w:r w:rsidRPr="00542ADA">
        <w:rPr>
          <w:rFonts w:ascii="Arial" w:hAnsi="Arial" w:cs="Arial"/>
          <w:sz w:val="24"/>
          <w:szCs w:val="24"/>
          <w:lang w:val="hr-HR"/>
        </w:rPr>
        <w:t xml:space="preserve">Temeljem članka 197. Zakona o javnoj nabavi (NN 120/16, 114/22), Statuta Općine Brtonigla-Verteneglio (Službene novine Općine Brtonigla-Verteneglio broj 03/18, 03/21, 07/21-pročišćeni tekst  i 16/22) te Plana nabave Općine Brtonigla-Verteneglio za 2025. godinu, Općinski načelnik Općine Brtonigla-Verteneglio, dana 21.01.2026. godine, donosi sljedeću </w:t>
      </w:r>
    </w:p>
    <w:p w14:paraId="46C3CE8D" w14:textId="77777777" w:rsidR="00347C9A" w:rsidRPr="00542ADA" w:rsidRDefault="00347C9A" w:rsidP="00E55543">
      <w:pPr>
        <w:jc w:val="both"/>
        <w:rPr>
          <w:rFonts w:ascii="Arial" w:hAnsi="Arial" w:cs="Arial"/>
          <w:sz w:val="24"/>
          <w:szCs w:val="24"/>
          <w:lang w:val="hr-HR"/>
        </w:rPr>
      </w:pPr>
    </w:p>
    <w:p w14:paraId="14127280"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t>ODLUKU</w:t>
      </w:r>
    </w:p>
    <w:p w14:paraId="22BF56B1" w14:textId="77777777" w:rsidR="00E55543" w:rsidRDefault="00E55543" w:rsidP="00E55543">
      <w:pPr>
        <w:jc w:val="center"/>
        <w:rPr>
          <w:rFonts w:ascii="Arial" w:hAnsi="Arial" w:cs="Arial"/>
          <w:b/>
          <w:sz w:val="24"/>
          <w:szCs w:val="24"/>
          <w:lang w:val="hr-HR"/>
        </w:rPr>
      </w:pPr>
      <w:r w:rsidRPr="00542ADA">
        <w:rPr>
          <w:rFonts w:ascii="Arial" w:hAnsi="Arial" w:cs="Arial"/>
          <w:b/>
          <w:sz w:val="24"/>
          <w:szCs w:val="24"/>
          <w:lang w:val="hr-HR"/>
        </w:rPr>
        <w:t xml:space="preserve">O IMENOVANJU STRUČNOG POVJERENSTVA ZA OTVORENI POSTUPAK JAVNE NABAVE MALE VRIJEDNOSTI </w:t>
      </w:r>
    </w:p>
    <w:p w14:paraId="50E116FA" w14:textId="77777777" w:rsidR="00347C9A" w:rsidRDefault="00347C9A" w:rsidP="00E55543">
      <w:pPr>
        <w:jc w:val="center"/>
        <w:rPr>
          <w:rFonts w:ascii="Arial" w:hAnsi="Arial" w:cs="Arial"/>
          <w:b/>
          <w:sz w:val="24"/>
          <w:szCs w:val="24"/>
          <w:lang w:val="hr-HR"/>
        </w:rPr>
      </w:pPr>
    </w:p>
    <w:p w14:paraId="1B5FF335" w14:textId="77777777" w:rsidR="00A81215" w:rsidRPr="00542ADA" w:rsidRDefault="00A81215" w:rsidP="00E55543">
      <w:pPr>
        <w:jc w:val="center"/>
        <w:rPr>
          <w:rFonts w:ascii="Arial" w:hAnsi="Arial" w:cs="Arial"/>
          <w:b/>
          <w:sz w:val="24"/>
          <w:szCs w:val="24"/>
          <w:lang w:val="hr-HR"/>
        </w:rPr>
      </w:pPr>
    </w:p>
    <w:p w14:paraId="216D9500"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t>I.</w:t>
      </w:r>
    </w:p>
    <w:p w14:paraId="03F9EC88" w14:textId="77777777" w:rsidR="00E55543" w:rsidRPr="00542ADA" w:rsidRDefault="00E55543" w:rsidP="00E55543">
      <w:pPr>
        <w:jc w:val="both"/>
        <w:rPr>
          <w:rFonts w:ascii="Arial" w:hAnsi="Arial" w:cs="Arial"/>
          <w:sz w:val="24"/>
          <w:szCs w:val="24"/>
          <w:lang w:val="hr-HR"/>
        </w:rPr>
      </w:pPr>
      <w:r w:rsidRPr="00542ADA">
        <w:rPr>
          <w:rFonts w:ascii="Arial" w:hAnsi="Arial" w:cs="Arial"/>
          <w:sz w:val="24"/>
          <w:szCs w:val="24"/>
          <w:lang w:val="hr-HR"/>
        </w:rPr>
        <w:t xml:space="preserve">Ovom Odlukom imenuju se ovlašteni predstavnici naručitelja Općine Brtonigla-Verteneglio u otvorenom postupku javne nabave male vrijednosti za nabavu komunalne opreme (traktor, </w:t>
      </w:r>
      <w:proofErr w:type="spellStart"/>
      <w:r w:rsidRPr="00542ADA">
        <w:rPr>
          <w:rFonts w:ascii="Arial" w:hAnsi="Arial" w:cs="Arial"/>
          <w:sz w:val="24"/>
          <w:szCs w:val="24"/>
          <w:lang w:val="hr-HR"/>
        </w:rPr>
        <w:t>malčer</w:t>
      </w:r>
      <w:proofErr w:type="spellEnd"/>
      <w:r w:rsidRPr="00542ADA">
        <w:rPr>
          <w:rFonts w:ascii="Arial" w:hAnsi="Arial" w:cs="Arial"/>
          <w:sz w:val="24"/>
          <w:szCs w:val="24"/>
          <w:lang w:val="hr-HR"/>
        </w:rPr>
        <w:t xml:space="preserve"> s hidrauličkim pomakom i bočni </w:t>
      </w:r>
      <w:proofErr w:type="spellStart"/>
      <w:r w:rsidRPr="00542ADA">
        <w:rPr>
          <w:rFonts w:ascii="Arial" w:hAnsi="Arial" w:cs="Arial"/>
          <w:sz w:val="24"/>
          <w:szCs w:val="24"/>
          <w:lang w:val="hr-HR"/>
        </w:rPr>
        <w:t>malčer</w:t>
      </w:r>
      <w:proofErr w:type="spellEnd"/>
      <w:r w:rsidRPr="00542ADA">
        <w:rPr>
          <w:rFonts w:ascii="Arial" w:hAnsi="Arial" w:cs="Arial"/>
          <w:sz w:val="24"/>
          <w:szCs w:val="24"/>
          <w:lang w:val="hr-HR"/>
        </w:rPr>
        <w:t xml:space="preserve">). </w:t>
      </w:r>
    </w:p>
    <w:p w14:paraId="25F3D47B" w14:textId="77777777" w:rsidR="00E55543" w:rsidRPr="00542ADA" w:rsidRDefault="00E55543" w:rsidP="00E55543">
      <w:pPr>
        <w:jc w:val="both"/>
        <w:rPr>
          <w:rFonts w:ascii="Arial" w:hAnsi="Arial" w:cs="Arial"/>
          <w:sz w:val="24"/>
          <w:szCs w:val="24"/>
          <w:lang w:val="hr-HR"/>
        </w:rPr>
      </w:pPr>
      <w:r w:rsidRPr="00542ADA">
        <w:rPr>
          <w:rFonts w:ascii="Arial" w:hAnsi="Arial" w:cs="Arial"/>
          <w:sz w:val="24"/>
          <w:szCs w:val="24"/>
          <w:lang w:val="hr-HR"/>
        </w:rPr>
        <w:t>Za članove stručnog povjerenstva zaduženih za pripremu postupka javne nabave imenuju se:</w:t>
      </w:r>
    </w:p>
    <w:p w14:paraId="162B3992" w14:textId="77777777" w:rsidR="00E55543" w:rsidRPr="00542ADA" w:rsidRDefault="00E55543" w:rsidP="00E55543">
      <w:pPr>
        <w:pStyle w:val="Odlomakpopisa"/>
        <w:widowControl/>
        <w:numPr>
          <w:ilvl w:val="0"/>
          <w:numId w:val="26"/>
        </w:numPr>
        <w:spacing w:after="160" w:line="259" w:lineRule="auto"/>
        <w:contextualSpacing/>
        <w:rPr>
          <w:rFonts w:cs="Arial"/>
          <w:b/>
          <w:bCs/>
          <w:sz w:val="24"/>
          <w:szCs w:val="24"/>
          <w:lang w:val="hr-HR"/>
        </w:rPr>
      </w:pPr>
      <w:bookmarkStart w:id="27" w:name="_Hlk67304001"/>
      <w:r w:rsidRPr="00542ADA">
        <w:rPr>
          <w:rFonts w:cs="Arial"/>
          <w:b/>
          <w:bCs/>
          <w:sz w:val="24"/>
          <w:szCs w:val="24"/>
          <w:lang w:val="hr-HR"/>
        </w:rPr>
        <w:t xml:space="preserve">Tea Rakar, </w:t>
      </w:r>
      <w:r w:rsidRPr="00542ADA">
        <w:rPr>
          <w:rFonts w:cs="Arial"/>
          <w:sz w:val="24"/>
          <w:szCs w:val="24"/>
          <w:lang w:val="hr-HR"/>
        </w:rPr>
        <w:t>član, koja posjeduje važeći certifikat u području javne nabave –</w:t>
      </w:r>
      <w:r w:rsidRPr="00542ADA">
        <w:rPr>
          <w:lang w:val="hr-HR"/>
        </w:rPr>
        <w:t xml:space="preserve"> </w:t>
      </w:r>
      <w:r w:rsidRPr="00542ADA">
        <w:rPr>
          <w:rFonts w:cs="Arial"/>
          <w:sz w:val="24"/>
          <w:szCs w:val="24"/>
          <w:lang w:val="hr-HR"/>
        </w:rPr>
        <w:t xml:space="preserve">Savjetnik za europske projekte i društvene djelatnosti, </w:t>
      </w:r>
    </w:p>
    <w:p w14:paraId="134C4313" w14:textId="77777777" w:rsidR="00E55543" w:rsidRPr="00542ADA" w:rsidRDefault="00E55543" w:rsidP="00E55543">
      <w:pPr>
        <w:pStyle w:val="Odlomakpopisa"/>
        <w:widowControl/>
        <w:numPr>
          <w:ilvl w:val="0"/>
          <w:numId w:val="26"/>
        </w:numPr>
        <w:spacing w:after="160" w:line="259" w:lineRule="auto"/>
        <w:contextualSpacing/>
        <w:rPr>
          <w:rFonts w:cs="Arial"/>
          <w:b/>
          <w:bCs/>
          <w:sz w:val="24"/>
          <w:szCs w:val="24"/>
          <w:lang w:val="hr-HR"/>
        </w:rPr>
      </w:pPr>
      <w:r w:rsidRPr="00542ADA">
        <w:rPr>
          <w:rFonts w:cs="Arial"/>
          <w:b/>
          <w:sz w:val="24"/>
          <w:szCs w:val="24"/>
          <w:lang w:val="hr-HR"/>
        </w:rPr>
        <w:t>Kristina Brljavac</w:t>
      </w:r>
      <w:r w:rsidRPr="00542ADA">
        <w:rPr>
          <w:rFonts w:cs="Arial"/>
          <w:sz w:val="24"/>
          <w:szCs w:val="24"/>
          <w:lang w:val="hr-HR"/>
        </w:rPr>
        <w:t>, član, koja posjeduje važeći certifikat u području javne nabave –</w:t>
      </w:r>
      <w:r w:rsidRPr="00542ADA">
        <w:rPr>
          <w:lang w:val="hr-HR"/>
        </w:rPr>
        <w:t xml:space="preserve"> </w:t>
      </w:r>
      <w:r w:rsidRPr="00542ADA">
        <w:rPr>
          <w:rFonts w:cs="Arial"/>
          <w:sz w:val="24"/>
          <w:szCs w:val="24"/>
          <w:lang w:val="hr-HR"/>
        </w:rPr>
        <w:t xml:space="preserve">Savjetnik za pravne poslove i javnu nabavu, </w:t>
      </w:r>
    </w:p>
    <w:p w14:paraId="6FB5E9BF" w14:textId="77777777" w:rsidR="00E55543" w:rsidRPr="00542ADA" w:rsidRDefault="00E55543" w:rsidP="00E55543">
      <w:pPr>
        <w:pStyle w:val="Odlomakpopisa"/>
        <w:widowControl/>
        <w:numPr>
          <w:ilvl w:val="0"/>
          <w:numId w:val="26"/>
        </w:numPr>
        <w:spacing w:after="160" w:line="259" w:lineRule="auto"/>
        <w:contextualSpacing/>
        <w:rPr>
          <w:rFonts w:cs="Arial"/>
          <w:b/>
          <w:bCs/>
          <w:sz w:val="24"/>
          <w:szCs w:val="24"/>
          <w:lang w:val="hr-HR"/>
        </w:rPr>
      </w:pPr>
      <w:bookmarkStart w:id="28" w:name="_Hlk67303643"/>
      <w:r w:rsidRPr="00542ADA">
        <w:rPr>
          <w:rFonts w:cs="Arial"/>
          <w:b/>
          <w:bCs/>
          <w:sz w:val="24"/>
          <w:szCs w:val="24"/>
          <w:lang w:val="hr-HR"/>
        </w:rPr>
        <w:t>Marica Garić</w:t>
      </w:r>
      <w:r w:rsidRPr="00542ADA">
        <w:rPr>
          <w:rFonts w:cs="Arial"/>
          <w:sz w:val="24"/>
          <w:szCs w:val="24"/>
          <w:lang w:val="hr-HR"/>
        </w:rPr>
        <w:t>, član, koja posjeduje važeći certifikat u području javne nabave - Pročelnica Jedinstvenog upravnog odjela</w:t>
      </w:r>
      <w:r w:rsidRPr="00542ADA">
        <w:rPr>
          <w:rFonts w:cs="Arial"/>
          <w:b/>
          <w:sz w:val="24"/>
          <w:szCs w:val="24"/>
          <w:lang w:val="hr-HR"/>
        </w:rPr>
        <w:t>.</w:t>
      </w:r>
      <w:bookmarkEnd w:id="27"/>
      <w:bookmarkEnd w:id="28"/>
    </w:p>
    <w:p w14:paraId="30D526EB"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lastRenderedPageBreak/>
        <w:t>II.</w:t>
      </w:r>
    </w:p>
    <w:p w14:paraId="7C42D9D0" w14:textId="77777777" w:rsidR="00E55543" w:rsidRPr="00542ADA" w:rsidRDefault="00E55543" w:rsidP="00E55543">
      <w:pPr>
        <w:rPr>
          <w:rFonts w:ascii="Arial" w:hAnsi="Arial" w:cs="Arial"/>
          <w:sz w:val="24"/>
          <w:szCs w:val="24"/>
          <w:lang w:val="hr-HR"/>
        </w:rPr>
      </w:pPr>
      <w:r w:rsidRPr="00542ADA">
        <w:rPr>
          <w:rFonts w:ascii="Arial" w:hAnsi="Arial" w:cs="Arial"/>
          <w:sz w:val="24"/>
          <w:szCs w:val="24"/>
          <w:lang w:val="hr-HR"/>
        </w:rPr>
        <w:t>Obveze i ovlasti osoba iz članka I. ove Odluke su sljedeće:</w:t>
      </w:r>
    </w:p>
    <w:p w14:paraId="2BAAF59A" w14:textId="77777777" w:rsidR="00E55543" w:rsidRPr="00542ADA" w:rsidRDefault="00E55543" w:rsidP="00E55543">
      <w:pPr>
        <w:pStyle w:val="Odlomakpopisa"/>
        <w:widowControl/>
        <w:numPr>
          <w:ilvl w:val="0"/>
          <w:numId w:val="27"/>
        </w:numPr>
        <w:spacing w:after="160" w:line="259" w:lineRule="auto"/>
        <w:contextualSpacing/>
        <w:rPr>
          <w:rFonts w:cs="Arial"/>
          <w:sz w:val="24"/>
          <w:szCs w:val="24"/>
          <w:lang w:val="hr-HR"/>
        </w:rPr>
      </w:pPr>
      <w:r w:rsidRPr="00542ADA">
        <w:rPr>
          <w:rFonts w:cs="Arial"/>
          <w:sz w:val="24"/>
          <w:szCs w:val="24"/>
          <w:lang w:val="hr-HR"/>
        </w:rPr>
        <w:t>priprema i izrada nacrta Dokumentacije o nabavi</w:t>
      </w:r>
    </w:p>
    <w:p w14:paraId="589CE44B" w14:textId="77777777" w:rsidR="00E55543" w:rsidRPr="00542ADA" w:rsidRDefault="00E55543" w:rsidP="00E55543">
      <w:pPr>
        <w:pStyle w:val="Odlomakpopisa"/>
        <w:widowControl/>
        <w:numPr>
          <w:ilvl w:val="0"/>
          <w:numId w:val="27"/>
        </w:numPr>
        <w:spacing w:after="160" w:line="259" w:lineRule="auto"/>
        <w:contextualSpacing/>
        <w:rPr>
          <w:rFonts w:cs="Arial"/>
          <w:sz w:val="24"/>
          <w:szCs w:val="24"/>
          <w:lang w:val="hr-HR"/>
        </w:rPr>
      </w:pPr>
      <w:r w:rsidRPr="00542ADA">
        <w:rPr>
          <w:rFonts w:cs="Arial"/>
          <w:sz w:val="24"/>
          <w:szCs w:val="24"/>
          <w:lang w:val="hr-HR"/>
        </w:rPr>
        <w:t>izrada završne verzije Dokumentacije o nabavi</w:t>
      </w:r>
    </w:p>
    <w:p w14:paraId="15EEF8CD" w14:textId="77777777" w:rsidR="00E55543" w:rsidRPr="00542ADA" w:rsidRDefault="00E55543" w:rsidP="00E55543">
      <w:pPr>
        <w:pStyle w:val="Odlomakpopisa"/>
        <w:widowControl/>
        <w:numPr>
          <w:ilvl w:val="0"/>
          <w:numId w:val="27"/>
        </w:numPr>
        <w:spacing w:after="160" w:line="259" w:lineRule="auto"/>
        <w:contextualSpacing/>
        <w:rPr>
          <w:rFonts w:cs="Arial"/>
          <w:sz w:val="24"/>
          <w:szCs w:val="24"/>
          <w:lang w:val="hr-HR"/>
        </w:rPr>
      </w:pPr>
      <w:r w:rsidRPr="00542ADA">
        <w:rPr>
          <w:rFonts w:cs="Arial"/>
          <w:sz w:val="24"/>
          <w:szCs w:val="24"/>
          <w:lang w:val="hr-HR"/>
        </w:rPr>
        <w:t>objava Prethodnog savjetovanja u EOJN.hr</w:t>
      </w:r>
    </w:p>
    <w:p w14:paraId="0BCB8500" w14:textId="77777777" w:rsidR="00E55543" w:rsidRPr="00542ADA" w:rsidRDefault="00E55543" w:rsidP="00E55543">
      <w:pPr>
        <w:pStyle w:val="Odlomakpopisa"/>
        <w:widowControl/>
        <w:numPr>
          <w:ilvl w:val="0"/>
          <w:numId w:val="27"/>
        </w:numPr>
        <w:spacing w:after="160" w:line="259" w:lineRule="auto"/>
        <w:contextualSpacing/>
        <w:rPr>
          <w:rFonts w:cs="Arial"/>
          <w:sz w:val="24"/>
          <w:szCs w:val="24"/>
          <w:lang w:val="hr-HR"/>
        </w:rPr>
      </w:pPr>
      <w:r w:rsidRPr="00542ADA">
        <w:rPr>
          <w:rFonts w:cs="Arial"/>
          <w:sz w:val="24"/>
          <w:szCs w:val="24"/>
          <w:lang w:val="hr-HR"/>
        </w:rPr>
        <w:t>izrada i objava Izvješća o provedenom prethodnom savjetovanju</w:t>
      </w:r>
    </w:p>
    <w:p w14:paraId="19BA1124" w14:textId="77777777" w:rsidR="00E55543" w:rsidRPr="00542ADA" w:rsidRDefault="00E55543" w:rsidP="00E55543">
      <w:pPr>
        <w:pStyle w:val="Odlomakpopisa"/>
        <w:widowControl/>
        <w:numPr>
          <w:ilvl w:val="0"/>
          <w:numId w:val="27"/>
        </w:numPr>
        <w:spacing w:after="160" w:line="259" w:lineRule="auto"/>
        <w:contextualSpacing/>
        <w:rPr>
          <w:rFonts w:cs="Arial"/>
          <w:sz w:val="24"/>
          <w:szCs w:val="24"/>
          <w:lang w:val="hr-HR"/>
        </w:rPr>
      </w:pPr>
      <w:r w:rsidRPr="00542ADA">
        <w:rPr>
          <w:rFonts w:cs="Arial"/>
          <w:sz w:val="24"/>
          <w:szCs w:val="24"/>
          <w:lang w:val="hr-HR"/>
        </w:rPr>
        <w:t>objava poziva za nadmetanje u EOJN.hr</w:t>
      </w:r>
    </w:p>
    <w:p w14:paraId="12305824" w14:textId="77777777" w:rsidR="00E55543" w:rsidRPr="00542ADA" w:rsidRDefault="00E55543" w:rsidP="00E55543">
      <w:pPr>
        <w:pStyle w:val="Odlomakpopisa"/>
        <w:widowControl/>
        <w:numPr>
          <w:ilvl w:val="0"/>
          <w:numId w:val="27"/>
        </w:numPr>
        <w:spacing w:after="160" w:line="259" w:lineRule="auto"/>
        <w:contextualSpacing/>
        <w:rPr>
          <w:rFonts w:cs="Arial"/>
          <w:sz w:val="24"/>
          <w:szCs w:val="24"/>
          <w:lang w:val="hr-HR"/>
        </w:rPr>
      </w:pPr>
      <w:r w:rsidRPr="00542ADA">
        <w:rPr>
          <w:rFonts w:cs="Arial"/>
          <w:sz w:val="24"/>
          <w:szCs w:val="24"/>
          <w:lang w:val="hr-HR"/>
        </w:rPr>
        <w:t>izrada i objava pojašnjenja ili izmjena u vezi s Dokumentacijom o nadmetanju tijekom roka za dostavu ponuda</w:t>
      </w:r>
    </w:p>
    <w:p w14:paraId="63B20A2F" w14:textId="77777777" w:rsidR="00E55543" w:rsidRPr="00542ADA" w:rsidRDefault="00E55543" w:rsidP="00E55543">
      <w:pPr>
        <w:pStyle w:val="Odlomakpopisa"/>
        <w:widowControl/>
        <w:numPr>
          <w:ilvl w:val="0"/>
          <w:numId w:val="27"/>
        </w:numPr>
        <w:spacing w:after="160" w:line="259" w:lineRule="auto"/>
        <w:contextualSpacing/>
        <w:rPr>
          <w:rFonts w:cs="Arial"/>
          <w:sz w:val="24"/>
          <w:szCs w:val="24"/>
          <w:lang w:val="hr-HR"/>
        </w:rPr>
      </w:pPr>
      <w:r w:rsidRPr="00542ADA">
        <w:rPr>
          <w:rFonts w:cs="Arial"/>
          <w:sz w:val="24"/>
          <w:szCs w:val="24"/>
          <w:lang w:val="hr-HR"/>
        </w:rPr>
        <w:t>provedba javnog otvaranja ponuda</w:t>
      </w:r>
    </w:p>
    <w:p w14:paraId="403D9440"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t xml:space="preserve">III. </w:t>
      </w:r>
    </w:p>
    <w:p w14:paraId="156D39AA" w14:textId="77777777" w:rsidR="00E55543" w:rsidRPr="00542ADA" w:rsidRDefault="00E55543" w:rsidP="00E55543">
      <w:pPr>
        <w:jc w:val="both"/>
        <w:rPr>
          <w:rFonts w:ascii="Arial" w:hAnsi="Arial" w:cs="Arial"/>
          <w:sz w:val="24"/>
          <w:szCs w:val="24"/>
          <w:lang w:val="hr-HR"/>
        </w:rPr>
      </w:pPr>
      <w:r w:rsidRPr="00542ADA">
        <w:rPr>
          <w:rFonts w:ascii="Arial" w:hAnsi="Arial" w:cs="Arial"/>
          <w:sz w:val="24"/>
          <w:szCs w:val="24"/>
          <w:lang w:val="hr-HR"/>
        </w:rPr>
        <w:t>Za članove stručnog povjerenstva zaduženih za pregled i ocjenu ponuda imenuju se:</w:t>
      </w:r>
    </w:p>
    <w:p w14:paraId="1A49DD24" w14:textId="77777777" w:rsidR="00E55543" w:rsidRPr="00542ADA" w:rsidRDefault="00E55543" w:rsidP="00E55543">
      <w:pPr>
        <w:pStyle w:val="Odlomakpopisa"/>
        <w:widowControl/>
        <w:numPr>
          <w:ilvl w:val="0"/>
          <w:numId w:val="29"/>
        </w:numPr>
        <w:spacing w:after="160" w:line="259" w:lineRule="auto"/>
        <w:contextualSpacing/>
        <w:rPr>
          <w:rFonts w:cs="Arial"/>
          <w:b/>
          <w:bCs/>
          <w:sz w:val="24"/>
          <w:szCs w:val="24"/>
          <w:lang w:val="hr-HR"/>
        </w:rPr>
      </w:pPr>
      <w:r w:rsidRPr="00542ADA">
        <w:rPr>
          <w:rFonts w:cs="Arial"/>
          <w:b/>
          <w:bCs/>
          <w:sz w:val="24"/>
          <w:szCs w:val="24"/>
          <w:lang w:val="hr-HR"/>
        </w:rPr>
        <w:t xml:space="preserve">Tea Rakar, </w:t>
      </w:r>
      <w:r w:rsidRPr="00542ADA">
        <w:rPr>
          <w:rFonts w:cs="Arial"/>
          <w:sz w:val="24"/>
          <w:szCs w:val="24"/>
          <w:lang w:val="hr-HR"/>
        </w:rPr>
        <w:t>član, koja posjeduje važeći certifikat u području javne nabave –</w:t>
      </w:r>
      <w:r w:rsidRPr="00542ADA">
        <w:rPr>
          <w:lang w:val="hr-HR"/>
        </w:rPr>
        <w:t xml:space="preserve"> </w:t>
      </w:r>
      <w:r w:rsidRPr="00542ADA">
        <w:rPr>
          <w:rFonts w:cs="Arial"/>
          <w:sz w:val="24"/>
          <w:szCs w:val="24"/>
          <w:lang w:val="hr-HR"/>
        </w:rPr>
        <w:t xml:space="preserve">Savjetnik za europske projekte i društvene djelatnosti, </w:t>
      </w:r>
    </w:p>
    <w:p w14:paraId="1EB57244" w14:textId="77777777" w:rsidR="00E55543" w:rsidRPr="00542ADA" w:rsidRDefault="00E55543" w:rsidP="00E55543">
      <w:pPr>
        <w:pStyle w:val="Odlomakpopisa"/>
        <w:widowControl/>
        <w:numPr>
          <w:ilvl w:val="0"/>
          <w:numId w:val="29"/>
        </w:numPr>
        <w:spacing w:after="160" w:line="259" w:lineRule="auto"/>
        <w:contextualSpacing/>
        <w:rPr>
          <w:rFonts w:cs="Arial"/>
          <w:b/>
          <w:bCs/>
          <w:sz w:val="24"/>
          <w:szCs w:val="24"/>
          <w:lang w:val="hr-HR"/>
        </w:rPr>
      </w:pPr>
      <w:r w:rsidRPr="00542ADA">
        <w:rPr>
          <w:rFonts w:cs="Arial"/>
          <w:b/>
          <w:sz w:val="24"/>
          <w:szCs w:val="24"/>
          <w:lang w:val="hr-HR"/>
        </w:rPr>
        <w:t>Kristina Brljavac</w:t>
      </w:r>
      <w:r w:rsidRPr="00542ADA">
        <w:rPr>
          <w:rFonts w:cs="Arial"/>
          <w:sz w:val="24"/>
          <w:szCs w:val="24"/>
          <w:lang w:val="hr-HR"/>
        </w:rPr>
        <w:t>, član, koja posjeduje važeći certifikat u području javne nabave –</w:t>
      </w:r>
      <w:r w:rsidRPr="00542ADA">
        <w:rPr>
          <w:lang w:val="hr-HR"/>
        </w:rPr>
        <w:t xml:space="preserve"> </w:t>
      </w:r>
      <w:r w:rsidRPr="00542ADA">
        <w:rPr>
          <w:rFonts w:cs="Arial"/>
          <w:sz w:val="24"/>
          <w:szCs w:val="24"/>
          <w:lang w:val="hr-HR"/>
        </w:rPr>
        <w:t xml:space="preserve">Savjetnik za pravne poslove i javnu nabavu, </w:t>
      </w:r>
    </w:p>
    <w:p w14:paraId="31ED596B" w14:textId="77777777" w:rsidR="00E55543" w:rsidRPr="00542ADA" w:rsidRDefault="00E55543" w:rsidP="00E55543">
      <w:pPr>
        <w:pStyle w:val="Odlomakpopisa"/>
        <w:widowControl/>
        <w:numPr>
          <w:ilvl w:val="0"/>
          <w:numId w:val="29"/>
        </w:numPr>
        <w:spacing w:after="160" w:line="259" w:lineRule="auto"/>
        <w:contextualSpacing/>
        <w:rPr>
          <w:rFonts w:cs="Arial"/>
          <w:b/>
          <w:bCs/>
          <w:sz w:val="24"/>
          <w:szCs w:val="24"/>
          <w:lang w:val="hr-HR"/>
        </w:rPr>
      </w:pPr>
      <w:r w:rsidRPr="00542ADA">
        <w:rPr>
          <w:rFonts w:cs="Arial"/>
          <w:b/>
          <w:bCs/>
          <w:sz w:val="24"/>
          <w:szCs w:val="24"/>
          <w:lang w:val="hr-HR"/>
        </w:rPr>
        <w:t>Marica Garić</w:t>
      </w:r>
      <w:r w:rsidRPr="00542ADA">
        <w:rPr>
          <w:rFonts w:cs="Arial"/>
          <w:sz w:val="24"/>
          <w:szCs w:val="24"/>
          <w:lang w:val="hr-HR"/>
        </w:rPr>
        <w:t>, član, koja posjeduje važeći certifikat u području javne nabave - Pročelnica Jedinstvenog upravnog odjela</w:t>
      </w:r>
      <w:r w:rsidRPr="00542ADA">
        <w:rPr>
          <w:rFonts w:cs="Arial"/>
          <w:b/>
          <w:sz w:val="24"/>
          <w:szCs w:val="24"/>
          <w:lang w:val="hr-HR"/>
        </w:rPr>
        <w:t>.</w:t>
      </w:r>
    </w:p>
    <w:p w14:paraId="798C38FB" w14:textId="77777777" w:rsidR="00E55543" w:rsidRPr="00542ADA" w:rsidRDefault="00E55543" w:rsidP="00E55543">
      <w:pPr>
        <w:rPr>
          <w:rFonts w:ascii="Arial" w:hAnsi="Arial" w:cs="Arial"/>
          <w:sz w:val="24"/>
          <w:szCs w:val="24"/>
          <w:lang w:val="hr-HR"/>
        </w:rPr>
      </w:pPr>
      <w:r w:rsidRPr="00542ADA">
        <w:rPr>
          <w:rFonts w:ascii="Arial" w:hAnsi="Arial" w:cs="Arial"/>
          <w:sz w:val="24"/>
          <w:szCs w:val="24"/>
          <w:lang w:val="hr-HR"/>
        </w:rPr>
        <w:t>Obveze i ovlasti osoba iz članka III. ove Odluke su sljedeće:</w:t>
      </w:r>
    </w:p>
    <w:p w14:paraId="1372F098" w14:textId="77777777" w:rsidR="00E55543" w:rsidRPr="00542ADA" w:rsidRDefault="00E55543" w:rsidP="00E55543">
      <w:pPr>
        <w:pStyle w:val="Odlomakpopisa"/>
        <w:widowControl/>
        <w:numPr>
          <w:ilvl w:val="0"/>
          <w:numId w:val="28"/>
        </w:numPr>
        <w:spacing w:after="160" w:line="259" w:lineRule="auto"/>
        <w:contextualSpacing/>
        <w:rPr>
          <w:rFonts w:cs="Arial"/>
          <w:sz w:val="24"/>
          <w:szCs w:val="24"/>
          <w:lang w:val="hr-HR"/>
        </w:rPr>
      </w:pPr>
      <w:r w:rsidRPr="00542ADA">
        <w:rPr>
          <w:rFonts w:cs="Arial"/>
          <w:sz w:val="24"/>
          <w:szCs w:val="24"/>
          <w:lang w:val="hr-HR"/>
        </w:rPr>
        <w:t>pregled i ocjena pristiglih ponuda</w:t>
      </w:r>
    </w:p>
    <w:p w14:paraId="3B84B0FD" w14:textId="77777777" w:rsidR="00E55543" w:rsidRPr="00542ADA" w:rsidRDefault="00E55543" w:rsidP="00E55543">
      <w:pPr>
        <w:pStyle w:val="Odlomakpopisa"/>
        <w:widowControl/>
        <w:numPr>
          <w:ilvl w:val="0"/>
          <w:numId w:val="28"/>
        </w:numPr>
        <w:spacing w:after="160" w:line="259" w:lineRule="auto"/>
        <w:contextualSpacing/>
        <w:rPr>
          <w:rFonts w:cs="Arial"/>
          <w:sz w:val="24"/>
          <w:szCs w:val="24"/>
          <w:lang w:val="hr-HR"/>
        </w:rPr>
      </w:pPr>
      <w:r w:rsidRPr="00542ADA">
        <w:rPr>
          <w:rFonts w:cs="Arial"/>
          <w:sz w:val="24"/>
          <w:szCs w:val="24"/>
          <w:lang w:val="hr-HR"/>
        </w:rPr>
        <w:t>sastavljanje prijedloga odluke o odabiru ili poništenju</w:t>
      </w:r>
    </w:p>
    <w:p w14:paraId="6C86B578" w14:textId="77777777" w:rsidR="00E55543" w:rsidRPr="00542ADA" w:rsidRDefault="00E55543" w:rsidP="00E55543">
      <w:pPr>
        <w:pStyle w:val="Odlomakpopisa"/>
        <w:widowControl/>
        <w:numPr>
          <w:ilvl w:val="0"/>
          <w:numId w:val="28"/>
        </w:numPr>
        <w:spacing w:after="160" w:line="259" w:lineRule="auto"/>
        <w:contextualSpacing/>
        <w:rPr>
          <w:rFonts w:cs="Arial"/>
          <w:sz w:val="24"/>
          <w:szCs w:val="24"/>
          <w:lang w:val="hr-HR"/>
        </w:rPr>
      </w:pPr>
      <w:r w:rsidRPr="00542ADA">
        <w:rPr>
          <w:rFonts w:cs="Arial"/>
          <w:sz w:val="24"/>
          <w:szCs w:val="24"/>
          <w:lang w:val="hr-HR"/>
        </w:rPr>
        <w:t>objava potrebne dokumentacije u EOJN.hr</w:t>
      </w:r>
    </w:p>
    <w:p w14:paraId="06ECBB73"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t>IV.</w:t>
      </w:r>
    </w:p>
    <w:p w14:paraId="42DFF22F" w14:textId="77777777" w:rsidR="00E55543" w:rsidRPr="00542ADA" w:rsidRDefault="00E55543" w:rsidP="00E55543">
      <w:pPr>
        <w:rPr>
          <w:rFonts w:ascii="Arial" w:hAnsi="Arial" w:cs="Arial"/>
          <w:sz w:val="24"/>
          <w:szCs w:val="24"/>
          <w:lang w:val="hr-HR"/>
        </w:rPr>
      </w:pPr>
      <w:r w:rsidRPr="00542ADA">
        <w:rPr>
          <w:rFonts w:ascii="Arial" w:hAnsi="Arial" w:cs="Arial"/>
          <w:sz w:val="24"/>
          <w:szCs w:val="24"/>
          <w:lang w:val="hr-HR"/>
        </w:rPr>
        <w:t>Evidencijski broj iz Plana Nabave: MN-2026/5.</w:t>
      </w:r>
    </w:p>
    <w:p w14:paraId="245AD2E3" w14:textId="77777777" w:rsidR="00E55543" w:rsidRPr="00542ADA" w:rsidRDefault="00E55543" w:rsidP="00E55543">
      <w:pPr>
        <w:jc w:val="both"/>
        <w:rPr>
          <w:rFonts w:ascii="Arial" w:hAnsi="Arial" w:cs="Arial"/>
          <w:sz w:val="24"/>
          <w:szCs w:val="24"/>
          <w:lang w:val="hr-HR"/>
        </w:rPr>
      </w:pPr>
      <w:bookmarkStart w:id="29" w:name="_Hlk219877494"/>
      <w:r w:rsidRPr="00542ADA">
        <w:rPr>
          <w:rFonts w:ascii="Arial" w:hAnsi="Arial" w:cs="Arial"/>
          <w:sz w:val="24"/>
          <w:szCs w:val="24"/>
          <w:lang w:val="hr-HR"/>
        </w:rPr>
        <w:t>Procijenjena vrijednost nabave je 78.436,25 EUR bez PDV-a, odnosno 98.045,31 EUR s PDV-om.</w:t>
      </w:r>
    </w:p>
    <w:p w14:paraId="4B5911D3" w14:textId="77777777" w:rsidR="00E55543" w:rsidRPr="00542ADA" w:rsidRDefault="00E55543" w:rsidP="00E55543">
      <w:pPr>
        <w:pStyle w:val="Bezproreda"/>
        <w:jc w:val="both"/>
        <w:rPr>
          <w:rFonts w:ascii="Arial" w:hAnsi="Arial" w:cs="Arial"/>
          <w:sz w:val="24"/>
          <w:szCs w:val="24"/>
          <w:lang w:val="hr-HR"/>
        </w:rPr>
      </w:pPr>
      <w:r w:rsidRPr="00542ADA">
        <w:rPr>
          <w:rFonts w:ascii="Arial" w:hAnsi="Arial" w:cs="Arial"/>
          <w:sz w:val="24"/>
          <w:szCs w:val="24"/>
          <w:lang w:val="hr-HR"/>
        </w:rPr>
        <w:t xml:space="preserve">Za plaćanje usluge iz ove Odluke koristiti će se proračunska sredstva osigurana u proračunu Općine Brtonigla-Verteneglio za 2026. godinu, stavka: „Projekt Održiva zelena rješenja za kvalitetniji život u Brtonigli (nabava traktora i </w:t>
      </w:r>
      <w:proofErr w:type="spellStart"/>
      <w:r w:rsidRPr="00542ADA">
        <w:rPr>
          <w:rFonts w:ascii="Arial" w:hAnsi="Arial" w:cs="Arial"/>
          <w:sz w:val="24"/>
          <w:szCs w:val="24"/>
          <w:lang w:val="hr-HR"/>
        </w:rPr>
        <w:t>malčera</w:t>
      </w:r>
      <w:proofErr w:type="spellEnd"/>
      <w:r w:rsidRPr="00542ADA">
        <w:rPr>
          <w:rFonts w:ascii="Arial" w:hAnsi="Arial" w:cs="Arial"/>
          <w:sz w:val="24"/>
          <w:szCs w:val="24"/>
          <w:lang w:val="hr-HR"/>
        </w:rPr>
        <w:t>)“ – račun 42315, pozicija 637.</w:t>
      </w:r>
    </w:p>
    <w:bookmarkEnd w:id="29"/>
    <w:p w14:paraId="330DB0CF" w14:textId="77777777" w:rsidR="00E55543" w:rsidRPr="00542ADA" w:rsidRDefault="00E55543" w:rsidP="00E55543">
      <w:pPr>
        <w:pStyle w:val="Bezproreda"/>
        <w:jc w:val="both"/>
        <w:rPr>
          <w:rFonts w:ascii="Arial" w:hAnsi="Arial" w:cs="Arial"/>
          <w:sz w:val="24"/>
          <w:szCs w:val="24"/>
          <w:highlight w:val="yellow"/>
          <w:lang w:val="hr-HR"/>
        </w:rPr>
      </w:pPr>
    </w:p>
    <w:p w14:paraId="2F44B0EB" w14:textId="77777777" w:rsidR="00E55543" w:rsidRPr="00542ADA" w:rsidRDefault="00E55543" w:rsidP="00E55543">
      <w:pPr>
        <w:pStyle w:val="Tijeloteksta"/>
        <w:rPr>
          <w:rFonts w:ascii="Arial" w:hAnsi="Arial" w:cs="Arial"/>
          <w:szCs w:val="24"/>
        </w:rPr>
      </w:pPr>
      <w:r w:rsidRPr="00542ADA">
        <w:rPr>
          <w:rFonts w:ascii="Arial" w:hAnsi="Arial" w:cs="Arial"/>
          <w:szCs w:val="24"/>
        </w:rPr>
        <w:t>Nabava se provodi u sklopu projekta „Održiva zelena rješenja za kvalitetniji život u Brtonigli“ (akronim: ORTOVERDE) za kojeg je Općina Brtonigla-Verteneglio dana 06.03.2025. godine poslala prijavu na natječaj LAG-a Sjeverna Istra „Ulaganja u malu infrastrukturu društvene namjene i razvoj održive mobilnosti“. Glavni cilj projekta je osigurati kvalitetnije održavanje javnih površina te potaknuti očuvanje okoliša i razvoj ekološke svijesti kroz participativne i edukativne aktivnosti za sve generacije.</w:t>
      </w:r>
    </w:p>
    <w:p w14:paraId="7943F84A" w14:textId="77777777" w:rsidR="00E55543" w:rsidRPr="00542ADA" w:rsidRDefault="00E55543" w:rsidP="00E55543">
      <w:pPr>
        <w:pStyle w:val="Tijeloteksta"/>
        <w:rPr>
          <w:rFonts w:ascii="Arial" w:hAnsi="Arial" w:cs="Arial"/>
          <w:szCs w:val="24"/>
        </w:rPr>
      </w:pPr>
      <w:r w:rsidRPr="00542ADA">
        <w:rPr>
          <w:rFonts w:ascii="Arial" w:hAnsi="Arial" w:cs="Arial"/>
          <w:szCs w:val="24"/>
        </w:rPr>
        <w:t>Za projekt je dana 23.09.2025. godine donesena Odluka o odabiru projekta od strane Upravnog odbora LAG-a Sjeverna Istra te je dana 14.01.2026. godine zaprimljena Odluka o dodjeli sredstava Agencije za plaćanja u poljoprivredi, ribarstvu i ruralnom razvoju KLASA: 950-05/25-77-06/0221, URBROJ: 343-2104/01-26-003 od 09.01.2026. godine kojom se odobrava provedba projekta.</w:t>
      </w:r>
    </w:p>
    <w:p w14:paraId="3F9935AE" w14:textId="77777777" w:rsidR="00E55543" w:rsidRPr="00542ADA" w:rsidRDefault="00E55543" w:rsidP="00E55543">
      <w:pPr>
        <w:pStyle w:val="Tijeloteksta"/>
        <w:rPr>
          <w:rFonts w:ascii="Arial" w:hAnsi="Arial" w:cs="Arial"/>
          <w:sz w:val="12"/>
          <w:szCs w:val="12"/>
        </w:rPr>
      </w:pPr>
    </w:p>
    <w:p w14:paraId="73AD255B"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t xml:space="preserve">V. </w:t>
      </w:r>
    </w:p>
    <w:p w14:paraId="547F0965" w14:textId="77777777" w:rsidR="00E55543" w:rsidRPr="00542ADA" w:rsidRDefault="00E55543" w:rsidP="00E55543">
      <w:pPr>
        <w:jc w:val="both"/>
        <w:rPr>
          <w:rFonts w:ascii="Arial" w:hAnsi="Arial" w:cs="Arial"/>
          <w:sz w:val="24"/>
          <w:szCs w:val="24"/>
          <w:lang w:val="hr-HR"/>
        </w:rPr>
      </w:pPr>
      <w:r w:rsidRPr="00542ADA">
        <w:rPr>
          <w:rFonts w:ascii="Arial" w:hAnsi="Arial" w:cs="Arial"/>
          <w:sz w:val="24"/>
          <w:szCs w:val="24"/>
          <w:lang w:val="hr-HR"/>
        </w:rPr>
        <w:t>Naručitelj usluga koje su predmet nabave iz ove Odluke je OPĆINA BRTONIGLA-VERTENEGLIO, sa sjedištem Trg Sv. Zenona 1, 52474 Brtonigla-Verteneglio, OIB: 81025770849.</w:t>
      </w:r>
    </w:p>
    <w:p w14:paraId="289852EA" w14:textId="77777777" w:rsidR="00E55543" w:rsidRPr="00542ADA" w:rsidRDefault="00E55543" w:rsidP="00E55543">
      <w:pPr>
        <w:jc w:val="both"/>
        <w:rPr>
          <w:rFonts w:ascii="Arial" w:hAnsi="Arial" w:cs="Arial"/>
          <w:sz w:val="24"/>
          <w:szCs w:val="24"/>
          <w:lang w:val="hr-HR"/>
        </w:rPr>
      </w:pPr>
      <w:r w:rsidRPr="00542ADA">
        <w:rPr>
          <w:rFonts w:ascii="Arial" w:hAnsi="Arial" w:cs="Arial"/>
          <w:sz w:val="24"/>
          <w:szCs w:val="24"/>
          <w:lang w:val="hr-HR"/>
        </w:rPr>
        <w:lastRenderedPageBreak/>
        <w:t>Za provedbu nabave iz točke I. ove Odluke, kao odgovorna osoba naručitelja, određuje se Neš Sinožić, Općinski načelnik Općine Brtonigla-Verteneglio.</w:t>
      </w:r>
    </w:p>
    <w:p w14:paraId="76B1B212"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t xml:space="preserve">VI. </w:t>
      </w:r>
    </w:p>
    <w:p w14:paraId="1A095F4B" w14:textId="77777777" w:rsidR="00E55543" w:rsidRPr="00542ADA" w:rsidRDefault="00E55543" w:rsidP="00E55543">
      <w:pPr>
        <w:jc w:val="both"/>
        <w:rPr>
          <w:rFonts w:ascii="Arial" w:hAnsi="Arial" w:cs="Arial"/>
          <w:sz w:val="24"/>
          <w:szCs w:val="24"/>
          <w:lang w:val="hr-HR"/>
        </w:rPr>
      </w:pPr>
      <w:r w:rsidRPr="00542ADA">
        <w:rPr>
          <w:rFonts w:ascii="Arial" w:hAnsi="Arial" w:cs="Arial"/>
          <w:sz w:val="24"/>
          <w:szCs w:val="24"/>
          <w:lang w:val="hr-HR"/>
        </w:rPr>
        <w:t xml:space="preserve">Zakonska osnova za provođenje postupka javne nabave: članak 14. Zakona o javnoj nabavi (NN 120/16, 114/22). </w:t>
      </w:r>
    </w:p>
    <w:p w14:paraId="7499725F"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t xml:space="preserve">VII. </w:t>
      </w:r>
    </w:p>
    <w:p w14:paraId="3DC59435" w14:textId="77777777" w:rsidR="00E55543" w:rsidRDefault="00E55543" w:rsidP="00E55543">
      <w:pPr>
        <w:jc w:val="both"/>
        <w:rPr>
          <w:rFonts w:ascii="Arial" w:hAnsi="Arial" w:cs="Arial"/>
          <w:sz w:val="24"/>
          <w:szCs w:val="24"/>
          <w:lang w:val="hr-HR"/>
        </w:rPr>
      </w:pPr>
      <w:r w:rsidRPr="00542ADA">
        <w:rPr>
          <w:rFonts w:ascii="Arial" w:hAnsi="Arial" w:cs="Arial"/>
          <w:sz w:val="24"/>
          <w:szCs w:val="24"/>
          <w:lang w:val="hr-HR"/>
        </w:rPr>
        <w:t>Ova Odluka stupa na snagu danom donošenja, a ista će se objaviti u Službenim novinama Općine Brtonigla – Verteneglio.</w:t>
      </w:r>
    </w:p>
    <w:p w14:paraId="0F698B97" w14:textId="77777777" w:rsidR="00347C9A" w:rsidRDefault="00347C9A" w:rsidP="00E55543">
      <w:pPr>
        <w:jc w:val="both"/>
        <w:rPr>
          <w:rFonts w:ascii="Arial" w:hAnsi="Arial" w:cs="Arial"/>
          <w:sz w:val="24"/>
          <w:szCs w:val="24"/>
          <w:lang w:val="hr-HR"/>
        </w:rPr>
      </w:pPr>
    </w:p>
    <w:p w14:paraId="5FD38C18" w14:textId="77777777" w:rsidR="00E55543" w:rsidRPr="00542ADA" w:rsidRDefault="00E55543" w:rsidP="00E55543">
      <w:pPr>
        <w:pStyle w:val="Bezproreda"/>
        <w:rPr>
          <w:rFonts w:ascii="Arial" w:hAnsi="Arial" w:cs="Arial"/>
          <w:sz w:val="10"/>
          <w:szCs w:val="10"/>
          <w:highlight w:val="yellow"/>
          <w:lang w:val="hr-HR"/>
        </w:rPr>
      </w:pPr>
    </w:p>
    <w:p w14:paraId="51B26290" w14:textId="77777777" w:rsidR="00E55543" w:rsidRPr="00542ADA" w:rsidRDefault="00E55543" w:rsidP="00E55543">
      <w:pPr>
        <w:pStyle w:val="Bezproreda"/>
        <w:rPr>
          <w:rFonts w:ascii="Arial" w:hAnsi="Arial" w:cs="Arial"/>
          <w:color w:val="000000"/>
          <w:sz w:val="24"/>
          <w:szCs w:val="24"/>
          <w:lang w:val="hr-HR"/>
        </w:rPr>
      </w:pPr>
      <w:r w:rsidRPr="00542ADA">
        <w:rPr>
          <w:rFonts w:ascii="Arial" w:hAnsi="Arial" w:cs="Arial"/>
          <w:sz w:val="24"/>
          <w:szCs w:val="24"/>
          <w:lang w:val="hr-HR"/>
        </w:rPr>
        <w:t>KLASA: 363-01/25-01/04</w:t>
      </w:r>
    </w:p>
    <w:p w14:paraId="437C1317" w14:textId="77777777" w:rsidR="00E55543" w:rsidRPr="00542ADA" w:rsidRDefault="00E55543" w:rsidP="00E55543">
      <w:pPr>
        <w:pStyle w:val="Bezproreda"/>
        <w:rPr>
          <w:rFonts w:ascii="Arial" w:hAnsi="Arial" w:cs="Arial"/>
          <w:sz w:val="24"/>
          <w:szCs w:val="24"/>
          <w:lang w:val="hr-HR"/>
        </w:rPr>
      </w:pPr>
      <w:r w:rsidRPr="00542ADA">
        <w:rPr>
          <w:rFonts w:ascii="Arial" w:hAnsi="Arial" w:cs="Arial"/>
          <w:sz w:val="24"/>
          <w:szCs w:val="24"/>
          <w:lang w:val="hr-HR"/>
        </w:rPr>
        <w:t>URBROJ: 2163-13-04/03-26-16</w:t>
      </w:r>
    </w:p>
    <w:p w14:paraId="09F53EF6" w14:textId="77777777" w:rsidR="00E55543" w:rsidRDefault="00E55543" w:rsidP="00E55543">
      <w:pPr>
        <w:pStyle w:val="Bezproreda"/>
        <w:rPr>
          <w:lang w:val="hr-HR"/>
        </w:rPr>
      </w:pPr>
      <w:r w:rsidRPr="00542ADA">
        <w:rPr>
          <w:rFonts w:ascii="Arial" w:hAnsi="Arial" w:cs="Arial"/>
          <w:sz w:val="24"/>
          <w:szCs w:val="24"/>
          <w:lang w:val="hr-HR"/>
        </w:rPr>
        <w:t>Brtonigla-Verteneglio, 21.01.2026.</w:t>
      </w:r>
      <w:r w:rsidRPr="00542ADA">
        <w:rPr>
          <w:lang w:val="hr-HR"/>
        </w:rPr>
        <w:t xml:space="preserve"> </w:t>
      </w:r>
    </w:p>
    <w:p w14:paraId="3B2A441C" w14:textId="77777777" w:rsidR="00347C9A" w:rsidRPr="00542ADA" w:rsidRDefault="00347C9A" w:rsidP="00E55543">
      <w:pPr>
        <w:pStyle w:val="Bezproreda"/>
        <w:rPr>
          <w:lang w:val="hr-HR"/>
        </w:rPr>
      </w:pPr>
    </w:p>
    <w:p w14:paraId="207D2289" w14:textId="77777777" w:rsidR="00E55543" w:rsidRPr="00542ADA" w:rsidRDefault="00E55543" w:rsidP="00E55543">
      <w:pPr>
        <w:jc w:val="center"/>
        <w:rPr>
          <w:rFonts w:ascii="Arial" w:hAnsi="Arial" w:cs="Arial"/>
          <w:sz w:val="8"/>
          <w:szCs w:val="8"/>
          <w:lang w:val="hr-HR"/>
        </w:rPr>
      </w:pPr>
    </w:p>
    <w:p w14:paraId="7BA299F6" w14:textId="77777777" w:rsidR="00E55543" w:rsidRPr="00542ADA" w:rsidRDefault="00E55543" w:rsidP="00E55543">
      <w:pPr>
        <w:jc w:val="center"/>
        <w:rPr>
          <w:rFonts w:ascii="Arial" w:hAnsi="Arial" w:cs="Arial"/>
          <w:sz w:val="24"/>
          <w:szCs w:val="24"/>
          <w:lang w:val="hr-HR"/>
        </w:rPr>
      </w:pPr>
      <w:r w:rsidRPr="00542ADA">
        <w:rPr>
          <w:rFonts w:ascii="Arial" w:hAnsi="Arial" w:cs="Arial"/>
          <w:sz w:val="24"/>
          <w:szCs w:val="24"/>
          <w:lang w:val="hr-HR"/>
        </w:rPr>
        <w:t>OPĆINSKI NAČELNIK OPĆINE BRTONIGLA - VERTENEGLIO</w:t>
      </w:r>
    </w:p>
    <w:p w14:paraId="27F97B6A" w14:textId="6E7B0EEB" w:rsidR="00E55543" w:rsidRDefault="00E55543" w:rsidP="00E55543">
      <w:pPr>
        <w:jc w:val="center"/>
        <w:rPr>
          <w:rFonts w:ascii="Arial" w:hAnsi="Arial" w:cs="Arial"/>
          <w:sz w:val="24"/>
          <w:szCs w:val="24"/>
          <w:lang w:val="hr-HR"/>
        </w:rPr>
      </w:pPr>
      <w:r w:rsidRPr="00542ADA">
        <w:rPr>
          <w:rFonts w:ascii="Arial" w:hAnsi="Arial" w:cs="Arial"/>
          <w:sz w:val="24"/>
          <w:szCs w:val="24"/>
          <w:lang w:val="hr-HR"/>
        </w:rPr>
        <w:t xml:space="preserve">Neš Sinožić </w:t>
      </w:r>
      <w:proofErr w:type="spellStart"/>
      <w:r w:rsidRPr="00542ADA">
        <w:rPr>
          <w:rFonts w:ascii="Arial" w:hAnsi="Arial" w:cs="Arial"/>
          <w:sz w:val="24"/>
          <w:szCs w:val="24"/>
          <w:lang w:val="hr-HR"/>
        </w:rPr>
        <w:t>mag.ing.agr</w:t>
      </w:r>
      <w:proofErr w:type="spellEnd"/>
      <w:r w:rsidRPr="00542ADA">
        <w:rPr>
          <w:rFonts w:ascii="Arial" w:hAnsi="Arial" w:cs="Arial"/>
          <w:sz w:val="24"/>
          <w:szCs w:val="24"/>
          <w:lang w:val="hr-HR"/>
        </w:rPr>
        <w:t>.</w:t>
      </w:r>
      <w:r w:rsidR="00542ADA">
        <w:rPr>
          <w:rFonts w:ascii="Arial" w:hAnsi="Arial" w:cs="Arial"/>
          <w:sz w:val="24"/>
          <w:szCs w:val="24"/>
          <w:lang w:val="hr-HR"/>
        </w:rPr>
        <w:t xml:space="preserve"> v.r.</w:t>
      </w:r>
    </w:p>
    <w:p w14:paraId="0E4803EC" w14:textId="77777777" w:rsidR="00347C9A" w:rsidRPr="00542ADA" w:rsidRDefault="00347C9A" w:rsidP="00E55543">
      <w:pPr>
        <w:jc w:val="center"/>
        <w:rPr>
          <w:rFonts w:ascii="Arial" w:hAnsi="Arial" w:cs="Arial"/>
          <w:sz w:val="24"/>
          <w:szCs w:val="24"/>
          <w:lang w:val="hr-HR"/>
        </w:rPr>
      </w:pPr>
    </w:p>
    <w:p w14:paraId="597976FA" w14:textId="77777777" w:rsidR="00347C9A" w:rsidRPr="00542ADA" w:rsidRDefault="00347C9A" w:rsidP="00E55543">
      <w:pPr>
        <w:jc w:val="center"/>
        <w:rPr>
          <w:lang w:val="hr-HR"/>
        </w:rPr>
      </w:pPr>
    </w:p>
    <w:p w14:paraId="176EFBE7" w14:textId="77777777" w:rsidR="00347C9A" w:rsidRPr="00A81215" w:rsidRDefault="00347C9A" w:rsidP="00E55543">
      <w:pPr>
        <w:pStyle w:val="Odlomakpopisa"/>
        <w:numPr>
          <w:ilvl w:val="0"/>
          <w:numId w:val="12"/>
        </w:numPr>
        <w:jc w:val="center"/>
        <w:rPr>
          <w:lang w:val="hr-HR"/>
        </w:rPr>
      </w:pPr>
    </w:p>
    <w:p w14:paraId="6AC09329" w14:textId="77777777" w:rsidR="00347C9A" w:rsidRDefault="00347C9A" w:rsidP="00E55543">
      <w:pPr>
        <w:rPr>
          <w:rFonts w:ascii="Arial" w:hAnsi="Arial" w:cs="Arial"/>
          <w:sz w:val="24"/>
          <w:szCs w:val="24"/>
          <w:lang w:val="hr-HR"/>
        </w:rPr>
      </w:pPr>
    </w:p>
    <w:tbl>
      <w:tblPr>
        <w:tblStyle w:val="Reetkatablice"/>
        <w:tblpPr w:leftFromText="180" w:rightFromText="180" w:vertAnchor="text" w:horzAnchor="margin" w:tblpY="-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542ADA" w14:paraId="4E13C5A4" w14:textId="77777777" w:rsidTr="00542ADA">
        <w:tc>
          <w:tcPr>
            <w:tcW w:w="612" w:type="dxa"/>
            <w:vMerge w:val="restart"/>
            <w:vAlign w:val="center"/>
          </w:tcPr>
          <w:p w14:paraId="0364CB6D" w14:textId="77777777" w:rsidR="00542ADA" w:rsidRDefault="00542ADA" w:rsidP="00542ADA">
            <w:pPr>
              <w:autoSpaceDE w:val="0"/>
              <w:autoSpaceDN w:val="0"/>
              <w:adjustRightInd w:val="0"/>
              <w:jc w:val="center"/>
              <w:rPr>
                <w:rFonts w:ascii="Calibri" w:hAnsi="Calibri" w:cs="Calibri"/>
                <w:sz w:val="16"/>
                <w:szCs w:val="16"/>
              </w:rPr>
            </w:pPr>
            <w:r>
              <w:rPr>
                <w:noProof/>
              </w:rPr>
              <w:drawing>
                <wp:inline distT="0" distB="0" distL="0" distR="0" wp14:anchorId="205ED848" wp14:editId="6DF48133">
                  <wp:extent cx="251460" cy="251460"/>
                  <wp:effectExtent l="0" t="0" r="0" b="0"/>
                  <wp:docPr id="1031671643" name="Picture 2" descr="Slika na kojoj se prikazuje simbol&#10;&#10;Sadržaj generiran uz AI možda nije točan."/>
                  <wp:cNvGraphicFramePr/>
                  <a:graphic xmlns:a="http://schemas.openxmlformats.org/drawingml/2006/main">
                    <a:graphicData uri="http://schemas.openxmlformats.org/drawingml/2006/picture">
                      <pic:pic xmlns:pic="http://schemas.openxmlformats.org/drawingml/2006/picture">
                        <pic:nvPicPr>
                          <pic:cNvPr id="1031671643" name="Picture 2" descr="Slika na kojoj se prikazuje simbol&#10;&#10;Sadržaj generiran uz AI možda nije točan."/>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51460" cy="251460"/>
                          </a:xfrm>
                          <a:prstGeom prst="rect">
                            <a:avLst/>
                          </a:prstGeom>
                        </pic:spPr>
                      </pic:pic>
                    </a:graphicData>
                  </a:graphic>
                </wp:inline>
              </w:drawing>
            </w:r>
          </w:p>
        </w:tc>
        <w:tc>
          <w:tcPr>
            <w:tcW w:w="4453" w:type="dxa"/>
          </w:tcPr>
          <w:p w14:paraId="4CDCCF91" w14:textId="77777777" w:rsidR="00542ADA" w:rsidRDefault="00542ADA" w:rsidP="00542ADA">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08C0674B" wp14:editId="07E4C209">
                  <wp:extent cx="252000" cy="252000"/>
                  <wp:effectExtent l="0" t="0" r="0" b="0"/>
                  <wp:docPr id="2009528219"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542ADA" w14:paraId="27847A91" w14:textId="77777777" w:rsidTr="00542ADA">
        <w:tc>
          <w:tcPr>
            <w:tcW w:w="612" w:type="dxa"/>
            <w:vMerge/>
          </w:tcPr>
          <w:p w14:paraId="679207DB" w14:textId="77777777" w:rsidR="00542ADA" w:rsidRDefault="00542ADA" w:rsidP="00542ADA">
            <w:pPr>
              <w:autoSpaceDE w:val="0"/>
              <w:autoSpaceDN w:val="0"/>
              <w:adjustRightInd w:val="0"/>
              <w:rPr>
                <w:rFonts w:ascii="Calibri" w:hAnsi="Calibri" w:cs="Calibri"/>
                <w:sz w:val="16"/>
                <w:szCs w:val="16"/>
              </w:rPr>
            </w:pPr>
          </w:p>
        </w:tc>
        <w:tc>
          <w:tcPr>
            <w:tcW w:w="4453" w:type="dxa"/>
          </w:tcPr>
          <w:p w14:paraId="6844503F" w14:textId="77777777" w:rsidR="00542ADA" w:rsidRPr="00E55543" w:rsidRDefault="00542ADA" w:rsidP="00542ADA">
            <w:pPr>
              <w:autoSpaceDE w:val="0"/>
              <w:autoSpaceDN w:val="0"/>
              <w:adjustRightInd w:val="0"/>
              <w:rPr>
                <w:rFonts w:ascii="Calibri" w:hAnsi="Calibri" w:cs="Calibri"/>
                <w:sz w:val="16"/>
                <w:szCs w:val="16"/>
                <w:lang w:val="it-IT"/>
              </w:rPr>
            </w:pPr>
            <w:r w:rsidRPr="00E55543">
              <w:rPr>
                <w:rFonts w:ascii="Calibri" w:hAnsi="Calibri" w:cs="Calibri"/>
                <w:sz w:val="16"/>
                <w:szCs w:val="16"/>
                <w:lang w:val="it-IT"/>
              </w:rPr>
              <w:t>REPUBLIKA HRVATSKA - REPUBBLICA DI CROAZIA</w:t>
            </w:r>
          </w:p>
          <w:p w14:paraId="1FC76C1D" w14:textId="77777777" w:rsidR="00542ADA" w:rsidRPr="00E55543" w:rsidRDefault="00542ADA" w:rsidP="00542ADA">
            <w:pPr>
              <w:autoSpaceDE w:val="0"/>
              <w:autoSpaceDN w:val="0"/>
              <w:adjustRightInd w:val="0"/>
              <w:rPr>
                <w:rFonts w:ascii="Calibri" w:hAnsi="Calibri" w:cs="Calibri"/>
                <w:sz w:val="16"/>
                <w:szCs w:val="16"/>
                <w:lang w:val="it-IT"/>
              </w:rPr>
            </w:pPr>
            <w:r w:rsidRPr="00E55543">
              <w:rPr>
                <w:rFonts w:ascii="Calibri" w:hAnsi="Calibri" w:cs="Calibri"/>
                <w:sz w:val="16"/>
                <w:szCs w:val="16"/>
                <w:lang w:val="it-IT"/>
              </w:rPr>
              <w:t>ISTARSKA ŽUPANIJA - REGIONE ISTRIANA</w:t>
            </w:r>
          </w:p>
          <w:p w14:paraId="408B453D" w14:textId="77777777" w:rsidR="00542ADA" w:rsidRPr="00E55543" w:rsidRDefault="00542ADA" w:rsidP="00542ADA">
            <w:pPr>
              <w:autoSpaceDE w:val="0"/>
              <w:autoSpaceDN w:val="0"/>
              <w:adjustRightInd w:val="0"/>
              <w:rPr>
                <w:rFonts w:ascii="Calibri" w:hAnsi="Calibri" w:cs="Calibri"/>
                <w:sz w:val="16"/>
                <w:szCs w:val="16"/>
                <w:lang w:val="it-IT"/>
              </w:rPr>
            </w:pPr>
            <w:r w:rsidRPr="00E55543">
              <w:rPr>
                <w:rFonts w:ascii="Calibri" w:hAnsi="Calibri" w:cs="Calibri"/>
                <w:sz w:val="16"/>
                <w:szCs w:val="16"/>
                <w:lang w:val="it-IT"/>
              </w:rPr>
              <w:t>Općina Brtonigla-Verteneglio - Comune di Brtonigla-Verteneglio</w:t>
            </w:r>
          </w:p>
          <w:p w14:paraId="39EC118C" w14:textId="77777777" w:rsidR="00542ADA" w:rsidRDefault="00542ADA" w:rsidP="00542ADA">
            <w:pPr>
              <w:autoSpaceDE w:val="0"/>
              <w:autoSpaceDN w:val="0"/>
              <w:adjustRightInd w:val="0"/>
              <w:rPr>
                <w:rFonts w:ascii="Calibri Light" w:hAnsi="Calibri Light" w:cs="Calibri Light"/>
                <w:sz w:val="16"/>
                <w:lang w:val="it-IT"/>
              </w:rPr>
            </w:pPr>
            <w:r w:rsidRPr="000A178F">
              <w:rPr>
                <w:rFonts w:ascii="Calibri Light" w:hAnsi="Calibri Light" w:cs="Calibri Light"/>
                <w:sz w:val="16"/>
                <w:lang w:val="it-IT"/>
              </w:rPr>
              <w:t xml:space="preserve">OPĆINSKI NAČELNIK – IL SINDACO </w:t>
            </w:r>
          </w:p>
          <w:p w14:paraId="306A0047" w14:textId="77777777" w:rsidR="00542ADA" w:rsidRPr="00E55543" w:rsidRDefault="00542ADA" w:rsidP="00542ADA">
            <w:pPr>
              <w:autoSpaceDE w:val="0"/>
              <w:autoSpaceDN w:val="0"/>
              <w:adjustRightInd w:val="0"/>
              <w:rPr>
                <w:rFonts w:ascii="Calibri" w:hAnsi="Calibri" w:cs="Calibri"/>
                <w:sz w:val="16"/>
                <w:szCs w:val="16"/>
                <w:lang w:val="it-IT"/>
              </w:rPr>
            </w:pPr>
            <w:r w:rsidRPr="00E55543">
              <w:rPr>
                <w:rFonts w:ascii="Calibri" w:hAnsi="Calibri" w:cs="Calibri"/>
                <w:sz w:val="16"/>
                <w:szCs w:val="16"/>
                <w:lang w:val="it-IT"/>
              </w:rPr>
              <w:t xml:space="preserve">52474 Brtonigla-Verteneglio, </w:t>
            </w:r>
            <w:proofErr w:type="spellStart"/>
            <w:r w:rsidRPr="00E55543">
              <w:rPr>
                <w:rFonts w:ascii="Calibri" w:hAnsi="Calibri" w:cs="Calibri"/>
                <w:sz w:val="16"/>
                <w:szCs w:val="16"/>
                <w:lang w:val="it-IT"/>
              </w:rPr>
              <w:t>Trg</w:t>
            </w:r>
            <w:proofErr w:type="spellEnd"/>
            <w:r w:rsidRPr="00E55543">
              <w:rPr>
                <w:rFonts w:ascii="Calibri" w:hAnsi="Calibri" w:cs="Calibri"/>
                <w:sz w:val="16"/>
                <w:szCs w:val="16"/>
                <w:lang w:val="it-IT"/>
              </w:rPr>
              <w:t xml:space="preserve"> </w:t>
            </w:r>
            <w:proofErr w:type="spellStart"/>
            <w:r w:rsidRPr="00E55543">
              <w:rPr>
                <w:rFonts w:ascii="Calibri" w:hAnsi="Calibri" w:cs="Calibri"/>
                <w:sz w:val="16"/>
                <w:szCs w:val="16"/>
                <w:lang w:val="it-IT"/>
              </w:rPr>
              <w:t>Sv</w:t>
            </w:r>
            <w:proofErr w:type="spellEnd"/>
            <w:r w:rsidRPr="00E55543">
              <w:rPr>
                <w:rFonts w:ascii="Calibri" w:hAnsi="Calibri" w:cs="Calibri"/>
                <w:sz w:val="16"/>
                <w:szCs w:val="16"/>
                <w:lang w:val="it-IT"/>
              </w:rPr>
              <w:t>. Zenona / Piazza S. Zenone 1</w:t>
            </w:r>
          </w:p>
          <w:p w14:paraId="6D996427" w14:textId="77777777" w:rsidR="00542ADA" w:rsidRPr="00E55543" w:rsidRDefault="00542ADA" w:rsidP="00542ADA">
            <w:pPr>
              <w:autoSpaceDE w:val="0"/>
              <w:autoSpaceDN w:val="0"/>
              <w:adjustRightInd w:val="0"/>
              <w:rPr>
                <w:rFonts w:ascii="Calibri" w:hAnsi="Calibri" w:cs="Calibri"/>
                <w:sz w:val="16"/>
                <w:szCs w:val="16"/>
                <w:lang w:val="it-IT"/>
              </w:rPr>
            </w:pPr>
            <w:r w:rsidRPr="00E55543">
              <w:rPr>
                <w:rFonts w:ascii="Calibri" w:hAnsi="Calibri" w:cs="Calibri"/>
                <w:sz w:val="16"/>
                <w:szCs w:val="16"/>
                <w:lang w:val="it-IT"/>
              </w:rPr>
              <w:t>Tel. &amp; Fax: +385 (0)52 774-174</w:t>
            </w:r>
          </w:p>
          <w:p w14:paraId="30A42D7F" w14:textId="77777777" w:rsidR="00542ADA" w:rsidRPr="00E55543" w:rsidRDefault="00542ADA" w:rsidP="00542ADA">
            <w:pPr>
              <w:autoSpaceDE w:val="0"/>
              <w:autoSpaceDN w:val="0"/>
              <w:adjustRightInd w:val="0"/>
              <w:rPr>
                <w:rFonts w:ascii="Calibri" w:hAnsi="Calibri" w:cs="Calibri"/>
                <w:sz w:val="16"/>
                <w:szCs w:val="16"/>
                <w:lang w:val="it-IT"/>
              </w:rPr>
            </w:pPr>
            <w:r w:rsidRPr="00E55543">
              <w:rPr>
                <w:rFonts w:ascii="Calibri" w:hAnsi="Calibri" w:cs="Calibri"/>
                <w:sz w:val="16"/>
                <w:szCs w:val="16"/>
                <w:lang w:val="it-IT"/>
              </w:rPr>
              <w:t>E-mail: info@brtonigla-verteneglio.hr</w:t>
            </w:r>
          </w:p>
          <w:p w14:paraId="25722865" w14:textId="77777777" w:rsidR="00542ADA" w:rsidRDefault="00542ADA" w:rsidP="00542ADA">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r w:rsidR="00542ADA" w14:paraId="2F90D2C3" w14:textId="77777777" w:rsidTr="00542ADA">
        <w:tc>
          <w:tcPr>
            <w:tcW w:w="612" w:type="dxa"/>
          </w:tcPr>
          <w:p w14:paraId="0CDC7DFF" w14:textId="77777777" w:rsidR="00542ADA" w:rsidRDefault="00542ADA" w:rsidP="00542ADA">
            <w:pPr>
              <w:autoSpaceDE w:val="0"/>
              <w:autoSpaceDN w:val="0"/>
              <w:adjustRightInd w:val="0"/>
              <w:rPr>
                <w:rFonts w:ascii="Calibri" w:hAnsi="Calibri" w:cs="Calibri"/>
                <w:sz w:val="16"/>
                <w:szCs w:val="16"/>
              </w:rPr>
            </w:pPr>
          </w:p>
        </w:tc>
        <w:tc>
          <w:tcPr>
            <w:tcW w:w="4453" w:type="dxa"/>
          </w:tcPr>
          <w:p w14:paraId="01DA5238" w14:textId="77777777" w:rsidR="00542ADA" w:rsidRPr="00E55543" w:rsidRDefault="00542ADA" w:rsidP="00542ADA">
            <w:pPr>
              <w:autoSpaceDE w:val="0"/>
              <w:autoSpaceDN w:val="0"/>
              <w:adjustRightInd w:val="0"/>
              <w:rPr>
                <w:rFonts w:ascii="Calibri" w:hAnsi="Calibri" w:cs="Calibri"/>
                <w:sz w:val="16"/>
                <w:szCs w:val="16"/>
                <w:lang w:val="it-IT"/>
              </w:rPr>
            </w:pPr>
          </w:p>
        </w:tc>
      </w:tr>
    </w:tbl>
    <w:p w14:paraId="65F3AE37" w14:textId="77777777" w:rsidR="00542ADA" w:rsidRDefault="00542ADA" w:rsidP="00E55543">
      <w:pPr>
        <w:rPr>
          <w:rFonts w:ascii="Arial" w:hAnsi="Arial" w:cs="Arial"/>
          <w:sz w:val="24"/>
          <w:szCs w:val="24"/>
          <w:lang w:val="hr-HR"/>
        </w:rPr>
      </w:pPr>
    </w:p>
    <w:p w14:paraId="5E86E3B8" w14:textId="77777777" w:rsidR="00542ADA" w:rsidRDefault="00542ADA" w:rsidP="00E55543">
      <w:pPr>
        <w:rPr>
          <w:rFonts w:ascii="Arial" w:hAnsi="Arial" w:cs="Arial"/>
          <w:sz w:val="24"/>
          <w:szCs w:val="24"/>
          <w:lang w:val="hr-HR"/>
        </w:rPr>
      </w:pPr>
    </w:p>
    <w:p w14:paraId="260103DB" w14:textId="77777777" w:rsidR="00542ADA" w:rsidRDefault="00542ADA" w:rsidP="00E55543">
      <w:pPr>
        <w:rPr>
          <w:rFonts w:ascii="Arial" w:hAnsi="Arial" w:cs="Arial"/>
          <w:sz w:val="24"/>
          <w:szCs w:val="24"/>
          <w:lang w:val="hr-HR"/>
        </w:rPr>
      </w:pPr>
    </w:p>
    <w:p w14:paraId="13A1E58B" w14:textId="77777777" w:rsidR="00542ADA" w:rsidRDefault="00542ADA" w:rsidP="00E55543">
      <w:pPr>
        <w:rPr>
          <w:rFonts w:ascii="Arial" w:hAnsi="Arial" w:cs="Arial"/>
          <w:sz w:val="24"/>
          <w:szCs w:val="24"/>
          <w:lang w:val="hr-HR"/>
        </w:rPr>
      </w:pPr>
    </w:p>
    <w:p w14:paraId="68D2342A" w14:textId="77777777" w:rsidR="00347C9A" w:rsidRDefault="00347C9A" w:rsidP="00E55543">
      <w:pPr>
        <w:rPr>
          <w:rFonts w:ascii="Arial" w:hAnsi="Arial" w:cs="Arial"/>
          <w:sz w:val="24"/>
          <w:szCs w:val="24"/>
          <w:lang w:val="hr-HR"/>
        </w:rPr>
      </w:pPr>
    </w:p>
    <w:p w14:paraId="12F769FD" w14:textId="77777777" w:rsidR="00347C9A" w:rsidRDefault="00347C9A" w:rsidP="00E55543">
      <w:pPr>
        <w:rPr>
          <w:rFonts w:ascii="Arial" w:hAnsi="Arial" w:cs="Arial"/>
          <w:sz w:val="24"/>
          <w:szCs w:val="24"/>
          <w:lang w:val="hr-HR"/>
        </w:rPr>
      </w:pPr>
    </w:p>
    <w:p w14:paraId="64CC738A" w14:textId="77777777" w:rsidR="00347C9A" w:rsidRDefault="00347C9A" w:rsidP="00E55543">
      <w:pPr>
        <w:rPr>
          <w:rFonts w:ascii="Arial" w:hAnsi="Arial" w:cs="Arial"/>
          <w:sz w:val="24"/>
          <w:szCs w:val="24"/>
          <w:lang w:val="hr-HR"/>
        </w:rPr>
      </w:pPr>
    </w:p>
    <w:p w14:paraId="547285A2" w14:textId="77777777" w:rsidR="00347C9A" w:rsidRDefault="00347C9A" w:rsidP="00E55543">
      <w:pPr>
        <w:rPr>
          <w:rFonts w:ascii="Arial" w:hAnsi="Arial" w:cs="Arial"/>
          <w:sz w:val="24"/>
          <w:szCs w:val="24"/>
          <w:lang w:val="hr-HR"/>
        </w:rPr>
      </w:pPr>
    </w:p>
    <w:p w14:paraId="571CD361" w14:textId="6B9C44BF" w:rsidR="00E55543" w:rsidRPr="00347C9A" w:rsidRDefault="00E55543" w:rsidP="00E55543">
      <w:pPr>
        <w:rPr>
          <w:rFonts w:ascii="Arial" w:hAnsi="Arial" w:cs="Arial"/>
          <w:color w:val="000000"/>
          <w:sz w:val="24"/>
          <w:szCs w:val="24"/>
          <w:lang w:val="hr-HR"/>
        </w:rPr>
      </w:pPr>
      <w:r w:rsidRPr="00347C9A">
        <w:rPr>
          <w:rFonts w:ascii="Arial" w:hAnsi="Arial" w:cs="Arial"/>
          <w:sz w:val="24"/>
          <w:szCs w:val="24"/>
          <w:lang w:val="hr-HR"/>
        </w:rPr>
        <w:t xml:space="preserve">KLASA: </w:t>
      </w:r>
      <w:r w:rsidRPr="00347C9A">
        <w:rPr>
          <w:rFonts w:ascii="Arial" w:hAnsi="Arial" w:cs="Arial"/>
          <w:color w:val="000000"/>
          <w:sz w:val="24"/>
          <w:szCs w:val="24"/>
          <w:lang w:val="hr-HR"/>
        </w:rPr>
        <w:t>406-01/25-01/03</w:t>
      </w:r>
    </w:p>
    <w:p w14:paraId="07E61000" w14:textId="77777777" w:rsidR="00E55543" w:rsidRPr="00347C9A" w:rsidRDefault="00E55543" w:rsidP="00E55543">
      <w:pPr>
        <w:rPr>
          <w:rFonts w:ascii="Arial" w:hAnsi="Arial" w:cs="Arial"/>
          <w:color w:val="000000"/>
          <w:sz w:val="24"/>
          <w:szCs w:val="24"/>
          <w:lang w:val="hr-HR"/>
        </w:rPr>
      </w:pPr>
      <w:r w:rsidRPr="00347C9A">
        <w:rPr>
          <w:rFonts w:ascii="Arial" w:hAnsi="Arial" w:cs="Arial"/>
          <w:sz w:val="24"/>
          <w:szCs w:val="24"/>
          <w:lang w:val="hr-HR"/>
        </w:rPr>
        <w:t>URBROJ:</w:t>
      </w:r>
      <w:r w:rsidRPr="00347C9A">
        <w:rPr>
          <w:rFonts w:ascii="Arial" w:hAnsi="Arial" w:cs="Arial"/>
          <w:color w:val="000000"/>
          <w:sz w:val="24"/>
          <w:szCs w:val="24"/>
          <w:lang w:val="hr-HR"/>
        </w:rPr>
        <w:t>2163-13-04/05-25-1</w:t>
      </w:r>
    </w:p>
    <w:p w14:paraId="200088B9" w14:textId="77777777" w:rsidR="00E55543" w:rsidRPr="00347C9A" w:rsidRDefault="00E55543" w:rsidP="00E55543">
      <w:pPr>
        <w:rPr>
          <w:rFonts w:ascii="Arial" w:hAnsi="Arial" w:cs="Arial"/>
          <w:color w:val="000000"/>
          <w:sz w:val="24"/>
          <w:szCs w:val="24"/>
          <w:lang w:val="hr-HR"/>
        </w:rPr>
      </w:pPr>
      <w:r w:rsidRPr="00347C9A">
        <w:rPr>
          <w:rFonts w:ascii="Arial" w:hAnsi="Arial" w:cs="Arial"/>
          <w:sz w:val="24"/>
          <w:szCs w:val="24"/>
          <w:lang w:val="hr-HR"/>
        </w:rPr>
        <w:t xml:space="preserve">Brtonigla-Verteneglio,  </w:t>
      </w:r>
      <w:r w:rsidRPr="00347C9A">
        <w:rPr>
          <w:rFonts w:ascii="Arial" w:hAnsi="Arial" w:cs="Arial"/>
          <w:color w:val="000000"/>
          <w:sz w:val="24"/>
          <w:szCs w:val="24"/>
          <w:lang w:val="hr-HR"/>
        </w:rPr>
        <w:t>21.01.2026.</w:t>
      </w:r>
    </w:p>
    <w:p w14:paraId="7893CE02" w14:textId="77777777" w:rsidR="00E55543" w:rsidRDefault="00E55543" w:rsidP="00E55543">
      <w:pPr>
        <w:rPr>
          <w:rFonts w:ascii="Arial" w:hAnsi="Arial" w:cs="Arial"/>
          <w:sz w:val="24"/>
          <w:szCs w:val="24"/>
          <w:lang w:val="hr-HR"/>
        </w:rPr>
      </w:pPr>
    </w:p>
    <w:p w14:paraId="39328855" w14:textId="77777777" w:rsidR="00A81215" w:rsidRPr="00347C9A" w:rsidRDefault="00A81215" w:rsidP="00E55543">
      <w:pPr>
        <w:rPr>
          <w:rFonts w:ascii="Arial" w:hAnsi="Arial" w:cs="Arial"/>
          <w:sz w:val="24"/>
          <w:szCs w:val="24"/>
          <w:lang w:val="hr-HR"/>
        </w:rPr>
      </w:pPr>
    </w:p>
    <w:p w14:paraId="61E09F47" w14:textId="38C41B04" w:rsidR="00E55543" w:rsidRPr="00347C9A" w:rsidRDefault="00E55543" w:rsidP="00A81215">
      <w:pPr>
        <w:autoSpaceDE w:val="0"/>
        <w:autoSpaceDN w:val="0"/>
        <w:adjustRightInd w:val="0"/>
        <w:ind w:firstLine="708"/>
        <w:jc w:val="both"/>
        <w:rPr>
          <w:rFonts w:ascii="Arial" w:hAnsi="Arial" w:cs="Arial"/>
          <w:sz w:val="24"/>
          <w:szCs w:val="24"/>
          <w:lang w:val="hr-HR"/>
        </w:rPr>
      </w:pPr>
      <w:r w:rsidRPr="00347C9A">
        <w:rPr>
          <w:rFonts w:ascii="Arial" w:hAnsi="Arial" w:cs="Arial"/>
          <w:sz w:val="24"/>
          <w:szCs w:val="24"/>
          <w:lang w:val="hr-HR"/>
        </w:rPr>
        <w:t>Temeljem članaka 14. st. 4., čl. 15. i 16. Pravilnika o proračunskom računovodstvu i računskom planu (Narodne novine br. 158/23 ) i članka 52. Statuta Općine Brtonigla – Verteneglio ("Službene novine Općine Brtonigla – Verteneglio “ br. 03/18, 03/21 i 07/21-pročiščeni tekst), Općinski načelnik Općine Brtonigla - Verteneglio dana 21. siječnja  2026. godine, donosi</w:t>
      </w:r>
    </w:p>
    <w:p w14:paraId="014B5025" w14:textId="77777777" w:rsidR="00E55543" w:rsidRPr="00347C9A" w:rsidRDefault="00E55543" w:rsidP="00E55543">
      <w:pPr>
        <w:autoSpaceDE w:val="0"/>
        <w:autoSpaceDN w:val="0"/>
        <w:adjustRightInd w:val="0"/>
        <w:jc w:val="center"/>
        <w:rPr>
          <w:rFonts w:ascii="Arial" w:hAnsi="Arial" w:cs="Arial"/>
          <w:sz w:val="24"/>
          <w:szCs w:val="24"/>
          <w:lang w:val="hr-HR"/>
        </w:rPr>
      </w:pPr>
    </w:p>
    <w:p w14:paraId="414E5DC1" w14:textId="77777777" w:rsidR="00E55543" w:rsidRPr="00347C9A" w:rsidRDefault="00E55543" w:rsidP="00E55543">
      <w:pPr>
        <w:autoSpaceDE w:val="0"/>
        <w:autoSpaceDN w:val="0"/>
        <w:adjustRightInd w:val="0"/>
        <w:jc w:val="center"/>
        <w:rPr>
          <w:rFonts w:ascii="Arial" w:hAnsi="Arial" w:cs="Arial"/>
          <w:b/>
          <w:bCs/>
          <w:sz w:val="24"/>
          <w:szCs w:val="24"/>
          <w:lang w:val="hr-HR"/>
        </w:rPr>
      </w:pPr>
      <w:r w:rsidRPr="00347C9A">
        <w:rPr>
          <w:rFonts w:ascii="Arial" w:hAnsi="Arial" w:cs="Arial"/>
          <w:b/>
          <w:bCs/>
          <w:sz w:val="24"/>
          <w:szCs w:val="24"/>
          <w:lang w:val="hr-HR"/>
        </w:rPr>
        <w:t>O D L U K U</w:t>
      </w:r>
    </w:p>
    <w:p w14:paraId="766F856F" w14:textId="77777777" w:rsidR="00E55543" w:rsidRPr="00347C9A" w:rsidRDefault="00E55543" w:rsidP="00E55543">
      <w:pPr>
        <w:autoSpaceDE w:val="0"/>
        <w:autoSpaceDN w:val="0"/>
        <w:adjustRightInd w:val="0"/>
        <w:jc w:val="center"/>
        <w:rPr>
          <w:rFonts w:ascii="Arial" w:hAnsi="Arial" w:cs="Arial"/>
          <w:b/>
          <w:bCs/>
          <w:sz w:val="24"/>
          <w:szCs w:val="24"/>
          <w:lang w:val="hr-HR"/>
        </w:rPr>
      </w:pPr>
      <w:r w:rsidRPr="00347C9A">
        <w:rPr>
          <w:rFonts w:ascii="Arial" w:hAnsi="Arial" w:cs="Arial"/>
          <w:b/>
          <w:bCs/>
          <w:sz w:val="24"/>
          <w:szCs w:val="24"/>
          <w:lang w:val="hr-HR"/>
        </w:rPr>
        <w:t xml:space="preserve">O POPISU IMOVINE I OBVEZA </w:t>
      </w:r>
    </w:p>
    <w:p w14:paraId="2F5EF434" w14:textId="77777777" w:rsidR="00E55543" w:rsidRPr="00347C9A" w:rsidRDefault="00E55543" w:rsidP="00E55543">
      <w:pPr>
        <w:autoSpaceDE w:val="0"/>
        <w:autoSpaceDN w:val="0"/>
        <w:adjustRightInd w:val="0"/>
        <w:jc w:val="center"/>
        <w:rPr>
          <w:rFonts w:ascii="Arial" w:hAnsi="Arial" w:cs="Arial"/>
          <w:b/>
          <w:bCs/>
          <w:sz w:val="24"/>
          <w:szCs w:val="24"/>
          <w:lang w:val="hr-HR"/>
        </w:rPr>
      </w:pPr>
      <w:r w:rsidRPr="00347C9A">
        <w:rPr>
          <w:rFonts w:ascii="Arial" w:hAnsi="Arial" w:cs="Arial"/>
          <w:b/>
          <w:bCs/>
          <w:sz w:val="24"/>
          <w:szCs w:val="24"/>
          <w:lang w:val="hr-HR"/>
        </w:rPr>
        <w:t>I OSNIVANJU POPISNOG POVJERENSTVA</w:t>
      </w:r>
    </w:p>
    <w:p w14:paraId="68CB328C" w14:textId="77777777" w:rsidR="00E55543" w:rsidRPr="00347C9A" w:rsidRDefault="00E55543" w:rsidP="00E55543">
      <w:pPr>
        <w:autoSpaceDE w:val="0"/>
        <w:autoSpaceDN w:val="0"/>
        <w:adjustRightInd w:val="0"/>
        <w:jc w:val="center"/>
        <w:rPr>
          <w:rFonts w:ascii="Arial" w:hAnsi="Arial" w:cs="Arial"/>
          <w:b/>
          <w:bCs/>
          <w:sz w:val="24"/>
          <w:szCs w:val="24"/>
          <w:lang w:val="hr-HR"/>
        </w:rPr>
      </w:pPr>
    </w:p>
    <w:p w14:paraId="565F25E3" w14:textId="77777777" w:rsidR="00E55543" w:rsidRPr="00347C9A" w:rsidRDefault="00E55543" w:rsidP="00E55543">
      <w:pPr>
        <w:autoSpaceDE w:val="0"/>
        <w:autoSpaceDN w:val="0"/>
        <w:adjustRightInd w:val="0"/>
        <w:jc w:val="center"/>
        <w:rPr>
          <w:rFonts w:ascii="Arial" w:hAnsi="Arial" w:cs="Arial"/>
          <w:b/>
          <w:bCs/>
          <w:sz w:val="24"/>
          <w:szCs w:val="24"/>
          <w:lang w:val="hr-HR"/>
        </w:rPr>
      </w:pPr>
      <w:r w:rsidRPr="00347C9A">
        <w:rPr>
          <w:rFonts w:ascii="Arial" w:hAnsi="Arial" w:cs="Arial"/>
          <w:b/>
          <w:bCs/>
          <w:sz w:val="24"/>
          <w:szCs w:val="24"/>
          <w:lang w:val="hr-HR"/>
        </w:rPr>
        <w:t>I.</w:t>
      </w:r>
    </w:p>
    <w:p w14:paraId="1B3D4710" w14:textId="77777777" w:rsidR="00E55543" w:rsidRPr="00347C9A" w:rsidRDefault="00E55543" w:rsidP="00E55543">
      <w:pPr>
        <w:autoSpaceDE w:val="0"/>
        <w:autoSpaceDN w:val="0"/>
        <w:adjustRightInd w:val="0"/>
        <w:ind w:firstLine="708"/>
        <w:rPr>
          <w:rFonts w:ascii="Arial" w:hAnsi="Arial" w:cs="Arial"/>
          <w:color w:val="000000"/>
          <w:sz w:val="24"/>
          <w:szCs w:val="24"/>
          <w:lang w:val="hr-HR"/>
        </w:rPr>
      </w:pPr>
      <w:r w:rsidRPr="00347C9A">
        <w:rPr>
          <w:rFonts w:ascii="Arial" w:hAnsi="Arial" w:cs="Arial"/>
          <w:color w:val="000000"/>
          <w:sz w:val="24"/>
          <w:szCs w:val="24"/>
          <w:lang w:val="hr-HR"/>
        </w:rPr>
        <w:t xml:space="preserve">Radi utvrđivanja stvarnog stanja imovine i obveza i vjerodostojnosti knjigovodstvenih evidencija na dan 31.prosinca 2025.godine, nalaže se provođenja popisa: </w:t>
      </w:r>
    </w:p>
    <w:p w14:paraId="18DC033D" w14:textId="77777777" w:rsidR="00E55543" w:rsidRPr="00347C9A" w:rsidRDefault="00E55543" w:rsidP="00E55543">
      <w:pPr>
        <w:numPr>
          <w:ilvl w:val="0"/>
          <w:numId w:val="30"/>
        </w:numPr>
        <w:autoSpaceDE w:val="0"/>
        <w:autoSpaceDN w:val="0"/>
        <w:adjustRightInd w:val="0"/>
        <w:contextualSpacing/>
        <w:rPr>
          <w:rFonts w:ascii="Arial" w:hAnsi="Arial" w:cs="Arial"/>
          <w:sz w:val="24"/>
          <w:szCs w:val="24"/>
          <w:lang w:val="hr-HR"/>
        </w:rPr>
      </w:pPr>
      <w:r w:rsidRPr="00347C9A">
        <w:rPr>
          <w:rFonts w:ascii="Arial" w:hAnsi="Arial" w:cs="Arial"/>
          <w:sz w:val="24"/>
          <w:szCs w:val="24"/>
          <w:lang w:val="hr-HR"/>
        </w:rPr>
        <w:t xml:space="preserve">0 Nefinancijske imovine, </w:t>
      </w:r>
    </w:p>
    <w:p w14:paraId="4B74E725" w14:textId="77777777" w:rsidR="00E55543" w:rsidRPr="00347C9A" w:rsidRDefault="00E55543" w:rsidP="00E55543">
      <w:pPr>
        <w:numPr>
          <w:ilvl w:val="0"/>
          <w:numId w:val="30"/>
        </w:numPr>
        <w:autoSpaceDE w:val="0"/>
        <w:autoSpaceDN w:val="0"/>
        <w:adjustRightInd w:val="0"/>
        <w:contextualSpacing/>
        <w:rPr>
          <w:rFonts w:ascii="Arial" w:hAnsi="Arial" w:cs="Arial"/>
          <w:sz w:val="24"/>
          <w:szCs w:val="24"/>
          <w:lang w:val="hr-HR"/>
        </w:rPr>
      </w:pPr>
      <w:r w:rsidRPr="00347C9A">
        <w:rPr>
          <w:rFonts w:ascii="Arial" w:hAnsi="Arial" w:cs="Arial"/>
          <w:sz w:val="24"/>
          <w:szCs w:val="24"/>
          <w:lang w:val="hr-HR"/>
        </w:rPr>
        <w:t xml:space="preserve">1 Financijske imovine i </w:t>
      </w:r>
    </w:p>
    <w:p w14:paraId="0FEDE4CB" w14:textId="0FD6FC45" w:rsidR="00E55543" w:rsidRDefault="00E55543" w:rsidP="00E55543">
      <w:pPr>
        <w:numPr>
          <w:ilvl w:val="0"/>
          <w:numId w:val="30"/>
        </w:numPr>
        <w:autoSpaceDE w:val="0"/>
        <w:autoSpaceDN w:val="0"/>
        <w:adjustRightInd w:val="0"/>
        <w:contextualSpacing/>
        <w:rPr>
          <w:rFonts w:ascii="Arial" w:hAnsi="Arial" w:cs="Arial"/>
          <w:sz w:val="24"/>
          <w:szCs w:val="24"/>
          <w:lang w:val="hr-HR"/>
        </w:rPr>
      </w:pPr>
      <w:r w:rsidRPr="00347C9A">
        <w:rPr>
          <w:rFonts w:ascii="Arial" w:hAnsi="Arial" w:cs="Arial"/>
          <w:sz w:val="24"/>
          <w:szCs w:val="24"/>
          <w:lang w:val="hr-HR"/>
        </w:rPr>
        <w:t xml:space="preserve">2 Obveza. </w:t>
      </w:r>
    </w:p>
    <w:p w14:paraId="08477605" w14:textId="77777777" w:rsidR="00A81215" w:rsidRPr="00A81215" w:rsidRDefault="00A81215" w:rsidP="00A81215">
      <w:pPr>
        <w:autoSpaceDE w:val="0"/>
        <w:autoSpaceDN w:val="0"/>
        <w:adjustRightInd w:val="0"/>
        <w:ind w:left="720"/>
        <w:contextualSpacing/>
        <w:rPr>
          <w:rFonts w:ascii="Arial" w:hAnsi="Arial" w:cs="Arial"/>
          <w:sz w:val="24"/>
          <w:szCs w:val="24"/>
          <w:lang w:val="hr-HR"/>
        </w:rPr>
      </w:pPr>
    </w:p>
    <w:p w14:paraId="346EE882" w14:textId="77777777" w:rsidR="00E55543" w:rsidRPr="00347C9A" w:rsidRDefault="00E55543" w:rsidP="00E55543">
      <w:pPr>
        <w:autoSpaceDE w:val="0"/>
        <w:autoSpaceDN w:val="0"/>
        <w:adjustRightInd w:val="0"/>
        <w:jc w:val="center"/>
        <w:rPr>
          <w:rFonts w:ascii="Arial" w:hAnsi="Arial" w:cs="Arial"/>
          <w:b/>
          <w:sz w:val="24"/>
          <w:szCs w:val="24"/>
          <w:lang w:val="hr-HR"/>
        </w:rPr>
      </w:pPr>
      <w:r w:rsidRPr="00347C9A">
        <w:rPr>
          <w:rFonts w:ascii="Arial" w:hAnsi="Arial" w:cs="Arial"/>
          <w:b/>
          <w:sz w:val="24"/>
          <w:szCs w:val="24"/>
          <w:lang w:val="hr-HR"/>
        </w:rPr>
        <w:lastRenderedPageBreak/>
        <w:t>II.</w:t>
      </w:r>
    </w:p>
    <w:p w14:paraId="1DDA95E0" w14:textId="77777777" w:rsidR="00E55543" w:rsidRPr="00347C9A" w:rsidRDefault="00E55543" w:rsidP="00E55543">
      <w:pPr>
        <w:autoSpaceDE w:val="0"/>
        <w:autoSpaceDN w:val="0"/>
        <w:adjustRightInd w:val="0"/>
        <w:ind w:firstLine="708"/>
        <w:rPr>
          <w:rFonts w:ascii="Arial" w:hAnsi="Arial" w:cs="Arial"/>
          <w:sz w:val="24"/>
          <w:szCs w:val="24"/>
          <w:lang w:val="hr-HR"/>
        </w:rPr>
      </w:pPr>
      <w:r w:rsidRPr="00347C9A">
        <w:rPr>
          <w:rFonts w:ascii="Arial" w:hAnsi="Arial" w:cs="Arial"/>
          <w:sz w:val="24"/>
          <w:szCs w:val="24"/>
          <w:lang w:val="hr-HR"/>
        </w:rPr>
        <w:t>Za obavljanje popisa iz točke I. ove Odluke osniva se Povjerenstvo za popis imovine Općine Brtonigla - Verteneglio, u sljedećem sastavu:</w:t>
      </w:r>
    </w:p>
    <w:p w14:paraId="65B47343" w14:textId="77777777" w:rsidR="00E55543" w:rsidRPr="00347C9A" w:rsidRDefault="00E55543" w:rsidP="00E55543">
      <w:pPr>
        <w:autoSpaceDE w:val="0"/>
        <w:autoSpaceDN w:val="0"/>
        <w:adjustRightInd w:val="0"/>
        <w:rPr>
          <w:rFonts w:ascii="Arial" w:hAnsi="Arial" w:cs="Arial"/>
          <w:sz w:val="24"/>
          <w:szCs w:val="24"/>
          <w:lang w:val="hr-HR"/>
        </w:rPr>
      </w:pPr>
      <w:r w:rsidRPr="00347C9A">
        <w:rPr>
          <w:rFonts w:ascii="Arial" w:hAnsi="Arial" w:cs="Arial"/>
          <w:sz w:val="24"/>
          <w:szCs w:val="24"/>
          <w:lang w:val="hr-HR"/>
        </w:rPr>
        <w:t>1. Kristina Brljavac - predsjednica,</w:t>
      </w:r>
    </w:p>
    <w:p w14:paraId="56B6B6B7" w14:textId="77777777" w:rsidR="00E55543" w:rsidRPr="00347C9A" w:rsidRDefault="00E55543" w:rsidP="00E55543">
      <w:pPr>
        <w:autoSpaceDE w:val="0"/>
        <w:autoSpaceDN w:val="0"/>
        <w:adjustRightInd w:val="0"/>
        <w:rPr>
          <w:rFonts w:ascii="Arial" w:hAnsi="Arial" w:cs="Arial"/>
          <w:sz w:val="24"/>
          <w:szCs w:val="24"/>
          <w:lang w:val="hr-HR"/>
        </w:rPr>
      </w:pPr>
      <w:r w:rsidRPr="00347C9A">
        <w:rPr>
          <w:rFonts w:ascii="Arial" w:hAnsi="Arial" w:cs="Arial"/>
          <w:sz w:val="24"/>
          <w:szCs w:val="24"/>
          <w:lang w:val="hr-HR"/>
        </w:rPr>
        <w:t>2. Admir Martinović- član,</w:t>
      </w:r>
    </w:p>
    <w:p w14:paraId="3A8C8178" w14:textId="77777777" w:rsidR="00E55543" w:rsidRPr="00347C9A" w:rsidRDefault="00E55543" w:rsidP="00E55543">
      <w:pPr>
        <w:autoSpaceDE w:val="0"/>
        <w:autoSpaceDN w:val="0"/>
        <w:adjustRightInd w:val="0"/>
        <w:rPr>
          <w:rFonts w:ascii="Arial" w:hAnsi="Arial" w:cs="Arial"/>
          <w:sz w:val="24"/>
          <w:szCs w:val="24"/>
          <w:lang w:val="hr-HR"/>
        </w:rPr>
      </w:pPr>
      <w:r w:rsidRPr="00347C9A">
        <w:rPr>
          <w:rFonts w:ascii="Arial" w:hAnsi="Arial" w:cs="Arial"/>
          <w:sz w:val="24"/>
          <w:szCs w:val="24"/>
          <w:lang w:val="hr-HR"/>
        </w:rPr>
        <w:t>3. Čezi Sinožić - član.</w:t>
      </w:r>
    </w:p>
    <w:p w14:paraId="3B4F9D27" w14:textId="77777777" w:rsidR="00E55543" w:rsidRPr="00347C9A" w:rsidRDefault="00E55543" w:rsidP="00E55543">
      <w:pPr>
        <w:autoSpaceDE w:val="0"/>
        <w:autoSpaceDN w:val="0"/>
        <w:adjustRightInd w:val="0"/>
        <w:rPr>
          <w:rFonts w:ascii="Arial" w:hAnsi="Arial" w:cs="Arial"/>
          <w:sz w:val="24"/>
          <w:szCs w:val="24"/>
          <w:lang w:val="hr-HR"/>
        </w:rPr>
      </w:pPr>
    </w:p>
    <w:p w14:paraId="784CC2B9" w14:textId="77777777" w:rsidR="00E55543" w:rsidRDefault="00E55543" w:rsidP="00E55543">
      <w:pPr>
        <w:autoSpaceDE w:val="0"/>
        <w:autoSpaceDN w:val="0"/>
        <w:adjustRightInd w:val="0"/>
        <w:rPr>
          <w:rFonts w:ascii="Arial" w:hAnsi="Arial" w:cs="Arial"/>
          <w:sz w:val="24"/>
          <w:szCs w:val="24"/>
          <w:lang w:val="hr-HR"/>
        </w:rPr>
      </w:pPr>
      <w:r w:rsidRPr="00347C9A">
        <w:rPr>
          <w:rFonts w:ascii="Arial" w:hAnsi="Arial" w:cs="Arial"/>
          <w:sz w:val="24"/>
          <w:szCs w:val="24"/>
          <w:lang w:val="hr-HR"/>
        </w:rPr>
        <w:t>Koordinaciju popisa obavlja Referent za računovodstvo i financije Jedinstvenog upravnog odjela.</w:t>
      </w:r>
    </w:p>
    <w:p w14:paraId="2B6D8EBD" w14:textId="77777777" w:rsidR="00347C9A" w:rsidRPr="00347C9A" w:rsidRDefault="00347C9A" w:rsidP="00E55543">
      <w:pPr>
        <w:autoSpaceDE w:val="0"/>
        <w:autoSpaceDN w:val="0"/>
        <w:adjustRightInd w:val="0"/>
        <w:rPr>
          <w:rFonts w:ascii="Arial" w:hAnsi="Arial" w:cs="Arial"/>
          <w:sz w:val="24"/>
          <w:szCs w:val="24"/>
          <w:lang w:val="hr-HR"/>
        </w:rPr>
      </w:pPr>
    </w:p>
    <w:p w14:paraId="33D72014" w14:textId="77777777" w:rsidR="00E55543" w:rsidRPr="00347C9A" w:rsidRDefault="00E55543" w:rsidP="00E55543">
      <w:pPr>
        <w:autoSpaceDE w:val="0"/>
        <w:autoSpaceDN w:val="0"/>
        <w:adjustRightInd w:val="0"/>
        <w:jc w:val="center"/>
        <w:rPr>
          <w:rFonts w:ascii="Arial" w:hAnsi="Arial" w:cs="Arial"/>
          <w:b/>
          <w:sz w:val="24"/>
          <w:szCs w:val="24"/>
          <w:lang w:val="hr-HR"/>
        </w:rPr>
      </w:pPr>
      <w:r w:rsidRPr="00347C9A">
        <w:rPr>
          <w:rFonts w:ascii="Arial" w:hAnsi="Arial" w:cs="Arial"/>
          <w:b/>
          <w:sz w:val="24"/>
          <w:szCs w:val="24"/>
          <w:lang w:val="hr-HR"/>
        </w:rPr>
        <w:t>III.</w:t>
      </w:r>
    </w:p>
    <w:p w14:paraId="5EF67641" w14:textId="77777777" w:rsidR="00E55543" w:rsidRPr="00347C9A" w:rsidRDefault="00E55543" w:rsidP="00E55543">
      <w:pPr>
        <w:autoSpaceDE w:val="0"/>
        <w:autoSpaceDN w:val="0"/>
        <w:adjustRightInd w:val="0"/>
        <w:ind w:firstLine="708"/>
        <w:rPr>
          <w:rFonts w:ascii="Arial" w:hAnsi="Arial" w:cs="Arial"/>
          <w:sz w:val="24"/>
          <w:szCs w:val="24"/>
          <w:lang w:val="hr-HR"/>
        </w:rPr>
      </w:pPr>
      <w:r w:rsidRPr="00347C9A">
        <w:rPr>
          <w:rFonts w:ascii="Arial" w:hAnsi="Arial" w:cs="Arial"/>
          <w:sz w:val="24"/>
          <w:szCs w:val="24"/>
          <w:lang w:val="hr-HR"/>
        </w:rPr>
        <w:t>Zadaci Povjerenstva za popis imovine Općine Brtonigla – Verteneglio su:</w:t>
      </w:r>
    </w:p>
    <w:p w14:paraId="30239765" w14:textId="77777777" w:rsidR="00E55543" w:rsidRPr="00347C9A" w:rsidRDefault="00E55543" w:rsidP="00E55543">
      <w:pPr>
        <w:autoSpaceDE w:val="0"/>
        <w:autoSpaceDN w:val="0"/>
        <w:adjustRightInd w:val="0"/>
        <w:rPr>
          <w:rFonts w:ascii="Arial" w:hAnsi="Arial" w:cs="Arial"/>
          <w:sz w:val="24"/>
          <w:szCs w:val="24"/>
          <w:lang w:val="hr-HR"/>
        </w:rPr>
      </w:pPr>
      <w:r w:rsidRPr="00347C9A">
        <w:rPr>
          <w:rFonts w:ascii="Arial" w:hAnsi="Arial" w:cs="Arial"/>
          <w:sz w:val="24"/>
          <w:szCs w:val="24"/>
          <w:lang w:val="hr-HR"/>
        </w:rPr>
        <w:t>- obavljanje cjelovitog godišnjeg popisa imovine i obveza,</w:t>
      </w:r>
    </w:p>
    <w:p w14:paraId="6073DA3A" w14:textId="77777777" w:rsidR="00E55543" w:rsidRPr="00347C9A" w:rsidRDefault="00E55543" w:rsidP="00E55543">
      <w:pPr>
        <w:autoSpaceDE w:val="0"/>
        <w:autoSpaceDN w:val="0"/>
        <w:adjustRightInd w:val="0"/>
        <w:rPr>
          <w:rFonts w:ascii="Arial" w:hAnsi="Arial" w:cs="Arial"/>
          <w:sz w:val="24"/>
          <w:szCs w:val="24"/>
          <w:lang w:val="hr-HR"/>
        </w:rPr>
      </w:pPr>
      <w:r w:rsidRPr="00347C9A">
        <w:rPr>
          <w:rFonts w:ascii="Arial" w:hAnsi="Arial" w:cs="Arial"/>
          <w:sz w:val="24"/>
          <w:szCs w:val="24"/>
          <w:lang w:val="hr-HR"/>
        </w:rPr>
        <w:t xml:space="preserve">- usklađivanje stanja iskazanog u poslovnim knjigama sa stanjem utvrđenim popisom, </w:t>
      </w:r>
    </w:p>
    <w:p w14:paraId="5787C96C" w14:textId="77777777" w:rsidR="00E55543" w:rsidRPr="00347C9A" w:rsidRDefault="00E55543" w:rsidP="00E55543">
      <w:pPr>
        <w:autoSpaceDE w:val="0"/>
        <w:autoSpaceDN w:val="0"/>
        <w:adjustRightInd w:val="0"/>
        <w:rPr>
          <w:rFonts w:ascii="Arial" w:hAnsi="Arial" w:cs="Arial"/>
          <w:sz w:val="24"/>
          <w:szCs w:val="24"/>
          <w:lang w:val="hr-HR"/>
        </w:rPr>
      </w:pPr>
      <w:r w:rsidRPr="00347C9A">
        <w:rPr>
          <w:rFonts w:ascii="Arial" w:hAnsi="Arial" w:cs="Arial"/>
          <w:sz w:val="24"/>
          <w:szCs w:val="24"/>
          <w:lang w:val="hr-HR"/>
        </w:rPr>
        <w:t xml:space="preserve">- utvrđivanje razlike između knjigovodstvenog i stvarnog stanja i </w:t>
      </w:r>
    </w:p>
    <w:p w14:paraId="0F4712B9" w14:textId="77777777" w:rsidR="00E55543" w:rsidRPr="00347C9A" w:rsidRDefault="00E55543" w:rsidP="00E55543">
      <w:pPr>
        <w:autoSpaceDE w:val="0"/>
        <w:autoSpaceDN w:val="0"/>
        <w:adjustRightInd w:val="0"/>
        <w:rPr>
          <w:rFonts w:ascii="Arial" w:hAnsi="Arial" w:cs="Arial"/>
          <w:sz w:val="24"/>
          <w:szCs w:val="24"/>
          <w:lang w:val="hr-HR"/>
        </w:rPr>
      </w:pPr>
      <w:r w:rsidRPr="00347C9A">
        <w:rPr>
          <w:rFonts w:ascii="Arial" w:hAnsi="Arial" w:cs="Arial"/>
          <w:sz w:val="24"/>
          <w:szCs w:val="24"/>
          <w:lang w:val="hr-HR"/>
        </w:rPr>
        <w:t>- prijedlog postupanja sa inventurnim razlikama.</w:t>
      </w:r>
    </w:p>
    <w:p w14:paraId="5ED49A16" w14:textId="77777777" w:rsidR="00E55543" w:rsidRPr="00347C9A" w:rsidRDefault="00E55543" w:rsidP="00E55543">
      <w:pPr>
        <w:autoSpaceDE w:val="0"/>
        <w:autoSpaceDN w:val="0"/>
        <w:adjustRightInd w:val="0"/>
        <w:jc w:val="center"/>
        <w:rPr>
          <w:rFonts w:ascii="Arial" w:hAnsi="Arial" w:cs="Arial"/>
          <w:sz w:val="24"/>
          <w:szCs w:val="24"/>
          <w:lang w:val="hr-HR"/>
        </w:rPr>
      </w:pPr>
    </w:p>
    <w:p w14:paraId="1D2824DF" w14:textId="77777777" w:rsidR="00E55543" w:rsidRPr="00347C9A" w:rsidRDefault="00E55543" w:rsidP="00E55543">
      <w:pPr>
        <w:autoSpaceDE w:val="0"/>
        <w:autoSpaceDN w:val="0"/>
        <w:adjustRightInd w:val="0"/>
        <w:jc w:val="center"/>
        <w:rPr>
          <w:rFonts w:ascii="Arial" w:hAnsi="Arial" w:cs="Arial"/>
          <w:b/>
          <w:sz w:val="24"/>
          <w:szCs w:val="24"/>
          <w:lang w:val="hr-HR"/>
        </w:rPr>
      </w:pPr>
      <w:r w:rsidRPr="00347C9A">
        <w:rPr>
          <w:rFonts w:ascii="Arial" w:hAnsi="Arial" w:cs="Arial"/>
          <w:b/>
          <w:sz w:val="24"/>
          <w:szCs w:val="24"/>
          <w:lang w:val="hr-HR"/>
        </w:rPr>
        <w:t>IV.</w:t>
      </w:r>
    </w:p>
    <w:p w14:paraId="281B418D" w14:textId="77777777" w:rsidR="00E55543" w:rsidRPr="00347C9A" w:rsidRDefault="00E55543" w:rsidP="00E55543">
      <w:pPr>
        <w:autoSpaceDE w:val="0"/>
        <w:autoSpaceDN w:val="0"/>
        <w:adjustRightInd w:val="0"/>
        <w:jc w:val="both"/>
        <w:rPr>
          <w:rFonts w:ascii="Arial" w:hAnsi="Arial" w:cs="Arial"/>
          <w:sz w:val="24"/>
          <w:szCs w:val="24"/>
          <w:lang w:val="hr-HR"/>
        </w:rPr>
      </w:pPr>
      <w:r w:rsidRPr="00347C9A">
        <w:rPr>
          <w:rFonts w:ascii="Arial" w:hAnsi="Arial" w:cs="Arial"/>
          <w:b/>
          <w:sz w:val="24"/>
          <w:szCs w:val="24"/>
          <w:lang w:val="hr-HR"/>
        </w:rPr>
        <w:tab/>
      </w:r>
      <w:r w:rsidRPr="00347C9A">
        <w:rPr>
          <w:rFonts w:ascii="Arial" w:hAnsi="Arial" w:cs="Arial"/>
          <w:sz w:val="24"/>
          <w:szCs w:val="24"/>
          <w:lang w:val="hr-HR"/>
        </w:rPr>
        <w:t>Popis će se obavljati u razdoblju od 10. siječnja 2026. godine do 31. siječnja 2026. godine.</w:t>
      </w:r>
    </w:p>
    <w:p w14:paraId="19019E0B" w14:textId="77777777" w:rsidR="00E55543" w:rsidRPr="00347C9A" w:rsidRDefault="00E55543" w:rsidP="00E55543">
      <w:pPr>
        <w:autoSpaceDE w:val="0"/>
        <w:autoSpaceDN w:val="0"/>
        <w:adjustRightInd w:val="0"/>
        <w:jc w:val="center"/>
        <w:rPr>
          <w:rFonts w:ascii="Arial" w:hAnsi="Arial" w:cs="Arial"/>
          <w:b/>
          <w:sz w:val="24"/>
          <w:szCs w:val="24"/>
          <w:lang w:val="hr-HR"/>
        </w:rPr>
      </w:pPr>
    </w:p>
    <w:p w14:paraId="6E18D8CC" w14:textId="77777777" w:rsidR="00E55543" w:rsidRPr="00347C9A" w:rsidRDefault="00E55543" w:rsidP="00E55543">
      <w:pPr>
        <w:autoSpaceDE w:val="0"/>
        <w:autoSpaceDN w:val="0"/>
        <w:adjustRightInd w:val="0"/>
        <w:jc w:val="center"/>
        <w:rPr>
          <w:rFonts w:ascii="Arial" w:hAnsi="Arial" w:cs="Arial"/>
          <w:b/>
          <w:sz w:val="24"/>
          <w:szCs w:val="24"/>
          <w:lang w:val="hr-HR"/>
        </w:rPr>
      </w:pPr>
      <w:r w:rsidRPr="00347C9A">
        <w:rPr>
          <w:rFonts w:ascii="Arial" w:hAnsi="Arial" w:cs="Arial"/>
          <w:b/>
          <w:sz w:val="24"/>
          <w:szCs w:val="24"/>
          <w:lang w:val="hr-HR"/>
        </w:rPr>
        <w:t>V.</w:t>
      </w:r>
    </w:p>
    <w:p w14:paraId="4A41EAEB" w14:textId="77777777" w:rsidR="00E55543" w:rsidRPr="00347C9A" w:rsidRDefault="00E55543" w:rsidP="00E55543">
      <w:pPr>
        <w:autoSpaceDE w:val="0"/>
        <w:autoSpaceDN w:val="0"/>
        <w:adjustRightInd w:val="0"/>
        <w:ind w:firstLine="708"/>
        <w:jc w:val="both"/>
        <w:rPr>
          <w:rFonts w:ascii="Arial" w:hAnsi="Arial" w:cs="Arial"/>
          <w:sz w:val="24"/>
          <w:szCs w:val="24"/>
          <w:lang w:val="hr-HR"/>
        </w:rPr>
      </w:pPr>
      <w:r w:rsidRPr="00347C9A">
        <w:rPr>
          <w:rFonts w:ascii="Arial" w:hAnsi="Arial" w:cs="Arial"/>
          <w:sz w:val="24"/>
          <w:szCs w:val="24"/>
          <w:lang w:val="hr-HR"/>
        </w:rPr>
        <w:t>Povjerenstvo je obvezno na temelju popisnih listi i svojih zapažanja sastaviti izvještaj o obavljenom popisu sa obrazloženjima, mišljenjima, prijedlozima u svezi popisnih razlika i prijedloga za rashod imovine i dostaviti ih Općinskom načelniku Općine Brtonigla - Verteneglio do 31. siječnja 2026.godine.</w:t>
      </w:r>
    </w:p>
    <w:p w14:paraId="3B8EAA34" w14:textId="77777777" w:rsidR="00E55543" w:rsidRPr="00347C9A" w:rsidRDefault="00E55543" w:rsidP="00E55543">
      <w:pPr>
        <w:autoSpaceDE w:val="0"/>
        <w:autoSpaceDN w:val="0"/>
        <w:adjustRightInd w:val="0"/>
        <w:rPr>
          <w:rFonts w:ascii="Arial" w:hAnsi="Arial" w:cs="Arial"/>
          <w:sz w:val="24"/>
          <w:szCs w:val="24"/>
          <w:lang w:val="hr-HR"/>
        </w:rPr>
      </w:pPr>
    </w:p>
    <w:p w14:paraId="6B246A66" w14:textId="77777777" w:rsidR="00E55543" w:rsidRPr="00347C9A" w:rsidRDefault="00E55543" w:rsidP="00E55543">
      <w:pPr>
        <w:autoSpaceDE w:val="0"/>
        <w:autoSpaceDN w:val="0"/>
        <w:adjustRightInd w:val="0"/>
        <w:jc w:val="center"/>
        <w:rPr>
          <w:rFonts w:ascii="Arial" w:hAnsi="Arial" w:cs="Arial"/>
          <w:b/>
          <w:sz w:val="24"/>
          <w:szCs w:val="24"/>
          <w:lang w:val="hr-HR"/>
        </w:rPr>
      </w:pPr>
      <w:r w:rsidRPr="00347C9A">
        <w:rPr>
          <w:rFonts w:ascii="Arial" w:hAnsi="Arial" w:cs="Arial"/>
          <w:b/>
          <w:sz w:val="24"/>
          <w:szCs w:val="24"/>
          <w:lang w:val="hr-HR"/>
        </w:rPr>
        <w:t>VI.</w:t>
      </w:r>
    </w:p>
    <w:p w14:paraId="6F12BF44" w14:textId="77777777" w:rsidR="00E55543" w:rsidRPr="00347C9A" w:rsidRDefault="00E55543" w:rsidP="00E55543">
      <w:pPr>
        <w:autoSpaceDE w:val="0"/>
        <w:autoSpaceDN w:val="0"/>
        <w:adjustRightInd w:val="0"/>
        <w:ind w:firstLine="708"/>
        <w:jc w:val="both"/>
        <w:rPr>
          <w:rFonts w:ascii="Arial" w:hAnsi="Arial" w:cs="Arial"/>
          <w:color w:val="000000"/>
          <w:sz w:val="24"/>
          <w:szCs w:val="24"/>
          <w:lang w:val="hr-HR"/>
        </w:rPr>
      </w:pPr>
      <w:r w:rsidRPr="00347C9A">
        <w:rPr>
          <w:rFonts w:ascii="Arial" w:hAnsi="Arial" w:cs="Arial"/>
          <w:color w:val="000000"/>
          <w:sz w:val="24"/>
          <w:szCs w:val="24"/>
          <w:lang w:val="hr-HR"/>
        </w:rPr>
        <w:t xml:space="preserve">Općinski načelnik Općine Brtonigla - Verteneglio će na temelju izvještaja i priloženih popisnih lista odlučiti o: </w:t>
      </w:r>
    </w:p>
    <w:p w14:paraId="3D40896A" w14:textId="77777777" w:rsidR="00E55543" w:rsidRPr="00347C9A" w:rsidRDefault="00E55543" w:rsidP="00E55543">
      <w:pPr>
        <w:autoSpaceDE w:val="0"/>
        <w:autoSpaceDN w:val="0"/>
        <w:adjustRightInd w:val="0"/>
        <w:spacing w:after="25"/>
        <w:jc w:val="both"/>
        <w:rPr>
          <w:rFonts w:ascii="Arial" w:hAnsi="Arial" w:cs="Arial"/>
          <w:color w:val="000000"/>
          <w:sz w:val="24"/>
          <w:szCs w:val="24"/>
          <w:lang w:val="hr-HR"/>
        </w:rPr>
      </w:pPr>
      <w:r w:rsidRPr="00347C9A">
        <w:rPr>
          <w:rFonts w:ascii="Arial" w:hAnsi="Arial" w:cs="Arial"/>
          <w:color w:val="000000"/>
          <w:sz w:val="24"/>
          <w:szCs w:val="24"/>
          <w:lang w:val="hr-HR"/>
        </w:rPr>
        <w:t xml:space="preserve">1. načinu likvidacije utvrđenih manjkova, </w:t>
      </w:r>
    </w:p>
    <w:p w14:paraId="6FE48F22" w14:textId="77777777" w:rsidR="00E55543" w:rsidRPr="00347C9A" w:rsidRDefault="00E55543" w:rsidP="00E55543">
      <w:pPr>
        <w:autoSpaceDE w:val="0"/>
        <w:autoSpaceDN w:val="0"/>
        <w:adjustRightInd w:val="0"/>
        <w:spacing w:after="25"/>
        <w:jc w:val="both"/>
        <w:rPr>
          <w:rFonts w:ascii="Arial" w:hAnsi="Arial" w:cs="Arial"/>
          <w:color w:val="000000"/>
          <w:sz w:val="24"/>
          <w:szCs w:val="24"/>
          <w:lang w:val="hr-HR"/>
        </w:rPr>
      </w:pPr>
      <w:r w:rsidRPr="00347C9A">
        <w:rPr>
          <w:rFonts w:ascii="Arial" w:hAnsi="Arial" w:cs="Arial"/>
          <w:color w:val="000000"/>
          <w:sz w:val="24"/>
          <w:szCs w:val="24"/>
          <w:lang w:val="hr-HR"/>
        </w:rPr>
        <w:t xml:space="preserve">2. načinu knjiženja utvrđenih viškova, </w:t>
      </w:r>
    </w:p>
    <w:p w14:paraId="2E53ED36" w14:textId="77777777" w:rsidR="00E55543" w:rsidRPr="00347C9A" w:rsidRDefault="00E55543" w:rsidP="00E55543">
      <w:pPr>
        <w:autoSpaceDE w:val="0"/>
        <w:autoSpaceDN w:val="0"/>
        <w:adjustRightInd w:val="0"/>
        <w:spacing w:after="25"/>
        <w:jc w:val="both"/>
        <w:rPr>
          <w:rFonts w:ascii="Arial" w:hAnsi="Arial" w:cs="Arial"/>
          <w:color w:val="000000"/>
          <w:sz w:val="24"/>
          <w:szCs w:val="24"/>
          <w:lang w:val="hr-HR"/>
        </w:rPr>
      </w:pPr>
      <w:r w:rsidRPr="00347C9A">
        <w:rPr>
          <w:rFonts w:ascii="Arial" w:hAnsi="Arial" w:cs="Arial"/>
          <w:color w:val="000000"/>
          <w:sz w:val="24"/>
          <w:szCs w:val="24"/>
          <w:lang w:val="hr-HR"/>
        </w:rPr>
        <w:t xml:space="preserve">3. otpisu nenaplativih i zastarjelih potraživanja i obveza, </w:t>
      </w:r>
    </w:p>
    <w:p w14:paraId="64BFECC8" w14:textId="77777777" w:rsidR="00E55543" w:rsidRPr="00347C9A" w:rsidRDefault="00E55543" w:rsidP="00E55543">
      <w:pPr>
        <w:autoSpaceDE w:val="0"/>
        <w:autoSpaceDN w:val="0"/>
        <w:adjustRightInd w:val="0"/>
        <w:spacing w:after="25"/>
        <w:jc w:val="both"/>
        <w:rPr>
          <w:rFonts w:ascii="Arial" w:hAnsi="Arial" w:cs="Arial"/>
          <w:color w:val="000000"/>
          <w:sz w:val="24"/>
          <w:szCs w:val="24"/>
          <w:lang w:val="hr-HR"/>
        </w:rPr>
      </w:pPr>
      <w:r w:rsidRPr="00347C9A">
        <w:rPr>
          <w:rFonts w:ascii="Arial" w:hAnsi="Arial" w:cs="Arial"/>
          <w:color w:val="000000"/>
          <w:sz w:val="24"/>
          <w:szCs w:val="24"/>
          <w:lang w:val="hr-HR"/>
        </w:rPr>
        <w:t xml:space="preserve">4. rashodovanje sredstava, opreme i sitnog inventara, </w:t>
      </w:r>
    </w:p>
    <w:p w14:paraId="39B45709" w14:textId="2509B2EB" w:rsidR="00E55543" w:rsidRPr="00347C9A" w:rsidRDefault="00E55543" w:rsidP="00347C9A">
      <w:pPr>
        <w:autoSpaceDE w:val="0"/>
        <w:autoSpaceDN w:val="0"/>
        <w:adjustRightInd w:val="0"/>
        <w:jc w:val="both"/>
        <w:rPr>
          <w:rFonts w:ascii="Arial" w:hAnsi="Arial" w:cs="Arial"/>
          <w:color w:val="000000"/>
          <w:sz w:val="24"/>
          <w:szCs w:val="24"/>
          <w:lang w:val="hr-HR"/>
        </w:rPr>
      </w:pPr>
      <w:r w:rsidRPr="00347C9A">
        <w:rPr>
          <w:rFonts w:ascii="Arial" w:hAnsi="Arial" w:cs="Arial"/>
          <w:color w:val="000000"/>
          <w:sz w:val="24"/>
          <w:szCs w:val="24"/>
          <w:lang w:val="hr-HR"/>
        </w:rPr>
        <w:t xml:space="preserve">5. mjerama protiv osoba odgovornih za manjkove, oštećenja, neusklađenost knjigovodstvenog i stvarnog stanja, zastora i nepravilnost potraživanja i slično. </w:t>
      </w:r>
    </w:p>
    <w:p w14:paraId="567BC797" w14:textId="77777777" w:rsidR="00E55543" w:rsidRPr="00347C9A" w:rsidRDefault="00E55543" w:rsidP="00E55543">
      <w:pPr>
        <w:autoSpaceDE w:val="0"/>
        <w:autoSpaceDN w:val="0"/>
        <w:adjustRightInd w:val="0"/>
        <w:jc w:val="center"/>
        <w:rPr>
          <w:rFonts w:ascii="Arial" w:hAnsi="Arial" w:cs="Arial"/>
          <w:b/>
          <w:color w:val="000000"/>
          <w:sz w:val="24"/>
          <w:szCs w:val="24"/>
          <w:lang w:val="hr-HR"/>
        </w:rPr>
      </w:pPr>
      <w:r w:rsidRPr="00347C9A">
        <w:rPr>
          <w:rFonts w:ascii="Arial" w:hAnsi="Arial" w:cs="Arial"/>
          <w:b/>
          <w:color w:val="000000"/>
          <w:sz w:val="24"/>
          <w:szCs w:val="24"/>
          <w:lang w:val="hr-HR"/>
        </w:rPr>
        <w:t>VII.</w:t>
      </w:r>
    </w:p>
    <w:p w14:paraId="7D2A105E" w14:textId="45B1B858" w:rsidR="00E55543" w:rsidRDefault="00E55543" w:rsidP="00AD0115">
      <w:pPr>
        <w:autoSpaceDE w:val="0"/>
        <w:autoSpaceDN w:val="0"/>
        <w:adjustRightInd w:val="0"/>
        <w:jc w:val="both"/>
        <w:rPr>
          <w:rFonts w:ascii="Arial" w:hAnsi="Arial" w:cs="Arial"/>
          <w:color w:val="000000"/>
          <w:sz w:val="24"/>
          <w:szCs w:val="24"/>
          <w:lang w:val="hr-HR"/>
        </w:rPr>
      </w:pPr>
      <w:r w:rsidRPr="00347C9A">
        <w:rPr>
          <w:rFonts w:ascii="Arial" w:hAnsi="Arial" w:cs="Arial"/>
          <w:b/>
          <w:color w:val="000000"/>
          <w:sz w:val="24"/>
          <w:szCs w:val="24"/>
          <w:lang w:val="hr-HR"/>
        </w:rPr>
        <w:tab/>
      </w:r>
      <w:r w:rsidRPr="00347C9A">
        <w:rPr>
          <w:rFonts w:ascii="Arial" w:hAnsi="Arial" w:cs="Arial"/>
          <w:color w:val="000000"/>
          <w:sz w:val="24"/>
          <w:szCs w:val="24"/>
          <w:lang w:val="hr-HR"/>
        </w:rPr>
        <w:t>Ova Odluka stupa na snagu danom donošenja, a ista će se objaviti i u Službenim novinama Općine Brtonigla - Verteneglio.</w:t>
      </w:r>
    </w:p>
    <w:p w14:paraId="038FB3F3" w14:textId="77777777" w:rsidR="00AD0115" w:rsidRPr="00AD0115" w:rsidRDefault="00AD0115" w:rsidP="00AD0115">
      <w:pPr>
        <w:autoSpaceDE w:val="0"/>
        <w:autoSpaceDN w:val="0"/>
        <w:adjustRightInd w:val="0"/>
        <w:jc w:val="both"/>
        <w:rPr>
          <w:rFonts w:ascii="Arial" w:hAnsi="Arial" w:cs="Arial"/>
          <w:color w:val="000000"/>
          <w:sz w:val="24"/>
          <w:szCs w:val="24"/>
          <w:lang w:val="hr-HR"/>
        </w:rPr>
      </w:pPr>
    </w:p>
    <w:p w14:paraId="51C2E081" w14:textId="77777777" w:rsidR="00E55543" w:rsidRPr="00347C9A" w:rsidRDefault="00E55543" w:rsidP="00347C9A">
      <w:pPr>
        <w:pStyle w:val="Bezproreda20"/>
        <w:jc w:val="center"/>
        <w:rPr>
          <w:rFonts w:ascii="Arial" w:hAnsi="Arial" w:cs="Arial"/>
          <w:sz w:val="24"/>
          <w:szCs w:val="24"/>
          <w:lang w:val="hr-HR"/>
        </w:rPr>
      </w:pPr>
      <w:r w:rsidRPr="00347C9A">
        <w:rPr>
          <w:rFonts w:ascii="Arial" w:hAnsi="Arial" w:cs="Arial"/>
          <w:sz w:val="24"/>
          <w:szCs w:val="24"/>
          <w:lang w:val="hr-HR"/>
        </w:rPr>
        <w:t>OPĆINSKI NAČELNIK OPĆINE BRTONIGLA - VERTENEGLIO</w:t>
      </w:r>
    </w:p>
    <w:p w14:paraId="3C2BA688" w14:textId="3ABCDEE4" w:rsidR="00E55543" w:rsidRPr="00347C9A" w:rsidRDefault="00E55543" w:rsidP="00347C9A">
      <w:pPr>
        <w:pStyle w:val="Bezproreda20"/>
        <w:jc w:val="center"/>
        <w:rPr>
          <w:rFonts w:ascii="Arial" w:hAnsi="Arial" w:cs="Arial"/>
          <w:sz w:val="24"/>
          <w:szCs w:val="24"/>
          <w:lang w:val="hr-HR"/>
        </w:rPr>
      </w:pPr>
      <w:r w:rsidRPr="00347C9A">
        <w:rPr>
          <w:rFonts w:ascii="Arial" w:hAnsi="Arial" w:cs="Arial"/>
          <w:sz w:val="24"/>
          <w:szCs w:val="24"/>
          <w:lang w:val="hr-HR"/>
        </w:rPr>
        <w:t xml:space="preserve">Neš Sinožić </w:t>
      </w:r>
      <w:proofErr w:type="spellStart"/>
      <w:r w:rsidRPr="00347C9A">
        <w:rPr>
          <w:rFonts w:ascii="Arial" w:hAnsi="Arial" w:cs="Arial"/>
          <w:sz w:val="24"/>
          <w:szCs w:val="24"/>
          <w:lang w:val="hr-HR"/>
        </w:rPr>
        <w:t>mag.ing.agr</w:t>
      </w:r>
      <w:proofErr w:type="spellEnd"/>
      <w:r w:rsidRPr="00347C9A">
        <w:rPr>
          <w:rFonts w:ascii="Arial" w:hAnsi="Arial" w:cs="Arial"/>
          <w:sz w:val="24"/>
          <w:szCs w:val="24"/>
          <w:lang w:val="hr-HR"/>
        </w:rPr>
        <w:t>.</w:t>
      </w:r>
      <w:r w:rsidR="00542ADA" w:rsidRPr="00347C9A">
        <w:rPr>
          <w:rFonts w:ascii="Arial" w:hAnsi="Arial" w:cs="Arial"/>
          <w:sz w:val="24"/>
          <w:szCs w:val="24"/>
          <w:lang w:val="hr-HR"/>
        </w:rPr>
        <w:t xml:space="preserve"> v.r.</w:t>
      </w:r>
    </w:p>
    <w:p w14:paraId="71A077EF" w14:textId="77777777" w:rsidR="00E55543" w:rsidRDefault="00E55543" w:rsidP="00E55543">
      <w:pPr>
        <w:jc w:val="center"/>
        <w:rPr>
          <w:rFonts w:ascii="Arial" w:hAnsi="Arial" w:cs="Arial"/>
          <w:b/>
          <w:sz w:val="24"/>
          <w:szCs w:val="24"/>
          <w:lang w:val="hr-HR"/>
        </w:rPr>
      </w:pPr>
    </w:p>
    <w:p w14:paraId="568F9229" w14:textId="77777777" w:rsidR="00E55543" w:rsidRPr="00347C9A" w:rsidRDefault="00E55543" w:rsidP="00347C9A">
      <w:pPr>
        <w:rPr>
          <w:rFonts w:ascii="Arial" w:hAnsi="Arial" w:cs="Arial"/>
          <w:sz w:val="24"/>
          <w:szCs w:val="24"/>
          <w:lang w:val="hr-HR"/>
        </w:rPr>
      </w:pPr>
    </w:p>
    <w:p w14:paraId="14314CEB" w14:textId="77777777" w:rsidR="00E55543" w:rsidRPr="00347C9A" w:rsidRDefault="00E55543" w:rsidP="00E55543">
      <w:pPr>
        <w:pStyle w:val="Odlomakpopisa"/>
        <w:numPr>
          <w:ilvl w:val="0"/>
          <w:numId w:val="12"/>
        </w:numPr>
        <w:jc w:val="center"/>
        <w:rPr>
          <w:rFonts w:cs="Arial"/>
          <w:sz w:val="24"/>
          <w:szCs w:val="24"/>
          <w:lang w:val="hr-HR"/>
        </w:rPr>
      </w:pPr>
    </w:p>
    <w:sdt>
      <w:sdtPr>
        <w:rPr>
          <w:lang w:val="hr-HR"/>
        </w:rPr>
        <w:id w:val="264508848"/>
        <w:docPartObj>
          <w:docPartGallery w:val="Cover Pages"/>
          <w:docPartUnique/>
        </w:docPartObj>
      </w:sdtPr>
      <w:sdtEndPr/>
      <w:sdtContent>
        <w:p w14:paraId="02856B48" w14:textId="31273C77" w:rsidR="00E55543" w:rsidRPr="00542ADA" w:rsidRDefault="00E55543" w:rsidP="00AD0115">
          <w:pPr>
            <w:rPr>
              <w:lang w:val="hr-HR"/>
            </w:rPr>
          </w:pPr>
          <w:r w:rsidRPr="00542ADA">
            <w:rPr>
              <w:noProof/>
              <w:lang w:val="hr-HR"/>
            </w:rPr>
            <mc:AlternateContent>
              <mc:Choice Requires="wps">
                <w:drawing>
                  <wp:inline distT="0" distB="0" distL="0" distR="0" wp14:anchorId="68C3EE61" wp14:editId="3F9CEC1C">
                    <wp:extent cx="3543300" cy="1524000"/>
                    <wp:effectExtent l="0" t="0" r="0" b="0"/>
                    <wp:docPr id="109708824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87"/>
                                </w:tblGrid>
                                <w:tr w:rsidR="00E55543" w14:paraId="70A20357" w14:textId="77777777">
                                  <w:trPr>
                                    <w:trHeight w:val="567"/>
                                  </w:trPr>
                                  <w:tc>
                                    <w:tcPr>
                                      <w:tcW w:w="5055" w:type="dxa"/>
                                      <w:gridSpan w:val="2"/>
                                      <w:vAlign w:val="center"/>
                                    </w:tcPr>
                                    <w:p w14:paraId="26CBB9C2" w14:textId="77777777" w:rsidR="00E55543" w:rsidRDefault="00E55543">
                                      <w:pPr>
                                        <w:autoSpaceDE w:val="0"/>
                                        <w:autoSpaceDN w:val="0"/>
                                        <w:adjustRightInd w:val="0"/>
                                        <w:jc w:val="center"/>
                                        <w:rPr>
                                          <w:rFonts w:ascii="Calibri" w:eastAsia="Calibri" w:hAnsi="Calibri" w:cs="Calibri"/>
                                          <w:sz w:val="16"/>
                                          <w:szCs w:val="16"/>
                                        </w:rPr>
                                      </w:pPr>
                                      <w:r w:rsidRPr="00D678F1">
                                        <w:rPr>
                                          <w:rFonts w:ascii="Calibri" w:eastAsia="Calibri" w:hAnsi="Calibri" w:cs="Calibri"/>
                                          <w:noProof/>
                                          <w:sz w:val="16"/>
                                          <w:szCs w:val="16"/>
                                        </w:rPr>
                                        <w:drawing>
                                          <wp:inline distT="0" distB="0" distL="0" distR="0" wp14:anchorId="515B4739" wp14:editId="35C8243C">
                                            <wp:extent cx="247650" cy="247650"/>
                                            <wp:effectExtent l="0" t="0" r="0" b="0"/>
                                            <wp:docPr id="6"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E55543" w14:paraId="70E664FA" w14:textId="77777777">
                                  <w:trPr>
                                    <w:trHeight w:val="1570"/>
                                  </w:trPr>
                                  <w:tc>
                                    <w:tcPr>
                                      <w:tcW w:w="279" w:type="dxa"/>
                                      <w:vAlign w:val="center"/>
                                    </w:tcPr>
                                    <w:p w14:paraId="126725D5" w14:textId="77777777" w:rsidR="00E55543" w:rsidRDefault="00E55543">
                                      <w:pPr>
                                        <w:autoSpaceDE w:val="0"/>
                                        <w:autoSpaceDN w:val="0"/>
                                        <w:adjustRightInd w:val="0"/>
                                        <w:jc w:val="center"/>
                                        <w:rPr>
                                          <w:rFonts w:ascii="Calibri" w:eastAsia="Calibri" w:hAnsi="Calibri" w:cs="Calibri"/>
                                          <w:sz w:val="16"/>
                                          <w:szCs w:val="16"/>
                                        </w:rPr>
                                      </w:pPr>
                                      <w:r w:rsidRPr="00D678F1">
                                        <w:rPr>
                                          <w:rFonts w:ascii="Calibri" w:eastAsia="Calibri" w:hAnsi="Calibri" w:cs="Calibri"/>
                                          <w:noProof/>
                                          <w:sz w:val="16"/>
                                          <w:szCs w:val="16"/>
                                        </w:rPr>
                                        <w:drawing>
                                          <wp:inline distT="0" distB="0" distL="0" distR="0" wp14:anchorId="5A22D30F" wp14:editId="0507C84F">
                                            <wp:extent cx="247650" cy="247650"/>
                                            <wp:effectExtent l="0" t="0" r="0" b="0"/>
                                            <wp:docPr id="17360594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1A230E5C"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REPUBLIKA HRVATSKA - REPUBBLICA DI CROAZIA</w:t>
                                      </w:r>
                                    </w:p>
                                    <w:p w14:paraId="4DEA98D1"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ISTARSKA ŽUPANIJA - REGIONE ISTRIANA</w:t>
                                      </w:r>
                                    </w:p>
                                    <w:p w14:paraId="3BF56903"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Općina Brtonigla-Verteneglio - Comune di Brtonigla-Verteneglio</w:t>
                                      </w:r>
                                    </w:p>
                                    <w:p w14:paraId="50CA5ED2"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 xml:space="preserve">OPĆINSKI </w:t>
                                      </w:r>
                                      <w:proofErr w:type="gramStart"/>
                                      <w:r w:rsidRPr="00E55543">
                                        <w:rPr>
                                          <w:rFonts w:ascii="Calibri" w:eastAsia="Calibri" w:hAnsi="Calibri" w:cs="Calibri"/>
                                          <w:sz w:val="16"/>
                                          <w:szCs w:val="16"/>
                                          <w:lang w:val="it-IT"/>
                                        </w:rPr>
                                        <w:t>NAČELNIK  -</w:t>
                                      </w:r>
                                      <w:proofErr w:type="gramEnd"/>
                                      <w:r w:rsidRPr="00E55543">
                                        <w:rPr>
                                          <w:rFonts w:ascii="Calibri" w:eastAsia="Calibri" w:hAnsi="Calibri" w:cs="Calibri"/>
                                          <w:sz w:val="16"/>
                                          <w:szCs w:val="16"/>
                                          <w:lang w:val="it-IT"/>
                                        </w:rPr>
                                        <w:t xml:space="preserve"> IL SINDACO</w:t>
                                      </w:r>
                                    </w:p>
                                    <w:p w14:paraId="7EA48A1B"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 xml:space="preserve">52474 Brtonigla-Verteneglio, </w:t>
                                      </w:r>
                                      <w:proofErr w:type="spellStart"/>
                                      <w:r w:rsidRPr="00E55543">
                                        <w:rPr>
                                          <w:rFonts w:ascii="Calibri" w:eastAsia="Calibri" w:hAnsi="Calibri" w:cs="Calibri"/>
                                          <w:sz w:val="16"/>
                                          <w:szCs w:val="16"/>
                                          <w:lang w:val="it-IT"/>
                                        </w:rPr>
                                        <w:t>Trg</w:t>
                                      </w:r>
                                      <w:proofErr w:type="spellEnd"/>
                                      <w:r w:rsidRPr="00E55543">
                                        <w:rPr>
                                          <w:rFonts w:ascii="Calibri" w:eastAsia="Calibri" w:hAnsi="Calibri" w:cs="Calibri"/>
                                          <w:sz w:val="16"/>
                                          <w:szCs w:val="16"/>
                                          <w:lang w:val="it-IT"/>
                                        </w:rPr>
                                        <w:t xml:space="preserve"> </w:t>
                                      </w:r>
                                      <w:proofErr w:type="spellStart"/>
                                      <w:r w:rsidRPr="00E55543">
                                        <w:rPr>
                                          <w:rFonts w:ascii="Calibri" w:eastAsia="Calibri" w:hAnsi="Calibri" w:cs="Calibri"/>
                                          <w:sz w:val="16"/>
                                          <w:szCs w:val="16"/>
                                          <w:lang w:val="it-IT"/>
                                        </w:rPr>
                                        <w:t>Sv</w:t>
                                      </w:r>
                                      <w:proofErr w:type="spellEnd"/>
                                      <w:r w:rsidRPr="00E55543">
                                        <w:rPr>
                                          <w:rFonts w:ascii="Calibri" w:eastAsia="Calibri" w:hAnsi="Calibri" w:cs="Calibri"/>
                                          <w:sz w:val="16"/>
                                          <w:szCs w:val="16"/>
                                          <w:lang w:val="it-IT"/>
                                        </w:rPr>
                                        <w:t>. Zenona / Piazza S. Zenone 1</w:t>
                                      </w:r>
                                    </w:p>
                                    <w:p w14:paraId="09533CA0"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Tel. &amp; Fax: +385 (0)52 774-174</w:t>
                                      </w:r>
                                    </w:p>
                                    <w:p w14:paraId="594981B1"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E-mail: info@brtonigla-verteneglio.hr</w:t>
                                      </w:r>
                                    </w:p>
                                    <w:p w14:paraId="74014CA6" w14:textId="77777777" w:rsidR="00E55543" w:rsidRDefault="00E55543">
                                      <w:pPr>
                                        <w:autoSpaceDE w:val="0"/>
                                        <w:autoSpaceDN w:val="0"/>
                                        <w:adjustRightInd w:val="0"/>
                                        <w:rPr>
                                          <w:rFonts w:ascii="Calibri" w:eastAsia="Calibri" w:hAnsi="Calibri" w:cs="Calibri"/>
                                          <w:sz w:val="16"/>
                                          <w:szCs w:val="16"/>
                                        </w:rPr>
                                      </w:pPr>
                                      <w:r>
                                        <w:rPr>
                                          <w:rFonts w:ascii="Calibri" w:eastAsia="Calibri" w:hAnsi="Calibri" w:cs="Calibri"/>
                                          <w:sz w:val="16"/>
                                          <w:szCs w:val="16"/>
                                        </w:rPr>
                                        <w:t>www.brtonigla-verteneglio.hr</w:t>
                                      </w:r>
                                    </w:p>
                                  </w:tc>
                                </w:tr>
                              </w:tbl>
                              <w:p w14:paraId="51BCC195" w14:textId="77777777" w:rsidR="00E55543" w:rsidRPr="00D4581A" w:rsidRDefault="00E55543" w:rsidP="00E55543">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68C3EE61" id="_x0000_s1029"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4bsEA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" stroked="f">
                    <v:textbox>
                      <w:txbxContent>
                        <w:tbl>
                          <w:tblPr>
                            <w:tblW w:w="0" w:type="auto"/>
                            <w:tblLook w:val="04A0" w:firstRow="1" w:lastRow="0" w:firstColumn="1" w:lastColumn="0" w:noHBand="0" w:noVBand="1"/>
                          </w:tblPr>
                          <w:tblGrid>
                            <w:gridCol w:w="606"/>
                            <w:gridCol w:w="4687"/>
                          </w:tblGrid>
                          <w:tr w:rsidR="00E55543" w14:paraId="70A20357" w14:textId="77777777">
                            <w:trPr>
                              <w:trHeight w:val="567"/>
                            </w:trPr>
                            <w:tc>
                              <w:tcPr>
                                <w:tcW w:w="5055" w:type="dxa"/>
                                <w:gridSpan w:val="2"/>
                                <w:vAlign w:val="center"/>
                              </w:tcPr>
                              <w:p w14:paraId="26CBB9C2" w14:textId="77777777" w:rsidR="00E55543" w:rsidRDefault="00E55543">
                                <w:pPr>
                                  <w:autoSpaceDE w:val="0"/>
                                  <w:autoSpaceDN w:val="0"/>
                                  <w:adjustRightInd w:val="0"/>
                                  <w:jc w:val="center"/>
                                  <w:rPr>
                                    <w:rFonts w:ascii="Calibri" w:eastAsia="Calibri" w:hAnsi="Calibri" w:cs="Calibri"/>
                                    <w:sz w:val="16"/>
                                    <w:szCs w:val="16"/>
                                  </w:rPr>
                                </w:pPr>
                                <w:r w:rsidRPr="00D678F1">
                                  <w:rPr>
                                    <w:rFonts w:ascii="Calibri" w:eastAsia="Calibri" w:hAnsi="Calibri" w:cs="Calibri"/>
                                    <w:noProof/>
                                    <w:sz w:val="16"/>
                                    <w:szCs w:val="16"/>
                                  </w:rPr>
                                  <w:drawing>
                                    <wp:inline distT="0" distB="0" distL="0" distR="0" wp14:anchorId="515B4739" wp14:editId="35C8243C">
                                      <wp:extent cx="247650" cy="247650"/>
                                      <wp:effectExtent l="0" t="0" r="0" b="0"/>
                                      <wp:docPr id="6"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E55543" w14:paraId="70E664FA" w14:textId="77777777">
                            <w:trPr>
                              <w:trHeight w:val="1570"/>
                            </w:trPr>
                            <w:tc>
                              <w:tcPr>
                                <w:tcW w:w="279" w:type="dxa"/>
                                <w:vAlign w:val="center"/>
                              </w:tcPr>
                              <w:p w14:paraId="126725D5" w14:textId="77777777" w:rsidR="00E55543" w:rsidRDefault="00E55543">
                                <w:pPr>
                                  <w:autoSpaceDE w:val="0"/>
                                  <w:autoSpaceDN w:val="0"/>
                                  <w:adjustRightInd w:val="0"/>
                                  <w:jc w:val="center"/>
                                  <w:rPr>
                                    <w:rFonts w:ascii="Calibri" w:eastAsia="Calibri" w:hAnsi="Calibri" w:cs="Calibri"/>
                                    <w:sz w:val="16"/>
                                    <w:szCs w:val="16"/>
                                  </w:rPr>
                                </w:pPr>
                                <w:r w:rsidRPr="00D678F1">
                                  <w:rPr>
                                    <w:rFonts w:ascii="Calibri" w:eastAsia="Calibri" w:hAnsi="Calibri" w:cs="Calibri"/>
                                    <w:noProof/>
                                    <w:sz w:val="16"/>
                                    <w:szCs w:val="16"/>
                                  </w:rPr>
                                  <w:drawing>
                                    <wp:inline distT="0" distB="0" distL="0" distR="0" wp14:anchorId="5A22D30F" wp14:editId="0507C84F">
                                      <wp:extent cx="247650" cy="247650"/>
                                      <wp:effectExtent l="0" t="0" r="0" b="0"/>
                                      <wp:docPr id="17360594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1A230E5C"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REPUBLIKA HRVATSKA - REPUBBLICA DI CROAZIA</w:t>
                                </w:r>
                              </w:p>
                              <w:p w14:paraId="4DEA98D1"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ISTARSKA ŽUPANIJA - REGIONE ISTRIANA</w:t>
                                </w:r>
                              </w:p>
                              <w:p w14:paraId="3BF56903"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Općina Brtonigla-Verteneglio - Comune di Brtonigla-Verteneglio</w:t>
                                </w:r>
                              </w:p>
                              <w:p w14:paraId="50CA5ED2"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 xml:space="preserve">OPĆINSKI </w:t>
                                </w:r>
                                <w:proofErr w:type="gramStart"/>
                                <w:r w:rsidRPr="00E55543">
                                  <w:rPr>
                                    <w:rFonts w:ascii="Calibri" w:eastAsia="Calibri" w:hAnsi="Calibri" w:cs="Calibri"/>
                                    <w:sz w:val="16"/>
                                    <w:szCs w:val="16"/>
                                    <w:lang w:val="it-IT"/>
                                  </w:rPr>
                                  <w:t>NAČELNIK  -</w:t>
                                </w:r>
                                <w:proofErr w:type="gramEnd"/>
                                <w:r w:rsidRPr="00E55543">
                                  <w:rPr>
                                    <w:rFonts w:ascii="Calibri" w:eastAsia="Calibri" w:hAnsi="Calibri" w:cs="Calibri"/>
                                    <w:sz w:val="16"/>
                                    <w:szCs w:val="16"/>
                                    <w:lang w:val="it-IT"/>
                                  </w:rPr>
                                  <w:t xml:space="preserve"> IL SINDACO</w:t>
                                </w:r>
                              </w:p>
                              <w:p w14:paraId="7EA48A1B"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 xml:space="preserve">52474 Brtonigla-Verteneglio, </w:t>
                                </w:r>
                                <w:proofErr w:type="spellStart"/>
                                <w:r w:rsidRPr="00E55543">
                                  <w:rPr>
                                    <w:rFonts w:ascii="Calibri" w:eastAsia="Calibri" w:hAnsi="Calibri" w:cs="Calibri"/>
                                    <w:sz w:val="16"/>
                                    <w:szCs w:val="16"/>
                                    <w:lang w:val="it-IT"/>
                                  </w:rPr>
                                  <w:t>Trg</w:t>
                                </w:r>
                                <w:proofErr w:type="spellEnd"/>
                                <w:r w:rsidRPr="00E55543">
                                  <w:rPr>
                                    <w:rFonts w:ascii="Calibri" w:eastAsia="Calibri" w:hAnsi="Calibri" w:cs="Calibri"/>
                                    <w:sz w:val="16"/>
                                    <w:szCs w:val="16"/>
                                    <w:lang w:val="it-IT"/>
                                  </w:rPr>
                                  <w:t xml:space="preserve"> </w:t>
                                </w:r>
                                <w:proofErr w:type="spellStart"/>
                                <w:r w:rsidRPr="00E55543">
                                  <w:rPr>
                                    <w:rFonts w:ascii="Calibri" w:eastAsia="Calibri" w:hAnsi="Calibri" w:cs="Calibri"/>
                                    <w:sz w:val="16"/>
                                    <w:szCs w:val="16"/>
                                    <w:lang w:val="it-IT"/>
                                  </w:rPr>
                                  <w:t>Sv</w:t>
                                </w:r>
                                <w:proofErr w:type="spellEnd"/>
                                <w:r w:rsidRPr="00E55543">
                                  <w:rPr>
                                    <w:rFonts w:ascii="Calibri" w:eastAsia="Calibri" w:hAnsi="Calibri" w:cs="Calibri"/>
                                    <w:sz w:val="16"/>
                                    <w:szCs w:val="16"/>
                                    <w:lang w:val="it-IT"/>
                                  </w:rPr>
                                  <w:t>. Zenona / Piazza S. Zenone 1</w:t>
                                </w:r>
                              </w:p>
                              <w:p w14:paraId="09533CA0"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Tel. &amp; Fax: +385 (0)52 774-174</w:t>
                                </w:r>
                              </w:p>
                              <w:p w14:paraId="594981B1"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E-mail: info@brtonigla-verteneglio.hr</w:t>
                                </w:r>
                              </w:p>
                              <w:p w14:paraId="74014CA6" w14:textId="77777777" w:rsidR="00E55543" w:rsidRDefault="00E55543">
                                <w:pPr>
                                  <w:autoSpaceDE w:val="0"/>
                                  <w:autoSpaceDN w:val="0"/>
                                  <w:adjustRightInd w:val="0"/>
                                  <w:rPr>
                                    <w:rFonts w:ascii="Calibri" w:eastAsia="Calibri" w:hAnsi="Calibri" w:cs="Calibri"/>
                                    <w:sz w:val="16"/>
                                    <w:szCs w:val="16"/>
                                  </w:rPr>
                                </w:pPr>
                                <w:r>
                                  <w:rPr>
                                    <w:rFonts w:ascii="Calibri" w:eastAsia="Calibri" w:hAnsi="Calibri" w:cs="Calibri"/>
                                    <w:sz w:val="16"/>
                                    <w:szCs w:val="16"/>
                                  </w:rPr>
                                  <w:t>www.brtonigla-verteneglio.hr</w:t>
                                </w:r>
                              </w:p>
                            </w:tc>
                          </w:tr>
                        </w:tbl>
                        <w:p w14:paraId="51BCC195" w14:textId="77777777" w:rsidR="00E55543" w:rsidRPr="00D4581A" w:rsidRDefault="00E55543" w:rsidP="00E55543">
                          <w:pPr>
                            <w:autoSpaceDE w:val="0"/>
                            <w:autoSpaceDN w:val="0"/>
                            <w:adjustRightInd w:val="0"/>
                            <w:rPr>
                              <w:rFonts w:ascii="Calibri" w:hAnsi="Calibri" w:cs="Calibri"/>
                              <w:sz w:val="16"/>
                              <w:szCs w:val="16"/>
                            </w:rPr>
                          </w:pPr>
                        </w:p>
                      </w:txbxContent>
                    </v:textbox>
                    <w10:anchorlock/>
                  </v:shape>
                </w:pict>
              </mc:Fallback>
            </mc:AlternateContent>
          </w:r>
        </w:p>
      </w:sdtContent>
    </w:sdt>
    <w:p w14:paraId="537152BE" w14:textId="77777777" w:rsidR="00E55543" w:rsidRPr="00347C9A" w:rsidRDefault="00E55543" w:rsidP="00E55543">
      <w:pPr>
        <w:pStyle w:val="Bezproreda"/>
        <w:jc w:val="both"/>
        <w:rPr>
          <w:rFonts w:ascii="Arial" w:hAnsi="Arial" w:cs="Arial"/>
          <w:sz w:val="24"/>
          <w:szCs w:val="24"/>
          <w:lang w:val="hr-HR"/>
        </w:rPr>
      </w:pPr>
      <w:r w:rsidRPr="00347C9A">
        <w:rPr>
          <w:rFonts w:ascii="Arial" w:hAnsi="Arial" w:cs="Arial"/>
          <w:sz w:val="24"/>
          <w:szCs w:val="24"/>
          <w:lang w:val="hr-HR"/>
        </w:rPr>
        <w:t>KLASA: 421-01/26-01/04</w:t>
      </w:r>
    </w:p>
    <w:p w14:paraId="3D801599" w14:textId="77777777" w:rsidR="00E55543" w:rsidRPr="00347C9A" w:rsidRDefault="00E55543" w:rsidP="00E55543">
      <w:pPr>
        <w:pStyle w:val="Bezproreda"/>
        <w:jc w:val="both"/>
        <w:rPr>
          <w:rFonts w:ascii="Arial" w:hAnsi="Arial" w:cs="Arial"/>
          <w:sz w:val="24"/>
          <w:szCs w:val="24"/>
          <w:lang w:val="hr-HR"/>
        </w:rPr>
      </w:pPr>
      <w:r w:rsidRPr="00347C9A">
        <w:rPr>
          <w:rFonts w:ascii="Arial" w:hAnsi="Arial" w:cs="Arial"/>
          <w:sz w:val="24"/>
          <w:szCs w:val="24"/>
          <w:lang w:val="hr-HR"/>
        </w:rPr>
        <w:t>URBROJ:2163-13-04/01-26-1</w:t>
      </w:r>
    </w:p>
    <w:p w14:paraId="4961B84C" w14:textId="639D8517" w:rsidR="00E55543" w:rsidRDefault="00E55543" w:rsidP="00E55543">
      <w:pPr>
        <w:pStyle w:val="Bezproreda"/>
        <w:jc w:val="both"/>
        <w:rPr>
          <w:rFonts w:ascii="Arial" w:hAnsi="Arial" w:cs="Arial"/>
          <w:sz w:val="24"/>
          <w:szCs w:val="24"/>
          <w:lang w:val="hr-HR"/>
        </w:rPr>
      </w:pPr>
      <w:r w:rsidRPr="00347C9A">
        <w:rPr>
          <w:rFonts w:ascii="Arial" w:hAnsi="Arial" w:cs="Arial"/>
          <w:sz w:val="24"/>
          <w:szCs w:val="24"/>
          <w:lang w:val="hr-HR"/>
        </w:rPr>
        <w:t>Brtonigla - Verteneglio,  23.siječnja 2026.godine</w:t>
      </w:r>
    </w:p>
    <w:p w14:paraId="7FC12CE9" w14:textId="77777777" w:rsidR="00347C9A" w:rsidRPr="00347C9A" w:rsidRDefault="00347C9A" w:rsidP="00E55543">
      <w:pPr>
        <w:pStyle w:val="Bezproreda"/>
        <w:jc w:val="both"/>
        <w:rPr>
          <w:rFonts w:ascii="Arial" w:hAnsi="Arial" w:cs="Arial"/>
          <w:sz w:val="24"/>
          <w:szCs w:val="24"/>
          <w:lang w:val="hr-HR"/>
        </w:rPr>
      </w:pPr>
    </w:p>
    <w:p w14:paraId="153E3D74" w14:textId="2D07A716" w:rsidR="00E55543" w:rsidRPr="00347C9A" w:rsidRDefault="00E55543" w:rsidP="00E55543">
      <w:pPr>
        <w:pStyle w:val="Bezproreda"/>
        <w:jc w:val="both"/>
        <w:rPr>
          <w:rFonts w:ascii="Arial" w:hAnsi="Arial" w:cs="Arial"/>
          <w:sz w:val="24"/>
          <w:szCs w:val="24"/>
          <w:lang w:val="hr-HR"/>
        </w:rPr>
      </w:pPr>
      <w:r w:rsidRPr="00347C9A">
        <w:rPr>
          <w:rFonts w:ascii="Arial" w:hAnsi="Arial" w:cs="Arial"/>
          <w:sz w:val="24"/>
          <w:szCs w:val="24"/>
          <w:lang w:val="hr-HR"/>
        </w:rPr>
        <w:t xml:space="preserve">Na temelju članka 52. Statuta Općine Brtonigla - Verteneglio („Službene novine Općine Brtonigla - Verteneglio“, broj 03/18, 03/21 i 07/21 – pročišćeni tekst, 16/22), te sukladno odredbama Uredbe o kriterijima, mjerilima i postupcima financiranja i ugovaranja programa i projekata od interesa za opće dobro koje provode udruge (Narodne novine broj 26/15 i  37/21) i </w:t>
      </w:r>
      <w:r w:rsidRPr="00347C9A">
        <w:rPr>
          <w:rFonts w:ascii="Arial" w:hAnsi="Arial" w:cs="Arial"/>
          <w:bCs/>
          <w:sz w:val="24"/>
          <w:szCs w:val="24"/>
          <w:lang w:val="hr-HR"/>
        </w:rPr>
        <w:t xml:space="preserve">Pravilnika o financiranju programa, projekata i javnih potreba sredstvima proračun Općine Brtonigla </w:t>
      </w:r>
      <w:r w:rsidRPr="00347C9A">
        <w:rPr>
          <w:rFonts w:ascii="Arial" w:hAnsi="Arial" w:cs="Arial"/>
          <w:sz w:val="24"/>
          <w:szCs w:val="24"/>
          <w:lang w:val="hr-HR"/>
        </w:rPr>
        <w:t xml:space="preserve">(„Službene novine Općine Brtonigla - Verteneglio“ broj 12/2015 i 19/2018), </w:t>
      </w:r>
      <w:r w:rsidRPr="00347C9A">
        <w:rPr>
          <w:rFonts w:ascii="Arial" w:hAnsi="Arial" w:cs="Arial"/>
          <w:bCs/>
          <w:sz w:val="24"/>
          <w:szCs w:val="24"/>
          <w:lang w:val="hr-HR"/>
        </w:rPr>
        <w:t>Općinski načelnik Općine Brtonigla – Verteneglio,</w:t>
      </w:r>
      <w:r w:rsidRPr="00347C9A">
        <w:rPr>
          <w:rFonts w:ascii="Arial" w:hAnsi="Arial" w:cs="Arial"/>
          <w:sz w:val="24"/>
          <w:szCs w:val="24"/>
          <w:lang w:val="hr-HR"/>
        </w:rPr>
        <w:t xml:space="preserve"> objavljuje</w:t>
      </w:r>
    </w:p>
    <w:p w14:paraId="0FC84FDA" w14:textId="77777777" w:rsidR="00E55543" w:rsidRPr="00347C9A" w:rsidRDefault="00E55543" w:rsidP="00E55543">
      <w:pPr>
        <w:pStyle w:val="Bezproreda"/>
        <w:jc w:val="center"/>
        <w:rPr>
          <w:rFonts w:ascii="Arial" w:hAnsi="Arial" w:cs="Arial"/>
          <w:b/>
          <w:sz w:val="24"/>
          <w:szCs w:val="24"/>
          <w:lang w:val="hr-HR"/>
        </w:rPr>
      </w:pPr>
      <w:r w:rsidRPr="00347C9A">
        <w:rPr>
          <w:rFonts w:ascii="Arial" w:hAnsi="Arial" w:cs="Arial"/>
          <w:b/>
          <w:sz w:val="24"/>
          <w:szCs w:val="24"/>
          <w:lang w:val="hr-HR"/>
        </w:rPr>
        <w:t>ODLUKU</w:t>
      </w:r>
    </w:p>
    <w:p w14:paraId="12AC2754" w14:textId="77777777" w:rsidR="00E55543" w:rsidRPr="00347C9A" w:rsidRDefault="00E55543" w:rsidP="00E55543">
      <w:pPr>
        <w:pStyle w:val="Bezproreda"/>
        <w:jc w:val="center"/>
        <w:rPr>
          <w:rFonts w:ascii="Arial" w:hAnsi="Arial" w:cs="Arial"/>
          <w:b/>
          <w:sz w:val="24"/>
          <w:szCs w:val="24"/>
          <w:lang w:val="hr-HR"/>
        </w:rPr>
      </w:pPr>
      <w:r w:rsidRPr="00347C9A">
        <w:rPr>
          <w:rFonts w:ascii="Arial" w:hAnsi="Arial" w:cs="Arial"/>
          <w:b/>
          <w:sz w:val="24"/>
          <w:szCs w:val="24"/>
          <w:lang w:val="hr-HR"/>
        </w:rPr>
        <w:t>o načinu raspodjele raspoloživih sredstava iz Općinskog proračuna Općine Brtonigla - Verteneglio za 2026. godinu namijenjenih financiranju projekata udruga u području sporta</w:t>
      </w:r>
    </w:p>
    <w:p w14:paraId="37F33BA2" w14:textId="77777777" w:rsidR="00347C9A" w:rsidRPr="00347C9A" w:rsidRDefault="00347C9A" w:rsidP="00E55543">
      <w:pPr>
        <w:pStyle w:val="Bezproreda"/>
        <w:jc w:val="both"/>
        <w:rPr>
          <w:rFonts w:ascii="Arial" w:hAnsi="Arial" w:cs="Arial"/>
          <w:sz w:val="24"/>
          <w:szCs w:val="24"/>
          <w:lang w:val="hr-HR"/>
        </w:rPr>
      </w:pPr>
    </w:p>
    <w:p w14:paraId="10CBF353" w14:textId="77777777" w:rsidR="00E55543" w:rsidRPr="00347C9A" w:rsidRDefault="00E55543" w:rsidP="00E55543">
      <w:pPr>
        <w:pStyle w:val="Bezproreda"/>
        <w:jc w:val="center"/>
        <w:rPr>
          <w:rFonts w:ascii="Arial" w:hAnsi="Arial" w:cs="Arial"/>
          <w:b/>
          <w:sz w:val="24"/>
          <w:szCs w:val="24"/>
          <w:lang w:val="hr-HR"/>
        </w:rPr>
      </w:pPr>
      <w:r w:rsidRPr="00347C9A">
        <w:rPr>
          <w:rFonts w:ascii="Arial" w:hAnsi="Arial" w:cs="Arial"/>
          <w:b/>
          <w:sz w:val="24"/>
          <w:szCs w:val="24"/>
          <w:lang w:val="hr-HR"/>
        </w:rPr>
        <w:t>I.</w:t>
      </w:r>
    </w:p>
    <w:p w14:paraId="7B427EB5" w14:textId="77777777" w:rsidR="00E55543" w:rsidRPr="00347C9A" w:rsidRDefault="00E55543" w:rsidP="00E55543">
      <w:pPr>
        <w:pStyle w:val="Bezproreda"/>
        <w:jc w:val="both"/>
        <w:rPr>
          <w:rFonts w:ascii="Arial" w:hAnsi="Arial" w:cs="Arial"/>
          <w:sz w:val="24"/>
          <w:szCs w:val="24"/>
          <w:lang w:val="hr-HR"/>
        </w:rPr>
      </w:pPr>
      <w:r w:rsidRPr="00347C9A">
        <w:rPr>
          <w:rFonts w:ascii="Arial" w:hAnsi="Arial" w:cs="Arial"/>
          <w:sz w:val="24"/>
          <w:szCs w:val="24"/>
          <w:lang w:val="hr-HR"/>
        </w:rPr>
        <w:t>Ovom Odlukom utvrđuje se način raspodjele sredstava namijenjenih financiranju projekata udruga u području sporta na području Općine Brtonigla – Verteneglio za 2026. godinu iz raspoloživih sredstava Općinskog proračuna Općine Brtonigla - Verteneglio za 2026. godinu, u ukupnom iznosu od 25.000,00 EUR, a koja su u istom Općinskom proračunu raspoređena u:</w:t>
      </w:r>
    </w:p>
    <w:p w14:paraId="4103D180" w14:textId="77777777" w:rsidR="00E55543" w:rsidRPr="00347C9A" w:rsidRDefault="00E55543" w:rsidP="00E55543">
      <w:pPr>
        <w:pStyle w:val="Bezproreda"/>
        <w:numPr>
          <w:ilvl w:val="0"/>
          <w:numId w:val="31"/>
        </w:numPr>
        <w:jc w:val="both"/>
        <w:rPr>
          <w:rFonts w:ascii="Arial" w:hAnsi="Arial" w:cs="Arial"/>
          <w:sz w:val="24"/>
          <w:szCs w:val="24"/>
          <w:lang w:val="hr-HR"/>
        </w:rPr>
      </w:pPr>
      <w:r w:rsidRPr="00347C9A">
        <w:rPr>
          <w:rFonts w:ascii="Arial" w:hAnsi="Arial" w:cs="Arial"/>
          <w:sz w:val="24"/>
          <w:szCs w:val="24"/>
          <w:lang w:val="hr-HR"/>
        </w:rPr>
        <w:t>Program 1011 Aktivnosti A 100733</w:t>
      </w:r>
    </w:p>
    <w:p w14:paraId="4A88FD22" w14:textId="77777777" w:rsidR="00E55543" w:rsidRPr="00347C9A" w:rsidRDefault="00E55543" w:rsidP="00E55543">
      <w:pPr>
        <w:pStyle w:val="Bezproreda"/>
        <w:jc w:val="both"/>
        <w:rPr>
          <w:rFonts w:ascii="Arial" w:hAnsi="Arial" w:cs="Arial"/>
          <w:sz w:val="24"/>
          <w:szCs w:val="24"/>
          <w:lang w:val="hr-HR"/>
        </w:rPr>
      </w:pPr>
    </w:p>
    <w:p w14:paraId="0463CED5" w14:textId="77777777" w:rsidR="00E55543" w:rsidRPr="00347C9A" w:rsidRDefault="00E55543" w:rsidP="00E55543">
      <w:pPr>
        <w:pStyle w:val="Bezproreda"/>
        <w:jc w:val="center"/>
        <w:rPr>
          <w:rFonts w:ascii="Arial" w:hAnsi="Arial" w:cs="Arial"/>
          <w:b/>
          <w:sz w:val="24"/>
          <w:szCs w:val="24"/>
          <w:lang w:val="hr-HR"/>
        </w:rPr>
      </w:pPr>
      <w:r w:rsidRPr="00347C9A">
        <w:rPr>
          <w:rFonts w:ascii="Arial" w:hAnsi="Arial" w:cs="Arial"/>
          <w:b/>
          <w:sz w:val="24"/>
          <w:szCs w:val="24"/>
          <w:lang w:val="hr-HR"/>
        </w:rPr>
        <w:t>II.</w:t>
      </w:r>
    </w:p>
    <w:p w14:paraId="04026DD1" w14:textId="77777777" w:rsidR="00E55543" w:rsidRPr="00347C9A" w:rsidRDefault="00E55543" w:rsidP="00E55543">
      <w:pPr>
        <w:pStyle w:val="Bezproreda"/>
        <w:jc w:val="both"/>
        <w:rPr>
          <w:rFonts w:ascii="Arial" w:hAnsi="Arial" w:cs="Arial"/>
          <w:sz w:val="24"/>
          <w:szCs w:val="24"/>
          <w:lang w:val="hr-HR"/>
        </w:rPr>
      </w:pPr>
      <w:r w:rsidRPr="00347C9A">
        <w:rPr>
          <w:rFonts w:ascii="Arial" w:hAnsi="Arial" w:cs="Arial"/>
          <w:sz w:val="24"/>
          <w:szCs w:val="24"/>
          <w:lang w:val="hr-HR"/>
        </w:rPr>
        <w:t xml:space="preserve">Sredstva navedena u točki I. raspodijelit će se na temelju javnog poziva </w:t>
      </w:r>
      <w:r w:rsidRPr="00347C9A">
        <w:rPr>
          <w:rFonts w:ascii="Arial" w:hAnsi="Arial" w:cs="Arial"/>
          <w:bCs/>
          <w:sz w:val="24"/>
          <w:szCs w:val="24"/>
          <w:lang w:val="hr-HR"/>
        </w:rPr>
        <w:t xml:space="preserve">za financiranje godišnjeg programa udruga u sportu </w:t>
      </w:r>
      <w:r w:rsidRPr="00347C9A">
        <w:rPr>
          <w:rFonts w:ascii="Arial" w:hAnsi="Arial" w:cs="Arial"/>
          <w:sz w:val="24"/>
          <w:szCs w:val="24"/>
          <w:lang w:val="hr-HR"/>
        </w:rPr>
        <w:t xml:space="preserve"> za 2026. godinu (u daljnjem tekstu: Poziv) i u skladu s dokumentacijom za provedbu Poziva koja je sastavni dio ove Odluke.</w:t>
      </w:r>
    </w:p>
    <w:p w14:paraId="6C3B9362" w14:textId="77777777" w:rsidR="00E55543" w:rsidRPr="00347C9A" w:rsidRDefault="00E55543" w:rsidP="00E55543">
      <w:pPr>
        <w:pStyle w:val="Bezproreda"/>
        <w:jc w:val="both"/>
        <w:rPr>
          <w:rFonts w:ascii="Arial" w:hAnsi="Arial" w:cs="Arial"/>
          <w:sz w:val="24"/>
          <w:szCs w:val="24"/>
          <w:lang w:val="hr-HR"/>
        </w:rPr>
      </w:pPr>
    </w:p>
    <w:p w14:paraId="44921A1A" w14:textId="77777777" w:rsidR="00E55543" w:rsidRPr="00347C9A" w:rsidRDefault="00E55543" w:rsidP="00E55543">
      <w:pPr>
        <w:pStyle w:val="Bezproreda"/>
        <w:jc w:val="center"/>
        <w:rPr>
          <w:rFonts w:ascii="Arial" w:hAnsi="Arial" w:cs="Arial"/>
          <w:b/>
          <w:sz w:val="24"/>
          <w:szCs w:val="24"/>
          <w:lang w:val="hr-HR"/>
        </w:rPr>
      </w:pPr>
      <w:r w:rsidRPr="00347C9A">
        <w:rPr>
          <w:rFonts w:ascii="Arial" w:hAnsi="Arial" w:cs="Arial"/>
          <w:b/>
          <w:sz w:val="24"/>
          <w:szCs w:val="24"/>
          <w:lang w:val="hr-HR"/>
        </w:rPr>
        <w:t>III.</w:t>
      </w:r>
    </w:p>
    <w:p w14:paraId="340028E5" w14:textId="77777777" w:rsidR="00E55543" w:rsidRPr="00347C9A" w:rsidRDefault="00E55543" w:rsidP="00E55543">
      <w:pPr>
        <w:pStyle w:val="Bezproreda"/>
        <w:jc w:val="both"/>
        <w:rPr>
          <w:rFonts w:ascii="Arial" w:hAnsi="Arial" w:cs="Arial"/>
          <w:sz w:val="24"/>
          <w:szCs w:val="24"/>
          <w:lang w:val="hr-HR"/>
        </w:rPr>
      </w:pPr>
      <w:r w:rsidRPr="00347C9A">
        <w:rPr>
          <w:rFonts w:ascii="Arial" w:hAnsi="Arial" w:cs="Arial"/>
          <w:sz w:val="24"/>
          <w:szCs w:val="24"/>
          <w:lang w:val="hr-HR"/>
        </w:rPr>
        <w:t xml:space="preserve">Dokumentacija za provedbu Poziva iz točke II. ove Odluke obuhvaća: </w:t>
      </w:r>
    </w:p>
    <w:p w14:paraId="052D9DAE" w14:textId="77777777" w:rsidR="00E55543" w:rsidRPr="00347C9A" w:rsidRDefault="00E55543" w:rsidP="00E55543">
      <w:pPr>
        <w:pStyle w:val="Bezproreda"/>
        <w:numPr>
          <w:ilvl w:val="0"/>
          <w:numId w:val="31"/>
        </w:numPr>
        <w:jc w:val="both"/>
        <w:rPr>
          <w:rFonts w:ascii="Arial" w:hAnsi="Arial" w:cs="Arial"/>
          <w:sz w:val="24"/>
          <w:szCs w:val="24"/>
          <w:lang w:val="hr-HR"/>
        </w:rPr>
      </w:pPr>
      <w:r w:rsidRPr="00347C9A">
        <w:rPr>
          <w:rFonts w:ascii="Arial" w:hAnsi="Arial" w:cs="Arial"/>
          <w:sz w:val="24"/>
          <w:szCs w:val="24"/>
          <w:lang w:val="hr-HR"/>
        </w:rPr>
        <w:t>tekst Javnog poziva</w:t>
      </w:r>
    </w:p>
    <w:p w14:paraId="4206D070" w14:textId="77777777" w:rsidR="00E55543" w:rsidRPr="00347C9A" w:rsidRDefault="00E55543" w:rsidP="00E55543">
      <w:pPr>
        <w:pStyle w:val="Bezproreda"/>
        <w:numPr>
          <w:ilvl w:val="0"/>
          <w:numId w:val="31"/>
        </w:numPr>
        <w:jc w:val="both"/>
        <w:rPr>
          <w:rFonts w:ascii="Arial" w:hAnsi="Arial" w:cs="Arial"/>
          <w:sz w:val="24"/>
          <w:szCs w:val="24"/>
          <w:lang w:val="hr-HR"/>
        </w:rPr>
      </w:pPr>
      <w:r w:rsidRPr="00347C9A">
        <w:rPr>
          <w:rFonts w:ascii="Arial" w:hAnsi="Arial" w:cs="Arial"/>
          <w:sz w:val="24"/>
          <w:szCs w:val="24"/>
          <w:lang w:val="hr-HR"/>
        </w:rPr>
        <w:t xml:space="preserve">upute za prijavitelje </w:t>
      </w:r>
    </w:p>
    <w:p w14:paraId="1A772352" w14:textId="77777777" w:rsidR="00E55543" w:rsidRPr="00347C9A" w:rsidRDefault="00E55543" w:rsidP="00E55543">
      <w:pPr>
        <w:pStyle w:val="Bezproreda"/>
        <w:numPr>
          <w:ilvl w:val="0"/>
          <w:numId w:val="31"/>
        </w:numPr>
        <w:jc w:val="both"/>
        <w:rPr>
          <w:rFonts w:ascii="Arial" w:hAnsi="Arial" w:cs="Arial"/>
          <w:sz w:val="24"/>
          <w:szCs w:val="24"/>
          <w:lang w:val="hr-HR"/>
        </w:rPr>
      </w:pPr>
      <w:r w:rsidRPr="00347C9A">
        <w:rPr>
          <w:rFonts w:ascii="Arial" w:hAnsi="Arial" w:cs="Arial"/>
          <w:sz w:val="24"/>
          <w:szCs w:val="24"/>
          <w:lang w:val="hr-HR"/>
        </w:rPr>
        <w:t>obrasce za prijavu programa</w:t>
      </w:r>
    </w:p>
    <w:p w14:paraId="6792B0F7" w14:textId="77777777" w:rsidR="00E55543" w:rsidRPr="00347C9A" w:rsidRDefault="00E55543" w:rsidP="00E55543">
      <w:pPr>
        <w:pStyle w:val="Bezproreda"/>
        <w:numPr>
          <w:ilvl w:val="0"/>
          <w:numId w:val="31"/>
        </w:numPr>
        <w:jc w:val="both"/>
        <w:rPr>
          <w:rFonts w:ascii="Arial" w:hAnsi="Arial" w:cs="Arial"/>
          <w:sz w:val="24"/>
          <w:szCs w:val="24"/>
          <w:lang w:val="hr-HR"/>
        </w:rPr>
      </w:pPr>
      <w:r w:rsidRPr="00347C9A">
        <w:rPr>
          <w:rFonts w:ascii="Arial" w:hAnsi="Arial" w:cs="Arial"/>
          <w:sz w:val="24"/>
          <w:szCs w:val="24"/>
          <w:lang w:val="hr-HR"/>
        </w:rPr>
        <w:t xml:space="preserve">obrazac za procjenu kvalitete/vrijednosti projekta i </w:t>
      </w:r>
    </w:p>
    <w:p w14:paraId="019BEC12" w14:textId="77777777" w:rsidR="00E55543" w:rsidRPr="00347C9A" w:rsidRDefault="00E55543" w:rsidP="00E55543">
      <w:pPr>
        <w:pStyle w:val="Bezproreda"/>
        <w:numPr>
          <w:ilvl w:val="0"/>
          <w:numId w:val="31"/>
        </w:numPr>
        <w:jc w:val="both"/>
        <w:rPr>
          <w:rFonts w:ascii="Arial" w:hAnsi="Arial" w:cs="Arial"/>
          <w:sz w:val="24"/>
          <w:szCs w:val="24"/>
          <w:lang w:val="hr-HR"/>
        </w:rPr>
      </w:pPr>
      <w:r w:rsidRPr="00347C9A">
        <w:rPr>
          <w:rFonts w:ascii="Arial" w:hAnsi="Arial" w:cs="Arial"/>
          <w:sz w:val="24"/>
          <w:szCs w:val="24"/>
          <w:lang w:val="hr-HR"/>
        </w:rPr>
        <w:t>obrasce  za provedbu projekta i izvještavanje.</w:t>
      </w:r>
    </w:p>
    <w:p w14:paraId="55BC1713" w14:textId="77777777" w:rsidR="00E55543" w:rsidRPr="00347C9A" w:rsidRDefault="00E55543" w:rsidP="00E55543">
      <w:pPr>
        <w:pStyle w:val="Bezproreda"/>
        <w:jc w:val="both"/>
        <w:rPr>
          <w:rFonts w:ascii="Arial" w:hAnsi="Arial" w:cs="Arial"/>
          <w:sz w:val="24"/>
          <w:szCs w:val="24"/>
          <w:lang w:val="hr-HR"/>
        </w:rPr>
      </w:pPr>
    </w:p>
    <w:p w14:paraId="2BCE1802" w14:textId="77777777" w:rsidR="00E55543" w:rsidRPr="00347C9A" w:rsidRDefault="00E55543" w:rsidP="00E55543">
      <w:pPr>
        <w:pStyle w:val="Bezproreda"/>
        <w:jc w:val="both"/>
        <w:rPr>
          <w:rFonts w:ascii="Arial" w:hAnsi="Arial" w:cs="Arial"/>
          <w:sz w:val="24"/>
          <w:szCs w:val="24"/>
          <w:lang w:val="hr-HR"/>
        </w:rPr>
      </w:pPr>
      <w:r w:rsidRPr="00347C9A">
        <w:rPr>
          <w:rFonts w:ascii="Arial" w:hAnsi="Arial" w:cs="Arial"/>
          <w:sz w:val="24"/>
          <w:szCs w:val="24"/>
          <w:lang w:val="hr-HR"/>
        </w:rPr>
        <w:t>(2) Obrasci za prijavu iz stavka 1. ove točke su:</w:t>
      </w:r>
    </w:p>
    <w:p w14:paraId="1C7BDD72" w14:textId="77777777" w:rsidR="00E55543" w:rsidRPr="00347C9A" w:rsidRDefault="00E55543" w:rsidP="00E55543">
      <w:pPr>
        <w:pStyle w:val="Bezproreda"/>
        <w:jc w:val="both"/>
        <w:rPr>
          <w:rStyle w:val="Naglaeno"/>
          <w:rFonts w:ascii="Arial" w:hAnsi="Arial" w:cs="Arial"/>
          <w:b w:val="0"/>
          <w:sz w:val="24"/>
          <w:szCs w:val="24"/>
          <w:lang w:val="hr-HR"/>
        </w:rPr>
      </w:pPr>
      <w:r w:rsidRPr="00347C9A">
        <w:rPr>
          <w:rStyle w:val="Naglaeno"/>
          <w:rFonts w:ascii="Arial" w:hAnsi="Arial" w:cs="Arial"/>
          <w:b w:val="0"/>
          <w:sz w:val="24"/>
          <w:szCs w:val="24"/>
          <w:lang w:val="hr-HR"/>
        </w:rPr>
        <w:t xml:space="preserve">- Obrazac opisa programa </w:t>
      </w:r>
    </w:p>
    <w:p w14:paraId="56EB1449" w14:textId="77777777" w:rsidR="00E55543" w:rsidRPr="00347C9A" w:rsidRDefault="00E55543" w:rsidP="00E55543">
      <w:pPr>
        <w:pStyle w:val="Bezproreda"/>
        <w:jc w:val="both"/>
        <w:rPr>
          <w:rStyle w:val="Naglaeno"/>
          <w:rFonts w:ascii="Arial" w:hAnsi="Arial" w:cs="Arial"/>
          <w:b w:val="0"/>
          <w:sz w:val="24"/>
          <w:szCs w:val="24"/>
          <w:lang w:val="hr-HR"/>
        </w:rPr>
      </w:pPr>
      <w:r w:rsidRPr="00347C9A">
        <w:rPr>
          <w:rStyle w:val="Naglaeno"/>
          <w:rFonts w:ascii="Arial" w:hAnsi="Arial" w:cs="Arial"/>
          <w:b w:val="0"/>
          <w:sz w:val="24"/>
          <w:szCs w:val="24"/>
          <w:lang w:val="hr-HR"/>
        </w:rPr>
        <w:t xml:space="preserve">- Obrazac proračuna programa </w:t>
      </w:r>
    </w:p>
    <w:p w14:paraId="1376255D" w14:textId="77777777" w:rsidR="00E55543" w:rsidRPr="00347C9A" w:rsidRDefault="00E55543" w:rsidP="00E55543">
      <w:pPr>
        <w:pStyle w:val="Bezproreda"/>
        <w:jc w:val="both"/>
        <w:rPr>
          <w:rStyle w:val="Naglaeno"/>
          <w:rFonts w:ascii="Arial" w:hAnsi="Arial" w:cs="Arial"/>
          <w:b w:val="0"/>
          <w:sz w:val="24"/>
          <w:szCs w:val="24"/>
          <w:lang w:val="hr-HR"/>
        </w:rPr>
      </w:pPr>
      <w:r w:rsidRPr="00347C9A">
        <w:rPr>
          <w:rStyle w:val="Naglaeno"/>
          <w:rFonts w:ascii="Arial" w:hAnsi="Arial" w:cs="Arial"/>
          <w:b w:val="0"/>
          <w:sz w:val="24"/>
          <w:szCs w:val="24"/>
          <w:lang w:val="hr-HR"/>
        </w:rPr>
        <w:t>- Obrazac Izjave o nepostojanju dvostrukog financiranja</w:t>
      </w:r>
    </w:p>
    <w:p w14:paraId="36842964" w14:textId="77777777" w:rsidR="00E55543" w:rsidRPr="00347C9A" w:rsidRDefault="00E55543" w:rsidP="00E55543">
      <w:pPr>
        <w:pStyle w:val="Bezproreda"/>
        <w:jc w:val="both"/>
        <w:rPr>
          <w:rStyle w:val="Naglaeno"/>
          <w:rFonts w:ascii="Arial" w:hAnsi="Arial" w:cs="Arial"/>
          <w:b w:val="0"/>
          <w:sz w:val="24"/>
          <w:szCs w:val="24"/>
          <w:lang w:val="hr-HR"/>
        </w:rPr>
      </w:pPr>
      <w:r w:rsidRPr="00347C9A">
        <w:rPr>
          <w:rStyle w:val="Naglaeno"/>
          <w:rFonts w:ascii="Arial" w:hAnsi="Arial" w:cs="Arial"/>
          <w:b w:val="0"/>
          <w:sz w:val="24"/>
          <w:szCs w:val="24"/>
          <w:lang w:val="hr-HR"/>
        </w:rPr>
        <w:lastRenderedPageBreak/>
        <w:t>- Obrazac Izjave o partnerstvu (ako je primjenjivo)</w:t>
      </w:r>
    </w:p>
    <w:p w14:paraId="0734BB8C" w14:textId="77777777" w:rsidR="00E55543" w:rsidRPr="00347C9A" w:rsidRDefault="00E55543" w:rsidP="00E55543">
      <w:pPr>
        <w:pStyle w:val="Bezproreda"/>
        <w:jc w:val="both"/>
        <w:rPr>
          <w:rStyle w:val="Naglaeno"/>
          <w:rFonts w:ascii="Arial" w:hAnsi="Arial" w:cs="Arial"/>
          <w:b w:val="0"/>
          <w:sz w:val="24"/>
          <w:szCs w:val="24"/>
          <w:lang w:val="hr-HR"/>
        </w:rPr>
      </w:pPr>
      <w:r w:rsidRPr="00347C9A">
        <w:rPr>
          <w:rStyle w:val="Naglaeno"/>
          <w:rFonts w:ascii="Arial" w:hAnsi="Arial" w:cs="Arial"/>
          <w:b w:val="0"/>
          <w:sz w:val="24"/>
          <w:szCs w:val="24"/>
          <w:lang w:val="hr-HR"/>
        </w:rPr>
        <w:t>- Obrazac životopisa voditelja programa (ako je primjenjivo)</w:t>
      </w:r>
    </w:p>
    <w:p w14:paraId="0D0B91A6" w14:textId="77777777" w:rsidR="00E55543" w:rsidRPr="00347C9A" w:rsidRDefault="00E55543" w:rsidP="00E55543">
      <w:pPr>
        <w:pStyle w:val="Bezproreda"/>
        <w:jc w:val="both"/>
        <w:rPr>
          <w:rStyle w:val="Naglaeno"/>
          <w:rFonts w:ascii="Arial" w:hAnsi="Arial" w:cs="Arial"/>
          <w:b w:val="0"/>
          <w:sz w:val="24"/>
          <w:szCs w:val="24"/>
          <w:lang w:val="hr-HR"/>
        </w:rPr>
      </w:pPr>
      <w:r w:rsidRPr="00347C9A">
        <w:rPr>
          <w:rStyle w:val="Naglaeno"/>
          <w:rFonts w:ascii="Arial" w:hAnsi="Arial" w:cs="Arial"/>
          <w:b w:val="0"/>
          <w:sz w:val="24"/>
          <w:szCs w:val="24"/>
          <w:lang w:val="hr-HR"/>
        </w:rPr>
        <w:t>- Obrazac Izjave o programima udruge financiranim iz javnih izvora</w:t>
      </w:r>
    </w:p>
    <w:p w14:paraId="0FDF5218" w14:textId="77777777" w:rsidR="00E55543" w:rsidRPr="00347C9A" w:rsidRDefault="00E55543" w:rsidP="00E55543">
      <w:pPr>
        <w:pStyle w:val="Bezproreda"/>
        <w:jc w:val="both"/>
        <w:rPr>
          <w:rStyle w:val="Naglaeno"/>
          <w:rFonts w:ascii="Arial" w:hAnsi="Arial" w:cs="Arial"/>
          <w:b w:val="0"/>
          <w:sz w:val="24"/>
          <w:szCs w:val="24"/>
          <w:lang w:val="hr-HR"/>
        </w:rPr>
      </w:pPr>
      <w:r w:rsidRPr="00347C9A">
        <w:rPr>
          <w:rStyle w:val="Naglaeno"/>
          <w:rFonts w:ascii="Arial" w:hAnsi="Arial" w:cs="Arial"/>
          <w:b w:val="0"/>
          <w:sz w:val="24"/>
          <w:szCs w:val="24"/>
          <w:lang w:val="hr-HR"/>
        </w:rPr>
        <w:t>- Obrazac Izjave izvoditelja aktivnosti navedenih u opisu programskih aktivnosti, da su upoznati s programom i svojim sudjelovanjem u provedbi (ako je primjenjivo).</w:t>
      </w:r>
    </w:p>
    <w:p w14:paraId="055D0C75" w14:textId="77777777" w:rsidR="00E55543" w:rsidRPr="00347C9A" w:rsidRDefault="00E55543" w:rsidP="00E55543">
      <w:pPr>
        <w:pStyle w:val="Bezproreda"/>
        <w:jc w:val="both"/>
        <w:rPr>
          <w:rStyle w:val="Naglaeno"/>
          <w:rFonts w:ascii="Arial" w:hAnsi="Arial" w:cs="Arial"/>
          <w:b w:val="0"/>
          <w:sz w:val="24"/>
          <w:szCs w:val="24"/>
          <w:lang w:val="hr-HR"/>
        </w:rPr>
      </w:pPr>
      <w:r w:rsidRPr="00347C9A">
        <w:rPr>
          <w:rStyle w:val="Naglaeno"/>
          <w:rFonts w:ascii="Arial" w:hAnsi="Arial" w:cs="Arial"/>
          <w:b w:val="0"/>
          <w:sz w:val="24"/>
          <w:szCs w:val="24"/>
          <w:lang w:val="hr-HR"/>
        </w:rPr>
        <w:t>- Popis priloga koje je potrebno priložiti uz prijavu</w:t>
      </w:r>
    </w:p>
    <w:p w14:paraId="5DB39EA6" w14:textId="77777777" w:rsidR="00E55543" w:rsidRPr="00347C9A" w:rsidRDefault="00E55543" w:rsidP="00E55543">
      <w:pPr>
        <w:pStyle w:val="Bezproreda"/>
        <w:jc w:val="both"/>
        <w:rPr>
          <w:rFonts w:ascii="Arial" w:hAnsi="Arial" w:cs="Arial"/>
          <w:sz w:val="24"/>
          <w:szCs w:val="24"/>
          <w:lang w:val="hr-HR"/>
        </w:rPr>
      </w:pPr>
      <w:r w:rsidRPr="00347C9A">
        <w:rPr>
          <w:rFonts w:ascii="Arial" w:hAnsi="Arial" w:cs="Arial"/>
          <w:sz w:val="24"/>
          <w:szCs w:val="24"/>
          <w:lang w:val="hr-HR"/>
        </w:rPr>
        <w:t xml:space="preserve"> </w:t>
      </w:r>
    </w:p>
    <w:p w14:paraId="4EDA1E58" w14:textId="77777777" w:rsidR="00E55543" w:rsidRPr="00347C9A" w:rsidRDefault="00E55543" w:rsidP="00E55543">
      <w:pPr>
        <w:pStyle w:val="Bezproreda"/>
        <w:jc w:val="both"/>
        <w:rPr>
          <w:rFonts w:ascii="Arial" w:hAnsi="Arial" w:cs="Arial"/>
          <w:sz w:val="24"/>
          <w:szCs w:val="24"/>
          <w:lang w:val="hr-HR"/>
        </w:rPr>
      </w:pPr>
      <w:r w:rsidRPr="00347C9A">
        <w:rPr>
          <w:rFonts w:ascii="Arial" w:hAnsi="Arial" w:cs="Arial"/>
          <w:sz w:val="24"/>
          <w:szCs w:val="24"/>
          <w:lang w:val="hr-HR"/>
        </w:rPr>
        <w:t>(3) Obrasci za provedbu projekta i izvještavanje iz stavka 1. ove točke su:</w:t>
      </w:r>
    </w:p>
    <w:p w14:paraId="20CB0038" w14:textId="77777777" w:rsidR="00E55543" w:rsidRPr="00347C9A" w:rsidRDefault="00E55543" w:rsidP="00E55543">
      <w:pPr>
        <w:pStyle w:val="Bezproreda"/>
        <w:jc w:val="both"/>
        <w:rPr>
          <w:rStyle w:val="Naglaeno"/>
          <w:rFonts w:ascii="Arial" w:hAnsi="Arial" w:cs="Arial"/>
          <w:b w:val="0"/>
          <w:sz w:val="24"/>
          <w:szCs w:val="24"/>
          <w:lang w:val="hr-HR"/>
        </w:rPr>
      </w:pPr>
      <w:r w:rsidRPr="00347C9A">
        <w:rPr>
          <w:rStyle w:val="Naglaeno"/>
          <w:rFonts w:ascii="Arial" w:hAnsi="Arial" w:cs="Arial"/>
          <w:b w:val="0"/>
          <w:sz w:val="24"/>
          <w:szCs w:val="24"/>
          <w:lang w:val="hr-HR"/>
        </w:rPr>
        <w:t xml:space="preserve">- Obrazac ugovora o financiranju programa </w:t>
      </w:r>
    </w:p>
    <w:p w14:paraId="26D42D8D" w14:textId="77777777" w:rsidR="00E55543" w:rsidRPr="00347C9A" w:rsidRDefault="00E55543" w:rsidP="00E55543">
      <w:pPr>
        <w:pStyle w:val="Bezproreda"/>
        <w:jc w:val="both"/>
        <w:rPr>
          <w:rStyle w:val="Naglaeno"/>
          <w:rFonts w:ascii="Arial" w:hAnsi="Arial" w:cs="Arial"/>
          <w:b w:val="0"/>
          <w:sz w:val="24"/>
          <w:szCs w:val="24"/>
          <w:lang w:val="hr-HR"/>
        </w:rPr>
      </w:pPr>
      <w:r w:rsidRPr="00347C9A">
        <w:rPr>
          <w:rStyle w:val="Naglaeno"/>
          <w:rFonts w:ascii="Arial" w:hAnsi="Arial" w:cs="Arial"/>
          <w:b w:val="0"/>
          <w:sz w:val="24"/>
          <w:szCs w:val="24"/>
          <w:lang w:val="hr-HR"/>
        </w:rPr>
        <w:t xml:space="preserve">- Obrazac opisnog izvještaja provedbe programa </w:t>
      </w:r>
    </w:p>
    <w:p w14:paraId="34E43F75" w14:textId="77777777" w:rsidR="00E55543" w:rsidRPr="00347C9A" w:rsidRDefault="00E55543" w:rsidP="00E55543">
      <w:pPr>
        <w:pStyle w:val="Bezproreda"/>
        <w:jc w:val="both"/>
        <w:rPr>
          <w:rStyle w:val="Naglaeno"/>
          <w:rFonts w:ascii="Arial" w:hAnsi="Arial" w:cs="Arial"/>
          <w:b w:val="0"/>
          <w:sz w:val="24"/>
          <w:szCs w:val="24"/>
          <w:lang w:val="hr-HR"/>
        </w:rPr>
      </w:pPr>
      <w:r w:rsidRPr="00347C9A">
        <w:rPr>
          <w:rStyle w:val="Naglaeno"/>
          <w:rFonts w:ascii="Arial" w:hAnsi="Arial" w:cs="Arial"/>
          <w:b w:val="0"/>
          <w:sz w:val="24"/>
          <w:szCs w:val="24"/>
          <w:lang w:val="hr-HR"/>
        </w:rPr>
        <w:t>- Obrazac financijskog izvještaja provedbe programa.</w:t>
      </w:r>
    </w:p>
    <w:p w14:paraId="33633F0D" w14:textId="77777777" w:rsidR="00E55543" w:rsidRPr="00347C9A" w:rsidRDefault="00E55543" w:rsidP="00E55543">
      <w:pPr>
        <w:pStyle w:val="Bezproreda"/>
        <w:jc w:val="both"/>
        <w:rPr>
          <w:rStyle w:val="Naglaeno"/>
          <w:rFonts w:ascii="Arial" w:hAnsi="Arial" w:cs="Arial"/>
          <w:b w:val="0"/>
          <w:sz w:val="24"/>
          <w:szCs w:val="24"/>
          <w:lang w:val="hr-HR"/>
        </w:rPr>
      </w:pPr>
    </w:p>
    <w:p w14:paraId="01769D82" w14:textId="77777777" w:rsidR="00E55543" w:rsidRPr="00347C9A" w:rsidRDefault="00E55543" w:rsidP="00E55543">
      <w:pPr>
        <w:pStyle w:val="Bezproreda"/>
        <w:jc w:val="both"/>
        <w:rPr>
          <w:rFonts w:ascii="Arial" w:hAnsi="Arial" w:cs="Arial"/>
          <w:sz w:val="24"/>
          <w:szCs w:val="24"/>
          <w:lang w:val="hr-HR"/>
        </w:rPr>
      </w:pPr>
    </w:p>
    <w:p w14:paraId="3E853827" w14:textId="77777777" w:rsidR="00E55543" w:rsidRPr="00347C9A" w:rsidRDefault="00E55543" w:rsidP="00E55543">
      <w:pPr>
        <w:pStyle w:val="Bezproreda"/>
        <w:jc w:val="center"/>
        <w:rPr>
          <w:rFonts w:ascii="Arial" w:hAnsi="Arial" w:cs="Arial"/>
          <w:b/>
          <w:sz w:val="24"/>
          <w:szCs w:val="24"/>
          <w:lang w:val="hr-HR"/>
        </w:rPr>
      </w:pPr>
      <w:r w:rsidRPr="00347C9A">
        <w:rPr>
          <w:rFonts w:ascii="Arial" w:hAnsi="Arial" w:cs="Arial"/>
          <w:b/>
          <w:sz w:val="24"/>
          <w:szCs w:val="24"/>
          <w:lang w:val="hr-HR"/>
        </w:rPr>
        <w:t>IV.</w:t>
      </w:r>
    </w:p>
    <w:p w14:paraId="17C8054A" w14:textId="77777777" w:rsidR="00E55543" w:rsidRPr="00347C9A" w:rsidRDefault="00E55543" w:rsidP="00E55543">
      <w:pPr>
        <w:pStyle w:val="Bezproreda"/>
        <w:jc w:val="both"/>
        <w:rPr>
          <w:rFonts w:ascii="Arial" w:hAnsi="Arial" w:cs="Arial"/>
          <w:i/>
          <w:sz w:val="24"/>
          <w:szCs w:val="24"/>
          <w:lang w:val="hr-HR"/>
        </w:rPr>
      </w:pPr>
      <w:r w:rsidRPr="00347C9A">
        <w:rPr>
          <w:rFonts w:ascii="Arial" w:hAnsi="Arial" w:cs="Arial"/>
          <w:sz w:val="24"/>
          <w:szCs w:val="24"/>
          <w:lang w:val="hr-HR"/>
        </w:rPr>
        <w:t xml:space="preserve">Poziv i dokumentacija za provedbu Poziva iz točke III. objavljuje se u cijelosti na mrežnim stranicama </w:t>
      </w:r>
      <w:hyperlink r:id="rId27" w:history="1">
        <w:r w:rsidRPr="00347C9A">
          <w:rPr>
            <w:rStyle w:val="Hiperveza"/>
            <w:rFonts w:ascii="Arial" w:hAnsi="Arial" w:cs="Arial"/>
            <w:sz w:val="24"/>
            <w:szCs w:val="24"/>
            <w:lang w:val="hr-HR"/>
          </w:rPr>
          <w:t>www.brtonigla-verteneglio.hr</w:t>
        </w:r>
      </w:hyperlink>
      <w:r w:rsidRPr="00347C9A">
        <w:rPr>
          <w:rFonts w:ascii="Arial" w:hAnsi="Arial" w:cs="Arial"/>
          <w:sz w:val="24"/>
          <w:szCs w:val="24"/>
          <w:lang w:val="hr-HR"/>
        </w:rPr>
        <w:t>.</w:t>
      </w:r>
    </w:p>
    <w:p w14:paraId="6F7FB402" w14:textId="77777777" w:rsidR="00E55543" w:rsidRPr="00347C9A" w:rsidRDefault="00E55543" w:rsidP="00E55543">
      <w:pPr>
        <w:pStyle w:val="Bezproreda"/>
        <w:jc w:val="both"/>
        <w:rPr>
          <w:rFonts w:ascii="Arial" w:hAnsi="Arial" w:cs="Arial"/>
          <w:sz w:val="24"/>
          <w:szCs w:val="24"/>
          <w:lang w:val="hr-HR"/>
        </w:rPr>
      </w:pPr>
    </w:p>
    <w:p w14:paraId="11299F8C" w14:textId="77777777" w:rsidR="00E55543" w:rsidRPr="00347C9A" w:rsidRDefault="00E55543" w:rsidP="00E55543">
      <w:pPr>
        <w:pStyle w:val="Bezproreda"/>
        <w:jc w:val="center"/>
        <w:rPr>
          <w:rFonts w:ascii="Arial" w:hAnsi="Arial" w:cs="Arial"/>
          <w:b/>
          <w:sz w:val="24"/>
          <w:szCs w:val="24"/>
          <w:lang w:val="hr-HR"/>
        </w:rPr>
      </w:pPr>
      <w:r w:rsidRPr="00347C9A">
        <w:rPr>
          <w:rFonts w:ascii="Arial" w:hAnsi="Arial" w:cs="Arial"/>
          <w:b/>
          <w:sz w:val="24"/>
          <w:szCs w:val="24"/>
          <w:lang w:val="hr-HR"/>
        </w:rPr>
        <w:t>V.</w:t>
      </w:r>
    </w:p>
    <w:p w14:paraId="04DA8A37" w14:textId="77777777" w:rsidR="00E55543" w:rsidRPr="00347C9A" w:rsidRDefault="00E55543" w:rsidP="00E55543">
      <w:pPr>
        <w:pStyle w:val="Bezproreda"/>
        <w:jc w:val="both"/>
        <w:rPr>
          <w:rFonts w:ascii="Arial" w:hAnsi="Arial" w:cs="Arial"/>
          <w:sz w:val="24"/>
          <w:szCs w:val="24"/>
          <w:lang w:val="hr-HR"/>
        </w:rPr>
      </w:pPr>
      <w:r w:rsidRPr="00347C9A">
        <w:rPr>
          <w:rFonts w:ascii="Arial" w:hAnsi="Arial" w:cs="Arial"/>
          <w:sz w:val="24"/>
          <w:szCs w:val="24"/>
          <w:lang w:val="hr-HR"/>
        </w:rPr>
        <w:t>Općina Brtonigla – Verteneglio kao davatelj financijskih sredstava (u daljnjem tekstu: davatelj financijskih sredstava ) nadležan je za provedbu postupka.</w:t>
      </w:r>
    </w:p>
    <w:p w14:paraId="4EF516FA" w14:textId="77777777" w:rsidR="00E55543" w:rsidRPr="00347C9A" w:rsidRDefault="00E55543" w:rsidP="00E55543">
      <w:pPr>
        <w:pStyle w:val="Bezproreda"/>
        <w:jc w:val="both"/>
        <w:rPr>
          <w:rFonts w:ascii="Arial" w:hAnsi="Arial" w:cs="Arial"/>
          <w:sz w:val="24"/>
          <w:szCs w:val="24"/>
          <w:lang w:val="hr-HR"/>
        </w:rPr>
      </w:pPr>
      <w:r w:rsidRPr="00347C9A">
        <w:rPr>
          <w:rFonts w:ascii="Arial" w:hAnsi="Arial" w:cs="Arial"/>
          <w:sz w:val="24"/>
          <w:szCs w:val="24"/>
          <w:lang w:val="hr-HR"/>
        </w:rPr>
        <w:t>Sukladno uputama za prijavitelje, davatelj financijskih sredstava</w:t>
      </w:r>
      <w:r w:rsidRPr="00347C9A">
        <w:rPr>
          <w:rFonts w:ascii="Arial" w:hAnsi="Arial" w:cs="Arial"/>
          <w:i/>
          <w:sz w:val="24"/>
          <w:szCs w:val="24"/>
          <w:lang w:val="hr-HR"/>
        </w:rPr>
        <w:t xml:space="preserve"> </w:t>
      </w:r>
      <w:r w:rsidRPr="00347C9A">
        <w:rPr>
          <w:rFonts w:ascii="Arial" w:hAnsi="Arial" w:cs="Arial"/>
          <w:sz w:val="24"/>
          <w:szCs w:val="24"/>
          <w:lang w:val="hr-HR"/>
        </w:rPr>
        <w:t>osnovat će povjerenstvo za otvaranje prijava i provjeru ispunjavanja propisanih uvjeta Poziva te provesti otvaranje zaprimljenih prijava.</w:t>
      </w:r>
    </w:p>
    <w:p w14:paraId="2B7F5B19" w14:textId="77777777" w:rsidR="00E55543" w:rsidRPr="00347C9A" w:rsidRDefault="00E55543" w:rsidP="00E55543">
      <w:pPr>
        <w:pStyle w:val="Bezproreda"/>
        <w:jc w:val="both"/>
        <w:rPr>
          <w:rFonts w:ascii="Arial" w:hAnsi="Arial" w:cs="Arial"/>
          <w:sz w:val="24"/>
          <w:szCs w:val="24"/>
          <w:lang w:val="hr-HR"/>
        </w:rPr>
      </w:pPr>
      <w:r w:rsidRPr="00347C9A">
        <w:rPr>
          <w:rFonts w:ascii="Arial" w:hAnsi="Arial" w:cs="Arial"/>
          <w:sz w:val="24"/>
          <w:szCs w:val="24"/>
          <w:lang w:val="hr-HR"/>
        </w:rPr>
        <w:t>Davatelj financijskih sredstava osnovat će povjerenstvo za ocjenjivanje prijava koje su uspješno ispunile provjeru propisanih uvjeta Poziva.</w:t>
      </w:r>
    </w:p>
    <w:p w14:paraId="4FD6A599" w14:textId="77777777" w:rsidR="00E55543" w:rsidRPr="00347C9A" w:rsidRDefault="00E55543" w:rsidP="00E55543">
      <w:pPr>
        <w:pStyle w:val="Bezproreda"/>
        <w:jc w:val="both"/>
        <w:rPr>
          <w:rFonts w:ascii="Arial" w:hAnsi="Arial" w:cs="Arial"/>
          <w:sz w:val="24"/>
          <w:szCs w:val="24"/>
          <w:lang w:val="hr-HR"/>
        </w:rPr>
      </w:pPr>
      <w:r w:rsidRPr="00347C9A">
        <w:rPr>
          <w:rFonts w:ascii="Arial" w:hAnsi="Arial" w:cs="Arial"/>
          <w:sz w:val="24"/>
          <w:szCs w:val="24"/>
          <w:lang w:val="hr-HR"/>
        </w:rPr>
        <w:t>Članovi povjerenstva za otvaranje prijava i provjeru propisanih uvjeta Poziva i povjerenstva za procjenu zaprimljenih prijava radit će sukladno proceduri navedenoj u uputama za prijavitelje i poslovniku za rad spomenutih tijela.</w:t>
      </w:r>
    </w:p>
    <w:p w14:paraId="789BBE6A" w14:textId="77777777" w:rsidR="00E55543" w:rsidRPr="00347C9A" w:rsidRDefault="00E55543" w:rsidP="00E55543">
      <w:pPr>
        <w:pStyle w:val="Bezproreda"/>
        <w:jc w:val="both"/>
        <w:rPr>
          <w:rFonts w:ascii="Arial" w:hAnsi="Arial" w:cs="Arial"/>
          <w:sz w:val="24"/>
          <w:szCs w:val="24"/>
          <w:lang w:val="hr-HR"/>
        </w:rPr>
      </w:pPr>
      <w:r w:rsidRPr="00347C9A">
        <w:rPr>
          <w:rFonts w:ascii="Arial" w:hAnsi="Arial" w:cs="Arial"/>
          <w:sz w:val="24"/>
          <w:szCs w:val="24"/>
          <w:lang w:val="hr-HR"/>
        </w:rPr>
        <w:t>Članove povjerenstva za otvaranje prijava i provjeru ispunjavanja propisanih uvjeta Poziva i povjerenstva za ocjenu  prijava imenuje Općinski načelnik Općine Brtonigla - Verteneglio.</w:t>
      </w:r>
    </w:p>
    <w:p w14:paraId="09E4CE90" w14:textId="77777777" w:rsidR="00E55543" w:rsidRPr="00347C9A" w:rsidRDefault="00E55543" w:rsidP="00E55543">
      <w:pPr>
        <w:pStyle w:val="Bezproreda"/>
        <w:jc w:val="both"/>
        <w:rPr>
          <w:rFonts w:ascii="Arial" w:hAnsi="Arial" w:cs="Arial"/>
          <w:sz w:val="24"/>
          <w:szCs w:val="24"/>
          <w:lang w:val="hr-HR"/>
        </w:rPr>
      </w:pPr>
      <w:r w:rsidRPr="00347C9A">
        <w:rPr>
          <w:rFonts w:ascii="Arial" w:hAnsi="Arial" w:cs="Arial"/>
          <w:sz w:val="24"/>
          <w:szCs w:val="24"/>
          <w:lang w:val="hr-HR"/>
        </w:rPr>
        <w:t>Za rad članova povjerenstva za procjenjivanje neće se posebno naplaćivati nikakva naknada.</w:t>
      </w:r>
    </w:p>
    <w:p w14:paraId="722F05AB" w14:textId="77777777" w:rsidR="00E55543" w:rsidRPr="00347C9A" w:rsidRDefault="00E55543" w:rsidP="00E55543">
      <w:pPr>
        <w:pStyle w:val="Bezproreda"/>
        <w:jc w:val="center"/>
        <w:rPr>
          <w:rFonts w:ascii="Arial" w:hAnsi="Arial" w:cs="Arial"/>
          <w:b/>
          <w:sz w:val="24"/>
          <w:szCs w:val="24"/>
          <w:lang w:val="hr-HR"/>
        </w:rPr>
      </w:pPr>
      <w:r w:rsidRPr="00347C9A">
        <w:rPr>
          <w:rFonts w:ascii="Arial" w:hAnsi="Arial" w:cs="Arial"/>
          <w:b/>
          <w:sz w:val="24"/>
          <w:szCs w:val="24"/>
          <w:lang w:val="hr-HR"/>
        </w:rPr>
        <w:t>VI.</w:t>
      </w:r>
    </w:p>
    <w:p w14:paraId="10F9742D" w14:textId="77777777" w:rsidR="00E55543" w:rsidRPr="00347C9A" w:rsidRDefault="00E55543" w:rsidP="00E55543">
      <w:pPr>
        <w:pStyle w:val="Bezproreda"/>
        <w:jc w:val="both"/>
        <w:rPr>
          <w:rFonts w:ascii="Arial" w:hAnsi="Arial" w:cs="Arial"/>
          <w:sz w:val="24"/>
          <w:szCs w:val="24"/>
          <w:lang w:val="hr-HR"/>
        </w:rPr>
      </w:pPr>
      <w:r w:rsidRPr="00347C9A">
        <w:rPr>
          <w:rFonts w:ascii="Arial" w:hAnsi="Arial" w:cs="Arial"/>
          <w:sz w:val="24"/>
          <w:szCs w:val="24"/>
          <w:lang w:val="hr-HR"/>
        </w:rPr>
        <w:t xml:space="preserve">Na temelju provedenog postupka ocjenjivanja projekata, Općinski načelnik Općine Brtonigla - Verteneglio donosi Odluku o raspodjeli sredstava za financiranje projekata udruga u području sporta. </w:t>
      </w:r>
    </w:p>
    <w:p w14:paraId="4CEA89FC" w14:textId="77777777" w:rsidR="00E55543" w:rsidRPr="00347C9A" w:rsidRDefault="00E55543" w:rsidP="00E55543">
      <w:pPr>
        <w:pStyle w:val="Bezproreda"/>
        <w:jc w:val="both"/>
        <w:rPr>
          <w:rFonts w:ascii="Arial" w:hAnsi="Arial" w:cs="Arial"/>
          <w:sz w:val="24"/>
          <w:szCs w:val="24"/>
          <w:lang w:val="hr-HR"/>
        </w:rPr>
      </w:pPr>
      <w:r w:rsidRPr="00347C9A">
        <w:rPr>
          <w:rFonts w:ascii="Arial" w:hAnsi="Arial" w:cs="Arial"/>
          <w:sz w:val="24"/>
          <w:szCs w:val="24"/>
          <w:lang w:val="hr-HR"/>
        </w:rPr>
        <w:t>Na temelju Odluke iz stavka 1. ove točke davatelj financijskih sredstava će s nositeljima projekata sklapati pojedinačne ugovore.</w:t>
      </w:r>
    </w:p>
    <w:p w14:paraId="5CBC65C2" w14:textId="77777777" w:rsidR="00E55543" w:rsidRDefault="00E55543" w:rsidP="00E55543">
      <w:pPr>
        <w:pStyle w:val="Bezproreda"/>
        <w:jc w:val="both"/>
        <w:rPr>
          <w:rFonts w:ascii="Arial" w:hAnsi="Arial" w:cs="Arial"/>
          <w:sz w:val="24"/>
          <w:szCs w:val="24"/>
          <w:lang w:val="hr-HR"/>
        </w:rPr>
      </w:pPr>
    </w:p>
    <w:p w14:paraId="3427AA5C" w14:textId="77777777" w:rsidR="00AD0115" w:rsidRPr="00347C9A" w:rsidRDefault="00AD0115" w:rsidP="00E55543">
      <w:pPr>
        <w:pStyle w:val="Bezproreda"/>
        <w:jc w:val="both"/>
        <w:rPr>
          <w:rFonts w:ascii="Arial" w:hAnsi="Arial" w:cs="Arial"/>
          <w:sz w:val="24"/>
          <w:szCs w:val="24"/>
          <w:lang w:val="hr-HR"/>
        </w:rPr>
      </w:pPr>
    </w:p>
    <w:p w14:paraId="42989BD1" w14:textId="77777777" w:rsidR="00E55543" w:rsidRPr="00347C9A" w:rsidRDefault="00E55543" w:rsidP="00E55543">
      <w:pPr>
        <w:pStyle w:val="Bezproreda"/>
        <w:jc w:val="center"/>
        <w:rPr>
          <w:rFonts w:ascii="Arial" w:hAnsi="Arial" w:cs="Arial"/>
          <w:b/>
          <w:sz w:val="24"/>
          <w:szCs w:val="24"/>
          <w:lang w:val="hr-HR"/>
        </w:rPr>
      </w:pPr>
      <w:r w:rsidRPr="00347C9A">
        <w:rPr>
          <w:rFonts w:ascii="Arial" w:hAnsi="Arial" w:cs="Arial"/>
          <w:b/>
          <w:sz w:val="24"/>
          <w:szCs w:val="24"/>
          <w:lang w:val="hr-HR"/>
        </w:rPr>
        <w:t>VII.</w:t>
      </w:r>
    </w:p>
    <w:p w14:paraId="739E80AE" w14:textId="77777777" w:rsidR="00E55543" w:rsidRPr="00347C9A" w:rsidRDefault="00E55543" w:rsidP="00E55543">
      <w:pPr>
        <w:pStyle w:val="Bezproreda"/>
        <w:jc w:val="both"/>
        <w:rPr>
          <w:rFonts w:ascii="Arial" w:hAnsi="Arial" w:cs="Arial"/>
          <w:sz w:val="24"/>
          <w:szCs w:val="24"/>
          <w:lang w:val="hr-HR"/>
        </w:rPr>
      </w:pPr>
      <w:r w:rsidRPr="00347C9A">
        <w:rPr>
          <w:rFonts w:ascii="Arial" w:hAnsi="Arial" w:cs="Arial"/>
          <w:sz w:val="24"/>
          <w:szCs w:val="24"/>
          <w:lang w:val="hr-HR"/>
        </w:rPr>
        <w:t xml:space="preserve">Odluka iz točke VI. bit će objavljena na mrežnim stranicama davatelja financijskih sredstava </w:t>
      </w:r>
      <w:hyperlink r:id="rId28" w:history="1">
        <w:r w:rsidRPr="00347C9A">
          <w:rPr>
            <w:rStyle w:val="Hiperveza"/>
            <w:rFonts w:ascii="Arial" w:hAnsi="Arial" w:cs="Arial"/>
            <w:sz w:val="24"/>
            <w:szCs w:val="24"/>
            <w:lang w:val="hr-HR"/>
          </w:rPr>
          <w:t>www.brtonigla-verteneglio.hr</w:t>
        </w:r>
      </w:hyperlink>
      <w:r w:rsidRPr="00347C9A">
        <w:rPr>
          <w:rFonts w:ascii="Arial" w:hAnsi="Arial" w:cs="Arial"/>
          <w:sz w:val="24"/>
          <w:szCs w:val="24"/>
          <w:lang w:val="hr-HR"/>
        </w:rPr>
        <w:t>.</w:t>
      </w:r>
    </w:p>
    <w:p w14:paraId="22BB98A9" w14:textId="77777777" w:rsidR="00E55543" w:rsidRPr="00347C9A" w:rsidRDefault="00E55543" w:rsidP="00E55543">
      <w:pPr>
        <w:pStyle w:val="Bezproreda"/>
        <w:jc w:val="both"/>
        <w:rPr>
          <w:rFonts w:ascii="Arial" w:hAnsi="Arial" w:cs="Arial"/>
          <w:sz w:val="24"/>
          <w:szCs w:val="24"/>
          <w:lang w:val="hr-HR"/>
        </w:rPr>
      </w:pPr>
    </w:p>
    <w:p w14:paraId="11DC5234" w14:textId="77777777" w:rsidR="00E55543" w:rsidRPr="00347C9A" w:rsidRDefault="00E55543" w:rsidP="00E55543">
      <w:pPr>
        <w:pStyle w:val="Bezproreda"/>
        <w:jc w:val="center"/>
        <w:rPr>
          <w:rFonts w:ascii="Arial" w:hAnsi="Arial" w:cs="Arial"/>
          <w:b/>
          <w:sz w:val="24"/>
          <w:szCs w:val="24"/>
          <w:lang w:val="hr-HR"/>
        </w:rPr>
      </w:pPr>
      <w:r w:rsidRPr="00347C9A">
        <w:rPr>
          <w:rFonts w:ascii="Arial" w:hAnsi="Arial" w:cs="Arial"/>
          <w:b/>
          <w:sz w:val="24"/>
          <w:szCs w:val="24"/>
          <w:lang w:val="hr-HR"/>
        </w:rPr>
        <w:t>VIII.</w:t>
      </w:r>
    </w:p>
    <w:p w14:paraId="4C4A6151" w14:textId="77777777" w:rsidR="00E55543" w:rsidRDefault="00E55543" w:rsidP="00E55543">
      <w:pPr>
        <w:pStyle w:val="Bezproreda"/>
        <w:jc w:val="both"/>
        <w:rPr>
          <w:rFonts w:ascii="Arial" w:hAnsi="Arial" w:cs="Arial"/>
          <w:sz w:val="24"/>
          <w:szCs w:val="24"/>
          <w:lang w:val="hr-HR"/>
        </w:rPr>
      </w:pPr>
      <w:r w:rsidRPr="00347C9A">
        <w:rPr>
          <w:rFonts w:ascii="Arial" w:hAnsi="Arial" w:cs="Arial"/>
          <w:sz w:val="24"/>
          <w:szCs w:val="24"/>
          <w:lang w:val="hr-HR"/>
        </w:rPr>
        <w:t>Za provedbu ove Odluke zadužuje se Jedinstveni upravni odjel Općine Brtonigla – Verteneglio.</w:t>
      </w:r>
    </w:p>
    <w:p w14:paraId="70875699" w14:textId="77777777" w:rsidR="00A81215" w:rsidRPr="00347C9A" w:rsidRDefault="00A81215" w:rsidP="00E55543">
      <w:pPr>
        <w:pStyle w:val="Bezproreda"/>
        <w:jc w:val="both"/>
        <w:rPr>
          <w:rFonts w:ascii="Arial" w:hAnsi="Arial" w:cs="Arial"/>
          <w:sz w:val="24"/>
          <w:szCs w:val="24"/>
          <w:lang w:val="hr-HR"/>
        </w:rPr>
      </w:pPr>
    </w:p>
    <w:p w14:paraId="5C8444C1" w14:textId="77777777" w:rsidR="00E55543" w:rsidRPr="00347C9A" w:rsidRDefault="00E55543" w:rsidP="00E55543">
      <w:pPr>
        <w:pStyle w:val="Bezproreda"/>
        <w:jc w:val="both"/>
        <w:rPr>
          <w:rFonts w:ascii="Arial" w:hAnsi="Arial" w:cs="Arial"/>
          <w:sz w:val="24"/>
          <w:szCs w:val="24"/>
          <w:lang w:val="hr-HR"/>
        </w:rPr>
      </w:pPr>
    </w:p>
    <w:p w14:paraId="594E8245" w14:textId="77777777" w:rsidR="00E55543" w:rsidRPr="00347C9A" w:rsidRDefault="00E55543" w:rsidP="00E55543">
      <w:pPr>
        <w:pStyle w:val="Bezproreda"/>
        <w:jc w:val="center"/>
        <w:rPr>
          <w:rFonts w:ascii="Arial" w:hAnsi="Arial" w:cs="Arial"/>
          <w:b/>
          <w:sz w:val="24"/>
          <w:szCs w:val="24"/>
          <w:lang w:val="hr-HR"/>
        </w:rPr>
      </w:pPr>
      <w:r w:rsidRPr="00347C9A">
        <w:rPr>
          <w:rFonts w:ascii="Arial" w:hAnsi="Arial" w:cs="Arial"/>
          <w:b/>
          <w:sz w:val="24"/>
          <w:szCs w:val="24"/>
          <w:lang w:val="hr-HR"/>
        </w:rPr>
        <w:lastRenderedPageBreak/>
        <w:t>IX.</w:t>
      </w:r>
    </w:p>
    <w:p w14:paraId="33E868F5" w14:textId="77777777" w:rsidR="00E55543" w:rsidRDefault="00E55543" w:rsidP="00E55543">
      <w:pPr>
        <w:pStyle w:val="Bezproreda"/>
        <w:jc w:val="both"/>
        <w:rPr>
          <w:rFonts w:ascii="Arial" w:hAnsi="Arial" w:cs="Arial"/>
          <w:sz w:val="24"/>
          <w:szCs w:val="24"/>
          <w:lang w:val="hr-HR"/>
        </w:rPr>
      </w:pPr>
      <w:r w:rsidRPr="00347C9A">
        <w:rPr>
          <w:rFonts w:ascii="Arial" w:hAnsi="Arial" w:cs="Arial"/>
          <w:sz w:val="24"/>
          <w:szCs w:val="24"/>
          <w:lang w:val="hr-HR"/>
        </w:rPr>
        <w:t xml:space="preserve">Ova Odluka stupa na snagu danom donošenja, a ista će se objaviti u Službenim novinama Općine Brtonigla - Verteneglio. </w:t>
      </w:r>
    </w:p>
    <w:p w14:paraId="37F6347F" w14:textId="77777777" w:rsidR="00A81215" w:rsidRPr="00347C9A" w:rsidRDefault="00A81215" w:rsidP="00E55543">
      <w:pPr>
        <w:pStyle w:val="Bezproreda"/>
        <w:jc w:val="both"/>
        <w:rPr>
          <w:rFonts w:ascii="Arial" w:hAnsi="Arial" w:cs="Arial"/>
          <w:sz w:val="24"/>
          <w:szCs w:val="24"/>
          <w:lang w:val="hr-HR"/>
        </w:rPr>
      </w:pPr>
    </w:p>
    <w:p w14:paraId="760F5B50" w14:textId="77777777" w:rsidR="00E55543" w:rsidRPr="00347C9A" w:rsidRDefault="00E55543" w:rsidP="00E55543">
      <w:pPr>
        <w:pStyle w:val="Bezproreda"/>
        <w:jc w:val="both"/>
        <w:rPr>
          <w:rFonts w:ascii="Arial" w:hAnsi="Arial" w:cs="Arial"/>
          <w:sz w:val="24"/>
          <w:szCs w:val="24"/>
          <w:lang w:val="hr-HR"/>
        </w:rPr>
      </w:pPr>
    </w:p>
    <w:p w14:paraId="462F03DF" w14:textId="77777777" w:rsidR="00E55543" w:rsidRPr="00347C9A" w:rsidRDefault="00E55543" w:rsidP="00E55543">
      <w:pPr>
        <w:pStyle w:val="Bezproreda"/>
        <w:jc w:val="center"/>
        <w:rPr>
          <w:rFonts w:ascii="Arial" w:hAnsi="Arial" w:cs="Arial"/>
          <w:sz w:val="24"/>
          <w:szCs w:val="24"/>
          <w:lang w:val="hr-HR"/>
        </w:rPr>
      </w:pPr>
      <w:r w:rsidRPr="00347C9A">
        <w:rPr>
          <w:rFonts w:ascii="Arial" w:hAnsi="Arial" w:cs="Arial"/>
          <w:sz w:val="24"/>
          <w:szCs w:val="24"/>
          <w:lang w:val="hr-HR"/>
        </w:rPr>
        <w:t>OPĆINSKI NAČELNIK OPĆINE BRTONIGLA - VERTENEGLIO</w:t>
      </w:r>
    </w:p>
    <w:p w14:paraId="14B46CF0" w14:textId="600F0687" w:rsidR="00E55543" w:rsidRDefault="00E55543" w:rsidP="00E55543">
      <w:pPr>
        <w:pStyle w:val="Bezproreda"/>
        <w:jc w:val="center"/>
        <w:rPr>
          <w:rFonts w:ascii="Arial" w:hAnsi="Arial" w:cs="Arial"/>
          <w:sz w:val="24"/>
          <w:szCs w:val="24"/>
          <w:lang w:val="hr-HR"/>
        </w:rPr>
      </w:pPr>
      <w:r w:rsidRPr="00347C9A">
        <w:rPr>
          <w:rFonts w:ascii="Arial" w:hAnsi="Arial" w:cs="Arial"/>
          <w:sz w:val="24"/>
          <w:szCs w:val="24"/>
          <w:lang w:val="hr-HR"/>
        </w:rPr>
        <w:t xml:space="preserve">Neš Sinožić, </w:t>
      </w:r>
      <w:proofErr w:type="spellStart"/>
      <w:r w:rsidRPr="00347C9A">
        <w:rPr>
          <w:rFonts w:ascii="Arial" w:hAnsi="Arial" w:cs="Arial"/>
          <w:sz w:val="24"/>
          <w:szCs w:val="24"/>
          <w:lang w:val="hr-HR"/>
        </w:rPr>
        <w:t>mag.ing.agr</w:t>
      </w:r>
      <w:proofErr w:type="spellEnd"/>
      <w:r w:rsidRPr="00347C9A">
        <w:rPr>
          <w:rFonts w:ascii="Arial" w:hAnsi="Arial" w:cs="Arial"/>
          <w:sz w:val="24"/>
          <w:szCs w:val="24"/>
          <w:lang w:val="hr-HR"/>
        </w:rPr>
        <w:t>.</w:t>
      </w:r>
      <w:r w:rsidR="00542ADA" w:rsidRPr="00347C9A">
        <w:rPr>
          <w:rFonts w:ascii="Arial" w:hAnsi="Arial" w:cs="Arial"/>
          <w:sz w:val="24"/>
          <w:szCs w:val="24"/>
          <w:lang w:val="hr-HR"/>
        </w:rPr>
        <w:t xml:space="preserve"> v.r.</w:t>
      </w:r>
    </w:p>
    <w:p w14:paraId="484AE00D" w14:textId="77777777" w:rsidR="00347C9A" w:rsidRPr="00347C9A" w:rsidRDefault="00347C9A" w:rsidP="00E55543">
      <w:pPr>
        <w:pStyle w:val="Bezproreda"/>
        <w:jc w:val="center"/>
        <w:rPr>
          <w:rFonts w:ascii="Arial" w:hAnsi="Arial" w:cs="Arial"/>
          <w:sz w:val="24"/>
          <w:szCs w:val="24"/>
          <w:lang w:val="hr-HR"/>
        </w:rPr>
      </w:pPr>
    </w:p>
    <w:p w14:paraId="010B3FD3" w14:textId="77777777" w:rsidR="00E55543" w:rsidRPr="00347C9A" w:rsidRDefault="00E55543" w:rsidP="00E55543">
      <w:pPr>
        <w:jc w:val="center"/>
        <w:rPr>
          <w:rFonts w:ascii="Arial" w:hAnsi="Arial" w:cs="Arial"/>
          <w:sz w:val="24"/>
          <w:szCs w:val="24"/>
          <w:lang w:val="hr-HR"/>
        </w:rPr>
      </w:pPr>
    </w:p>
    <w:p w14:paraId="5E80D8A3" w14:textId="77777777" w:rsidR="00E55543" w:rsidRPr="00AD0115" w:rsidRDefault="00E55543" w:rsidP="00AD0115">
      <w:pPr>
        <w:pStyle w:val="Odlomakpopisa"/>
        <w:numPr>
          <w:ilvl w:val="0"/>
          <w:numId w:val="12"/>
        </w:numPr>
        <w:jc w:val="center"/>
        <w:rPr>
          <w:rFonts w:cs="Arial"/>
          <w:sz w:val="24"/>
          <w:szCs w:val="24"/>
          <w:lang w:val="hr-HR"/>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E55543" w:rsidRPr="00542ADA" w14:paraId="012B5A58" w14:textId="77777777" w:rsidTr="002F0781">
        <w:trPr>
          <w:trHeight w:val="567"/>
        </w:trPr>
        <w:tc>
          <w:tcPr>
            <w:tcW w:w="5055" w:type="dxa"/>
            <w:gridSpan w:val="2"/>
            <w:vAlign w:val="center"/>
          </w:tcPr>
          <w:p w14:paraId="42CB027D"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 xml:space="preserve">                                                    </w:t>
            </w:r>
            <w:r w:rsidRPr="00542ADA">
              <w:rPr>
                <w:rFonts w:ascii="Calibri" w:hAnsi="Calibri" w:cs="Calibri"/>
                <w:noProof/>
                <w:sz w:val="16"/>
                <w:szCs w:val="16"/>
                <w:lang w:val="hr-HR"/>
              </w:rPr>
              <w:drawing>
                <wp:inline distT="0" distB="0" distL="0" distR="0" wp14:anchorId="67EED522" wp14:editId="52E07491">
                  <wp:extent cx="252000" cy="252000"/>
                  <wp:effectExtent l="0" t="0" r="0" b="0"/>
                  <wp:docPr id="1990372310"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E55543" w:rsidRPr="00542ADA" w14:paraId="75389A1C" w14:textId="77777777" w:rsidTr="002F0781">
        <w:trPr>
          <w:trHeight w:val="1570"/>
        </w:trPr>
        <w:tc>
          <w:tcPr>
            <w:tcW w:w="279" w:type="dxa"/>
            <w:vAlign w:val="center"/>
          </w:tcPr>
          <w:p w14:paraId="773588C7" w14:textId="77777777" w:rsidR="00E55543" w:rsidRPr="00542ADA" w:rsidRDefault="00E55543" w:rsidP="002F0781">
            <w:pPr>
              <w:autoSpaceDE w:val="0"/>
              <w:autoSpaceDN w:val="0"/>
              <w:adjustRightInd w:val="0"/>
              <w:jc w:val="center"/>
              <w:rPr>
                <w:rFonts w:ascii="Calibri" w:hAnsi="Calibri" w:cs="Calibri"/>
                <w:sz w:val="16"/>
                <w:szCs w:val="16"/>
                <w:lang w:val="hr-HR"/>
              </w:rPr>
            </w:pPr>
            <w:r w:rsidRPr="00542ADA">
              <w:rPr>
                <w:rFonts w:ascii="Calibri" w:hAnsi="Calibri" w:cs="Calibri"/>
                <w:noProof/>
                <w:sz w:val="16"/>
                <w:szCs w:val="16"/>
                <w:lang w:val="hr-HR"/>
              </w:rPr>
              <w:drawing>
                <wp:inline distT="0" distB="0" distL="0" distR="0" wp14:anchorId="7753420B" wp14:editId="5039C251">
                  <wp:extent cx="252000" cy="252000"/>
                  <wp:effectExtent l="0" t="0" r="0" b="0"/>
                  <wp:docPr id="831232692" name="Picture 2" descr="Slika na kojoj se prikazuje simbol, tekst, emblem, zastav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232692" name="Picture 2" descr="Slika na kojoj se prikazuje simbol, tekst, emblem, zastava&#10;&#10;Sadržaj generiran uz AI možda nije točan."/>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5BCD3DF1"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REPUBLIKA HRVATSKA - REPUBBLICA DI CROAZIA</w:t>
            </w:r>
          </w:p>
          <w:p w14:paraId="6BCE3179"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ISTARSKA ŽUPANIJA - REGIONE ISTRIANA</w:t>
            </w:r>
          </w:p>
          <w:p w14:paraId="604CD083"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 xml:space="preserve">Općina Brtonigla-Verteneglio - </w:t>
            </w:r>
            <w:proofErr w:type="spellStart"/>
            <w:r w:rsidRPr="00542ADA">
              <w:rPr>
                <w:rFonts w:ascii="Calibri" w:hAnsi="Calibri" w:cs="Calibri"/>
                <w:sz w:val="16"/>
                <w:szCs w:val="16"/>
                <w:lang w:val="hr-HR"/>
              </w:rPr>
              <w:t>Comune</w:t>
            </w:r>
            <w:proofErr w:type="spellEnd"/>
            <w:r w:rsidRPr="00542ADA">
              <w:rPr>
                <w:rFonts w:ascii="Calibri" w:hAnsi="Calibri" w:cs="Calibri"/>
                <w:sz w:val="16"/>
                <w:szCs w:val="16"/>
                <w:lang w:val="hr-HR"/>
              </w:rPr>
              <w:t xml:space="preserve"> di Brtonigla-Verteneglio</w:t>
            </w:r>
          </w:p>
          <w:p w14:paraId="7DE81E9B"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OPĆINSKI NAČELNIK - IL SINDACO</w:t>
            </w:r>
          </w:p>
          <w:p w14:paraId="4CEB2B86"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 xml:space="preserve">52474 Brtonigla-Verteneglio, Trg Sv. Zenona / </w:t>
            </w:r>
            <w:proofErr w:type="spellStart"/>
            <w:r w:rsidRPr="00542ADA">
              <w:rPr>
                <w:rFonts w:ascii="Calibri" w:hAnsi="Calibri" w:cs="Calibri"/>
                <w:sz w:val="16"/>
                <w:szCs w:val="16"/>
                <w:lang w:val="hr-HR"/>
              </w:rPr>
              <w:t>Piazza</w:t>
            </w:r>
            <w:proofErr w:type="spellEnd"/>
            <w:r w:rsidRPr="00542ADA">
              <w:rPr>
                <w:rFonts w:ascii="Calibri" w:hAnsi="Calibri" w:cs="Calibri"/>
                <w:sz w:val="16"/>
                <w:szCs w:val="16"/>
                <w:lang w:val="hr-HR"/>
              </w:rPr>
              <w:t xml:space="preserve"> S. Zenone 1</w:t>
            </w:r>
          </w:p>
          <w:p w14:paraId="74F1A066"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Tel. &amp; Fax: +385 (0)52 774-174</w:t>
            </w:r>
          </w:p>
          <w:p w14:paraId="74A35865"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E-mail: info@brtonigla-verteneglio.hr</w:t>
            </w:r>
          </w:p>
          <w:p w14:paraId="398317E6"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www.brtonigla-verteneglio.hr</w:t>
            </w:r>
          </w:p>
        </w:tc>
      </w:tr>
    </w:tbl>
    <w:p w14:paraId="177D0FEC" w14:textId="77777777" w:rsidR="00E55543" w:rsidRPr="00542ADA" w:rsidRDefault="00E55543" w:rsidP="00E55543">
      <w:pPr>
        <w:jc w:val="both"/>
        <w:rPr>
          <w:rFonts w:ascii="Arial" w:hAnsi="Arial" w:cs="Arial"/>
          <w:sz w:val="24"/>
          <w:szCs w:val="24"/>
          <w:lang w:val="hr-HR"/>
        </w:rPr>
      </w:pPr>
    </w:p>
    <w:p w14:paraId="33D88C01" w14:textId="77777777" w:rsidR="00E55543" w:rsidRPr="00542ADA" w:rsidRDefault="00E55543" w:rsidP="00E55543">
      <w:pPr>
        <w:jc w:val="both"/>
        <w:rPr>
          <w:rFonts w:ascii="Arial" w:hAnsi="Arial" w:cs="Arial"/>
          <w:sz w:val="24"/>
          <w:szCs w:val="24"/>
          <w:lang w:val="hr-HR"/>
        </w:rPr>
      </w:pPr>
      <w:r w:rsidRPr="00542ADA">
        <w:rPr>
          <w:rFonts w:ascii="Arial" w:hAnsi="Arial" w:cs="Arial"/>
          <w:sz w:val="24"/>
          <w:szCs w:val="24"/>
          <w:lang w:val="hr-HR"/>
        </w:rPr>
        <w:t>KLASA:402-01/26-01/01</w:t>
      </w:r>
    </w:p>
    <w:p w14:paraId="157FCFD8" w14:textId="77777777" w:rsidR="00E55543" w:rsidRPr="00542ADA" w:rsidRDefault="00E55543" w:rsidP="00E55543">
      <w:pPr>
        <w:jc w:val="both"/>
        <w:rPr>
          <w:rFonts w:ascii="Arial" w:hAnsi="Arial" w:cs="Arial"/>
          <w:sz w:val="24"/>
          <w:szCs w:val="24"/>
          <w:lang w:val="hr-HR"/>
        </w:rPr>
      </w:pPr>
      <w:r w:rsidRPr="00542ADA">
        <w:rPr>
          <w:rFonts w:ascii="Arial" w:hAnsi="Arial" w:cs="Arial"/>
          <w:sz w:val="24"/>
          <w:szCs w:val="24"/>
          <w:lang w:val="hr-HR"/>
        </w:rPr>
        <w:t>URBROJ:2163-13-04/04-26-2</w:t>
      </w:r>
    </w:p>
    <w:p w14:paraId="63553DE6" w14:textId="77777777" w:rsidR="00E55543" w:rsidRPr="00542ADA" w:rsidRDefault="00E55543" w:rsidP="00E55543">
      <w:pPr>
        <w:jc w:val="both"/>
        <w:rPr>
          <w:rFonts w:ascii="Arial" w:hAnsi="Arial" w:cs="Arial"/>
          <w:sz w:val="24"/>
          <w:szCs w:val="24"/>
          <w:lang w:val="hr-HR"/>
        </w:rPr>
      </w:pPr>
      <w:r w:rsidRPr="00542ADA">
        <w:rPr>
          <w:rFonts w:ascii="Arial" w:hAnsi="Arial" w:cs="Arial"/>
          <w:sz w:val="24"/>
          <w:szCs w:val="24"/>
          <w:lang w:val="hr-HR"/>
        </w:rPr>
        <w:t xml:space="preserve">Brtonigla - Verteneglio, 23. siječnja 2026.godine </w:t>
      </w:r>
    </w:p>
    <w:p w14:paraId="583495BE" w14:textId="77777777" w:rsidR="00E55543" w:rsidRPr="00542ADA" w:rsidRDefault="00E55543" w:rsidP="00E55543">
      <w:pPr>
        <w:jc w:val="both"/>
        <w:rPr>
          <w:rFonts w:ascii="Arial" w:hAnsi="Arial" w:cs="Arial"/>
          <w:sz w:val="24"/>
          <w:szCs w:val="24"/>
          <w:lang w:val="hr-HR"/>
        </w:rPr>
      </w:pPr>
    </w:p>
    <w:p w14:paraId="74617728" w14:textId="77777777" w:rsidR="00E55543" w:rsidRPr="00542ADA" w:rsidRDefault="00E55543" w:rsidP="00E55543">
      <w:pPr>
        <w:jc w:val="both"/>
        <w:rPr>
          <w:rFonts w:ascii="Arial" w:hAnsi="Arial" w:cs="Arial"/>
          <w:sz w:val="24"/>
          <w:szCs w:val="24"/>
          <w:lang w:val="hr-HR"/>
        </w:rPr>
      </w:pPr>
      <w:r w:rsidRPr="00542ADA">
        <w:rPr>
          <w:rFonts w:ascii="Arial" w:hAnsi="Arial" w:cs="Arial"/>
          <w:sz w:val="24"/>
          <w:szCs w:val="24"/>
          <w:lang w:val="hr-HR"/>
        </w:rPr>
        <w:t xml:space="preserve">Na temelju članka 28. Zakona o javnoj nabavi ("Narodne novine" br. 120/16 i 144/22), članka 48. Zakona o lokalnoj i područnoj (regionalnoj) samoupravi ("Narodne novine" br. 33/01, 129/05, 109/07, 125/08, 36/09, 150/11, 144/12, 19/13, 137/15, 123/17, 98/19 i 144/20) i članka 52. Statuta Općine Brtonigla - Verteneglio (Službene novine Općine Brtonigla - Verteneglio broj: 03/18, 03/21, 07/21-Proč.tekst i 16/22) Načelnik  Općine Brtonigla - Verteneglio, donosi </w:t>
      </w:r>
    </w:p>
    <w:p w14:paraId="5A253144"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t>ZAKLJUČAK</w:t>
      </w:r>
    </w:p>
    <w:p w14:paraId="5FDFE1BB"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t>O UTVRĐIVANJU  I. IZMJENE I DOPUNE PLANA NABAVE OPĆINE BRTONIGLA - VERTENEGLIO ZA 2026.GODINU</w:t>
      </w:r>
    </w:p>
    <w:p w14:paraId="2AE3AF95" w14:textId="77777777" w:rsidR="00E55543" w:rsidRPr="00542ADA" w:rsidRDefault="00E55543" w:rsidP="00E55543">
      <w:pPr>
        <w:jc w:val="center"/>
        <w:rPr>
          <w:rFonts w:ascii="Arial" w:hAnsi="Arial" w:cs="Arial"/>
          <w:sz w:val="24"/>
          <w:szCs w:val="24"/>
          <w:lang w:val="hr-HR"/>
        </w:rPr>
      </w:pPr>
    </w:p>
    <w:p w14:paraId="7BD3A923" w14:textId="77777777" w:rsidR="00E55543" w:rsidRPr="00542ADA" w:rsidRDefault="00E55543" w:rsidP="00E55543">
      <w:pPr>
        <w:jc w:val="center"/>
        <w:rPr>
          <w:rFonts w:ascii="Arial" w:hAnsi="Arial" w:cs="Arial"/>
          <w:sz w:val="24"/>
          <w:szCs w:val="24"/>
          <w:lang w:val="hr-HR"/>
        </w:rPr>
      </w:pPr>
      <w:r w:rsidRPr="00542ADA">
        <w:rPr>
          <w:rFonts w:ascii="Arial" w:hAnsi="Arial" w:cs="Arial"/>
          <w:sz w:val="24"/>
          <w:szCs w:val="24"/>
          <w:lang w:val="hr-HR"/>
        </w:rPr>
        <w:t>Članak 1.</w:t>
      </w:r>
    </w:p>
    <w:p w14:paraId="020CA4E5" w14:textId="77777777" w:rsidR="00E55543" w:rsidRPr="00542ADA" w:rsidRDefault="00E55543" w:rsidP="00E55543">
      <w:pPr>
        <w:jc w:val="both"/>
        <w:rPr>
          <w:rFonts w:ascii="Arial" w:hAnsi="Arial" w:cs="Arial"/>
          <w:sz w:val="24"/>
          <w:szCs w:val="24"/>
          <w:lang w:val="hr-HR"/>
        </w:rPr>
      </w:pPr>
      <w:r w:rsidRPr="00542ADA">
        <w:rPr>
          <w:rFonts w:ascii="Arial" w:hAnsi="Arial" w:cs="Arial"/>
          <w:sz w:val="24"/>
          <w:szCs w:val="24"/>
          <w:lang w:val="hr-HR"/>
        </w:rPr>
        <w:t>Načelnik Općine Brtonigla - Verteneglio utvrđuje I. Izmjene i dopune Plana nabave Općine Brtonigla - Verteneglio za 2026.godinu, kao u predloženom tabličnom prikazu u prilogu.</w:t>
      </w:r>
    </w:p>
    <w:p w14:paraId="3A1E9E5D" w14:textId="77777777" w:rsidR="00E55543" w:rsidRPr="00542ADA" w:rsidRDefault="00E55543" w:rsidP="00E55543">
      <w:pPr>
        <w:jc w:val="both"/>
        <w:rPr>
          <w:rFonts w:ascii="Arial" w:hAnsi="Arial" w:cs="Arial"/>
          <w:sz w:val="24"/>
          <w:szCs w:val="24"/>
          <w:lang w:val="hr-HR"/>
        </w:rPr>
      </w:pPr>
    </w:p>
    <w:p w14:paraId="43AE1FF7" w14:textId="77777777" w:rsidR="00E55543" w:rsidRPr="00542ADA" w:rsidRDefault="00E55543" w:rsidP="00E55543">
      <w:pPr>
        <w:jc w:val="center"/>
        <w:rPr>
          <w:rFonts w:ascii="Arial" w:hAnsi="Arial" w:cs="Arial"/>
          <w:sz w:val="24"/>
          <w:szCs w:val="24"/>
          <w:lang w:val="hr-HR"/>
        </w:rPr>
      </w:pPr>
      <w:r w:rsidRPr="00542ADA">
        <w:rPr>
          <w:rFonts w:ascii="Arial" w:hAnsi="Arial" w:cs="Arial"/>
          <w:sz w:val="24"/>
          <w:szCs w:val="24"/>
          <w:lang w:val="hr-HR"/>
        </w:rPr>
        <w:t>Članak 2.</w:t>
      </w:r>
    </w:p>
    <w:p w14:paraId="0A0D30D5" w14:textId="77777777" w:rsidR="00E55543" w:rsidRPr="00542ADA" w:rsidRDefault="00E55543" w:rsidP="00E55543">
      <w:pPr>
        <w:jc w:val="both"/>
        <w:rPr>
          <w:rFonts w:ascii="Arial" w:hAnsi="Arial" w:cs="Arial"/>
          <w:sz w:val="24"/>
          <w:szCs w:val="24"/>
          <w:lang w:val="hr-HR"/>
        </w:rPr>
      </w:pPr>
      <w:proofErr w:type="spellStart"/>
      <w:r w:rsidRPr="00542ADA">
        <w:rPr>
          <w:rFonts w:ascii="Arial" w:hAnsi="Arial" w:cs="Arial"/>
          <w:sz w:val="24"/>
          <w:szCs w:val="24"/>
          <w:lang w:val="hr-HR"/>
        </w:rPr>
        <w:t>I.Izmjena</w:t>
      </w:r>
      <w:proofErr w:type="spellEnd"/>
      <w:r w:rsidRPr="00542ADA">
        <w:rPr>
          <w:rFonts w:ascii="Arial" w:hAnsi="Arial" w:cs="Arial"/>
          <w:sz w:val="24"/>
          <w:szCs w:val="24"/>
          <w:lang w:val="hr-HR"/>
        </w:rPr>
        <w:t xml:space="preserve"> i dopuna Plan nabave Općine Brtonigla - Verteneglio za 2026.godinu stupa na snagu danom donošenja, a isti će se objaviti u Službenim novinama Općine Brtonigla - Verteneglio i internetskoj stranici Općine Brtonigla - Verteneglio www.brtonigla-verteneglio.hr u stavku „JAVNA NABAVA“ podstavka „PLAN JAVNE NABAVE“ te  u standardiziranom obliku u Elektroničkom oglasniku javne nabave Republike Hrvatske u roku 8 (osam) dana od objave.</w:t>
      </w:r>
    </w:p>
    <w:p w14:paraId="371716A6" w14:textId="77777777" w:rsidR="00E55543" w:rsidRPr="00542ADA" w:rsidRDefault="00E55543" w:rsidP="00E55543">
      <w:pPr>
        <w:rPr>
          <w:rFonts w:ascii="Arial" w:hAnsi="Arial" w:cs="Arial"/>
          <w:sz w:val="24"/>
          <w:szCs w:val="24"/>
          <w:lang w:val="hr-HR"/>
        </w:rPr>
      </w:pPr>
    </w:p>
    <w:p w14:paraId="0BCCABC9" w14:textId="77777777" w:rsidR="00E55543" w:rsidRPr="00542ADA" w:rsidRDefault="00E55543" w:rsidP="00E55543">
      <w:pPr>
        <w:jc w:val="right"/>
        <w:rPr>
          <w:rFonts w:ascii="Arial" w:hAnsi="Arial" w:cs="Arial"/>
          <w:sz w:val="24"/>
          <w:szCs w:val="24"/>
          <w:lang w:val="hr-HR"/>
        </w:rPr>
      </w:pPr>
      <w:r w:rsidRPr="00542ADA">
        <w:rPr>
          <w:rFonts w:ascii="Arial" w:hAnsi="Arial" w:cs="Arial"/>
          <w:sz w:val="24"/>
          <w:szCs w:val="24"/>
          <w:lang w:val="hr-HR"/>
        </w:rPr>
        <w:t>Načelnik</w:t>
      </w:r>
    </w:p>
    <w:p w14:paraId="45E6EA74" w14:textId="77777777" w:rsidR="00E55543" w:rsidRPr="00542ADA" w:rsidRDefault="00E55543" w:rsidP="00E55543">
      <w:pPr>
        <w:jc w:val="right"/>
        <w:rPr>
          <w:rFonts w:ascii="Arial" w:hAnsi="Arial" w:cs="Arial"/>
          <w:sz w:val="24"/>
          <w:szCs w:val="24"/>
          <w:lang w:val="hr-HR"/>
        </w:rPr>
      </w:pPr>
      <w:r w:rsidRPr="00542ADA">
        <w:rPr>
          <w:rFonts w:ascii="Arial" w:hAnsi="Arial" w:cs="Arial"/>
          <w:sz w:val="24"/>
          <w:szCs w:val="24"/>
          <w:lang w:val="hr-HR"/>
        </w:rPr>
        <w:t>Općine Brtonigla - Verteneglio</w:t>
      </w:r>
    </w:p>
    <w:p w14:paraId="46BD32F7" w14:textId="3B1C543B" w:rsidR="00E55543" w:rsidRPr="00542ADA" w:rsidRDefault="00E55543" w:rsidP="00E55543">
      <w:pPr>
        <w:jc w:val="right"/>
        <w:rPr>
          <w:rFonts w:ascii="Arial" w:hAnsi="Arial" w:cs="Arial"/>
          <w:sz w:val="24"/>
          <w:szCs w:val="24"/>
          <w:lang w:val="hr-HR"/>
        </w:rPr>
      </w:pPr>
      <w:r w:rsidRPr="00542ADA">
        <w:rPr>
          <w:rFonts w:ascii="Arial" w:hAnsi="Arial" w:cs="Arial"/>
          <w:sz w:val="24"/>
          <w:szCs w:val="24"/>
          <w:lang w:val="hr-HR"/>
        </w:rPr>
        <w:t xml:space="preserve">Neš Sinožić, </w:t>
      </w:r>
      <w:proofErr w:type="spellStart"/>
      <w:r w:rsidRPr="00542ADA">
        <w:rPr>
          <w:rFonts w:ascii="Arial" w:hAnsi="Arial" w:cs="Arial"/>
          <w:sz w:val="24"/>
          <w:szCs w:val="24"/>
          <w:lang w:val="hr-HR"/>
        </w:rPr>
        <w:t>mag.ing.agr</w:t>
      </w:r>
      <w:proofErr w:type="spellEnd"/>
      <w:r w:rsidRPr="00542ADA">
        <w:rPr>
          <w:rFonts w:ascii="Arial" w:hAnsi="Arial" w:cs="Arial"/>
          <w:sz w:val="24"/>
          <w:szCs w:val="24"/>
          <w:lang w:val="hr-HR"/>
        </w:rPr>
        <w:t xml:space="preserve">. </w:t>
      </w:r>
      <w:r w:rsidR="00542ADA">
        <w:rPr>
          <w:rFonts w:ascii="Arial" w:hAnsi="Arial" w:cs="Arial"/>
          <w:sz w:val="24"/>
          <w:szCs w:val="24"/>
          <w:lang w:val="hr-HR"/>
        </w:rPr>
        <w:t>v.r.</w:t>
      </w:r>
      <w:r w:rsidRPr="00542ADA">
        <w:rPr>
          <w:rFonts w:ascii="Arial" w:hAnsi="Arial" w:cs="Arial"/>
          <w:sz w:val="24"/>
          <w:szCs w:val="24"/>
          <w:lang w:val="hr-HR"/>
        </w:rPr>
        <w:t xml:space="preserve">                                                                            </w:t>
      </w:r>
    </w:p>
    <w:p w14:paraId="63590ADD" w14:textId="77777777" w:rsidR="00E55543" w:rsidRPr="00542ADA" w:rsidRDefault="00E55543" w:rsidP="00E55543">
      <w:pPr>
        <w:ind w:left="142"/>
        <w:jc w:val="both"/>
        <w:rPr>
          <w:rFonts w:ascii="Arial" w:hAnsi="Arial" w:cs="Arial"/>
          <w:sz w:val="24"/>
          <w:szCs w:val="24"/>
          <w:lang w:val="hr-HR"/>
        </w:rPr>
        <w:sectPr w:rsidR="00E55543" w:rsidRPr="00542ADA" w:rsidSect="00E55543">
          <w:pgSz w:w="11906" w:h="16838"/>
          <w:pgMar w:top="1417" w:right="1417" w:bottom="1417" w:left="1417" w:header="708" w:footer="708" w:gutter="0"/>
          <w:cols w:space="708"/>
          <w:docGrid w:linePitch="360"/>
        </w:sectPr>
      </w:pPr>
    </w:p>
    <w:tbl>
      <w:tblPr>
        <w:tblW w:w="9052" w:type="dxa"/>
        <w:tblLook w:val="04A0" w:firstRow="1" w:lastRow="0" w:firstColumn="1" w:lastColumn="0" w:noHBand="0" w:noVBand="1"/>
      </w:tblPr>
      <w:tblGrid>
        <w:gridCol w:w="772"/>
        <w:gridCol w:w="848"/>
        <w:gridCol w:w="878"/>
        <w:gridCol w:w="1255"/>
        <w:gridCol w:w="662"/>
        <w:gridCol w:w="1255"/>
        <w:gridCol w:w="912"/>
        <w:gridCol w:w="878"/>
        <w:gridCol w:w="777"/>
        <w:gridCol w:w="760"/>
        <w:gridCol w:w="748"/>
        <w:gridCol w:w="881"/>
        <w:gridCol w:w="722"/>
        <w:gridCol w:w="737"/>
        <w:gridCol w:w="731"/>
        <w:gridCol w:w="946"/>
        <w:gridCol w:w="220"/>
      </w:tblGrid>
      <w:tr w:rsidR="00E55543" w:rsidRPr="00542ADA" w14:paraId="055A7BB3" w14:textId="77777777" w:rsidTr="002F0781">
        <w:trPr>
          <w:gridAfter w:val="1"/>
          <w:wAfter w:w="33" w:type="dxa"/>
          <w:trHeight w:val="509"/>
        </w:trPr>
        <w:tc>
          <w:tcPr>
            <w:tcW w:w="9019" w:type="dxa"/>
            <w:gridSpan w:val="16"/>
            <w:vMerge w:val="restart"/>
            <w:tcBorders>
              <w:top w:val="single" w:sz="12" w:space="0" w:color="auto"/>
              <w:left w:val="single" w:sz="12" w:space="0" w:color="auto"/>
              <w:bottom w:val="single" w:sz="4" w:space="0" w:color="auto"/>
              <w:right w:val="single" w:sz="4" w:space="0" w:color="auto"/>
            </w:tcBorders>
            <w:shd w:val="clear" w:color="000000" w:fill="F2F2F2"/>
            <w:noWrap/>
            <w:vAlign w:val="center"/>
            <w:hideMark/>
          </w:tcPr>
          <w:p w14:paraId="6A02B805" w14:textId="77777777" w:rsidR="00E55543" w:rsidRPr="00542ADA" w:rsidRDefault="00E55543" w:rsidP="002F0781">
            <w:pPr>
              <w:jc w:val="center"/>
              <w:rPr>
                <w:rFonts w:ascii="Calibri" w:hAnsi="Calibri" w:cs="Calibri"/>
                <w:b/>
                <w:bCs/>
                <w:color w:val="000000"/>
                <w:sz w:val="36"/>
                <w:szCs w:val="36"/>
                <w:lang w:val="hr-HR"/>
              </w:rPr>
            </w:pPr>
            <w:r w:rsidRPr="00542ADA">
              <w:rPr>
                <w:rFonts w:ascii="Calibri" w:hAnsi="Calibri" w:cs="Calibri"/>
                <w:b/>
                <w:bCs/>
                <w:color w:val="000000"/>
                <w:sz w:val="36"/>
                <w:szCs w:val="36"/>
                <w:lang w:val="hr-HR"/>
              </w:rPr>
              <w:lastRenderedPageBreak/>
              <w:t>PLAN NABAVE</w:t>
            </w:r>
          </w:p>
        </w:tc>
      </w:tr>
      <w:tr w:rsidR="00E55543" w:rsidRPr="00542ADA" w14:paraId="6126AF20" w14:textId="77777777" w:rsidTr="002F0781">
        <w:trPr>
          <w:trHeight w:val="300"/>
        </w:trPr>
        <w:tc>
          <w:tcPr>
            <w:tcW w:w="9019" w:type="dxa"/>
            <w:gridSpan w:val="16"/>
            <w:vMerge/>
            <w:tcBorders>
              <w:top w:val="single" w:sz="12" w:space="0" w:color="auto"/>
              <w:left w:val="single" w:sz="12" w:space="0" w:color="auto"/>
              <w:bottom w:val="single" w:sz="4" w:space="0" w:color="auto"/>
              <w:right w:val="single" w:sz="4" w:space="0" w:color="auto"/>
            </w:tcBorders>
            <w:vAlign w:val="center"/>
            <w:hideMark/>
          </w:tcPr>
          <w:p w14:paraId="7B483A5F" w14:textId="77777777" w:rsidR="00E55543" w:rsidRPr="00542ADA" w:rsidRDefault="00E55543" w:rsidP="002F0781">
            <w:pPr>
              <w:rPr>
                <w:rFonts w:ascii="Calibri" w:hAnsi="Calibri" w:cs="Calibri"/>
                <w:b/>
                <w:bCs/>
                <w:color w:val="000000"/>
                <w:sz w:val="24"/>
                <w:szCs w:val="24"/>
                <w:lang w:val="hr-HR"/>
              </w:rPr>
            </w:pPr>
          </w:p>
        </w:tc>
        <w:tc>
          <w:tcPr>
            <w:tcW w:w="33" w:type="dxa"/>
            <w:tcBorders>
              <w:top w:val="nil"/>
              <w:left w:val="nil"/>
              <w:bottom w:val="nil"/>
              <w:right w:val="nil"/>
            </w:tcBorders>
            <w:noWrap/>
            <w:vAlign w:val="bottom"/>
            <w:hideMark/>
          </w:tcPr>
          <w:p w14:paraId="1CF43F22" w14:textId="77777777" w:rsidR="00E55543" w:rsidRPr="00542ADA" w:rsidRDefault="00E55543" w:rsidP="002F0781">
            <w:pPr>
              <w:jc w:val="center"/>
              <w:rPr>
                <w:rFonts w:ascii="Calibri" w:hAnsi="Calibri" w:cs="Calibri"/>
                <w:b/>
                <w:bCs/>
                <w:color w:val="000000"/>
                <w:sz w:val="48"/>
                <w:szCs w:val="48"/>
                <w:lang w:val="hr-HR"/>
              </w:rPr>
            </w:pPr>
          </w:p>
        </w:tc>
      </w:tr>
      <w:tr w:rsidR="00E55543" w:rsidRPr="00542ADA" w14:paraId="4043B341" w14:textId="77777777" w:rsidTr="002F0781">
        <w:trPr>
          <w:trHeight w:val="420"/>
        </w:trPr>
        <w:tc>
          <w:tcPr>
            <w:tcW w:w="927" w:type="dxa"/>
            <w:tcBorders>
              <w:top w:val="nil"/>
              <w:left w:val="single" w:sz="12" w:space="0" w:color="auto"/>
              <w:bottom w:val="single" w:sz="4" w:space="0" w:color="auto"/>
              <w:right w:val="single" w:sz="4" w:space="0" w:color="auto"/>
            </w:tcBorders>
            <w:noWrap/>
            <w:vAlign w:val="bottom"/>
            <w:hideMark/>
          </w:tcPr>
          <w:p w14:paraId="24194C2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Naručitelj</w:t>
            </w:r>
          </w:p>
        </w:tc>
        <w:tc>
          <w:tcPr>
            <w:tcW w:w="8092" w:type="dxa"/>
            <w:gridSpan w:val="15"/>
            <w:tcBorders>
              <w:top w:val="single" w:sz="4" w:space="0" w:color="auto"/>
              <w:left w:val="nil"/>
              <w:bottom w:val="single" w:sz="4" w:space="0" w:color="auto"/>
              <w:right w:val="single" w:sz="4" w:space="0" w:color="auto"/>
            </w:tcBorders>
            <w:noWrap/>
            <w:vAlign w:val="bottom"/>
            <w:hideMark/>
          </w:tcPr>
          <w:p w14:paraId="798BFCE3" w14:textId="77777777" w:rsidR="00E55543" w:rsidRPr="00542ADA" w:rsidRDefault="00E55543" w:rsidP="002F0781">
            <w:pPr>
              <w:rPr>
                <w:rFonts w:ascii="Calibri" w:hAnsi="Calibri" w:cs="Calibri"/>
                <w:color w:val="000000"/>
                <w:sz w:val="24"/>
                <w:szCs w:val="24"/>
                <w:lang w:val="hr-HR"/>
              </w:rPr>
            </w:pPr>
            <w:r w:rsidRPr="00542ADA">
              <w:rPr>
                <w:rFonts w:ascii="Calibri" w:hAnsi="Calibri" w:cs="Calibri"/>
                <w:color w:val="000000"/>
                <w:sz w:val="24"/>
                <w:szCs w:val="24"/>
                <w:lang w:val="hr-HR"/>
              </w:rPr>
              <w:t>OPĆINA BRTONIGLA - VERTENEGLIO</w:t>
            </w:r>
          </w:p>
        </w:tc>
        <w:tc>
          <w:tcPr>
            <w:tcW w:w="33" w:type="dxa"/>
            <w:vAlign w:val="center"/>
            <w:hideMark/>
          </w:tcPr>
          <w:p w14:paraId="0A71868E" w14:textId="77777777" w:rsidR="00E55543" w:rsidRPr="00542ADA" w:rsidRDefault="00E55543" w:rsidP="002F0781">
            <w:pPr>
              <w:rPr>
                <w:lang w:val="hr-HR"/>
              </w:rPr>
            </w:pPr>
          </w:p>
        </w:tc>
      </w:tr>
      <w:tr w:rsidR="00E55543" w:rsidRPr="00542ADA" w14:paraId="00093D56" w14:textId="77777777" w:rsidTr="002F0781">
        <w:trPr>
          <w:trHeight w:val="420"/>
        </w:trPr>
        <w:tc>
          <w:tcPr>
            <w:tcW w:w="927" w:type="dxa"/>
            <w:tcBorders>
              <w:top w:val="nil"/>
              <w:left w:val="single" w:sz="12" w:space="0" w:color="auto"/>
              <w:bottom w:val="single" w:sz="4" w:space="0" w:color="auto"/>
              <w:right w:val="single" w:sz="4" w:space="0" w:color="auto"/>
            </w:tcBorders>
            <w:noWrap/>
            <w:vAlign w:val="bottom"/>
            <w:hideMark/>
          </w:tcPr>
          <w:p w14:paraId="00408AE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Godina</w:t>
            </w:r>
          </w:p>
        </w:tc>
        <w:tc>
          <w:tcPr>
            <w:tcW w:w="8092" w:type="dxa"/>
            <w:gridSpan w:val="15"/>
            <w:tcBorders>
              <w:top w:val="single" w:sz="4" w:space="0" w:color="auto"/>
              <w:left w:val="nil"/>
              <w:bottom w:val="single" w:sz="4" w:space="0" w:color="auto"/>
              <w:right w:val="single" w:sz="4" w:space="0" w:color="auto"/>
            </w:tcBorders>
            <w:noWrap/>
            <w:vAlign w:val="bottom"/>
            <w:hideMark/>
          </w:tcPr>
          <w:p w14:paraId="471D5B91" w14:textId="77777777" w:rsidR="00E55543" w:rsidRPr="00542ADA" w:rsidRDefault="00E55543" w:rsidP="002F0781">
            <w:pPr>
              <w:rPr>
                <w:rFonts w:ascii="Calibri" w:hAnsi="Calibri" w:cs="Calibri"/>
                <w:color w:val="000000"/>
                <w:sz w:val="24"/>
                <w:szCs w:val="24"/>
                <w:lang w:val="hr-HR"/>
              </w:rPr>
            </w:pPr>
            <w:r w:rsidRPr="00542ADA">
              <w:rPr>
                <w:rFonts w:ascii="Calibri" w:hAnsi="Calibri" w:cs="Calibri"/>
                <w:color w:val="000000"/>
                <w:sz w:val="24"/>
                <w:szCs w:val="24"/>
                <w:lang w:val="hr-HR"/>
              </w:rPr>
              <w:t>2026</w:t>
            </w:r>
          </w:p>
        </w:tc>
        <w:tc>
          <w:tcPr>
            <w:tcW w:w="33" w:type="dxa"/>
            <w:vAlign w:val="center"/>
            <w:hideMark/>
          </w:tcPr>
          <w:p w14:paraId="4C4EA47D" w14:textId="77777777" w:rsidR="00E55543" w:rsidRPr="00542ADA" w:rsidRDefault="00E55543" w:rsidP="002F0781">
            <w:pPr>
              <w:rPr>
                <w:lang w:val="hr-HR"/>
              </w:rPr>
            </w:pPr>
          </w:p>
        </w:tc>
      </w:tr>
      <w:tr w:rsidR="00E55543" w:rsidRPr="00542ADA" w14:paraId="11D73B2D" w14:textId="77777777" w:rsidTr="002F0781">
        <w:trPr>
          <w:trHeight w:val="420"/>
        </w:trPr>
        <w:tc>
          <w:tcPr>
            <w:tcW w:w="927" w:type="dxa"/>
            <w:tcBorders>
              <w:top w:val="nil"/>
              <w:left w:val="single" w:sz="12" w:space="0" w:color="auto"/>
              <w:bottom w:val="single" w:sz="4" w:space="0" w:color="auto"/>
              <w:right w:val="single" w:sz="4" w:space="0" w:color="auto"/>
            </w:tcBorders>
            <w:noWrap/>
            <w:vAlign w:val="bottom"/>
            <w:hideMark/>
          </w:tcPr>
          <w:p w14:paraId="7D82AB4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Verzija</w:t>
            </w:r>
          </w:p>
        </w:tc>
        <w:tc>
          <w:tcPr>
            <w:tcW w:w="8092" w:type="dxa"/>
            <w:gridSpan w:val="15"/>
            <w:tcBorders>
              <w:top w:val="single" w:sz="4" w:space="0" w:color="auto"/>
              <w:left w:val="nil"/>
              <w:bottom w:val="single" w:sz="4" w:space="0" w:color="auto"/>
              <w:right w:val="single" w:sz="4" w:space="0" w:color="auto"/>
            </w:tcBorders>
            <w:noWrap/>
            <w:vAlign w:val="bottom"/>
            <w:hideMark/>
          </w:tcPr>
          <w:p w14:paraId="18F10AD3" w14:textId="77777777" w:rsidR="00E55543" w:rsidRPr="00542ADA" w:rsidRDefault="00E55543" w:rsidP="002F0781">
            <w:pPr>
              <w:rPr>
                <w:rFonts w:ascii="Calibri" w:hAnsi="Calibri" w:cs="Calibri"/>
                <w:color w:val="000000"/>
                <w:sz w:val="24"/>
                <w:szCs w:val="24"/>
                <w:lang w:val="hr-HR"/>
              </w:rPr>
            </w:pPr>
            <w:r w:rsidRPr="00542ADA">
              <w:rPr>
                <w:rFonts w:ascii="Calibri" w:hAnsi="Calibri" w:cs="Calibri"/>
                <w:color w:val="000000"/>
                <w:sz w:val="24"/>
                <w:szCs w:val="24"/>
                <w:lang w:val="hr-HR"/>
              </w:rPr>
              <w:t>2</w:t>
            </w:r>
          </w:p>
        </w:tc>
        <w:tc>
          <w:tcPr>
            <w:tcW w:w="33" w:type="dxa"/>
            <w:vAlign w:val="center"/>
            <w:hideMark/>
          </w:tcPr>
          <w:p w14:paraId="72390DE7" w14:textId="77777777" w:rsidR="00E55543" w:rsidRPr="00542ADA" w:rsidRDefault="00E55543" w:rsidP="002F0781">
            <w:pPr>
              <w:rPr>
                <w:lang w:val="hr-HR"/>
              </w:rPr>
            </w:pPr>
          </w:p>
        </w:tc>
      </w:tr>
      <w:tr w:rsidR="00E55543" w:rsidRPr="00542ADA" w14:paraId="0ECEBBC8" w14:textId="77777777" w:rsidTr="002F0781">
        <w:trPr>
          <w:trHeight w:val="420"/>
        </w:trPr>
        <w:tc>
          <w:tcPr>
            <w:tcW w:w="927" w:type="dxa"/>
            <w:tcBorders>
              <w:top w:val="nil"/>
              <w:left w:val="single" w:sz="12" w:space="0" w:color="auto"/>
              <w:bottom w:val="single" w:sz="4" w:space="0" w:color="auto"/>
              <w:right w:val="single" w:sz="4" w:space="0" w:color="auto"/>
            </w:tcBorders>
            <w:noWrap/>
            <w:vAlign w:val="bottom"/>
            <w:hideMark/>
          </w:tcPr>
          <w:p w14:paraId="0905E25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Datum donošenja</w:t>
            </w:r>
          </w:p>
        </w:tc>
        <w:tc>
          <w:tcPr>
            <w:tcW w:w="8092" w:type="dxa"/>
            <w:gridSpan w:val="15"/>
            <w:tcBorders>
              <w:top w:val="single" w:sz="4" w:space="0" w:color="auto"/>
              <w:left w:val="nil"/>
              <w:bottom w:val="single" w:sz="4" w:space="0" w:color="auto"/>
              <w:right w:val="single" w:sz="4" w:space="0" w:color="auto"/>
            </w:tcBorders>
            <w:noWrap/>
            <w:vAlign w:val="bottom"/>
            <w:hideMark/>
          </w:tcPr>
          <w:p w14:paraId="41C84DBD" w14:textId="77777777" w:rsidR="00E55543" w:rsidRPr="00542ADA" w:rsidRDefault="00E55543" w:rsidP="002F0781">
            <w:pPr>
              <w:rPr>
                <w:rFonts w:ascii="Calibri" w:hAnsi="Calibri" w:cs="Calibri"/>
                <w:color w:val="000000"/>
                <w:sz w:val="24"/>
                <w:szCs w:val="24"/>
                <w:lang w:val="hr-HR"/>
              </w:rPr>
            </w:pPr>
            <w:r w:rsidRPr="00542ADA">
              <w:rPr>
                <w:rFonts w:ascii="Calibri" w:hAnsi="Calibri" w:cs="Calibri"/>
                <w:color w:val="000000"/>
                <w:sz w:val="24"/>
                <w:szCs w:val="24"/>
                <w:lang w:val="hr-HR"/>
              </w:rPr>
              <w:t>23.01.2026</w:t>
            </w:r>
          </w:p>
        </w:tc>
        <w:tc>
          <w:tcPr>
            <w:tcW w:w="33" w:type="dxa"/>
            <w:vAlign w:val="center"/>
            <w:hideMark/>
          </w:tcPr>
          <w:p w14:paraId="3C5B1F5B" w14:textId="77777777" w:rsidR="00E55543" w:rsidRPr="00542ADA" w:rsidRDefault="00E55543" w:rsidP="002F0781">
            <w:pPr>
              <w:rPr>
                <w:lang w:val="hr-HR"/>
              </w:rPr>
            </w:pPr>
          </w:p>
        </w:tc>
      </w:tr>
      <w:tr w:rsidR="00E55543" w:rsidRPr="00542ADA" w14:paraId="6933523B" w14:textId="77777777" w:rsidTr="002F0781">
        <w:trPr>
          <w:trHeight w:val="983"/>
        </w:trPr>
        <w:tc>
          <w:tcPr>
            <w:tcW w:w="927" w:type="dxa"/>
            <w:tcBorders>
              <w:top w:val="nil"/>
              <w:left w:val="single" w:sz="12" w:space="0" w:color="auto"/>
              <w:bottom w:val="single" w:sz="4" w:space="0" w:color="auto"/>
              <w:right w:val="single" w:sz="4" w:space="0" w:color="auto"/>
            </w:tcBorders>
            <w:shd w:val="clear" w:color="000000" w:fill="F2F2F2"/>
            <w:noWrap/>
            <w:hideMark/>
          </w:tcPr>
          <w:p w14:paraId="2C069357"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Redni broj</w:t>
            </w:r>
          </w:p>
        </w:tc>
        <w:tc>
          <w:tcPr>
            <w:tcW w:w="501" w:type="dxa"/>
            <w:tcBorders>
              <w:top w:val="nil"/>
              <w:left w:val="nil"/>
              <w:bottom w:val="single" w:sz="4" w:space="0" w:color="auto"/>
              <w:right w:val="single" w:sz="4" w:space="0" w:color="auto"/>
            </w:tcBorders>
            <w:shd w:val="clear" w:color="000000" w:fill="F2F2F2"/>
            <w:hideMark/>
          </w:tcPr>
          <w:p w14:paraId="134F467A"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Evidencijski broj nabave</w:t>
            </w:r>
          </w:p>
        </w:tc>
        <w:tc>
          <w:tcPr>
            <w:tcW w:w="890" w:type="dxa"/>
            <w:tcBorders>
              <w:top w:val="nil"/>
              <w:left w:val="nil"/>
              <w:bottom w:val="single" w:sz="4" w:space="0" w:color="auto"/>
              <w:right w:val="single" w:sz="4" w:space="0" w:color="auto"/>
            </w:tcBorders>
            <w:shd w:val="clear" w:color="000000" w:fill="F2F2F2"/>
            <w:noWrap/>
            <w:hideMark/>
          </w:tcPr>
          <w:p w14:paraId="634F6FF0"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Zakonski okvir</w:t>
            </w:r>
          </w:p>
        </w:tc>
        <w:tc>
          <w:tcPr>
            <w:tcW w:w="806" w:type="dxa"/>
            <w:tcBorders>
              <w:top w:val="nil"/>
              <w:left w:val="nil"/>
              <w:bottom w:val="single" w:sz="4" w:space="0" w:color="auto"/>
              <w:right w:val="single" w:sz="4" w:space="0" w:color="auto"/>
            </w:tcBorders>
            <w:shd w:val="clear" w:color="000000" w:fill="F2F2F2"/>
            <w:hideMark/>
          </w:tcPr>
          <w:p w14:paraId="79863E2C"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Predmet  javne nabave</w:t>
            </w:r>
          </w:p>
        </w:tc>
        <w:tc>
          <w:tcPr>
            <w:tcW w:w="363" w:type="dxa"/>
            <w:tcBorders>
              <w:top w:val="nil"/>
              <w:left w:val="nil"/>
              <w:bottom w:val="single" w:sz="4" w:space="0" w:color="auto"/>
              <w:right w:val="single" w:sz="4" w:space="0" w:color="auto"/>
            </w:tcBorders>
            <w:shd w:val="clear" w:color="000000" w:fill="F2F2F2"/>
            <w:hideMark/>
          </w:tcPr>
          <w:p w14:paraId="2E0C2515"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Vrsta ugovora</w:t>
            </w:r>
          </w:p>
        </w:tc>
        <w:tc>
          <w:tcPr>
            <w:tcW w:w="806" w:type="dxa"/>
            <w:tcBorders>
              <w:top w:val="nil"/>
              <w:left w:val="nil"/>
              <w:bottom w:val="single" w:sz="4" w:space="0" w:color="auto"/>
              <w:right w:val="single" w:sz="4" w:space="0" w:color="auto"/>
            </w:tcBorders>
            <w:shd w:val="clear" w:color="000000" w:fill="F2F2F2"/>
            <w:hideMark/>
          </w:tcPr>
          <w:p w14:paraId="22F75D4A"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CPV</w:t>
            </w:r>
          </w:p>
        </w:tc>
        <w:tc>
          <w:tcPr>
            <w:tcW w:w="549" w:type="dxa"/>
            <w:tcBorders>
              <w:top w:val="nil"/>
              <w:left w:val="nil"/>
              <w:bottom w:val="single" w:sz="4" w:space="0" w:color="auto"/>
              <w:right w:val="single" w:sz="4" w:space="0" w:color="auto"/>
            </w:tcBorders>
            <w:shd w:val="clear" w:color="000000" w:fill="F2F2F2"/>
            <w:hideMark/>
          </w:tcPr>
          <w:p w14:paraId="06C29E60" w14:textId="77777777" w:rsidR="00E55543" w:rsidRPr="00542ADA" w:rsidRDefault="00E55543" w:rsidP="002F0781">
            <w:pPr>
              <w:rPr>
                <w:rFonts w:ascii="Calibri" w:hAnsi="Calibri" w:cs="Calibri"/>
                <w:b/>
                <w:bCs/>
                <w:lang w:val="hr-HR"/>
              </w:rPr>
            </w:pPr>
            <w:r w:rsidRPr="00542ADA">
              <w:rPr>
                <w:rFonts w:ascii="Calibri" w:hAnsi="Calibri" w:cs="Calibri"/>
                <w:b/>
                <w:bCs/>
                <w:lang w:val="hr-HR"/>
              </w:rPr>
              <w:t>Procijenjena vrijednost nabave (EUR)</w:t>
            </w:r>
          </w:p>
        </w:tc>
        <w:tc>
          <w:tcPr>
            <w:tcW w:w="524" w:type="dxa"/>
            <w:tcBorders>
              <w:top w:val="nil"/>
              <w:left w:val="nil"/>
              <w:bottom w:val="single" w:sz="4" w:space="0" w:color="auto"/>
              <w:right w:val="single" w:sz="4" w:space="0" w:color="auto"/>
            </w:tcBorders>
            <w:shd w:val="clear" w:color="000000" w:fill="F2F2F2"/>
            <w:hideMark/>
          </w:tcPr>
          <w:p w14:paraId="73428F14"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Vrsta postupka</w:t>
            </w:r>
          </w:p>
        </w:tc>
        <w:tc>
          <w:tcPr>
            <w:tcW w:w="448" w:type="dxa"/>
            <w:tcBorders>
              <w:top w:val="nil"/>
              <w:left w:val="nil"/>
              <w:bottom w:val="single" w:sz="4" w:space="0" w:color="auto"/>
              <w:right w:val="single" w:sz="4" w:space="0" w:color="auto"/>
            </w:tcBorders>
            <w:shd w:val="clear" w:color="000000" w:fill="F2F2F2"/>
            <w:hideMark/>
          </w:tcPr>
          <w:p w14:paraId="5B77FA09"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Društvene i druge posebne usluge</w:t>
            </w:r>
          </w:p>
        </w:tc>
        <w:tc>
          <w:tcPr>
            <w:tcW w:w="436" w:type="dxa"/>
            <w:tcBorders>
              <w:top w:val="nil"/>
              <w:left w:val="nil"/>
              <w:bottom w:val="single" w:sz="4" w:space="0" w:color="auto"/>
              <w:right w:val="single" w:sz="4" w:space="0" w:color="auto"/>
            </w:tcBorders>
            <w:shd w:val="clear" w:color="000000" w:fill="F2F2F2"/>
            <w:hideMark/>
          </w:tcPr>
          <w:p w14:paraId="24C00A35" w14:textId="77777777" w:rsidR="00E55543" w:rsidRPr="00542ADA" w:rsidRDefault="00E55543" w:rsidP="002F0781">
            <w:pPr>
              <w:rPr>
                <w:rFonts w:ascii="Calibri" w:hAnsi="Calibri" w:cs="Calibri"/>
                <w:b/>
                <w:bCs/>
                <w:lang w:val="hr-HR"/>
              </w:rPr>
            </w:pPr>
            <w:r w:rsidRPr="00542ADA">
              <w:rPr>
                <w:rFonts w:ascii="Calibri" w:hAnsi="Calibri" w:cs="Calibri"/>
                <w:b/>
                <w:bCs/>
                <w:lang w:val="hr-HR"/>
              </w:rPr>
              <w:t>Predmet podijeljen u grupe</w:t>
            </w:r>
          </w:p>
        </w:tc>
        <w:tc>
          <w:tcPr>
            <w:tcW w:w="428" w:type="dxa"/>
            <w:tcBorders>
              <w:top w:val="nil"/>
              <w:left w:val="nil"/>
              <w:bottom w:val="single" w:sz="4" w:space="0" w:color="auto"/>
              <w:right w:val="single" w:sz="4" w:space="0" w:color="auto"/>
            </w:tcBorders>
            <w:shd w:val="clear" w:color="000000" w:fill="F2F2F2"/>
            <w:hideMark/>
          </w:tcPr>
          <w:p w14:paraId="76544C0C"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Tehnika / Okvirni sporazum</w:t>
            </w:r>
          </w:p>
        </w:tc>
        <w:tc>
          <w:tcPr>
            <w:tcW w:w="526" w:type="dxa"/>
            <w:tcBorders>
              <w:top w:val="nil"/>
              <w:left w:val="nil"/>
              <w:bottom w:val="single" w:sz="4" w:space="0" w:color="auto"/>
              <w:right w:val="single" w:sz="4" w:space="0" w:color="auto"/>
            </w:tcBorders>
            <w:shd w:val="clear" w:color="000000" w:fill="F2F2F2"/>
            <w:hideMark/>
          </w:tcPr>
          <w:p w14:paraId="1AF65C6D"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Financiranje iz EU fondova</w:t>
            </w:r>
          </w:p>
        </w:tc>
        <w:tc>
          <w:tcPr>
            <w:tcW w:w="408" w:type="dxa"/>
            <w:tcBorders>
              <w:top w:val="nil"/>
              <w:left w:val="nil"/>
              <w:bottom w:val="single" w:sz="4" w:space="0" w:color="auto"/>
              <w:right w:val="single" w:sz="4" w:space="0" w:color="auto"/>
            </w:tcBorders>
            <w:shd w:val="clear" w:color="000000" w:fill="F2F2F2"/>
            <w:hideMark/>
          </w:tcPr>
          <w:p w14:paraId="78448302"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Planirani početak postupka</w:t>
            </w:r>
          </w:p>
        </w:tc>
        <w:tc>
          <w:tcPr>
            <w:tcW w:w="418" w:type="dxa"/>
            <w:tcBorders>
              <w:top w:val="nil"/>
              <w:left w:val="nil"/>
              <w:bottom w:val="single" w:sz="4" w:space="0" w:color="auto"/>
              <w:right w:val="single" w:sz="4" w:space="0" w:color="auto"/>
            </w:tcBorders>
            <w:shd w:val="clear" w:color="000000" w:fill="F2F2F2"/>
            <w:hideMark/>
          </w:tcPr>
          <w:p w14:paraId="7762D384"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Planirano trajanje ugovora / O.S.</w:t>
            </w:r>
          </w:p>
        </w:tc>
        <w:tc>
          <w:tcPr>
            <w:tcW w:w="415" w:type="dxa"/>
            <w:tcBorders>
              <w:top w:val="nil"/>
              <w:left w:val="nil"/>
              <w:bottom w:val="single" w:sz="4" w:space="0" w:color="auto"/>
              <w:right w:val="single" w:sz="4" w:space="0" w:color="auto"/>
            </w:tcBorders>
            <w:shd w:val="clear" w:color="000000" w:fill="F2F2F2"/>
            <w:hideMark/>
          </w:tcPr>
          <w:p w14:paraId="25596F75"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Provodi drugi naručitelj</w:t>
            </w:r>
          </w:p>
        </w:tc>
        <w:tc>
          <w:tcPr>
            <w:tcW w:w="574" w:type="dxa"/>
            <w:tcBorders>
              <w:top w:val="nil"/>
              <w:left w:val="nil"/>
              <w:bottom w:val="single" w:sz="4" w:space="0" w:color="auto"/>
              <w:right w:val="single" w:sz="4" w:space="0" w:color="auto"/>
            </w:tcBorders>
            <w:shd w:val="clear" w:color="000000" w:fill="F2F2F2"/>
            <w:hideMark/>
          </w:tcPr>
          <w:p w14:paraId="7315A2C2"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Napomena</w:t>
            </w:r>
          </w:p>
        </w:tc>
        <w:tc>
          <w:tcPr>
            <w:tcW w:w="33" w:type="dxa"/>
            <w:vAlign w:val="center"/>
            <w:hideMark/>
          </w:tcPr>
          <w:p w14:paraId="2011E2B7" w14:textId="77777777" w:rsidR="00E55543" w:rsidRPr="00542ADA" w:rsidRDefault="00E55543" w:rsidP="002F0781">
            <w:pPr>
              <w:rPr>
                <w:lang w:val="hr-HR"/>
              </w:rPr>
            </w:pPr>
          </w:p>
        </w:tc>
      </w:tr>
      <w:tr w:rsidR="00E55543" w:rsidRPr="00542ADA" w14:paraId="2F07B452" w14:textId="77777777" w:rsidTr="002F0781">
        <w:trPr>
          <w:trHeight w:val="300"/>
        </w:trPr>
        <w:tc>
          <w:tcPr>
            <w:tcW w:w="927" w:type="dxa"/>
            <w:tcBorders>
              <w:top w:val="nil"/>
              <w:left w:val="single" w:sz="12" w:space="0" w:color="auto"/>
              <w:bottom w:val="single" w:sz="4" w:space="0" w:color="auto"/>
              <w:right w:val="single" w:sz="4" w:space="0" w:color="auto"/>
            </w:tcBorders>
            <w:noWrap/>
            <w:vAlign w:val="bottom"/>
            <w:hideMark/>
          </w:tcPr>
          <w:p w14:paraId="70E693C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0001</w:t>
            </w:r>
          </w:p>
        </w:tc>
        <w:tc>
          <w:tcPr>
            <w:tcW w:w="501" w:type="dxa"/>
            <w:tcBorders>
              <w:top w:val="nil"/>
              <w:left w:val="nil"/>
              <w:bottom w:val="single" w:sz="4" w:space="0" w:color="auto"/>
              <w:right w:val="single" w:sz="4" w:space="0" w:color="auto"/>
            </w:tcBorders>
            <w:noWrap/>
            <w:vAlign w:val="bottom"/>
            <w:hideMark/>
          </w:tcPr>
          <w:p w14:paraId="58BFF3D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JN-2026/1</w:t>
            </w:r>
          </w:p>
        </w:tc>
        <w:tc>
          <w:tcPr>
            <w:tcW w:w="890" w:type="dxa"/>
            <w:tcBorders>
              <w:top w:val="nil"/>
              <w:left w:val="nil"/>
              <w:bottom w:val="single" w:sz="4" w:space="0" w:color="auto"/>
              <w:right w:val="single" w:sz="4" w:space="0" w:color="auto"/>
            </w:tcBorders>
            <w:noWrap/>
            <w:vAlign w:val="bottom"/>
            <w:hideMark/>
          </w:tcPr>
          <w:p w14:paraId="56F9472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342BA62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Izdaci za pogonsko gorivo</w:t>
            </w:r>
          </w:p>
        </w:tc>
        <w:tc>
          <w:tcPr>
            <w:tcW w:w="363" w:type="dxa"/>
            <w:tcBorders>
              <w:top w:val="nil"/>
              <w:left w:val="nil"/>
              <w:bottom w:val="single" w:sz="4" w:space="0" w:color="auto"/>
              <w:right w:val="single" w:sz="4" w:space="0" w:color="auto"/>
            </w:tcBorders>
            <w:vAlign w:val="bottom"/>
            <w:hideMark/>
          </w:tcPr>
          <w:p w14:paraId="0991A06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06" w:type="dxa"/>
            <w:tcBorders>
              <w:top w:val="nil"/>
              <w:left w:val="nil"/>
              <w:bottom w:val="single" w:sz="4" w:space="0" w:color="auto"/>
              <w:right w:val="single" w:sz="4" w:space="0" w:color="auto"/>
            </w:tcBorders>
            <w:vAlign w:val="bottom"/>
            <w:hideMark/>
          </w:tcPr>
          <w:p w14:paraId="32C3436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09134200 - Dizelsko gorivo</w:t>
            </w:r>
          </w:p>
        </w:tc>
        <w:tc>
          <w:tcPr>
            <w:tcW w:w="549" w:type="dxa"/>
            <w:tcBorders>
              <w:top w:val="nil"/>
              <w:left w:val="nil"/>
              <w:bottom w:val="single" w:sz="4" w:space="0" w:color="auto"/>
              <w:right w:val="single" w:sz="4" w:space="0" w:color="auto"/>
            </w:tcBorders>
            <w:noWrap/>
            <w:vAlign w:val="bottom"/>
            <w:hideMark/>
          </w:tcPr>
          <w:p w14:paraId="07FE3BF6"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7.680,00</w:t>
            </w:r>
          </w:p>
        </w:tc>
        <w:tc>
          <w:tcPr>
            <w:tcW w:w="524" w:type="dxa"/>
            <w:tcBorders>
              <w:top w:val="nil"/>
              <w:left w:val="nil"/>
              <w:bottom w:val="single" w:sz="4" w:space="0" w:color="auto"/>
              <w:right w:val="single" w:sz="4" w:space="0" w:color="auto"/>
            </w:tcBorders>
            <w:vAlign w:val="bottom"/>
            <w:hideMark/>
          </w:tcPr>
          <w:p w14:paraId="3F4F08E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5615A37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172DF23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58B2E35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61C8E1B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72870FA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4270570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6AC78DF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049E488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4751FA9A" w14:textId="77777777" w:rsidR="00E55543" w:rsidRPr="00542ADA" w:rsidRDefault="00E55543" w:rsidP="002F0781">
            <w:pPr>
              <w:rPr>
                <w:lang w:val="hr-HR"/>
              </w:rPr>
            </w:pPr>
          </w:p>
        </w:tc>
      </w:tr>
      <w:tr w:rsidR="00E55543" w:rsidRPr="00542ADA" w14:paraId="03A0D800"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559D877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0002</w:t>
            </w:r>
          </w:p>
        </w:tc>
        <w:tc>
          <w:tcPr>
            <w:tcW w:w="501" w:type="dxa"/>
            <w:tcBorders>
              <w:top w:val="nil"/>
              <w:left w:val="nil"/>
              <w:bottom w:val="single" w:sz="4" w:space="0" w:color="auto"/>
              <w:right w:val="single" w:sz="4" w:space="0" w:color="auto"/>
            </w:tcBorders>
            <w:noWrap/>
            <w:vAlign w:val="bottom"/>
            <w:hideMark/>
          </w:tcPr>
          <w:p w14:paraId="17633D6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JN-2026/2</w:t>
            </w:r>
          </w:p>
        </w:tc>
        <w:tc>
          <w:tcPr>
            <w:tcW w:w="890" w:type="dxa"/>
            <w:tcBorders>
              <w:top w:val="nil"/>
              <w:left w:val="nil"/>
              <w:bottom w:val="single" w:sz="4" w:space="0" w:color="auto"/>
              <w:right w:val="single" w:sz="4" w:space="0" w:color="auto"/>
            </w:tcBorders>
            <w:noWrap/>
            <w:vAlign w:val="bottom"/>
            <w:hideMark/>
          </w:tcPr>
          <w:p w14:paraId="5538138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6351095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Telekomunikacijske usluge u fiksnoj mreži</w:t>
            </w:r>
          </w:p>
        </w:tc>
        <w:tc>
          <w:tcPr>
            <w:tcW w:w="363" w:type="dxa"/>
            <w:tcBorders>
              <w:top w:val="nil"/>
              <w:left w:val="nil"/>
              <w:bottom w:val="single" w:sz="4" w:space="0" w:color="auto"/>
              <w:right w:val="single" w:sz="4" w:space="0" w:color="auto"/>
            </w:tcBorders>
            <w:vAlign w:val="bottom"/>
            <w:hideMark/>
          </w:tcPr>
          <w:p w14:paraId="36E0216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4F6E3B3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64200000 - Telekomunikacijske usluge</w:t>
            </w:r>
          </w:p>
        </w:tc>
        <w:tc>
          <w:tcPr>
            <w:tcW w:w="549" w:type="dxa"/>
            <w:tcBorders>
              <w:top w:val="nil"/>
              <w:left w:val="nil"/>
              <w:bottom w:val="single" w:sz="4" w:space="0" w:color="auto"/>
              <w:right w:val="single" w:sz="4" w:space="0" w:color="auto"/>
            </w:tcBorders>
            <w:noWrap/>
            <w:vAlign w:val="bottom"/>
            <w:hideMark/>
          </w:tcPr>
          <w:p w14:paraId="52E396A9"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3.000,00</w:t>
            </w:r>
          </w:p>
        </w:tc>
        <w:tc>
          <w:tcPr>
            <w:tcW w:w="524" w:type="dxa"/>
            <w:tcBorders>
              <w:top w:val="nil"/>
              <w:left w:val="nil"/>
              <w:bottom w:val="single" w:sz="4" w:space="0" w:color="auto"/>
              <w:right w:val="single" w:sz="4" w:space="0" w:color="auto"/>
            </w:tcBorders>
            <w:vAlign w:val="bottom"/>
            <w:hideMark/>
          </w:tcPr>
          <w:p w14:paraId="0017A2C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25CC1D1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22848D5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522F1A7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7418567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64B94B3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3387B4A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7829660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673CA0D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1BF43BA5" w14:textId="77777777" w:rsidR="00E55543" w:rsidRPr="00542ADA" w:rsidRDefault="00E55543" w:rsidP="002F0781">
            <w:pPr>
              <w:rPr>
                <w:lang w:val="hr-HR"/>
              </w:rPr>
            </w:pPr>
          </w:p>
        </w:tc>
      </w:tr>
      <w:tr w:rsidR="00E55543" w:rsidRPr="00542ADA" w14:paraId="1B1027EF"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4C8B2E2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0003</w:t>
            </w:r>
          </w:p>
        </w:tc>
        <w:tc>
          <w:tcPr>
            <w:tcW w:w="501" w:type="dxa"/>
            <w:tcBorders>
              <w:top w:val="nil"/>
              <w:left w:val="nil"/>
              <w:bottom w:val="single" w:sz="4" w:space="0" w:color="auto"/>
              <w:right w:val="single" w:sz="4" w:space="0" w:color="auto"/>
            </w:tcBorders>
            <w:noWrap/>
            <w:vAlign w:val="bottom"/>
            <w:hideMark/>
          </w:tcPr>
          <w:p w14:paraId="1277345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JN-2026/3</w:t>
            </w:r>
          </w:p>
        </w:tc>
        <w:tc>
          <w:tcPr>
            <w:tcW w:w="890" w:type="dxa"/>
            <w:tcBorders>
              <w:top w:val="nil"/>
              <w:left w:val="nil"/>
              <w:bottom w:val="single" w:sz="4" w:space="0" w:color="auto"/>
              <w:right w:val="single" w:sz="4" w:space="0" w:color="auto"/>
            </w:tcBorders>
            <w:noWrap/>
            <w:vAlign w:val="bottom"/>
            <w:hideMark/>
          </w:tcPr>
          <w:p w14:paraId="021FA5B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1325AC4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Poštanske i dostavljačke usluge</w:t>
            </w:r>
          </w:p>
        </w:tc>
        <w:tc>
          <w:tcPr>
            <w:tcW w:w="363" w:type="dxa"/>
            <w:tcBorders>
              <w:top w:val="nil"/>
              <w:left w:val="nil"/>
              <w:bottom w:val="single" w:sz="4" w:space="0" w:color="auto"/>
              <w:right w:val="single" w:sz="4" w:space="0" w:color="auto"/>
            </w:tcBorders>
            <w:vAlign w:val="bottom"/>
            <w:hideMark/>
          </w:tcPr>
          <w:p w14:paraId="274F2C9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236E4C9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64100000 - Poštanske i kurirske usluge</w:t>
            </w:r>
          </w:p>
        </w:tc>
        <w:tc>
          <w:tcPr>
            <w:tcW w:w="549" w:type="dxa"/>
            <w:tcBorders>
              <w:top w:val="nil"/>
              <w:left w:val="nil"/>
              <w:bottom w:val="single" w:sz="4" w:space="0" w:color="auto"/>
              <w:right w:val="single" w:sz="4" w:space="0" w:color="auto"/>
            </w:tcBorders>
            <w:noWrap/>
            <w:vAlign w:val="bottom"/>
            <w:hideMark/>
          </w:tcPr>
          <w:p w14:paraId="597CE504"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6.500,00</w:t>
            </w:r>
          </w:p>
        </w:tc>
        <w:tc>
          <w:tcPr>
            <w:tcW w:w="524" w:type="dxa"/>
            <w:tcBorders>
              <w:top w:val="nil"/>
              <w:left w:val="nil"/>
              <w:bottom w:val="single" w:sz="4" w:space="0" w:color="auto"/>
              <w:right w:val="single" w:sz="4" w:space="0" w:color="auto"/>
            </w:tcBorders>
            <w:vAlign w:val="bottom"/>
            <w:hideMark/>
          </w:tcPr>
          <w:p w14:paraId="276AB21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433E8B1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516C06A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3847AE6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30F968D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6B37393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409B1FF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1A27167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68966A4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6D7776A9" w14:textId="77777777" w:rsidR="00E55543" w:rsidRPr="00542ADA" w:rsidRDefault="00E55543" w:rsidP="002F0781">
            <w:pPr>
              <w:rPr>
                <w:lang w:val="hr-HR"/>
              </w:rPr>
            </w:pPr>
          </w:p>
        </w:tc>
      </w:tr>
      <w:tr w:rsidR="00E55543" w:rsidRPr="00542ADA" w14:paraId="0DA94D89"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55D8BD1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0004</w:t>
            </w:r>
          </w:p>
        </w:tc>
        <w:tc>
          <w:tcPr>
            <w:tcW w:w="501" w:type="dxa"/>
            <w:tcBorders>
              <w:top w:val="nil"/>
              <w:left w:val="nil"/>
              <w:bottom w:val="single" w:sz="4" w:space="0" w:color="auto"/>
              <w:right w:val="single" w:sz="4" w:space="0" w:color="auto"/>
            </w:tcBorders>
            <w:noWrap/>
            <w:vAlign w:val="bottom"/>
            <w:hideMark/>
          </w:tcPr>
          <w:p w14:paraId="76DAD6D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JN-2026/4</w:t>
            </w:r>
          </w:p>
        </w:tc>
        <w:tc>
          <w:tcPr>
            <w:tcW w:w="890" w:type="dxa"/>
            <w:tcBorders>
              <w:top w:val="nil"/>
              <w:left w:val="nil"/>
              <w:bottom w:val="single" w:sz="4" w:space="0" w:color="auto"/>
              <w:right w:val="single" w:sz="4" w:space="0" w:color="auto"/>
            </w:tcBorders>
            <w:noWrap/>
            <w:vAlign w:val="bottom"/>
            <w:hideMark/>
          </w:tcPr>
          <w:p w14:paraId="4471253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43AD757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Geodetske usluge</w:t>
            </w:r>
          </w:p>
        </w:tc>
        <w:tc>
          <w:tcPr>
            <w:tcW w:w="363" w:type="dxa"/>
            <w:tcBorders>
              <w:top w:val="nil"/>
              <w:left w:val="nil"/>
              <w:bottom w:val="single" w:sz="4" w:space="0" w:color="auto"/>
              <w:right w:val="single" w:sz="4" w:space="0" w:color="auto"/>
            </w:tcBorders>
            <w:vAlign w:val="bottom"/>
            <w:hideMark/>
          </w:tcPr>
          <w:p w14:paraId="7081135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22CF4BF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71250000 - Arhitektonske, tehničke i geodetske usluge</w:t>
            </w:r>
          </w:p>
        </w:tc>
        <w:tc>
          <w:tcPr>
            <w:tcW w:w="549" w:type="dxa"/>
            <w:tcBorders>
              <w:top w:val="nil"/>
              <w:left w:val="nil"/>
              <w:bottom w:val="single" w:sz="4" w:space="0" w:color="auto"/>
              <w:right w:val="single" w:sz="4" w:space="0" w:color="auto"/>
            </w:tcBorders>
            <w:noWrap/>
            <w:vAlign w:val="bottom"/>
            <w:hideMark/>
          </w:tcPr>
          <w:p w14:paraId="05A22377"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15.900,00</w:t>
            </w:r>
          </w:p>
        </w:tc>
        <w:tc>
          <w:tcPr>
            <w:tcW w:w="524" w:type="dxa"/>
            <w:tcBorders>
              <w:top w:val="nil"/>
              <w:left w:val="nil"/>
              <w:bottom w:val="single" w:sz="4" w:space="0" w:color="auto"/>
              <w:right w:val="single" w:sz="4" w:space="0" w:color="auto"/>
            </w:tcBorders>
            <w:vAlign w:val="bottom"/>
            <w:hideMark/>
          </w:tcPr>
          <w:p w14:paraId="383752D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3D70D37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2C6CAD1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6039C5D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2367AB9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5B2D80B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7BAFB84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1F3E81A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3C0073C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78667527" w14:textId="77777777" w:rsidR="00E55543" w:rsidRPr="00542ADA" w:rsidRDefault="00E55543" w:rsidP="002F0781">
            <w:pPr>
              <w:rPr>
                <w:lang w:val="hr-HR"/>
              </w:rPr>
            </w:pPr>
          </w:p>
        </w:tc>
      </w:tr>
      <w:tr w:rsidR="00E55543" w:rsidRPr="00542ADA" w14:paraId="20B5E373"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331037B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lastRenderedPageBreak/>
              <w:t>0005</w:t>
            </w:r>
          </w:p>
        </w:tc>
        <w:tc>
          <w:tcPr>
            <w:tcW w:w="501" w:type="dxa"/>
            <w:tcBorders>
              <w:top w:val="nil"/>
              <w:left w:val="nil"/>
              <w:bottom w:val="single" w:sz="4" w:space="0" w:color="auto"/>
              <w:right w:val="single" w:sz="4" w:space="0" w:color="auto"/>
            </w:tcBorders>
            <w:noWrap/>
            <w:vAlign w:val="bottom"/>
            <w:hideMark/>
          </w:tcPr>
          <w:p w14:paraId="1035609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JN-2026/5</w:t>
            </w:r>
          </w:p>
        </w:tc>
        <w:tc>
          <w:tcPr>
            <w:tcW w:w="890" w:type="dxa"/>
            <w:tcBorders>
              <w:top w:val="nil"/>
              <w:left w:val="nil"/>
              <w:bottom w:val="single" w:sz="4" w:space="0" w:color="auto"/>
              <w:right w:val="single" w:sz="4" w:space="0" w:color="auto"/>
            </w:tcBorders>
            <w:noWrap/>
            <w:vAlign w:val="bottom"/>
            <w:hideMark/>
          </w:tcPr>
          <w:p w14:paraId="6AC81C4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19F2E22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 stručnog nadzora visokogradnje i niskogradnje</w:t>
            </w:r>
          </w:p>
        </w:tc>
        <w:tc>
          <w:tcPr>
            <w:tcW w:w="363" w:type="dxa"/>
            <w:tcBorders>
              <w:top w:val="nil"/>
              <w:left w:val="nil"/>
              <w:bottom w:val="single" w:sz="4" w:space="0" w:color="auto"/>
              <w:right w:val="single" w:sz="4" w:space="0" w:color="auto"/>
            </w:tcBorders>
            <w:vAlign w:val="bottom"/>
            <w:hideMark/>
          </w:tcPr>
          <w:p w14:paraId="15DB024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0DF25CC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71356100 - Usluge tehničkog nadzora</w:t>
            </w:r>
          </w:p>
        </w:tc>
        <w:tc>
          <w:tcPr>
            <w:tcW w:w="549" w:type="dxa"/>
            <w:tcBorders>
              <w:top w:val="nil"/>
              <w:left w:val="nil"/>
              <w:bottom w:val="single" w:sz="4" w:space="0" w:color="auto"/>
              <w:right w:val="single" w:sz="4" w:space="0" w:color="auto"/>
            </w:tcBorders>
            <w:noWrap/>
            <w:vAlign w:val="bottom"/>
            <w:hideMark/>
          </w:tcPr>
          <w:p w14:paraId="25DDAD49"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12.800,00</w:t>
            </w:r>
          </w:p>
        </w:tc>
        <w:tc>
          <w:tcPr>
            <w:tcW w:w="524" w:type="dxa"/>
            <w:tcBorders>
              <w:top w:val="nil"/>
              <w:left w:val="nil"/>
              <w:bottom w:val="single" w:sz="4" w:space="0" w:color="auto"/>
              <w:right w:val="single" w:sz="4" w:space="0" w:color="auto"/>
            </w:tcBorders>
            <w:vAlign w:val="bottom"/>
            <w:hideMark/>
          </w:tcPr>
          <w:p w14:paraId="444D9A7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702AC17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334D831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3FAC046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453253A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36BF7B1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6AE20A4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7CB044D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114DD53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71FA0C47" w14:textId="77777777" w:rsidR="00E55543" w:rsidRPr="00542ADA" w:rsidRDefault="00E55543" w:rsidP="002F0781">
            <w:pPr>
              <w:rPr>
                <w:lang w:val="hr-HR"/>
              </w:rPr>
            </w:pPr>
          </w:p>
        </w:tc>
      </w:tr>
      <w:tr w:rsidR="00E55543" w:rsidRPr="00A81215" w14:paraId="6AA37ED6"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7CE37CB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0006</w:t>
            </w:r>
          </w:p>
        </w:tc>
        <w:tc>
          <w:tcPr>
            <w:tcW w:w="501" w:type="dxa"/>
            <w:tcBorders>
              <w:top w:val="nil"/>
              <w:left w:val="nil"/>
              <w:bottom w:val="single" w:sz="4" w:space="0" w:color="auto"/>
              <w:right w:val="single" w:sz="4" w:space="0" w:color="auto"/>
            </w:tcBorders>
            <w:noWrap/>
            <w:vAlign w:val="bottom"/>
            <w:hideMark/>
          </w:tcPr>
          <w:p w14:paraId="3E34F67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JN-2026/6</w:t>
            </w:r>
          </w:p>
        </w:tc>
        <w:tc>
          <w:tcPr>
            <w:tcW w:w="890" w:type="dxa"/>
            <w:tcBorders>
              <w:top w:val="nil"/>
              <w:left w:val="nil"/>
              <w:bottom w:val="single" w:sz="4" w:space="0" w:color="auto"/>
              <w:right w:val="single" w:sz="4" w:space="0" w:color="auto"/>
            </w:tcBorders>
            <w:noWrap/>
            <w:vAlign w:val="bottom"/>
            <w:hideMark/>
          </w:tcPr>
          <w:p w14:paraId="10E0EA4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1F87BF7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Nabava usluge osiguranja imovine i opreme, osiguranja motornih vozila i  osiguranja od odgovornosti</w:t>
            </w:r>
          </w:p>
        </w:tc>
        <w:tc>
          <w:tcPr>
            <w:tcW w:w="363" w:type="dxa"/>
            <w:tcBorders>
              <w:top w:val="nil"/>
              <w:left w:val="nil"/>
              <w:bottom w:val="single" w:sz="4" w:space="0" w:color="auto"/>
              <w:right w:val="single" w:sz="4" w:space="0" w:color="auto"/>
            </w:tcBorders>
            <w:vAlign w:val="bottom"/>
            <w:hideMark/>
          </w:tcPr>
          <w:p w14:paraId="35C8273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5A96638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66515200 - Usluge osiguranja imovine</w:t>
            </w:r>
          </w:p>
        </w:tc>
        <w:tc>
          <w:tcPr>
            <w:tcW w:w="549" w:type="dxa"/>
            <w:tcBorders>
              <w:top w:val="nil"/>
              <w:left w:val="nil"/>
              <w:bottom w:val="single" w:sz="4" w:space="0" w:color="auto"/>
              <w:right w:val="single" w:sz="4" w:space="0" w:color="auto"/>
            </w:tcBorders>
            <w:noWrap/>
            <w:vAlign w:val="bottom"/>
            <w:hideMark/>
          </w:tcPr>
          <w:p w14:paraId="5674B1AB"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18.000,00</w:t>
            </w:r>
          </w:p>
        </w:tc>
        <w:tc>
          <w:tcPr>
            <w:tcW w:w="524" w:type="dxa"/>
            <w:tcBorders>
              <w:top w:val="nil"/>
              <w:left w:val="nil"/>
              <w:bottom w:val="single" w:sz="4" w:space="0" w:color="auto"/>
              <w:right w:val="single" w:sz="4" w:space="0" w:color="auto"/>
            </w:tcBorders>
            <w:vAlign w:val="bottom"/>
            <w:hideMark/>
          </w:tcPr>
          <w:p w14:paraId="55D0CA7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45F4B6F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581BD2E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3E7607E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511B41E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1DBB175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2D7B9D8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7A5728F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7CCBA5A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Zajednička nabava sa proračunskim korisnikom (Dječji vrtić „Kalimero“ – </w:t>
            </w:r>
            <w:proofErr w:type="spellStart"/>
            <w:r w:rsidRPr="00542ADA">
              <w:rPr>
                <w:rFonts w:ascii="Calibri" w:hAnsi="Calibri" w:cs="Calibri"/>
                <w:color w:val="000000"/>
                <w:lang w:val="hr-HR"/>
              </w:rPr>
              <w:t>Scuola</w:t>
            </w:r>
            <w:proofErr w:type="spellEnd"/>
            <w:r w:rsidRPr="00542ADA">
              <w:rPr>
                <w:rFonts w:ascii="Calibri" w:hAnsi="Calibri" w:cs="Calibri"/>
                <w:color w:val="000000"/>
                <w:lang w:val="hr-HR"/>
              </w:rPr>
              <w:t xml:space="preserve"> </w:t>
            </w:r>
            <w:proofErr w:type="spellStart"/>
            <w:r w:rsidRPr="00542ADA">
              <w:rPr>
                <w:rFonts w:ascii="Calibri" w:hAnsi="Calibri" w:cs="Calibri"/>
                <w:color w:val="000000"/>
                <w:lang w:val="hr-HR"/>
              </w:rPr>
              <w:t>dell'infanzia</w:t>
            </w:r>
            <w:proofErr w:type="spellEnd"/>
            <w:r w:rsidRPr="00542ADA">
              <w:rPr>
                <w:rFonts w:ascii="Calibri" w:hAnsi="Calibri" w:cs="Calibri"/>
                <w:color w:val="000000"/>
                <w:lang w:val="hr-HR"/>
              </w:rPr>
              <w:t xml:space="preserve"> „</w:t>
            </w:r>
            <w:proofErr w:type="spellStart"/>
            <w:r w:rsidRPr="00542ADA">
              <w:rPr>
                <w:rFonts w:ascii="Calibri" w:hAnsi="Calibri" w:cs="Calibri"/>
                <w:color w:val="000000"/>
                <w:lang w:val="hr-HR"/>
              </w:rPr>
              <w:t>Calimero</w:t>
            </w:r>
            <w:proofErr w:type="spellEnd"/>
            <w:r w:rsidRPr="00542ADA">
              <w:rPr>
                <w:rFonts w:ascii="Calibri" w:hAnsi="Calibri" w:cs="Calibri"/>
                <w:color w:val="000000"/>
                <w:lang w:val="hr-HR"/>
              </w:rPr>
              <w:t>“)</w:t>
            </w:r>
          </w:p>
        </w:tc>
        <w:tc>
          <w:tcPr>
            <w:tcW w:w="33" w:type="dxa"/>
            <w:vAlign w:val="center"/>
            <w:hideMark/>
          </w:tcPr>
          <w:p w14:paraId="2B9E154A" w14:textId="77777777" w:rsidR="00E55543" w:rsidRPr="00542ADA" w:rsidRDefault="00E55543" w:rsidP="002F0781">
            <w:pPr>
              <w:rPr>
                <w:lang w:val="hr-HR"/>
              </w:rPr>
            </w:pPr>
          </w:p>
        </w:tc>
      </w:tr>
      <w:tr w:rsidR="00E55543" w:rsidRPr="00542ADA" w14:paraId="25239736"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1D45D87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0007</w:t>
            </w:r>
          </w:p>
        </w:tc>
        <w:tc>
          <w:tcPr>
            <w:tcW w:w="501" w:type="dxa"/>
            <w:tcBorders>
              <w:top w:val="nil"/>
              <w:left w:val="nil"/>
              <w:bottom w:val="single" w:sz="4" w:space="0" w:color="auto"/>
              <w:right w:val="single" w:sz="4" w:space="0" w:color="auto"/>
            </w:tcBorders>
            <w:noWrap/>
            <w:vAlign w:val="bottom"/>
            <w:hideMark/>
          </w:tcPr>
          <w:p w14:paraId="1B8E4FA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JN-2026/7</w:t>
            </w:r>
          </w:p>
        </w:tc>
        <w:tc>
          <w:tcPr>
            <w:tcW w:w="890" w:type="dxa"/>
            <w:tcBorders>
              <w:top w:val="nil"/>
              <w:left w:val="nil"/>
              <w:bottom w:val="single" w:sz="4" w:space="0" w:color="auto"/>
              <w:right w:val="single" w:sz="4" w:space="0" w:color="auto"/>
            </w:tcBorders>
            <w:noWrap/>
            <w:vAlign w:val="bottom"/>
            <w:hideMark/>
          </w:tcPr>
          <w:p w14:paraId="3D93A91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64CBB4B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 održavanja programa digitalne pisarnice "</w:t>
            </w:r>
            <w:proofErr w:type="spellStart"/>
            <w:r w:rsidRPr="00542ADA">
              <w:rPr>
                <w:rFonts w:ascii="Calibri" w:hAnsi="Calibri" w:cs="Calibri"/>
                <w:color w:val="000000"/>
                <w:lang w:val="hr-HR"/>
              </w:rPr>
              <w:t>Libusoft</w:t>
            </w:r>
            <w:proofErr w:type="spellEnd"/>
            <w:r w:rsidRPr="00542ADA">
              <w:rPr>
                <w:rFonts w:ascii="Calibri" w:hAnsi="Calibri" w:cs="Calibri"/>
                <w:color w:val="000000"/>
                <w:lang w:val="hr-HR"/>
              </w:rPr>
              <w:t>"</w:t>
            </w:r>
          </w:p>
        </w:tc>
        <w:tc>
          <w:tcPr>
            <w:tcW w:w="363" w:type="dxa"/>
            <w:tcBorders>
              <w:top w:val="nil"/>
              <w:left w:val="nil"/>
              <w:bottom w:val="single" w:sz="4" w:space="0" w:color="auto"/>
              <w:right w:val="single" w:sz="4" w:space="0" w:color="auto"/>
            </w:tcBorders>
            <w:vAlign w:val="bottom"/>
            <w:hideMark/>
          </w:tcPr>
          <w:p w14:paraId="75E1DCD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74E26C6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72267000 - Usluge održavanja i popravaka programske podrške</w:t>
            </w:r>
          </w:p>
        </w:tc>
        <w:tc>
          <w:tcPr>
            <w:tcW w:w="549" w:type="dxa"/>
            <w:tcBorders>
              <w:top w:val="nil"/>
              <w:left w:val="nil"/>
              <w:bottom w:val="single" w:sz="4" w:space="0" w:color="auto"/>
              <w:right w:val="single" w:sz="4" w:space="0" w:color="auto"/>
            </w:tcBorders>
            <w:noWrap/>
            <w:vAlign w:val="bottom"/>
            <w:hideMark/>
          </w:tcPr>
          <w:p w14:paraId="2D650009"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13.000,00</w:t>
            </w:r>
          </w:p>
        </w:tc>
        <w:tc>
          <w:tcPr>
            <w:tcW w:w="524" w:type="dxa"/>
            <w:tcBorders>
              <w:top w:val="nil"/>
              <w:left w:val="nil"/>
              <w:bottom w:val="single" w:sz="4" w:space="0" w:color="auto"/>
              <w:right w:val="single" w:sz="4" w:space="0" w:color="auto"/>
            </w:tcBorders>
            <w:vAlign w:val="bottom"/>
            <w:hideMark/>
          </w:tcPr>
          <w:p w14:paraId="16BF2CA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3F2155F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7CEBC74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7C4829B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7774F2F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5C9A1BC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1F28EC6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0002D57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07C4BF4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21E9E5DA" w14:textId="77777777" w:rsidR="00E55543" w:rsidRPr="00542ADA" w:rsidRDefault="00E55543" w:rsidP="002F0781">
            <w:pPr>
              <w:rPr>
                <w:lang w:val="hr-HR"/>
              </w:rPr>
            </w:pPr>
          </w:p>
        </w:tc>
      </w:tr>
      <w:tr w:rsidR="00E55543" w:rsidRPr="00542ADA" w14:paraId="45D383BF"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616CCA2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0008</w:t>
            </w:r>
          </w:p>
        </w:tc>
        <w:tc>
          <w:tcPr>
            <w:tcW w:w="501" w:type="dxa"/>
            <w:tcBorders>
              <w:top w:val="nil"/>
              <w:left w:val="nil"/>
              <w:bottom w:val="single" w:sz="4" w:space="0" w:color="auto"/>
              <w:right w:val="single" w:sz="4" w:space="0" w:color="auto"/>
            </w:tcBorders>
            <w:noWrap/>
            <w:vAlign w:val="bottom"/>
            <w:hideMark/>
          </w:tcPr>
          <w:p w14:paraId="25935A3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JN-2026/8</w:t>
            </w:r>
          </w:p>
        </w:tc>
        <w:tc>
          <w:tcPr>
            <w:tcW w:w="890" w:type="dxa"/>
            <w:tcBorders>
              <w:top w:val="nil"/>
              <w:left w:val="nil"/>
              <w:bottom w:val="single" w:sz="4" w:space="0" w:color="auto"/>
              <w:right w:val="single" w:sz="4" w:space="0" w:color="auto"/>
            </w:tcBorders>
            <w:noWrap/>
            <w:vAlign w:val="bottom"/>
            <w:hideMark/>
          </w:tcPr>
          <w:p w14:paraId="20F7A32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5739EB9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Usluge održavanja računovodstvenog programa </w:t>
            </w:r>
            <w:proofErr w:type="spellStart"/>
            <w:r w:rsidRPr="00542ADA">
              <w:rPr>
                <w:rFonts w:ascii="Calibri" w:hAnsi="Calibri" w:cs="Calibri"/>
                <w:color w:val="000000"/>
                <w:lang w:val="hr-HR"/>
              </w:rPr>
              <w:lastRenderedPageBreak/>
              <w:t>Municipalsoft</w:t>
            </w:r>
            <w:proofErr w:type="spellEnd"/>
          </w:p>
        </w:tc>
        <w:tc>
          <w:tcPr>
            <w:tcW w:w="363" w:type="dxa"/>
            <w:tcBorders>
              <w:top w:val="nil"/>
              <w:left w:val="nil"/>
              <w:bottom w:val="single" w:sz="4" w:space="0" w:color="auto"/>
              <w:right w:val="single" w:sz="4" w:space="0" w:color="auto"/>
            </w:tcBorders>
            <w:vAlign w:val="bottom"/>
            <w:hideMark/>
          </w:tcPr>
          <w:p w14:paraId="641038C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lastRenderedPageBreak/>
              <w:t>Usluge</w:t>
            </w:r>
          </w:p>
        </w:tc>
        <w:tc>
          <w:tcPr>
            <w:tcW w:w="806" w:type="dxa"/>
            <w:tcBorders>
              <w:top w:val="nil"/>
              <w:left w:val="nil"/>
              <w:bottom w:val="single" w:sz="4" w:space="0" w:color="auto"/>
              <w:right w:val="single" w:sz="4" w:space="0" w:color="auto"/>
            </w:tcBorders>
            <w:vAlign w:val="bottom"/>
            <w:hideMark/>
          </w:tcPr>
          <w:p w14:paraId="5D5F0F3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72267000 - Usluge održavanja i popravaka programske podrške</w:t>
            </w:r>
          </w:p>
        </w:tc>
        <w:tc>
          <w:tcPr>
            <w:tcW w:w="549" w:type="dxa"/>
            <w:tcBorders>
              <w:top w:val="nil"/>
              <w:left w:val="nil"/>
              <w:bottom w:val="single" w:sz="4" w:space="0" w:color="auto"/>
              <w:right w:val="single" w:sz="4" w:space="0" w:color="auto"/>
            </w:tcBorders>
            <w:noWrap/>
            <w:vAlign w:val="bottom"/>
            <w:hideMark/>
          </w:tcPr>
          <w:p w14:paraId="22D7CAE3"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13.000,00</w:t>
            </w:r>
          </w:p>
        </w:tc>
        <w:tc>
          <w:tcPr>
            <w:tcW w:w="524" w:type="dxa"/>
            <w:tcBorders>
              <w:top w:val="nil"/>
              <w:left w:val="nil"/>
              <w:bottom w:val="single" w:sz="4" w:space="0" w:color="auto"/>
              <w:right w:val="single" w:sz="4" w:space="0" w:color="auto"/>
            </w:tcBorders>
            <w:vAlign w:val="bottom"/>
            <w:hideMark/>
          </w:tcPr>
          <w:p w14:paraId="4B8F1D6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4C673E4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2FCCDF1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61966EA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631F266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3D11FAD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75CFE7E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43FFBFA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4567B7D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370494F6" w14:textId="77777777" w:rsidR="00E55543" w:rsidRPr="00542ADA" w:rsidRDefault="00E55543" w:rsidP="002F0781">
            <w:pPr>
              <w:rPr>
                <w:lang w:val="hr-HR"/>
              </w:rPr>
            </w:pPr>
          </w:p>
        </w:tc>
      </w:tr>
      <w:tr w:rsidR="00E55543" w:rsidRPr="00542ADA" w14:paraId="5909801D" w14:textId="77777777" w:rsidTr="002F0781">
        <w:trPr>
          <w:trHeight w:val="300"/>
        </w:trPr>
        <w:tc>
          <w:tcPr>
            <w:tcW w:w="927" w:type="dxa"/>
            <w:tcBorders>
              <w:top w:val="nil"/>
              <w:left w:val="single" w:sz="12" w:space="0" w:color="auto"/>
              <w:bottom w:val="single" w:sz="4" w:space="0" w:color="auto"/>
              <w:right w:val="single" w:sz="4" w:space="0" w:color="auto"/>
            </w:tcBorders>
            <w:noWrap/>
            <w:vAlign w:val="bottom"/>
            <w:hideMark/>
          </w:tcPr>
          <w:p w14:paraId="5E72232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0009</w:t>
            </w:r>
          </w:p>
        </w:tc>
        <w:tc>
          <w:tcPr>
            <w:tcW w:w="501" w:type="dxa"/>
            <w:tcBorders>
              <w:top w:val="nil"/>
              <w:left w:val="nil"/>
              <w:bottom w:val="single" w:sz="4" w:space="0" w:color="auto"/>
              <w:right w:val="single" w:sz="4" w:space="0" w:color="auto"/>
            </w:tcBorders>
            <w:noWrap/>
            <w:vAlign w:val="bottom"/>
            <w:hideMark/>
          </w:tcPr>
          <w:p w14:paraId="5BBC920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JN-2026/9</w:t>
            </w:r>
          </w:p>
        </w:tc>
        <w:tc>
          <w:tcPr>
            <w:tcW w:w="890" w:type="dxa"/>
            <w:tcBorders>
              <w:top w:val="nil"/>
              <w:left w:val="nil"/>
              <w:bottom w:val="single" w:sz="4" w:space="0" w:color="auto"/>
              <w:right w:val="single" w:sz="4" w:space="0" w:color="auto"/>
            </w:tcBorders>
            <w:noWrap/>
            <w:vAlign w:val="bottom"/>
            <w:hideMark/>
          </w:tcPr>
          <w:p w14:paraId="6C3AC2C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254E200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Lož ulje</w:t>
            </w:r>
          </w:p>
        </w:tc>
        <w:tc>
          <w:tcPr>
            <w:tcW w:w="363" w:type="dxa"/>
            <w:tcBorders>
              <w:top w:val="nil"/>
              <w:left w:val="nil"/>
              <w:bottom w:val="single" w:sz="4" w:space="0" w:color="auto"/>
              <w:right w:val="single" w:sz="4" w:space="0" w:color="auto"/>
            </w:tcBorders>
            <w:vAlign w:val="bottom"/>
            <w:hideMark/>
          </w:tcPr>
          <w:p w14:paraId="412FBC7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06" w:type="dxa"/>
            <w:tcBorders>
              <w:top w:val="nil"/>
              <w:left w:val="nil"/>
              <w:bottom w:val="single" w:sz="4" w:space="0" w:color="auto"/>
              <w:right w:val="single" w:sz="4" w:space="0" w:color="auto"/>
            </w:tcBorders>
            <w:vAlign w:val="bottom"/>
            <w:hideMark/>
          </w:tcPr>
          <w:p w14:paraId="5F5E91E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09135100 - Ulje za loženje</w:t>
            </w:r>
          </w:p>
        </w:tc>
        <w:tc>
          <w:tcPr>
            <w:tcW w:w="549" w:type="dxa"/>
            <w:tcBorders>
              <w:top w:val="nil"/>
              <w:left w:val="nil"/>
              <w:bottom w:val="single" w:sz="4" w:space="0" w:color="auto"/>
              <w:right w:val="single" w:sz="4" w:space="0" w:color="auto"/>
            </w:tcBorders>
            <w:noWrap/>
            <w:vAlign w:val="bottom"/>
            <w:hideMark/>
          </w:tcPr>
          <w:p w14:paraId="4A100EE1"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2.700,00</w:t>
            </w:r>
          </w:p>
        </w:tc>
        <w:tc>
          <w:tcPr>
            <w:tcW w:w="524" w:type="dxa"/>
            <w:tcBorders>
              <w:top w:val="nil"/>
              <w:left w:val="nil"/>
              <w:bottom w:val="single" w:sz="4" w:space="0" w:color="auto"/>
              <w:right w:val="single" w:sz="4" w:space="0" w:color="auto"/>
            </w:tcBorders>
            <w:vAlign w:val="bottom"/>
            <w:hideMark/>
          </w:tcPr>
          <w:p w14:paraId="65179DE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5611DB1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0610082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3016B75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728423E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5263121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3DB9D1D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1CB4555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4D3AA67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5E114ED1" w14:textId="77777777" w:rsidR="00E55543" w:rsidRPr="00542ADA" w:rsidRDefault="00E55543" w:rsidP="002F0781">
            <w:pPr>
              <w:rPr>
                <w:lang w:val="hr-HR"/>
              </w:rPr>
            </w:pPr>
          </w:p>
        </w:tc>
      </w:tr>
      <w:tr w:rsidR="00E55543" w:rsidRPr="00542ADA" w14:paraId="4DCD6771"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5C84D0B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0010</w:t>
            </w:r>
          </w:p>
        </w:tc>
        <w:tc>
          <w:tcPr>
            <w:tcW w:w="501" w:type="dxa"/>
            <w:tcBorders>
              <w:top w:val="nil"/>
              <w:left w:val="nil"/>
              <w:bottom w:val="single" w:sz="4" w:space="0" w:color="auto"/>
              <w:right w:val="single" w:sz="4" w:space="0" w:color="auto"/>
            </w:tcBorders>
            <w:noWrap/>
            <w:vAlign w:val="bottom"/>
            <w:hideMark/>
          </w:tcPr>
          <w:p w14:paraId="6E480A2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JN-2026/10</w:t>
            </w:r>
          </w:p>
        </w:tc>
        <w:tc>
          <w:tcPr>
            <w:tcW w:w="890" w:type="dxa"/>
            <w:tcBorders>
              <w:top w:val="nil"/>
              <w:left w:val="nil"/>
              <w:bottom w:val="single" w:sz="4" w:space="0" w:color="auto"/>
              <w:right w:val="single" w:sz="4" w:space="0" w:color="auto"/>
            </w:tcBorders>
            <w:noWrap/>
            <w:vAlign w:val="bottom"/>
            <w:hideMark/>
          </w:tcPr>
          <w:p w14:paraId="5CBAFFF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0CFA99C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Usluga održavanja javne rasvjete</w:t>
            </w:r>
          </w:p>
        </w:tc>
        <w:tc>
          <w:tcPr>
            <w:tcW w:w="363" w:type="dxa"/>
            <w:tcBorders>
              <w:top w:val="nil"/>
              <w:left w:val="nil"/>
              <w:bottom w:val="single" w:sz="4" w:space="0" w:color="auto"/>
              <w:right w:val="single" w:sz="4" w:space="0" w:color="auto"/>
            </w:tcBorders>
            <w:vAlign w:val="bottom"/>
            <w:hideMark/>
          </w:tcPr>
          <w:p w14:paraId="04E9074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7AC844C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50232100 - Usluge održavanja ulične rasvjete</w:t>
            </w:r>
          </w:p>
        </w:tc>
        <w:tc>
          <w:tcPr>
            <w:tcW w:w="549" w:type="dxa"/>
            <w:tcBorders>
              <w:top w:val="nil"/>
              <w:left w:val="nil"/>
              <w:bottom w:val="single" w:sz="4" w:space="0" w:color="auto"/>
              <w:right w:val="single" w:sz="4" w:space="0" w:color="auto"/>
            </w:tcBorders>
            <w:noWrap/>
            <w:vAlign w:val="bottom"/>
            <w:hideMark/>
          </w:tcPr>
          <w:p w14:paraId="70031294"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14.400,00</w:t>
            </w:r>
          </w:p>
        </w:tc>
        <w:tc>
          <w:tcPr>
            <w:tcW w:w="524" w:type="dxa"/>
            <w:tcBorders>
              <w:top w:val="nil"/>
              <w:left w:val="nil"/>
              <w:bottom w:val="single" w:sz="4" w:space="0" w:color="auto"/>
              <w:right w:val="single" w:sz="4" w:space="0" w:color="auto"/>
            </w:tcBorders>
            <w:vAlign w:val="bottom"/>
            <w:hideMark/>
          </w:tcPr>
          <w:p w14:paraId="40ECAFE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532404C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27D94A4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5603276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520CBC8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4DA9031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67E7B1B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3E98993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7F3A722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003A0B3A" w14:textId="77777777" w:rsidR="00E55543" w:rsidRPr="00542ADA" w:rsidRDefault="00E55543" w:rsidP="002F0781">
            <w:pPr>
              <w:rPr>
                <w:lang w:val="hr-HR"/>
              </w:rPr>
            </w:pPr>
          </w:p>
        </w:tc>
      </w:tr>
      <w:tr w:rsidR="00E55543" w:rsidRPr="00542ADA" w14:paraId="171788C2"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5C063CC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0011</w:t>
            </w:r>
          </w:p>
        </w:tc>
        <w:tc>
          <w:tcPr>
            <w:tcW w:w="501" w:type="dxa"/>
            <w:tcBorders>
              <w:top w:val="nil"/>
              <w:left w:val="nil"/>
              <w:bottom w:val="single" w:sz="4" w:space="0" w:color="auto"/>
              <w:right w:val="single" w:sz="4" w:space="0" w:color="auto"/>
            </w:tcBorders>
            <w:noWrap/>
            <w:vAlign w:val="bottom"/>
            <w:hideMark/>
          </w:tcPr>
          <w:p w14:paraId="7657A27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JN-2026/11</w:t>
            </w:r>
          </w:p>
        </w:tc>
        <w:tc>
          <w:tcPr>
            <w:tcW w:w="890" w:type="dxa"/>
            <w:tcBorders>
              <w:top w:val="nil"/>
              <w:left w:val="nil"/>
              <w:bottom w:val="single" w:sz="4" w:space="0" w:color="auto"/>
              <w:right w:val="single" w:sz="4" w:space="0" w:color="auto"/>
            </w:tcBorders>
            <w:noWrap/>
            <w:vAlign w:val="bottom"/>
            <w:hideMark/>
          </w:tcPr>
          <w:p w14:paraId="1B01BF0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2D0B123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Montaža i demontaža dekorativne javne rasvjete</w:t>
            </w:r>
          </w:p>
        </w:tc>
        <w:tc>
          <w:tcPr>
            <w:tcW w:w="363" w:type="dxa"/>
            <w:tcBorders>
              <w:top w:val="nil"/>
              <w:left w:val="nil"/>
              <w:bottom w:val="single" w:sz="4" w:space="0" w:color="auto"/>
              <w:right w:val="single" w:sz="4" w:space="0" w:color="auto"/>
            </w:tcBorders>
            <w:vAlign w:val="bottom"/>
            <w:hideMark/>
          </w:tcPr>
          <w:p w14:paraId="1CC5ABA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66580FC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50232100 - Usluge održavanja ulične rasvjete</w:t>
            </w:r>
          </w:p>
        </w:tc>
        <w:tc>
          <w:tcPr>
            <w:tcW w:w="549" w:type="dxa"/>
            <w:tcBorders>
              <w:top w:val="nil"/>
              <w:left w:val="nil"/>
              <w:bottom w:val="single" w:sz="4" w:space="0" w:color="auto"/>
              <w:right w:val="single" w:sz="4" w:space="0" w:color="auto"/>
            </w:tcBorders>
            <w:noWrap/>
            <w:vAlign w:val="bottom"/>
            <w:hideMark/>
          </w:tcPr>
          <w:p w14:paraId="5B62D9ED"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8.000,00</w:t>
            </w:r>
          </w:p>
        </w:tc>
        <w:tc>
          <w:tcPr>
            <w:tcW w:w="524" w:type="dxa"/>
            <w:tcBorders>
              <w:top w:val="nil"/>
              <w:left w:val="nil"/>
              <w:bottom w:val="single" w:sz="4" w:space="0" w:color="auto"/>
              <w:right w:val="single" w:sz="4" w:space="0" w:color="auto"/>
            </w:tcBorders>
            <w:vAlign w:val="bottom"/>
            <w:hideMark/>
          </w:tcPr>
          <w:p w14:paraId="7A4F4A9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4EEE49F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269970E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678D7A1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3992210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3609940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2880E13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734D649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7B1975C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1AC87404" w14:textId="77777777" w:rsidR="00E55543" w:rsidRPr="00542ADA" w:rsidRDefault="00E55543" w:rsidP="002F0781">
            <w:pPr>
              <w:rPr>
                <w:lang w:val="hr-HR"/>
              </w:rPr>
            </w:pPr>
          </w:p>
        </w:tc>
      </w:tr>
      <w:tr w:rsidR="00E55543" w:rsidRPr="00542ADA" w14:paraId="1CA4A35B"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7CE6430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0012</w:t>
            </w:r>
          </w:p>
        </w:tc>
        <w:tc>
          <w:tcPr>
            <w:tcW w:w="501" w:type="dxa"/>
            <w:tcBorders>
              <w:top w:val="nil"/>
              <w:left w:val="nil"/>
              <w:bottom w:val="single" w:sz="4" w:space="0" w:color="auto"/>
              <w:right w:val="single" w:sz="4" w:space="0" w:color="auto"/>
            </w:tcBorders>
            <w:noWrap/>
            <w:vAlign w:val="bottom"/>
            <w:hideMark/>
          </w:tcPr>
          <w:p w14:paraId="28A576F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JN-2026/12</w:t>
            </w:r>
          </w:p>
        </w:tc>
        <w:tc>
          <w:tcPr>
            <w:tcW w:w="890" w:type="dxa"/>
            <w:tcBorders>
              <w:top w:val="nil"/>
              <w:left w:val="nil"/>
              <w:bottom w:val="single" w:sz="4" w:space="0" w:color="auto"/>
              <w:right w:val="single" w:sz="4" w:space="0" w:color="auto"/>
            </w:tcBorders>
            <w:noWrap/>
            <w:vAlign w:val="bottom"/>
            <w:hideMark/>
          </w:tcPr>
          <w:p w14:paraId="6ED200C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0975AA3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Oprema za videonadzor</w:t>
            </w:r>
          </w:p>
        </w:tc>
        <w:tc>
          <w:tcPr>
            <w:tcW w:w="363" w:type="dxa"/>
            <w:tcBorders>
              <w:top w:val="nil"/>
              <w:left w:val="nil"/>
              <w:bottom w:val="single" w:sz="4" w:space="0" w:color="auto"/>
              <w:right w:val="single" w:sz="4" w:space="0" w:color="auto"/>
            </w:tcBorders>
            <w:vAlign w:val="bottom"/>
            <w:hideMark/>
          </w:tcPr>
          <w:p w14:paraId="020FCFA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06" w:type="dxa"/>
            <w:tcBorders>
              <w:top w:val="nil"/>
              <w:left w:val="nil"/>
              <w:bottom w:val="single" w:sz="4" w:space="0" w:color="auto"/>
              <w:right w:val="single" w:sz="4" w:space="0" w:color="auto"/>
            </w:tcBorders>
            <w:vAlign w:val="bottom"/>
            <w:hideMark/>
          </w:tcPr>
          <w:p w14:paraId="339D308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35125300 - Sigurnosne kamere</w:t>
            </w:r>
          </w:p>
        </w:tc>
        <w:tc>
          <w:tcPr>
            <w:tcW w:w="549" w:type="dxa"/>
            <w:tcBorders>
              <w:top w:val="nil"/>
              <w:left w:val="nil"/>
              <w:bottom w:val="single" w:sz="4" w:space="0" w:color="auto"/>
              <w:right w:val="single" w:sz="4" w:space="0" w:color="auto"/>
            </w:tcBorders>
            <w:noWrap/>
            <w:vAlign w:val="bottom"/>
            <w:hideMark/>
          </w:tcPr>
          <w:p w14:paraId="305C5BA1"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8.000,00</w:t>
            </w:r>
          </w:p>
        </w:tc>
        <w:tc>
          <w:tcPr>
            <w:tcW w:w="524" w:type="dxa"/>
            <w:tcBorders>
              <w:top w:val="nil"/>
              <w:left w:val="nil"/>
              <w:bottom w:val="single" w:sz="4" w:space="0" w:color="auto"/>
              <w:right w:val="single" w:sz="4" w:space="0" w:color="auto"/>
            </w:tcBorders>
            <w:vAlign w:val="bottom"/>
            <w:hideMark/>
          </w:tcPr>
          <w:p w14:paraId="6234082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0128AF4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10D8459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53F206F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07034DE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24CF557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410E1D2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55805A9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382070B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4F9184E8" w14:textId="77777777" w:rsidR="00E55543" w:rsidRPr="00542ADA" w:rsidRDefault="00E55543" w:rsidP="002F0781">
            <w:pPr>
              <w:rPr>
                <w:lang w:val="hr-HR"/>
              </w:rPr>
            </w:pPr>
          </w:p>
        </w:tc>
      </w:tr>
      <w:tr w:rsidR="00E55543" w:rsidRPr="00542ADA" w14:paraId="057B2EBF"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731BA33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0013</w:t>
            </w:r>
          </w:p>
        </w:tc>
        <w:tc>
          <w:tcPr>
            <w:tcW w:w="501" w:type="dxa"/>
            <w:tcBorders>
              <w:top w:val="nil"/>
              <w:left w:val="nil"/>
              <w:bottom w:val="single" w:sz="4" w:space="0" w:color="auto"/>
              <w:right w:val="single" w:sz="4" w:space="0" w:color="auto"/>
            </w:tcBorders>
            <w:noWrap/>
            <w:vAlign w:val="bottom"/>
            <w:hideMark/>
          </w:tcPr>
          <w:p w14:paraId="06504D1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JN-2026/13</w:t>
            </w:r>
          </w:p>
        </w:tc>
        <w:tc>
          <w:tcPr>
            <w:tcW w:w="890" w:type="dxa"/>
            <w:tcBorders>
              <w:top w:val="nil"/>
              <w:left w:val="nil"/>
              <w:bottom w:val="single" w:sz="4" w:space="0" w:color="auto"/>
              <w:right w:val="single" w:sz="4" w:space="0" w:color="auto"/>
            </w:tcBorders>
            <w:noWrap/>
            <w:vAlign w:val="bottom"/>
            <w:hideMark/>
          </w:tcPr>
          <w:p w14:paraId="51A95CE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695E71B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Nabava računala i računalne opreme</w:t>
            </w:r>
          </w:p>
        </w:tc>
        <w:tc>
          <w:tcPr>
            <w:tcW w:w="363" w:type="dxa"/>
            <w:tcBorders>
              <w:top w:val="nil"/>
              <w:left w:val="nil"/>
              <w:bottom w:val="single" w:sz="4" w:space="0" w:color="auto"/>
              <w:right w:val="single" w:sz="4" w:space="0" w:color="auto"/>
            </w:tcBorders>
            <w:vAlign w:val="bottom"/>
            <w:hideMark/>
          </w:tcPr>
          <w:p w14:paraId="673E861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06" w:type="dxa"/>
            <w:tcBorders>
              <w:top w:val="nil"/>
              <w:left w:val="nil"/>
              <w:bottom w:val="single" w:sz="4" w:space="0" w:color="auto"/>
              <w:right w:val="single" w:sz="4" w:space="0" w:color="auto"/>
            </w:tcBorders>
            <w:vAlign w:val="bottom"/>
            <w:hideMark/>
          </w:tcPr>
          <w:p w14:paraId="64AA710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30230000 - Računalna oprema</w:t>
            </w:r>
          </w:p>
        </w:tc>
        <w:tc>
          <w:tcPr>
            <w:tcW w:w="549" w:type="dxa"/>
            <w:tcBorders>
              <w:top w:val="nil"/>
              <w:left w:val="nil"/>
              <w:bottom w:val="single" w:sz="4" w:space="0" w:color="auto"/>
              <w:right w:val="single" w:sz="4" w:space="0" w:color="auto"/>
            </w:tcBorders>
            <w:noWrap/>
            <w:vAlign w:val="bottom"/>
            <w:hideMark/>
          </w:tcPr>
          <w:p w14:paraId="79BDEEA1"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12.200,00</w:t>
            </w:r>
          </w:p>
        </w:tc>
        <w:tc>
          <w:tcPr>
            <w:tcW w:w="524" w:type="dxa"/>
            <w:tcBorders>
              <w:top w:val="nil"/>
              <w:left w:val="nil"/>
              <w:bottom w:val="single" w:sz="4" w:space="0" w:color="auto"/>
              <w:right w:val="single" w:sz="4" w:space="0" w:color="auto"/>
            </w:tcBorders>
            <w:vAlign w:val="bottom"/>
            <w:hideMark/>
          </w:tcPr>
          <w:p w14:paraId="06788A5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595F8B7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41760AA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6882976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74F65CB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2A50020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5A6B3BE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5EE714C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621588D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6F2F5274" w14:textId="77777777" w:rsidR="00E55543" w:rsidRPr="00542ADA" w:rsidRDefault="00E55543" w:rsidP="002F0781">
            <w:pPr>
              <w:rPr>
                <w:lang w:val="hr-HR"/>
              </w:rPr>
            </w:pPr>
          </w:p>
        </w:tc>
      </w:tr>
      <w:tr w:rsidR="00E55543" w:rsidRPr="00542ADA" w14:paraId="16711F72" w14:textId="77777777" w:rsidTr="002F0781">
        <w:trPr>
          <w:trHeight w:val="300"/>
        </w:trPr>
        <w:tc>
          <w:tcPr>
            <w:tcW w:w="927" w:type="dxa"/>
            <w:tcBorders>
              <w:top w:val="nil"/>
              <w:left w:val="single" w:sz="12" w:space="0" w:color="auto"/>
              <w:bottom w:val="single" w:sz="4" w:space="0" w:color="auto"/>
              <w:right w:val="single" w:sz="4" w:space="0" w:color="auto"/>
            </w:tcBorders>
            <w:noWrap/>
            <w:vAlign w:val="bottom"/>
            <w:hideMark/>
          </w:tcPr>
          <w:p w14:paraId="61BCF99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0014</w:t>
            </w:r>
          </w:p>
        </w:tc>
        <w:tc>
          <w:tcPr>
            <w:tcW w:w="501" w:type="dxa"/>
            <w:tcBorders>
              <w:top w:val="nil"/>
              <w:left w:val="nil"/>
              <w:bottom w:val="single" w:sz="4" w:space="0" w:color="auto"/>
              <w:right w:val="single" w:sz="4" w:space="0" w:color="auto"/>
            </w:tcBorders>
            <w:noWrap/>
            <w:vAlign w:val="bottom"/>
            <w:hideMark/>
          </w:tcPr>
          <w:p w14:paraId="29BF725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JN-2026/14</w:t>
            </w:r>
          </w:p>
        </w:tc>
        <w:tc>
          <w:tcPr>
            <w:tcW w:w="890" w:type="dxa"/>
            <w:tcBorders>
              <w:top w:val="nil"/>
              <w:left w:val="nil"/>
              <w:bottom w:val="single" w:sz="4" w:space="0" w:color="auto"/>
              <w:right w:val="single" w:sz="4" w:space="0" w:color="auto"/>
            </w:tcBorders>
            <w:noWrap/>
            <w:vAlign w:val="bottom"/>
            <w:hideMark/>
          </w:tcPr>
          <w:p w14:paraId="309249B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7722268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Nabava uredskog namještaja</w:t>
            </w:r>
          </w:p>
        </w:tc>
        <w:tc>
          <w:tcPr>
            <w:tcW w:w="363" w:type="dxa"/>
            <w:tcBorders>
              <w:top w:val="nil"/>
              <w:left w:val="nil"/>
              <w:bottom w:val="single" w:sz="4" w:space="0" w:color="auto"/>
              <w:right w:val="single" w:sz="4" w:space="0" w:color="auto"/>
            </w:tcBorders>
            <w:vAlign w:val="bottom"/>
            <w:hideMark/>
          </w:tcPr>
          <w:p w14:paraId="742DD6D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06" w:type="dxa"/>
            <w:tcBorders>
              <w:top w:val="nil"/>
              <w:left w:val="nil"/>
              <w:bottom w:val="single" w:sz="4" w:space="0" w:color="auto"/>
              <w:right w:val="single" w:sz="4" w:space="0" w:color="auto"/>
            </w:tcBorders>
            <w:vAlign w:val="bottom"/>
            <w:hideMark/>
          </w:tcPr>
          <w:p w14:paraId="1D9824C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39131000 - Uredske police</w:t>
            </w:r>
          </w:p>
        </w:tc>
        <w:tc>
          <w:tcPr>
            <w:tcW w:w="549" w:type="dxa"/>
            <w:tcBorders>
              <w:top w:val="nil"/>
              <w:left w:val="nil"/>
              <w:bottom w:val="single" w:sz="4" w:space="0" w:color="auto"/>
              <w:right w:val="single" w:sz="4" w:space="0" w:color="auto"/>
            </w:tcBorders>
            <w:noWrap/>
            <w:vAlign w:val="bottom"/>
            <w:hideMark/>
          </w:tcPr>
          <w:p w14:paraId="70C73643"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8.000,00</w:t>
            </w:r>
          </w:p>
        </w:tc>
        <w:tc>
          <w:tcPr>
            <w:tcW w:w="524" w:type="dxa"/>
            <w:tcBorders>
              <w:top w:val="nil"/>
              <w:left w:val="nil"/>
              <w:bottom w:val="single" w:sz="4" w:space="0" w:color="auto"/>
              <w:right w:val="single" w:sz="4" w:space="0" w:color="auto"/>
            </w:tcBorders>
            <w:vAlign w:val="bottom"/>
            <w:hideMark/>
          </w:tcPr>
          <w:p w14:paraId="257997F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44C86AE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57B9D6E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0F76B54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5815890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4D36FE1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51BF117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2A0F1E1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2103045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0BCB6F15" w14:textId="77777777" w:rsidR="00E55543" w:rsidRPr="00542ADA" w:rsidRDefault="00E55543" w:rsidP="002F0781">
            <w:pPr>
              <w:rPr>
                <w:lang w:val="hr-HR"/>
              </w:rPr>
            </w:pPr>
          </w:p>
        </w:tc>
      </w:tr>
      <w:tr w:rsidR="00E55543" w:rsidRPr="00542ADA" w14:paraId="54B7CD8B"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0CD00F5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0015</w:t>
            </w:r>
          </w:p>
        </w:tc>
        <w:tc>
          <w:tcPr>
            <w:tcW w:w="501" w:type="dxa"/>
            <w:tcBorders>
              <w:top w:val="nil"/>
              <w:left w:val="nil"/>
              <w:bottom w:val="single" w:sz="4" w:space="0" w:color="auto"/>
              <w:right w:val="single" w:sz="4" w:space="0" w:color="auto"/>
            </w:tcBorders>
            <w:noWrap/>
            <w:vAlign w:val="bottom"/>
            <w:hideMark/>
          </w:tcPr>
          <w:p w14:paraId="24E9358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JN-2026/15</w:t>
            </w:r>
          </w:p>
        </w:tc>
        <w:tc>
          <w:tcPr>
            <w:tcW w:w="890" w:type="dxa"/>
            <w:tcBorders>
              <w:top w:val="nil"/>
              <w:left w:val="nil"/>
              <w:bottom w:val="single" w:sz="4" w:space="0" w:color="auto"/>
              <w:right w:val="single" w:sz="4" w:space="0" w:color="auto"/>
            </w:tcBorders>
            <w:noWrap/>
            <w:vAlign w:val="bottom"/>
            <w:hideMark/>
          </w:tcPr>
          <w:p w14:paraId="21B83DD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342A006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Opremanje zgrade općine vatrodojavnim sistemom</w:t>
            </w:r>
          </w:p>
        </w:tc>
        <w:tc>
          <w:tcPr>
            <w:tcW w:w="363" w:type="dxa"/>
            <w:tcBorders>
              <w:top w:val="nil"/>
              <w:left w:val="nil"/>
              <w:bottom w:val="single" w:sz="4" w:space="0" w:color="auto"/>
              <w:right w:val="single" w:sz="4" w:space="0" w:color="auto"/>
            </w:tcBorders>
            <w:vAlign w:val="bottom"/>
            <w:hideMark/>
          </w:tcPr>
          <w:p w14:paraId="4A5D72D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06" w:type="dxa"/>
            <w:tcBorders>
              <w:top w:val="nil"/>
              <w:left w:val="nil"/>
              <w:bottom w:val="single" w:sz="4" w:space="0" w:color="auto"/>
              <w:right w:val="single" w:sz="4" w:space="0" w:color="auto"/>
            </w:tcBorders>
            <w:vAlign w:val="bottom"/>
            <w:hideMark/>
          </w:tcPr>
          <w:p w14:paraId="7E0A6CC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44480000 - Razna oprema za protupožarnu zaštitu</w:t>
            </w:r>
          </w:p>
        </w:tc>
        <w:tc>
          <w:tcPr>
            <w:tcW w:w="549" w:type="dxa"/>
            <w:tcBorders>
              <w:top w:val="nil"/>
              <w:left w:val="nil"/>
              <w:bottom w:val="single" w:sz="4" w:space="0" w:color="auto"/>
              <w:right w:val="single" w:sz="4" w:space="0" w:color="auto"/>
            </w:tcBorders>
            <w:noWrap/>
            <w:vAlign w:val="bottom"/>
            <w:hideMark/>
          </w:tcPr>
          <w:p w14:paraId="70FBF89D"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10.618,00</w:t>
            </w:r>
          </w:p>
        </w:tc>
        <w:tc>
          <w:tcPr>
            <w:tcW w:w="524" w:type="dxa"/>
            <w:tcBorders>
              <w:top w:val="nil"/>
              <w:left w:val="nil"/>
              <w:bottom w:val="single" w:sz="4" w:space="0" w:color="auto"/>
              <w:right w:val="single" w:sz="4" w:space="0" w:color="auto"/>
            </w:tcBorders>
            <w:vAlign w:val="bottom"/>
            <w:hideMark/>
          </w:tcPr>
          <w:p w14:paraId="0D7D95A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25E2C97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08578AA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216E4FB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1FF57B7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278E8FD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2330545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10205A6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4439289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5FD6F668" w14:textId="77777777" w:rsidR="00E55543" w:rsidRPr="00542ADA" w:rsidRDefault="00E55543" w:rsidP="002F0781">
            <w:pPr>
              <w:rPr>
                <w:lang w:val="hr-HR"/>
              </w:rPr>
            </w:pPr>
          </w:p>
        </w:tc>
      </w:tr>
      <w:tr w:rsidR="00E55543" w:rsidRPr="00542ADA" w14:paraId="2E6417DE" w14:textId="77777777" w:rsidTr="002F0781">
        <w:trPr>
          <w:trHeight w:val="1200"/>
        </w:trPr>
        <w:tc>
          <w:tcPr>
            <w:tcW w:w="927" w:type="dxa"/>
            <w:tcBorders>
              <w:top w:val="nil"/>
              <w:left w:val="single" w:sz="12" w:space="0" w:color="auto"/>
              <w:bottom w:val="single" w:sz="4" w:space="0" w:color="auto"/>
              <w:right w:val="single" w:sz="4" w:space="0" w:color="auto"/>
            </w:tcBorders>
            <w:noWrap/>
            <w:vAlign w:val="bottom"/>
            <w:hideMark/>
          </w:tcPr>
          <w:p w14:paraId="2A553E9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0016</w:t>
            </w:r>
          </w:p>
        </w:tc>
        <w:tc>
          <w:tcPr>
            <w:tcW w:w="501" w:type="dxa"/>
            <w:tcBorders>
              <w:top w:val="nil"/>
              <w:left w:val="nil"/>
              <w:bottom w:val="single" w:sz="4" w:space="0" w:color="auto"/>
              <w:right w:val="single" w:sz="4" w:space="0" w:color="auto"/>
            </w:tcBorders>
            <w:noWrap/>
            <w:vAlign w:val="bottom"/>
            <w:hideMark/>
          </w:tcPr>
          <w:p w14:paraId="234DF7D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JN-2026/16</w:t>
            </w:r>
          </w:p>
        </w:tc>
        <w:tc>
          <w:tcPr>
            <w:tcW w:w="890" w:type="dxa"/>
            <w:tcBorders>
              <w:top w:val="nil"/>
              <w:left w:val="nil"/>
              <w:bottom w:val="single" w:sz="4" w:space="0" w:color="auto"/>
              <w:right w:val="single" w:sz="4" w:space="0" w:color="auto"/>
            </w:tcBorders>
            <w:noWrap/>
            <w:vAlign w:val="bottom"/>
            <w:hideMark/>
          </w:tcPr>
          <w:p w14:paraId="0129278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22DD4F2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Prometni elaborat naselja Brtonigla</w:t>
            </w:r>
          </w:p>
        </w:tc>
        <w:tc>
          <w:tcPr>
            <w:tcW w:w="363" w:type="dxa"/>
            <w:tcBorders>
              <w:top w:val="nil"/>
              <w:left w:val="nil"/>
              <w:bottom w:val="single" w:sz="4" w:space="0" w:color="auto"/>
              <w:right w:val="single" w:sz="4" w:space="0" w:color="auto"/>
            </w:tcBorders>
            <w:vAlign w:val="bottom"/>
            <w:hideMark/>
          </w:tcPr>
          <w:p w14:paraId="1F31D24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555D981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71322000 - Usluge tehničkog projektiranja u </w:t>
            </w:r>
            <w:r w:rsidRPr="00542ADA">
              <w:rPr>
                <w:rFonts w:ascii="Calibri" w:hAnsi="Calibri" w:cs="Calibri"/>
                <w:color w:val="000000"/>
                <w:lang w:val="hr-HR"/>
              </w:rPr>
              <w:lastRenderedPageBreak/>
              <w:t>građevinarstvu za objekte niskogradnje</w:t>
            </w:r>
          </w:p>
        </w:tc>
        <w:tc>
          <w:tcPr>
            <w:tcW w:w="549" w:type="dxa"/>
            <w:tcBorders>
              <w:top w:val="nil"/>
              <w:left w:val="nil"/>
              <w:bottom w:val="single" w:sz="4" w:space="0" w:color="auto"/>
              <w:right w:val="single" w:sz="4" w:space="0" w:color="auto"/>
            </w:tcBorders>
            <w:noWrap/>
            <w:vAlign w:val="bottom"/>
            <w:hideMark/>
          </w:tcPr>
          <w:p w14:paraId="02A1ABAE"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lastRenderedPageBreak/>
              <w:t>8.000,00</w:t>
            </w:r>
          </w:p>
        </w:tc>
        <w:tc>
          <w:tcPr>
            <w:tcW w:w="524" w:type="dxa"/>
            <w:tcBorders>
              <w:top w:val="nil"/>
              <w:left w:val="nil"/>
              <w:bottom w:val="single" w:sz="4" w:space="0" w:color="auto"/>
              <w:right w:val="single" w:sz="4" w:space="0" w:color="auto"/>
            </w:tcBorders>
            <w:vAlign w:val="bottom"/>
            <w:hideMark/>
          </w:tcPr>
          <w:p w14:paraId="0F43D5E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3870DDE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5CFDA42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098E958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3E0C1CF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71BFE1E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694B5C1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0B1A0A6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010EA01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291F3C96" w14:textId="77777777" w:rsidR="00E55543" w:rsidRPr="00542ADA" w:rsidRDefault="00E55543" w:rsidP="002F0781">
            <w:pPr>
              <w:rPr>
                <w:lang w:val="hr-HR"/>
              </w:rPr>
            </w:pPr>
          </w:p>
        </w:tc>
      </w:tr>
      <w:tr w:rsidR="00E55543" w:rsidRPr="00542ADA" w14:paraId="48CE5130"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50F468A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0017</w:t>
            </w:r>
          </w:p>
        </w:tc>
        <w:tc>
          <w:tcPr>
            <w:tcW w:w="501" w:type="dxa"/>
            <w:tcBorders>
              <w:top w:val="nil"/>
              <w:left w:val="nil"/>
              <w:bottom w:val="single" w:sz="4" w:space="0" w:color="auto"/>
              <w:right w:val="single" w:sz="4" w:space="0" w:color="auto"/>
            </w:tcBorders>
            <w:noWrap/>
            <w:vAlign w:val="bottom"/>
            <w:hideMark/>
          </w:tcPr>
          <w:p w14:paraId="4B602F1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JN-2026/17</w:t>
            </w:r>
          </w:p>
        </w:tc>
        <w:tc>
          <w:tcPr>
            <w:tcW w:w="890" w:type="dxa"/>
            <w:tcBorders>
              <w:top w:val="nil"/>
              <w:left w:val="nil"/>
              <w:bottom w:val="single" w:sz="4" w:space="0" w:color="auto"/>
              <w:right w:val="single" w:sz="4" w:space="0" w:color="auto"/>
            </w:tcBorders>
            <w:noWrap/>
            <w:vAlign w:val="bottom"/>
            <w:hideMark/>
          </w:tcPr>
          <w:p w14:paraId="43FC5C8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43767D9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Procjene tržišnih vrijednosti nekretnina</w:t>
            </w:r>
          </w:p>
        </w:tc>
        <w:tc>
          <w:tcPr>
            <w:tcW w:w="363" w:type="dxa"/>
            <w:tcBorders>
              <w:top w:val="nil"/>
              <w:left w:val="nil"/>
              <w:bottom w:val="single" w:sz="4" w:space="0" w:color="auto"/>
              <w:right w:val="single" w:sz="4" w:space="0" w:color="auto"/>
            </w:tcBorders>
            <w:vAlign w:val="bottom"/>
            <w:hideMark/>
          </w:tcPr>
          <w:p w14:paraId="33BCB57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698A652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71319000 - Usluge vještačenja</w:t>
            </w:r>
          </w:p>
        </w:tc>
        <w:tc>
          <w:tcPr>
            <w:tcW w:w="549" w:type="dxa"/>
            <w:tcBorders>
              <w:top w:val="nil"/>
              <w:left w:val="nil"/>
              <w:bottom w:val="single" w:sz="4" w:space="0" w:color="auto"/>
              <w:right w:val="single" w:sz="4" w:space="0" w:color="auto"/>
            </w:tcBorders>
            <w:noWrap/>
            <w:vAlign w:val="bottom"/>
            <w:hideMark/>
          </w:tcPr>
          <w:p w14:paraId="7D568717"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8.000,00</w:t>
            </w:r>
          </w:p>
        </w:tc>
        <w:tc>
          <w:tcPr>
            <w:tcW w:w="524" w:type="dxa"/>
            <w:tcBorders>
              <w:top w:val="nil"/>
              <w:left w:val="nil"/>
              <w:bottom w:val="single" w:sz="4" w:space="0" w:color="auto"/>
              <w:right w:val="single" w:sz="4" w:space="0" w:color="auto"/>
            </w:tcBorders>
            <w:vAlign w:val="bottom"/>
            <w:hideMark/>
          </w:tcPr>
          <w:p w14:paraId="7B8970F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62BFBE6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70F9177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1F060F1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467DBDB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60E3356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07854F5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2040C38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6F99B12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762D7429" w14:textId="77777777" w:rsidR="00E55543" w:rsidRPr="00542ADA" w:rsidRDefault="00E55543" w:rsidP="002F0781">
            <w:pPr>
              <w:rPr>
                <w:lang w:val="hr-HR"/>
              </w:rPr>
            </w:pPr>
          </w:p>
        </w:tc>
      </w:tr>
      <w:tr w:rsidR="00E55543" w:rsidRPr="00542ADA" w14:paraId="448F6975"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2E0D87D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0018</w:t>
            </w:r>
          </w:p>
        </w:tc>
        <w:tc>
          <w:tcPr>
            <w:tcW w:w="501" w:type="dxa"/>
            <w:tcBorders>
              <w:top w:val="nil"/>
              <w:left w:val="nil"/>
              <w:bottom w:val="single" w:sz="4" w:space="0" w:color="auto"/>
              <w:right w:val="single" w:sz="4" w:space="0" w:color="auto"/>
            </w:tcBorders>
            <w:noWrap/>
            <w:vAlign w:val="bottom"/>
            <w:hideMark/>
          </w:tcPr>
          <w:p w14:paraId="5821F29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JN-2026/18</w:t>
            </w:r>
          </w:p>
        </w:tc>
        <w:tc>
          <w:tcPr>
            <w:tcW w:w="890" w:type="dxa"/>
            <w:tcBorders>
              <w:top w:val="nil"/>
              <w:left w:val="nil"/>
              <w:bottom w:val="single" w:sz="4" w:space="0" w:color="auto"/>
              <w:right w:val="single" w:sz="4" w:space="0" w:color="auto"/>
            </w:tcBorders>
            <w:noWrap/>
            <w:vAlign w:val="bottom"/>
            <w:hideMark/>
          </w:tcPr>
          <w:p w14:paraId="296370E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66EE372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Kolektivno dodatno zdravstveno osiguranje za djelatnike Općine Brtonigla - Verteneglio</w:t>
            </w:r>
          </w:p>
        </w:tc>
        <w:tc>
          <w:tcPr>
            <w:tcW w:w="363" w:type="dxa"/>
            <w:tcBorders>
              <w:top w:val="nil"/>
              <w:left w:val="nil"/>
              <w:bottom w:val="single" w:sz="4" w:space="0" w:color="auto"/>
              <w:right w:val="single" w:sz="4" w:space="0" w:color="auto"/>
            </w:tcBorders>
            <w:vAlign w:val="bottom"/>
            <w:hideMark/>
          </w:tcPr>
          <w:p w14:paraId="5BC70E6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7E80CF4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66512210 - Usluge dobrovoljnog zdravstvenog osiguranja</w:t>
            </w:r>
          </w:p>
        </w:tc>
        <w:tc>
          <w:tcPr>
            <w:tcW w:w="549" w:type="dxa"/>
            <w:tcBorders>
              <w:top w:val="nil"/>
              <w:left w:val="nil"/>
              <w:bottom w:val="single" w:sz="4" w:space="0" w:color="auto"/>
              <w:right w:val="single" w:sz="4" w:space="0" w:color="auto"/>
            </w:tcBorders>
            <w:noWrap/>
            <w:vAlign w:val="bottom"/>
            <w:hideMark/>
          </w:tcPr>
          <w:p w14:paraId="2E9C974F"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2.976,80</w:t>
            </w:r>
          </w:p>
        </w:tc>
        <w:tc>
          <w:tcPr>
            <w:tcW w:w="524" w:type="dxa"/>
            <w:tcBorders>
              <w:top w:val="nil"/>
              <w:left w:val="nil"/>
              <w:bottom w:val="single" w:sz="4" w:space="0" w:color="auto"/>
              <w:right w:val="single" w:sz="4" w:space="0" w:color="auto"/>
            </w:tcBorders>
            <w:vAlign w:val="bottom"/>
            <w:hideMark/>
          </w:tcPr>
          <w:p w14:paraId="4865744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772BE6E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6A45C41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1181A68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35DDD3D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1A14E0A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2DFB690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20F9A6E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2485F3C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41E68BD6" w14:textId="77777777" w:rsidR="00E55543" w:rsidRPr="00542ADA" w:rsidRDefault="00E55543" w:rsidP="002F0781">
            <w:pPr>
              <w:rPr>
                <w:lang w:val="hr-HR"/>
              </w:rPr>
            </w:pPr>
          </w:p>
        </w:tc>
      </w:tr>
      <w:tr w:rsidR="00E55543" w:rsidRPr="00542ADA" w14:paraId="243A82BC"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4CCD89B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0019</w:t>
            </w:r>
          </w:p>
        </w:tc>
        <w:tc>
          <w:tcPr>
            <w:tcW w:w="501" w:type="dxa"/>
            <w:tcBorders>
              <w:top w:val="nil"/>
              <w:left w:val="nil"/>
              <w:bottom w:val="single" w:sz="4" w:space="0" w:color="auto"/>
              <w:right w:val="single" w:sz="4" w:space="0" w:color="auto"/>
            </w:tcBorders>
            <w:noWrap/>
            <w:vAlign w:val="bottom"/>
            <w:hideMark/>
          </w:tcPr>
          <w:p w14:paraId="042A088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JN-2026/19</w:t>
            </w:r>
          </w:p>
        </w:tc>
        <w:tc>
          <w:tcPr>
            <w:tcW w:w="890" w:type="dxa"/>
            <w:tcBorders>
              <w:top w:val="nil"/>
              <w:left w:val="nil"/>
              <w:bottom w:val="single" w:sz="4" w:space="0" w:color="auto"/>
              <w:right w:val="single" w:sz="4" w:space="0" w:color="auto"/>
            </w:tcBorders>
            <w:noWrap/>
            <w:vAlign w:val="bottom"/>
            <w:hideMark/>
          </w:tcPr>
          <w:p w14:paraId="5B95057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7EFFA6C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Usluga održavanja računala i računalne opreme</w:t>
            </w:r>
          </w:p>
        </w:tc>
        <w:tc>
          <w:tcPr>
            <w:tcW w:w="363" w:type="dxa"/>
            <w:tcBorders>
              <w:top w:val="nil"/>
              <w:left w:val="nil"/>
              <w:bottom w:val="single" w:sz="4" w:space="0" w:color="auto"/>
              <w:right w:val="single" w:sz="4" w:space="0" w:color="auto"/>
            </w:tcBorders>
            <w:vAlign w:val="bottom"/>
            <w:hideMark/>
          </w:tcPr>
          <w:p w14:paraId="30AF215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499F3E8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50312000 - Održavanje i popravak računalne opreme</w:t>
            </w:r>
          </w:p>
        </w:tc>
        <w:tc>
          <w:tcPr>
            <w:tcW w:w="549" w:type="dxa"/>
            <w:tcBorders>
              <w:top w:val="nil"/>
              <w:left w:val="nil"/>
              <w:bottom w:val="single" w:sz="4" w:space="0" w:color="auto"/>
              <w:right w:val="single" w:sz="4" w:space="0" w:color="auto"/>
            </w:tcBorders>
            <w:noWrap/>
            <w:vAlign w:val="bottom"/>
            <w:hideMark/>
          </w:tcPr>
          <w:p w14:paraId="7D2FA4A6"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3.500,00</w:t>
            </w:r>
          </w:p>
        </w:tc>
        <w:tc>
          <w:tcPr>
            <w:tcW w:w="524" w:type="dxa"/>
            <w:tcBorders>
              <w:top w:val="nil"/>
              <w:left w:val="nil"/>
              <w:bottom w:val="single" w:sz="4" w:space="0" w:color="auto"/>
              <w:right w:val="single" w:sz="4" w:space="0" w:color="auto"/>
            </w:tcBorders>
            <w:vAlign w:val="bottom"/>
            <w:hideMark/>
          </w:tcPr>
          <w:p w14:paraId="27CC770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6A002C9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23BAF11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55C022E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4708A59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31C5038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6E25D11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3BD3919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3E85EC4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32C755FC" w14:textId="77777777" w:rsidR="00E55543" w:rsidRPr="00542ADA" w:rsidRDefault="00E55543" w:rsidP="002F0781">
            <w:pPr>
              <w:rPr>
                <w:lang w:val="hr-HR"/>
              </w:rPr>
            </w:pPr>
          </w:p>
        </w:tc>
      </w:tr>
      <w:tr w:rsidR="00E55543" w:rsidRPr="00542ADA" w14:paraId="679DD85F"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73B6262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0020</w:t>
            </w:r>
          </w:p>
        </w:tc>
        <w:tc>
          <w:tcPr>
            <w:tcW w:w="501" w:type="dxa"/>
            <w:tcBorders>
              <w:top w:val="nil"/>
              <w:left w:val="nil"/>
              <w:bottom w:val="single" w:sz="4" w:space="0" w:color="auto"/>
              <w:right w:val="single" w:sz="4" w:space="0" w:color="auto"/>
            </w:tcBorders>
            <w:noWrap/>
            <w:vAlign w:val="bottom"/>
            <w:hideMark/>
          </w:tcPr>
          <w:p w14:paraId="2DE1DD4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JN-2026/20</w:t>
            </w:r>
          </w:p>
        </w:tc>
        <w:tc>
          <w:tcPr>
            <w:tcW w:w="890" w:type="dxa"/>
            <w:tcBorders>
              <w:top w:val="nil"/>
              <w:left w:val="nil"/>
              <w:bottom w:val="single" w:sz="4" w:space="0" w:color="auto"/>
              <w:right w:val="single" w:sz="4" w:space="0" w:color="auto"/>
            </w:tcBorders>
            <w:noWrap/>
            <w:vAlign w:val="bottom"/>
            <w:hideMark/>
          </w:tcPr>
          <w:p w14:paraId="4CF2375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0342FDC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Projektna dokumentacija prenamjene stare škole u Brtonigli</w:t>
            </w:r>
          </w:p>
        </w:tc>
        <w:tc>
          <w:tcPr>
            <w:tcW w:w="363" w:type="dxa"/>
            <w:tcBorders>
              <w:top w:val="nil"/>
              <w:left w:val="nil"/>
              <w:bottom w:val="single" w:sz="4" w:space="0" w:color="auto"/>
              <w:right w:val="single" w:sz="4" w:space="0" w:color="auto"/>
            </w:tcBorders>
            <w:vAlign w:val="bottom"/>
            <w:hideMark/>
          </w:tcPr>
          <w:p w14:paraId="3C0F3D1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2FA8A91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71220000 - Usluge projektiranja u arhitekturi</w:t>
            </w:r>
          </w:p>
        </w:tc>
        <w:tc>
          <w:tcPr>
            <w:tcW w:w="549" w:type="dxa"/>
            <w:tcBorders>
              <w:top w:val="nil"/>
              <w:left w:val="nil"/>
              <w:bottom w:val="single" w:sz="4" w:space="0" w:color="auto"/>
              <w:right w:val="single" w:sz="4" w:space="0" w:color="auto"/>
            </w:tcBorders>
            <w:noWrap/>
            <w:vAlign w:val="bottom"/>
            <w:hideMark/>
          </w:tcPr>
          <w:p w14:paraId="746B3470"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8.000,00</w:t>
            </w:r>
          </w:p>
        </w:tc>
        <w:tc>
          <w:tcPr>
            <w:tcW w:w="524" w:type="dxa"/>
            <w:tcBorders>
              <w:top w:val="nil"/>
              <w:left w:val="nil"/>
              <w:bottom w:val="single" w:sz="4" w:space="0" w:color="auto"/>
              <w:right w:val="single" w:sz="4" w:space="0" w:color="auto"/>
            </w:tcBorders>
            <w:vAlign w:val="bottom"/>
            <w:hideMark/>
          </w:tcPr>
          <w:p w14:paraId="4FC7942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368BE34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2F99FFD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41F8C30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7F5EE14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75F50C5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54E6BA8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328E6F9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1D5B9D3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5EAB2B02" w14:textId="77777777" w:rsidR="00E55543" w:rsidRPr="00542ADA" w:rsidRDefault="00E55543" w:rsidP="002F0781">
            <w:pPr>
              <w:rPr>
                <w:lang w:val="hr-HR"/>
              </w:rPr>
            </w:pPr>
          </w:p>
        </w:tc>
      </w:tr>
      <w:tr w:rsidR="00E55543" w:rsidRPr="00542ADA" w14:paraId="596FCC14" w14:textId="77777777" w:rsidTr="002F0781">
        <w:trPr>
          <w:trHeight w:val="1200"/>
        </w:trPr>
        <w:tc>
          <w:tcPr>
            <w:tcW w:w="927" w:type="dxa"/>
            <w:tcBorders>
              <w:top w:val="nil"/>
              <w:left w:val="single" w:sz="12" w:space="0" w:color="auto"/>
              <w:bottom w:val="single" w:sz="4" w:space="0" w:color="auto"/>
              <w:right w:val="single" w:sz="4" w:space="0" w:color="auto"/>
            </w:tcBorders>
            <w:noWrap/>
            <w:vAlign w:val="bottom"/>
            <w:hideMark/>
          </w:tcPr>
          <w:p w14:paraId="2D829CE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0021</w:t>
            </w:r>
          </w:p>
        </w:tc>
        <w:tc>
          <w:tcPr>
            <w:tcW w:w="501" w:type="dxa"/>
            <w:tcBorders>
              <w:top w:val="nil"/>
              <w:left w:val="nil"/>
              <w:bottom w:val="single" w:sz="4" w:space="0" w:color="auto"/>
              <w:right w:val="single" w:sz="4" w:space="0" w:color="auto"/>
            </w:tcBorders>
            <w:noWrap/>
            <w:vAlign w:val="bottom"/>
            <w:hideMark/>
          </w:tcPr>
          <w:p w14:paraId="06C98B4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JN-2026/21</w:t>
            </w:r>
          </w:p>
        </w:tc>
        <w:tc>
          <w:tcPr>
            <w:tcW w:w="890" w:type="dxa"/>
            <w:tcBorders>
              <w:top w:val="nil"/>
              <w:left w:val="nil"/>
              <w:bottom w:val="single" w:sz="4" w:space="0" w:color="auto"/>
              <w:right w:val="single" w:sz="4" w:space="0" w:color="auto"/>
            </w:tcBorders>
            <w:noWrap/>
            <w:vAlign w:val="bottom"/>
            <w:hideMark/>
          </w:tcPr>
          <w:p w14:paraId="7CF1025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44F31AB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Projektna dokumentacija cestovne infrastrukture u naselju </w:t>
            </w:r>
            <w:proofErr w:type="spellStart"/>
            <w:r w:rsidRPr="00542ADA">
              <w:rPr>
                <w:rFonts w:ascii="Calibri" w:hAnsi="Calibri" w:cs="Calibri"/>
                <w:color w:val="000000"/>
                <w:lang w:val="hr-HR"/>
              </w:rPr>
              <w:t>Fiorini</w:t>
            </w:r>
            <w:proofErr w:type="spellEnd"/>
            <w:r w:rsidRPr="00542ADA">
              <w:rPr>
                <w:rFonts w:ascii="Calibri" w:hAnsi="Calibri" w:cs="Calibri"/>
                <w:color w:val="000000"/>
                <w:lang w:val="hr-HR"/>
              </w:rPr>
              <w:t xml:space="preserve"> istočni dio</w:t>
            </w:r>
          </w:p>
        </w:tc>
        <w:tc>
          <w:tcPr>
            <w:tcW w:w="363" w:type="dxa"/>
            <w:tcBorders>
              <w:top w:val="nil"/>
              <w:left w:val="nil"/>
              <w:bottom w:val="single" w:sz="4" w:space="0" w:color="auto"/>
              <w:right w:val="single" w:sz="4" w:space="0" w:color="auto"/>
            </w:tcBorders>
            <w:vAlign w:val="bottom"/>
            <w:hideMark/>
          </w:tcPr>
          <w:p w14:paraId="3D53F1E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587449E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71322000 - Usluge tehničkog projektiranja u građevinarstvu za objekte </w:t>
            </w:r>
            <w:r w:rsidRPr="00542ADA">
              <w:rPr>
                <w:rFonts w:ascii="Calibri" w:hAnsi="Calibri" w:cs="Calibri"/>
                <w:color w:val="000000"/>
                <w:lang w:val="hr-HR"/>
              </w:rPr>
              <w:lastRenderedPageBreak/>
              <w:t>niskogradnje</w:t>
            </w:r>
          </w:p>
        </w:tc>
        <w:tc>
          <w:tcPr>
            <w:tcW w:w="549" w:type="dxa"/>
            <w:tcBorders>
              <w:top w:val="nil"/>
              <w:left w:val="nil"/>
              <w:bottom w:val="single" w:sz="4" w:space="0" w:color="auto"/>
              <w:right w:val="single" w:sz="4" w:space="0" w:color="auto"/>
            </w:tcBorders>
            <w:noWrap/>
            <w:vAlign w:val="bottom"/>
            <w:hideMark/>
          </w:tcPr>
          <w:p w14:paraId="004480C9"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lastRenderedPageBreak/>
              <w:t>20.000,00</w:t>
            </w:r>
          </w:p>
        </w:tc>
        <w:tc>
          <w:tcPr>
            <w:tcW w:w="524" w:type="dxa"/>
            <w:tcBorders>
              <w:top w:val="nil"/>
              <w:left w:val="nil"/>
              <w:bottom w:val="single" w:sz="4" w:space="0" w:color="auto"/>
              <w:right w:val="single" w:sz="4" w:space="0" w:color="auto"/>
            </w:tcBorders>
            <w:vAlign w:val="bottom"/>
            <w:hideMark/>
          </w:tcPr>
          <w:p w14:paraId="5F0D4C4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1C340E8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141ECF0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7CF9F66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1C6F58C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76AD0E4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680980A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4F9A406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6BA52A7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3A5B3E3F" w14:textId="77777777" w:rsidR="00E55543" w:rsidRPr="00542ADA" w:rsidRDefault="00E55543" w:rsidP="002F0781">
            <w:pPr>
              <w:rPr>
                <w:lang w:val="hr-HR"/>
              </w:rPr>
            </w:pPr>
          </w:p>
        </w:tc>
      </w:tr>
      <w:tr w:rsidR="00E55543" w:rsidRPr="00542ADA" w14:paraId="4783B5E5" w14:textId="77777777" w:rsidTr="002F0781">
        <w:trPr>
          <w:trHeight w:val="1200"/>
        </w:trPr>
        <w:tc>
          <w:tcPr>
            <w:tcW w:w="927" w:type="dxa"/>
            <w:tcBorders>
              <w:top w:val="nil"/>
              <w:left w:val="single" w:sz="12" w:space="0" w:color="auto"/>
              <w:bottom w:val="single" w:sz="4" w:space="0" w:color="auto"/>
              <w:right w:val="single" w:sz="4" w:space="0" w:color="auto"/>
            </w:tcBorders>
            <w:noWrap/>
            <w:vAlign w:val="bottom"/>
            <w:hideMark/>
          </w:tcPr>
          <w:p w14:paraId="30F5094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0022</w:t>
            </w:r>
          </w:p>
        </w:tc>
        <w:tc>
          <w:tcPr>
            <w:tcW w:w="501" w:type="dxa"/>
            <w:tcBorders>
              <w:top w:val="nil"/>
              <w:left w:val="nil"/>
              <w:bottom w:val="single" w:sz="4" w:space="0" w:color="auto"/>
              <w:right w:val="single" w:sz="4" w:space="0" w:color="auto"/>
            </w:tcBorders>
            <w:noWrap/>
            <w:vAlign w:val="bottom"/>
            <w:hideMark/>
          </w:tcPr>
          <w:p w14:paraId="43711BB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JN-2026/22</w:t>
            </w:r>
          </w:p>
        </w:tc>
        <w:tc>
          <w:tcPr>
            <w:tcW w:w="890" w:type="dxa"/>
            <w:tcBorders>
              <w:top w:val="nil"/>
              <w:left w:val="nil"/>
              <w:bottom w:val="single" w:sz="4" w:space="0" w:color="auto"/>
              <w:right w:val="single" w:sz="4" w:space="0" w:color="auto"/>
            </w:tcBorders>
            <w:noWrap/>
            <w:vAlign w:val="bottom"/>
            <w:hideMark/>
          </w:tcPr>
          <w:p w14:paraId="654032A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6AE463A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Projektna dokumentacija parkirališta u Ul. Muškati </w:t>
            </w:r>
          </w:p>
        </w:tc>
        <w:tc>
          <w:tcPr>
            <w:tcW w:w="363" w:type="dxa"/>
            <w:tcBorders>
              <w:top w:val="nil"/>
              <w:left w:val="nil"/>
              <w:bottom w:val="single" w:sz="4" w:space="0" w:color="auto"/>
              <w:right w:val="single" w:sz="4" w:space="0" w:color="auto"/>
            </w:tcBorders>
            <w:vAlign w:val="bottom"/>
            <w:hideMark/>
          </w:tcPr>
          <w:p w14:paraId="56D0950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1AF100D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71322000 - Usluge tehničkog projektiranja u građevinarstvu za objekte niskogradnje</w:t>
            </w:r>
          </w:p>
        </w:tc>
        <w:tc>
          <w:tcPr>
            <w:tcW w:w="549" w:type="dxa"/>
            <w:tcBorders>
              <w:top w:val="nil"/>
              <w:left w:val="nil"/>
              <w:bottom w:val="single" w:sz="4" w:space="0" w:color="auto"/>
              <w:right w:val="single" w:sz="4" w:space="0" w:color="auto"/>
            </w:tcBorders>
            <w:noWrap/>
            <w:vAlign w:val="bottom"/>
            <w:hideMark/>
          </w:tcPr>
          <w:p w14:paraId="2AB9D16F"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8.000,00</w:t>
            </w:r>
          </w:p>
        </w:tc>
        <w:tc>
          <w:tcPr>
            <w:tcW w:w="524" w:type="dxa"/>
            <w:tcBorders>
              <w:top w:val="nil"/>
              <w:left w:val="nil"/>
              <w:bottom w:val="single" w:sz="4" w:space="0" w:color="auto"/>
              <w:right w:val="single" w:sz="4" w:space="0" w:color="auto"/>
            </w:tcBorders>
            <w:vAlign w:val="bottom"/>
            <w:hideMark/>
          </w:tcPr>
          <w:p w14:paraId="35A451F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7BE82A0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14A0E6B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7BC0FAA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355C237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2AC98DE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1156CD6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4A1308D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5746F5D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585171B3" w14:textId="77777777" w:rsidR="00E55543" w:rsidRPr="00542ADA" w:rsidRDefault="00E55543" w:rsidP="002F0781">
            <w:pPr>
              <w:rPr>
                <w:lang w:val="hr-HR"/>
              </w:rPr>
            </w:pPr>
          </w:p>
        </w:tc>
      </w:tr>
      <w:tr w:rsidR="00E55543" w:rsidRPr="00542ADA" w14:paraId="1E3EB48E"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22E5F22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0023</w:t>
            </w:r>
          </w:p>
        </w:tc>
        <w:tc>
          <w:tcPr>
            <w:tcW w:w="501" w:type="dxa"/>
            <w:tcBorders>
              <w:top w:val="nil"/>
              <w:left w:val="nil"/>
              <w:bottom w:val="single" w:sz="4" w:space="0" w:color="auto"/>
              <w:right w:val="single" w:sz="4" w:space="0" w:color="auto"/>
            </w:tcBorders>
            <w:noWrap/>
            <w:vAlign w:val="bottom"/>
            <w:hideMark/>
          </w:tcPr>
          <w:p w14:paraId="6A8875F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JN-2026/23</w:t>
            </w:r>
          </w:p>
        </w:tc>
        <w:tc>
          <w:tcPr>
            <w:tcW w:w="890" w:type="dxa"/>
            <w:tcBorders>
              <w:top w:val="nil"/>
              <w:left w:val="nil"/>
              <w:bottom w:val="single" w:sz="4" w:space="0" w:color="auto"/>
              <w:right w:val="single" w:sz="4" w:space="0" w:color="auto"/>
            </w:tcBorders>
            <w:noWrap/>
            <w:vAlign w:val="bottom"/>
            <w:hideMark/>
          </w:tcPr>
          <w:p w14:paraId="1022B23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1E1AC86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Projektna dokumentacija polivalentnog malonogometnog igrališta u </w:t>
            </w:r>
            <w:proofErr w:type="spellStart"/>
            <w:r w:rsidRPr="00542ADA">
              <w:rPr>
                <w:rFonts w:ascii="Calibri" w:hAnsi="Calibri" w:cs="Calibri"/>
                <w:color w:val="000000"/>
                <w:lang w:val="hr-HR"/>
              </w:rPr>
              <w:t>spotrskkoj</w:t>
            </w:r>
            <w:proofErr w:type="spellEnd"/>
            <w:r w:rsidRPr="00542ADA">
              <w:rPr>
                <w:rFonts w:ascii="Calibri" w:hAnsi="Calibri" w:cs="Calibri"/>
                <w:color w:val="000000"/>
                <w:lang w:val="hr-HR"/>
              </w:rPr>
              <w:t xml:space="preserve"> zoni Brtonigla</w:t>
            </w:r>
          </w:p>
        </w:tc>
        <w:tc>
          <w:tcPr>
            <w:tcW w:w="363" w:type="dxa"/>
            <w:tcBorders>
              <w:top w:val="nil"/>
              <w:left w:val="nil"/>
              <w:bottom w:val="single" w:sz="4" w:space="0" w:color="auto"/>
              <w:right w:val="single" w:sz="4" w:space="0" w:color="auto"/>
            </w:tcBorders>
            <w:vAlign w:val="bottom"/>
            <w:hideMark/>
          </w:tcPr>
          <w:p w14:paraId="0486357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2BBEC6B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71220000 - Usluge projektiranja u arhitekturi</w:t>
            </w:r>
          </w:p>
        </w:tc>
        <w:tc>
          <w:tcPr>
            <w:tcW w:w="549" w:type="dxa"/>
            <w:tcBorders>
              <w:top w:val="nil"/>
              <w:left w:val="nil"/>
              <w:bottom w:val="single" w:sz="4" w:space="0" w:color="auto"/>
              <w:right w:val="single" w:sz="4" w:space="0" w:color="auto"/>
            </w:tcBorders>
            <w:noWrap/>
            <w:vAlign w:val="bottom"/>
            <w:hideMark/>
          </w:tcPr>
          <w:p w14:paraId="50DB21B1"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12.000,00</w:t>
            </w:r>
          </w:p>
        </w:tc>
        <w:tc>
          <w:tcPr>
            <w:tcW w:w="524" w:type="dxa"/>
            <w:tcBorders>
              <w:top w:val="nil"/>
              <w:left w:val="nil"/>
              <w:bottom w:val="single" w:sz="4" w:space="0" w:color="auto"/>
              <w:right w:val="single" w:sz="4" w:space="0" w:color="auto"/>
            </w:tcBorders>
            <w:vAlign w:val="bottom"/>
            <w:hideMark/>
          </w:tcPr>
          <w:p w14:paraId="01A865C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345490E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2B46D39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572F401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4ABBD0A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22412BC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393859B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41D689B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5E6DE8D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398AD5F4" w14:textId="77777777" w:rsidR="00E55543" w:rsidRPr="00542ADA" w:rsidRDefault="00E55543" w:rsidP="002F0781">
            <w:pPr>
              <w:rPr>
                <w:lang w:val="hr-HR"/>
              </w:rPr>
            </w:pPr>
          </w:p>
        </w:tc>
      </w:tr>
      <w:tr w:rsidR="00E55543" w:rsidRPr="00542ADA" w14:paraId="24FF15CC" w14:textId="77777777" w:rsidTr="002F0781">
        <w:trPr>
          <w:trHeight w:val="1200"/>
        </w:trPr>
        <w:tc>
          <w:tcPr>
            <w:tcW w:w="927" w:type="dxa"/>
            <w:tcBorders>
              <w:top w:val="nil"/>
              <w:left w:val="single" w:sz="12" w:space="0" w:color="auto"/>
              <w:bottom w:val="single" w:sz="4" w:space="0" w:color="auto"/>
              <w:right w:val="single" w:sz="4" w:space="0" w:color="auto"/>
            </w:tcBorders>
            <w:noWrap/>
            <w:vAlign w:val="bottom"/>
            <w:hideMark/>
          </w:tcPr>
          <w:p w14:paraId="66A166E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0024</w:t>
            </w:r>
          </w:p>
        </w:tc>
        <w:tc>
          <w:tcPr>
            <w:tcW w:w="501" w:type="dxa"/>
            <w:tcBorders>
              <w:top w:val="nil"/>
              <w:left w:val="nil"/>
              <w:bottom w:val="single" w:sz="4" w:space="0" w:color="auto"/>
              <w:right w:val="single" w:sz="4" w:space="0" w:color="auto"/>
            </w:tcBorders>
            <w:noWrap/>
            <w:vAlign w:val="bottom"/>
            <w:hideMark/>
          </w:tcPr>
          <w:p w14:paraId="58F68CE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JN-2026/24</w:t>
            </w:r>
          </w:p>
        </w:tc>
        <w:tc>
          <w:tcPr>
            <w:tcW w:w="890" w:type="dxa"/>
            <w:tcBorders>
              <w:top w:val="nil"/>
              <w:left w:val="nil"/>
              <w:bottom w:val="single" w:sz="4" w:space="0" w:color="auto"/>
              <w:right w:val="single" w:sz="4" w:space="0" w:color="auto"/>
            </w:tcBorders>
            <w:noWrap/>
            <w:vAlign w:val="bottom"/>
            <w:hideMark/>
          </w:tcPr>
          <w:p w14:paraId="05886EF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5E157C3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Projektna dokumentacija za izgradnju obilaznice Brtonigla</w:t>
            </w:r>
          </w:p>
        </w:tc>
        <w:tc>
          <w:tcPr>
            <w:tcW w:w="363" w:type="dxa"/>
            <w:tcBorders>
              <w:top w:val="nil"/>
              <w:left w:val="nil"/>
              <w:bottom w:val="single" w:sz="4" w:space="0" w:color="auto"/>
              <w:right w:val="single" w:sz="4" w:space="0" w:color="auto"/>
            </w:tcBorders>
            <w:vAlign w:val="bottom"/>
            <w:hideMark/>
          </w:tcPr>
          <w:p w14:paraId="794AB08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416227F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71322000 - Usluge tehničkog projektiranja u građevinarstvu za objekte niskogradnje</w:t>
            </w:r>
          </w:p>
        </w:tc>
        <w:tc>
          <w:tcPr>
            <w:tcW w:w="549" w:type="dxa"/>
            <w:tcBorders>
              <w:top w:val="nil"/>
              <w:left w:val="nil"/>
              <w:bottom w:val="single" w:sz="4" w:space="0" w:color="auto"/>
              <w:right w:val="single" w:sz="4" w:space="0" w:color="auto"/>
            </w:tcBorders>
            <w:noWrap/>
            <w:vAlign w:val="bottom"/>
            <w:hideMark/>
          </w:tcPr>
          <w:p w14:paraId="6DA52119"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12.000,00</w:t>
            </w:r>
          </w:p>
        </w:tc>
        <w:tc>
          <w:tcPr>
            <w:tcW w:w="524" w:type="dxa"/>
            <w:tcBorders>
              <w:top w:val="nil"/>
              <w:left w:val="nil"/>
              <w:bottom w:val="single" w:sz="4" w:space="0" w:color="auto"/>
              <w:right w:val="single" w:sz="4" w:space="0" w:color="auto"/>
            </w:tcBorders>
            <w:vAlign w:val="bottom"/>
            <w:hideMark/>
          </w:tcPr>
          <w:p w14:paraId="72F3B68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0AADB84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45842D6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7ACF851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0630A82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13B0BFC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7EBB2C8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6DA8506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6D22122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4F204B8C" w14:textId="77777777" w:rsidR="00E55543" w:rsidRPr="00542ADA" w:rsidRDefault="00E55543" w:rsidP="002F0781">
            <w:pPr>
              <w:rPr>
                <w:lang w:val="hr-HR"/>
              </w:rPr>
            </w:pPr>
          </w:p>
        </w:tc>
      </w:tr>
      <w:tr w:rsidR="00E55543" w:rsidRPr="00542ADA" w14:paraId="3A7149C6"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68F4081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lastRenderedPageBreak/>
              <w:t>0025</w:t>
            </w:r>
          </w:p>
        </w:tc>
        <w:tc>
          <w:tcPr>
            <w:tcW w:w="501" w:type="dxa"/>
            <w:tcBorders>
              <w:top w:val="nil"/>
              <w:left w:val="nil"/>
              <w:bottom w:val="single" w:sz="4" w:space="0" w:color="auto"/>
              <w:right w:val="single" w:sz="4" w:space="0" w:color="auto"/>
            </w:tcBorders>
            <w:noWrap/>
            <w:vAlign w:val="bottom"/>
            <w:hideMark/>
          </w:tcPr>
          <w:p w14:paraId="74E6C05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JN-2026/25</w:t>
            </w:r>
          </w:p>
        </w:tc>
        <w:tc>
          <w:tcPr>
            <w:tcW w:w="890" w:type="dxa"/>
            <w:tcBorders>
              <w:top w:val="nil"/>
              <w:left w:val="nil"/>
              <w:bottom w:val="single" w:sz="4" w:space="0" w:color="auto"/>
              <w:right w:val="single" w:sz="4" w:space="0" w:color="auto"/>
            </w:tcBorders>
            <w:noWrap/>
            <w:vAlign w:val="bottom"/>
            <w:hideMark/>
          </w:tcPr>
          <w:p w14:paraId="536E3BC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46F7F72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Izrada Urbanističkog plana uređenja "Park Umag"</w:t>
            </w:r>
          </w:p>
        </w:tc>
        <w:tc>
          <w:tcPr>
            <w:tcW w:w="363" w:type="dxa"/>
            <w:tcBorders>
              <w:top w:val="nil"/>
              <w:left w:val="nil"/>
              <w:bottom w:val="single" w:sz="4" w:space="0" w:color="auto"/>
              <w:right w:val="single" w:sz="4" w:space="0" w:color="auto"/>
            </w:tcBorders>
            <w:vAlign w:val="bottom"/>
            <w:hideMark/>
          </w:tcPr>
          <w:p w14:paraId="31D1F71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5F01690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71410000 - Usluge urbanističkog planiranja</w:t>
            </w:r>
          </w:p>
        </w:tc>
        <w:tc>
          <w:tcPr>
            <w:tcW w:w="549" w:type="dxa"/>
            <w:tcBorders>
              <w:top w:val="nil"/>
              <w:left w:val="nil"/>
              <w:bottom w:val="single" w:sz="4" w:space="0" w:color="auto"/>
              <w:right w:val="single" w:sz="4" w:space="0" w:color="auto"/>
            </w:tcBorders>
            <w:noWrap/>
            <w:vAlign w:val="bottom"/>
            <w:hideMark/>
          </w:tcPr>
          <w:p w14:paraId="5427F1EF"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26.000,00</w:t>
            </w:r>
          </w:p>
        </w:tc>
        <w:tc>
          <w:tcPr>
            <w:tcW w:w="524" w:type="dxa"/>
            <w:tcBorders>
              <w:top w:val="nil"/>
              <w:left w:val="nil"/>
              <w:bottom w:val="single" w:sz="4" w:space="0" w:color="auto"/>
              <w:right w:val="single" w:sz="4" w:space="0" w:color="auto"/>
            </w:tcBorders>
            <w:vAlign w:val="bottom"/>
            <w:hideMark/>
          </w:tcPr>
          <w:p w14:paraId="1B79525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1858986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19DB046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0245AA1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459BA5D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7F36601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6410E5D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774E254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0BF8C2C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6155FA54" w14:textId="77777777" w:rsidR="00E55543" w:rsidRPr="00542ADA" w:rsidRDefault="00E55543" w:rsidP="002F0781">
            <w:pPr>
              <w:rPr>
                <w:lang w:val="hr-HR"/>
              </w:rPr>
            </w:pPr>
          </w:p>
        </w:tc>
      </w:tr>
      <w:tr w:rsidR="00E55543" w:rsidRPr="00542ADA" w14:paraId="672373AB"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272801E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0026</w:t>
            </w:r>
          </w:p>
        </w:tc>
        <w:tc>
          <w:tcPr>
            <w:tcW w:w="501" w:type="dxa"/>
            <w:tcBorders>
              <w:top w:val="nil"/>
              <w:left w:val="nil"/>
              <w:bottom w:val="single" w:sz="4" w:space="0" w:color="auto"/>
              <w:right w:val="single" w:sz="4" w:space="0" w:color="auto"/>
            </w:tcBorders>
            <w:noWrap/>
            <w:vAlign w:val="bottom"/>
            <w:hideMark/>
          </w:tcPr>
          <w:p w14:paraId="44DEC88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JN-2026/26</w:t>
            </w:r>
          </w:p>
        </w:tc>
        <w:tc>
          <w:tcPr>
            <w:tcW w:w="890" w:type="dxa"/>
            <w:tcBorders>
              <w:top w:val="nil"/>
              <w:left w:val="nil"/>
              <w:bottom w:val="single" w:sz="4" w:space="0" w:color="auto"/>
              <w:right w:val="single" w:sz="4" w:space="0" w:color="auto"/>
            </w:tcBorders>
            <w:noWrap/>
            <w:vAlign w:val="bottom"/>
            <w:hideMark/>
          </w:tcPr>
          <w:p w14:paraId="31BEA37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7991618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Sustav navodnjavanja na nogometnom igralištu</w:t>
            </w:r>
          </w:p>
        </w:tc>
        <w:tc>
          <w:tcPr>
            <w:tcW w:w="363" w:type="dxa"/>
            <w:tcBorders>
              <w:top w:val="nil"/>
              <w:left w:val="nil"/>
              <w:bottom w:val="single" w:sz="4" w:space="0" w:color="auto"/>
              <w:right w:val="single" w:sz="4" w:space="0" w:color="auto"/>
            </w:tcBorders>
            <w:vAlign w:val="bottom"/>
            <w:hideMark/>
          </w:tcPr>
          <w:p w14:paraId="595716F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06" w:type="dxa"/>
            <w:tcBorders>
              <w:top w:val="nil"/>
              <w:left w:val="nil"/>
              <w:bottom w:val="single" w:sz="4" w:space="0" w:color="auto"/>
              <w:right w:val="single" w:sz="4" w:space="0" w:color="auto"/>
            </w:tcBorders>
            <w:vAlign w:val="bottom"/>
            <w:hideMark/>
          </w:tcPr>
          <w:p w14:paraId="7D19C27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43323000 - Oprema za navodnjavanje</w:t>
            </w:r>
          </w:p>
        </w:tc>
        <w:tc>
          <w:tcPr>
            <w:tcW w:w="549" w:type="dxa"/>
            <w:tcBorders>
              <w:top w:val="nil"/>
              <w:left w:val="nil"/>
              <w:bottom w:val="single" w:sz="4" w:space="0" w:color="auto"/>
              <w:right w:val="single" w:sz="4" w:space="0" w:color="auto"/>
            </w:tcBorders>
            <w:noWrap/>
            <w:vAlign w:val="bottom"/>
            <w:hideMark/>
          </w:tcPr>
          <w:p w14:paraId="60477320"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16.000,00</w:t>
            </w:r>
          </w:p>
        </w:tc>
        <w:tc>
          <w:tcPr>
            <w:tcW w:w="524" w:type="dxa"/>
            <w:tcBorders>
              <w:top w:val="nil"/>
              <w:left w:val="nil"/>
              <w:bottom w:val="single" w:sz="4" w:space="0" w:color="auto"/>
              <w:right w:val="single" w:sz="4" w:space="0" w:color="auto"/>
            </w:tcBorders>
            <w:vAlign w:val="bottom"/>
            <w:hideMark/>
          </w:tcPr>
          <w:p w14:paraId="30188F8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3947266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7998262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5CFBF0D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4852758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1E74136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6618982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5891EC2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711E7CA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39A0C146" w14:textId="77777777" w:rsidR="00E55543" w:rsidRPr="00542ADA" w:rsidRDefault="00E55543" w:rsidP="002F0781">
            <w:pPr>
              <w:rPr>
                <w:lang w:val="hr-HR"/>
              </w:rPr>
            </w:pPr>
          </w:p>
        </w:tc>
      </w:tr>
      <w:tr w:rsidR="00E55543" w:rsidRPr="00542ADA" w14:paraId="6F3447D9"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56194DC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0027</w:t>
            </w:r>
          </w:p>
        </w:tc>
        <w:tc>
          <w:tcPr>
            <w:tcW w:w="501" w:type="dxa"/>
            <w:tcBorders>
              <w:top w:val="nil"/>
              <w:left w:val="nil"/>
              <w:bottom w:val="single" w:sz="4" w:space="0" w:color="auto"/>
              <w:right w:val="single" w:sz="4" w:space="0" w:color="auto"/>
            </w:tcBorders>
            <w:noWrap/>
            <w:vAlign w:val="bottom"/>
            <w:hideMark/>
          </w:tcPr>
          <w:p w14:paraId="23C978E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JN-2026/27</w:t>
            </w:r>
          </w:p>
        </w:tc>
        <w:tc>
          <w:tcPr>
            <w:tcW w:w="890" w:type="dxa"/>
            <w:tcBorders>
              <w:top w:val="nil"/>
              <w:left w:val="nil"/>
              <w:bottom w:val="single" w:sz="4" w:space="0" w:color="auto"/>
              <w:right w:val="single" w:sz="4" w:space="0" w:color="auto"/>
            </w:tcBorders>
            <w:noWrap/>
            <w:vAlign w:val="bottom"/>
            <w:hideMark/>
          </w:tcPr>
          <w:p w14:paraId="0330E75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0627431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Nabava LED javne rasvjete za područje Općine Brtonigla - Verteneglio</w:t>
            </w:r>
          </w:p>
        </w:tc>
        <w:tc>
          <w:tcPr>
            <w:tcW w:w="363" w:type="dxa"/>
            <w:tcBorders>
              <w:top w:val="nil"/>
              <w:left w:val="nil"/>
              <w:bottom w:val="single" w:sz="4" w:space="0" w:color="auto"/>
              <w:right w:val="single" w:sz="4" w:space="0" w:color="auto"/>
            </w:tcBorders>
            <w:vAlign w:val="bottom"/>
            <w:hideMark/>
          </w:tcPr>
          <w:p w14:paraId="2B452DA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06" w:type="dxa"/>
            <w:tcBorders>
              <w:top w:val="nil"/>
              <w:left w:val="nil"/>
              <w:bottom w:val="single" w:sz="4" w:space="0" w:color="auto"/>
              <w:right w:val="single" w:sz="4" w:space="0" w:color="auto"/>
            </w:tcBorders>
            <w:vAlign w:val="bottom"/>
            <w:hideMark/>
          </w:tcPr>
          <w:p w14:paraId="17F488B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34993000 - Cestovna rasvjeta</w:t>
            </w:r>
          </w:p>
        </w:tc>
        <w:tc>
          <w:tcPr>
            <w:tcW w:w="549" w:type="dxa"/>
            <w:tcBorders>
              <w:top w:val="nil"/>
              <w:left w:val="nil"/>
              <w:bottom w:val="single" w:sz="4" w:space="0" w:color="auto"/>
              <w:right w:val="single" w:sz="4" w:space="0" w:color="auto"/>
            </w:tcBorders>
            <w:noWrap/>
            <w:vAlign w:val="bottom"/>
            <w:hideMark/>
          </w:tcPr>
          <w:p w14:paraId="1B2EB702"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26.000,00</w:t>
            </w:r>
          </w:p>
        </w:tc>
        <w:tc>
          <w:tcPr>
            <w:tcW w:w="524" w:type="dxa"/>
            <w:tcBorders>
              <w:top w:val="nil"/>
              <w:left w:val="nil"/>
              <w:bottom w:val="single" w:sz="4" w:space="0" w:color="auto"/>
              <w:right w:val="single" w:sz="4" w:space="0" w:color="auto"/>
            </w:tcBorders>
            <w:vAlign w:val="bottom"/>
            <w:hideMark/>
          </w:tcPr>
          <w:p w14:paraId="6A2F789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3A33200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5660677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4B6D04A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305994F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77B507C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76F7FF4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230A658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60E587D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60992BDB" w14:textId="77777777" w:rsidR="00E55543" w:rsidRPr="00542ADA" w:rsidRDefault="00E55543" w:rsidP="002F0781">
            <w:pPr>
              <w:rPr>
                <w:lang w:val="hr-HR"/>
              </w:rPr>
            </w:pPr>
          </w:p>
        </w:tc>
      </w:tr>
      <w:tr w:rsidR="00E55543" w:rsidRPr="00542ADA" w14:paraId="259404FA"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43B5412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0028</w:t>
            </w:r>
          </w:p>
        </w:tc>
        <w:tc>
          <w:tcPr>
            <w:tcW w:w="501" w:type="dxa"/>
            <w:tcBorders>
              <w:top w:val="nil"/>
              <w:left w:val="nil"/>
              <w:bottom w:val="single" w:sz="4" w:space="0" w:color="auto"/>
              <w:right w:val="single" w:sz="4" w:space="0" w:color="auto"/>
            </w:tcBorders>
            <w:noWrap/>
            <w:vAlign w:val="bottom"/>
            <w:hideMark/>
          </w:tcPr>
          <w:p w14:paraId="1B9034A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JN-2026/28</w:t>
            </w:r>
          </w:p>
        </w:tc>
        <w:tc>
          <w:tcPr>
            <w:tcW w:w="890" w:type="dxa"/>
            <w:tcBorders>
              <w:top w:val="nil"/>
              <w:left w:val="nil"/>
              <w:bottom w:val="single" w:sz="4" w:space="0" w:color="auto"/>
              <w:right w:val="single" w:sz="4" w:space="0" w:color="auto"/>
            </w:tcBorders>
            <w:noWrap/>
            <w:vAlign w:val="bottom"/>
            <w:hideMark/>
          </w:tcPr>
          <w:p w14:paraId="0641B8B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22577B6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Nabava dekorativnih blagdanskih  rasvjetnih tijela </w:t>
            </w:r>
          </w:p>
        </w:tc>
        <w:tc>
          <w:tcPr>
            <w:tcW w:w="363" w:type="dxa"/>
            <w:tcBorders>
              <w:top w:val="nil"/>
              <w:left w:val="nil"/>
              <w:bottom w:val="single" w:sz="4" w:space="0" w:color="auto"/>
              <w:right w:val="single" w:sz="4" w:space="0" w:color="auto"/>
            </w:tcBorders>
            <w:vAlign w:val="bottom"/>
            <w:hideMark/>
          </w:tcPr>
          <w:p w14:paraId="1126DA9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06" w:type="dxa"/>
            <w:tcBorders>
              <w:top w:val="nil"/>
              <w:left w:val="nil"/>
              <w:bottom w:val="single" w:sz="4" w:space="0" w:color="auto"/>
              <w:right w:val="single" w:sz="4" w:space="0" w:color="auto"/>
            </w:tcBorders>
            <w:vAlign w:val="bottom"/>
            <w:hideMark/>
          </w:tcPr>
          <w:p w14:paraId="1A9DA6F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31500000 - Rasvjetna oprema i električne svjetiljke</w:t>
            </w:r>
          </w:p>
        </w:tc>
        <w:tc>
          <w:tcPr>
            <w:tcW w:w="549" w:type="dxa"/>
            <w:tcBorders>
              <w:top w:val="nil"/>
              <w:left w:val="nil"/>
              <w:bottom w:val="single" w:sz="4" w:space="0" w:color="auto"/>
              <w:right w:val="single" w:sz="4" w:space="0" w:color="auto"/>
            </w:tcBorders>
            <w:noWrap/>
            <w:vAlign w:val="bottom"/>
            <w:hideMark/>
          </w:tcPr>
          <w:p w14:paraId="2D1ACA64"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20.000,00</w:t>
            </w:r>
          </w:p>
        </w:tc>
        <w:tc>
          <w:tcPr>
            <w:tcW w:w="524" w:type="dxa"/>
            <w:tcBorders>
              <w:top w:val="nil"/>
              <w:left w:val="nil"/>
              <w:bottom w:val="single" w:sz="4" w:space="0" w:color="auto"/>
              <w:right w:val="single" w:sz="4" w:space="0" w:color="auto"/>
            </w:tcBorders>
            <w:vAlign w:val="bottom"/>
            <w:hideMark/>
          </w:tcPr>
          <w:p w14:paraId="77D3197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7884105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7D72CE7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3867796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74A8697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7BE2AAE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41C46F5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27F102D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6407244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0107DC1D" w14:textId="77777777" w:rsidR="00E55543" w:rsidRPr="00542ADA" w:rsidRDefault="00E55543" w:rsidP="002F0781">
            <w:pPr>
              <w:rPr>
                <w:lang w:val="hr-HR"/>
              </w:rPr>
            </w:pPr>
          </w:p>
        </w:tc>
      </w:tr>
      <w:tr w:rsidR="00E55543" w:rsidRPr="00542ADA" w14:paraId="3D170C4C"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3A8FA66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0029</w:t>
            </w:r>
          </w:p>
        </w:tc>
        <w:tc>
          <w:tcPr>
            <w:tcW w:w="501" w:type="dxa"/>
            <w:tcBorders>
              <w:top w:val="nil"/>
              <w:left w:val="nil"/>
              <w:bottom w:val="single" w:sz="4" w:space="0" w:color="auto"/>
              <w:right w:val="single" w:sz="4" w:space="0" w:color="auto"/>
            </w:tcBorders>
            <w:noWrap/>
            <w:vAlign w:val="bottom"/>
            <w:hideMark/>
          </w:tcPr>
          <w:p w14:paraId="33EF18D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JN-2026/29</w:t>
            </w:r>
          </w:p>
        </w:tc>
        <w:tc>
          <w:tcPr>
            <w:tcW w:w="890" w:type="dxa"/>
            <w:tcBorders>
              <w:top w:val="nil"/>
              <w:left w:val="nil"/>
              <w:bottom w:val="single" w:sz="4" w:space="0" w:color="auto"/>
              <w:right w:val="single" w:sz="4" w:space="0" w:color="auto"/>
            </w:tcBorders>
            <w:noWrap/>
            <w:vAlign w:val="bottom"/>
            <w:hideMark/>
          </w:tcPr>
          <w:p w14:paraId="7697DAD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3AB3974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Izgradnja nogostupa od ulice Muškati prema DV Kalimero</w:t>
            </w:r>
          </w:p>
        </w:tc>
        <w:tc>
          <w:tcPr>
            <w:tcW w:w="363" w:type="dxa"/>
            <w:tcBorders>
              <w:top w:val="nil"/>
              <w:left w:val="nil"/>
              <w:bottom w:val="single" w:sz="4" w:space="0" w:color="auto"/>
              <w:right w:val="single" w:sz="4" w:space="0" w:color="auto"/>
            </w:tcBorders>
            <w:vAlign w:val="bottom"/>
            <w:hideMark/>
          </w:tcPr>
          <w:p w14:paraId="16BEDCD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332B662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45213316 - Radovi na postavljanju nogostupa</w:t>
            </w:r>
          </w:p>
        </w:tc>
        <w:tc>
          <w:tcPr>
            <w:tcW w:w="549" w:type="dxa"/>
            <w:tcBorders>
              <w:top w:val="nil"/>
              <w:left w:val="nil"/>
              <w:bottom w:val="single" w:sz="4" w:space="0" w:color="auto"/>
              <w:right w:val="single" w:sz="4" w:space="0" w:color="auto"/>
            </w:tcBorders>
            <w:noWrap/>
            <w:vAlign w:val="bottom"/>
            <w:hideMark/>
          </w:tcPr>
          <w:p w14:paraId="22FB6AB2"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56.000,00</w:t>
            </w:r>
          </w:p>
        </w:tc>
        <w:tc>
          <w:tcPr>
            <w:tcW w:w="524" w:type="dxa"/>
            <w:tcBorders>
              <w:top w:val="nil"/>
              <w:left w:val="nil"/>
              <w:bottom w:val="single" w:sz="4" w:space="0" w:color="auto"/>
              <w:right w:val="single" w:sz="4" w:space="0" w:color="auto"/>
            </w:tcBorders>
            <w:vAlign w:val="bottom"/>
            <w:hideMark/>
          </w:tcPr>
          <w:p w14:paraId="2238F7C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7E870B5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1DCC398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3EC8510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25DA4B7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428E1C1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60D7EAC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5657BBD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7ECF4E7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720175F4" w14:textId="77777777" w:rsidR="00E55543" w:rsidRPr="00542ADA" w:rsidRDefault="00E55543" w:rsidP="002F0781">
            <w:pPr>
              <w:rPr>
                <w:lang w:val="hr-HR"/>
              </w:rPr>
            </w:pPr>
          </w:p>
        </w:tc>
      </w:tr>
      <w:tr w:rsidR="00E55543" w:rsidRPr="00542ADA" w14:paraId="7B5C1EB6"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383FA6C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0030</w:t>
            </w:r>
          </w:p>
        </w:tc>
        <w:tc>
          <w:tcPr>
            <w:tcW w:w="501" w:type="dxa"/>
            <w:tcBorders>
              <w:top w:val="nil"/>
              <w:left w:val="nil"/>
              <w:bottom w:val="single" w:sz="4" w:space="0" w:color="auto"/>
              <w:right w:val="single" w:sz="4" w:space="0" w:color="auto"/>
            </w:tcBorders>
            <w:noWrap/>
            <w:vAlign w:val="bottom"/>
            <w:hideMark/>
          </w:tcPr>
          <w:p w14:paraId="7CEE4B6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JN-2026/30</w:t>
            </w:r>
          </w:p>
        </w:tc>
        <w:tc>
          <w:tcPr>
            <w:tcW w:w="890" w:type="dxa"/>
            <w:tcBorders>
              <w:top w:val="nil"/>
              <w:left w:val="nil"/>
              <w:bottom w:val="single" w:sz="4" w:space="0" w:color="auto"/>
              <w:right w:val="single" w:sz="4" w:space="0" w:color="auto"/>
            </w:tcBorders>
            <w:noWrap/>
            <w:vAlign w:val="bottom"/>
            <w:hideMark/>
          </w:tcPr>
          <w:p w14:paraId="5CD08FB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4825D70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Uređenje ceste građevinskog područja </w:t>
            </w:r>
            <w:proofErr w:type="spellStart"/>
            <w:r w:rsidRPr="00542ADA">
              <w:rPr>
                <w:rFonts w:ascii="Calibri" w:hAnsi="Calibri" w:cs="Calibri"/>
                <w:color w:val="000000"/>
                <w:lang w:val="hr-HR"/>
              </w:rPr>
              <w:t>Kovri</w:t>
            </w:r>
            <w:proofErr w:type="spellEnd"/>
          </w:p>
        </w:tc>
        <w:tc>
          <w:tcPr>
            <w:tcW w:w="363" w:type="dxa"/>
            <w:tcBorders>
              <w:top w:val="nil"/>
              <w:left w:val="nil"/>
              <w:bottom w:val="single" w:sz="4" w:space="0" w:color="auto"/>
              <w:right w:val="single" w:sz="4" w:space="0" w:color="auto"/>
            </w:tcBorders>
            <w:vAlign w:val="bottom"/>
            <w:hideMark/>
          </w:tcPr>
          <w:p w14:paraId="6EB67A2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697867B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45233222 - Radovi na kolničkom zastoru i asfaltiranju</w:t>
            </w:r>
          </w:p>
        </w:tc>
        <w:tc>
          <w:tcPr>
            <w:tcW w:w="549" w:type="dxa"/>
            <w:tcBorders>
              <w:top w:val="nil"/>
              <w:left w:val="nil"/>
              <w:bottom w:val="single" w:sz="4" w:space="0" w:color="auto"/>
              <w:right w:val="single" w:sz="4" w:space="0" w:color="auto"/>
            </w:tcBorders>
            <w:noWrap/>
            <w:vAlign w:val="bottom"/>
            <w:hideMark/>
          </w:tcPr>
          <w:p w14:paraId="4B2F603F"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20.000,00</w:t>
            </w:r>
          </w:p>
        </w:tc>
        <w:tc>
          <w:tcPr>
            <w:tcW w:w="524" w:type="dxa"/>
            <w:tcBorders>
              <w:top w:val="nil"/>
              <w:left w:val="nil"/>
              <w:bottom w:val="single" w:sz="4" w:space="0" w:color="auto"/>
              <w:right w:val="single" w:sz="4" w:space="0" w:color="auto"/>
            </w:tcBorders>
            <w:vAlign w:val="bottom"/>
            <w:hideMark/>
          </w:tcPr>
          <w:p w14:paraId="738C346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64C2C28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1EAEC6E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3210AB4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4486F70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08C0225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4DF1FFB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57EB7AA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7FCD1F7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7B3D57BE" w14:textId="77777777" w:rsidR="00E55543" w:rsidRPr="00542ADA" w:rsidRDefault="00E55543" w:rsidP="002F0781">
            <w:pPr>
              <w:rPr>
                <w:lang w:val="hr-HR"/>
              </w:rPr>
            </w:pPr>
          </w:p>
        </w:tc>
      </w:tr>
      <w:tr w:rsidR="00E55543" w:rsidRPr="00542ADA" w14:paraId="478F6EA3"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181334B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lastRenderedPageBreak/>
              <w:t>0031</w:t>
            </w:r>
          </w:p>
        </w:tc>
        <w:tc>
          <w:tcPr>
            <w:tcW w:w="501" w:type="dxa"/>
            <w:tcBorders>
              <w:top w:val="nil"/>
              <w:left w:val="nil"/>
              <w:bottom w:val="single" w:sz="4" w:space="0" w:color="auto"/>
              <w:right w:val="single" w:sz="4" w:space="0" w:color="auto"/>
            </w:tcBorders>
            <w:noWrap/>
            <w:vAlign w:val="bottom"/>
            <w:hideMark/>
          </w:tcPr>
          <w:p w14:paraId="33DA090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JN-2026/31</w:t>
            </w:r>
          </w:p>
        </w:tc>
        <w:tc>
          <w:tcPr>
            <w:tcW w:w="890" w:type="dxa"/>
            <w:tcBorders>
              <w:top w:val="nil"/>
              <w:left w:val="nil"/>
              <w:bottom w:val="single" w:sz="4" w:space="0" w:color="auto"/>
              <w:right w:val="single" w:sz="4" w:space="0" w:color="auto"/>
            </w:tcBorders>
            <w:noWrap/>
            <w:vAlign w:val="bottom"/>
            <w:hideMark/>
          </w:tcPr>
          <w:p w14:paraId="4E9A16E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086CA9C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Redovno održavanje prometne signalizacije i opreme</w:t>
            </w:r>
          </w:p>
        </w:tc>
        <w:tc>
          <w:tcPr>
            <w:tcW w:w="363" w:type="dxa"/>
            <w:tcBorders>
              <w:top w:val="nil"/>
              <w:left w:val="nil"/>
              <w:bottom w:val="single" w:sz="4" w:space="0" w:color="auto"/>
              <w:right w:val="single" w:sz="4" w:space="0" w:color="auto"/>
            </w:tcBorders>
            <w:vAlign w:val="bottom"/>
            <w:hideMark/>
          </w:tcPr>
          <w:p w14:paraId="4BBB052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06" w:type="dxa"/>
            <w:tcBorders>
              <w:top w:val="nil"/>
              <w:left w:val="nil"/>
              <w:bottom w:val="single" w:sz="4" w:space="0" w:color="auto"/>
              <w:right w:val="single" w:sz="4" w:space="0" w:color="auto"/>
            </w:tcBorders>
            <w:vAlign w:val="bottom"/>
            <w:hideMark/>
          </w:tcPr>
          <w:p w14:paraId="60C251C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34942000 - Oprema za signalizaciju</w:t>
            </w:r>
          </w:p>
        </w:tc>
        <w:tc>
          <w:tcPr>
            <w:tcW w:w="549" w:type="dxa"/>
            <w:tcBorders>
              <w:top w:val="nil"/>
              <w:left w:val="nil"/>
              <w:bottom w:val="single" w:sz="4" w:space="0" w:color="auto"/>
              <w:right w:val="single" w:sz="4" w:space="0" w:color="auto"/>
            </w:tcBorders>
            <w:noWrap/>
            <w:vAlign w:val="bottom"/>
            <w:hideMark/>
          </w:tcPr>
          <w:p w14:paraId="19C95076"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16.000,00</w:t>
            </w:r>
          </w:p>
        </w:tc>
        <w:tc>
          <w:tcPr>
            <w:tcW w:w="524" w:type="dxa"/>
            <w:tcBorders>
              <w:top w:val="nil"/>
              <w:left w:val="nil"/>
              <w:bottom w:val="single" w:sz="4" w:space="0" w:color="auto"/>
              <w:right w:val="single" w:sz="4" w:space="0" w:color="auto"/>
            </w:tcBorders>
            <w:vAlign w:val="bottom"/>
            <w:hideMark/>
          </w:tcPr>
          <w:p w14:paraId="5B2085A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09B50A4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015803C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28950BA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78EC1DB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153DE9D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034096E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5FE8EAF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0589D1A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133DDE8C" w14:textId="77777777" w:rsidR="00E55543" w:rsidRPr="00542ADA" w:rsidRDefault="00E55543" w:rsidP="002F0781">
            <w:pPr>
              <w:rPr>
                <w:lang w:val="hr-HR"/>
              </w:rPr>
            </w:pPr>
          </w:p>
        </w:tc>
      </w:tr>
      <w:tr w:rsidR="00E55543" w:rsidRPr="00542ADA" w14:paraId="3120DFF3"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64942B8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0032</w:t>
            </w:r>
          </w:p>
        </w:tc>
        <w:tc>
          <w:tcPr>
            <w:tcW w:w="501" w:type="dxa"/>
            <w:tcBorders>
              <w:top w:val="nil"/>
              <w:left w:val="nil"/>
              <w:bottom w:val="single" w:sz="4" w:space="0" w:color="auto"/>
              <w:right w:val="single" w:sz="4" w:space="0" w:color="auto"/>
            </w:tcBorders>
            <w:noWrap/>
            <w:vAlign w:val="bottom"/>
            <w:hideMark/>
          </w:tcPr>
          <w:p w14:paraId="2356720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JN-2026/32</w:t>
            </w:r>
          </w:p>
        </w:tc>
        <w:tc>
          <w:tcPr>
            <w:tcW w:w="890" w:type="dxa"/>
            <w:tcBorders>
              <w:top w:val="nil"/>
              <w:left w:val="nil"/>
              <w:bottom w:val="single" w:sz="4" w:space="0" w:color="auto"/>
              <w:right w:val="single" w:sz="4" w:space="0" w:color="auto"/>
            </w:tcBorders>
            <w:noWrap/>
            <w:vAlign w:val="bottom"/>
            <w:hideMark/>
          </w:tcPr>
          <w:p w14:paraId="4661087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138E0D6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Projektna dokumentacija prometne signalizacije</w:t>
            </w:r>
          </w:p>
        </w:tc>
        <w:tc>
          <w:tcPr>
            <w:tcW w:w="363" w:type="dxa"/>
            <w:tcBorders>
              <w:top w:val="nil"/>
              <w:left w:val="nil"/>
              <w:bottom w:val="single" w:sz="4" w:space="0" w:color="auto"/>
              <w:right w:val="single" w:sz="4" w:space="0" w:color="auto"/>
            </w:tcBorders>
            <w:vAlign w:val="bottom"/>
            <w:hideMark/>
          </w:tcPr>
          <w:p w14:paraId="4BA5ECC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37799AD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71322500 - Usluge tehničkog projektiranja za prometne naprave</w:t>
            </w:r>
          </w:p>
        </w:tc>
        <w:tc>
          <w:tcPr>
            <w:tcW w:w="549" w:type="dxa"/>
            <w:tcBorders>
              <w:top w:val="nil"/>
              <w:left w:val="nil"/>
              <w:bottom w:val="single" w:sz="4" w:space="0" w:color="auto"/>
              <w:right w:val="single" w:sz="4" w:space="0" w:color="auto"/>
            </w:tcBorders>
            <w:noWrap/>
            <w:vAlign w:val="bottom"/>
            <w:hideMark/>
          </w:tcPr>
          <w:p w14:paraId="4F36BA78"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8.000,00</w:t>
            </w:r>
          </w:p>
        </w:tc>
        <w:tc>
          <w:tcPr>
            <w:tcW w:w="524" w:type="dxa"/>
            <w:tcBorders>
              <w:top w:val="nil"/>
              <w:left w:val="nil"/>
              <w:bottom w:val="single" w:sz="4" w:space="0" w:color="auto"/>
              <w:right w:val="single" w:sz="4" w:space="0" w:color="auto"/>
            </w:tcBorders>
            <w:vAlign w:val="bottom"/>
            <w:hideMark/>
          </w:tcPr>
          <w:p w14:paraId="019C718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69BCED8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0FF18D4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40C54F9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6C8BC85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4991CC6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795B961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499A925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49EC788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0FD9C9D6" w14:textId="77777777" w:rsidR="00E55543" w:rsidRPr="00542ADA" w:rsidRDefault="00E55543" w:rsidP="002F0781">
            <w:pPr>
              <w:rPr>
                <w:lang w:val="hr-HR"/>
              </w:rPr>
            </w:pPr>
          </w:p>
        </w:tc>
      </w:tr>
      <w:tr w:rsidR="00E55543" w:rsidRPr="00542ADA" w14:paraId="70DD9BCC" w14:textId="77777777" w:rsidTr="002F0781">
        <w:trPr>
          <w:trHeight w:val="1200"/>
        </w:trPr>
        <w:tc>
          <w:tcPr>
            <w:tcW w:w="927" w:type="dxa"/>
            <w:tcBorders>
              <w:top w:val="nil"/>
              <w:left w:val="single" w:sz="12" w:space="0" w:color="auto"/>
              <w:bottom w:val="single" w:sz="4" w:space="0" w:color="auto"/>
              <w:right w:val="single" w:sz="4" w:space="0" w:color="auto"/>
            </w:tcBorders>
            <w:noWrap/>
            <w:vAlign w:val="bottom"/>
            <w:hideMark/>
          </w:tcPr>
          <w:p w14:paraId="553C328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0033</w:t>
            </w:r>
          </w:p>
        </w:tc>
        <w:tc>
          <w:tcPr>
            <w:tcW w:w="501" w:type="dxa"/>
            <w:tcBorders>
              <w:top w:val="nil"/>
              <w:left w:val="nil"/>
              <w:bottom w:val="single" w:sz="4" w:space="0" w:color="auto"/>
              <w:right w:val="single" w:sz="4" w:space="0" w:color="auto"/>
            </w:tcBorders>
            <w:noWrap/>
            <w:vAlign w:val="bottom"/>
            <w:hideMark/>
          </w:tcPr>
          <w:p w14:paraId="016A9F2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JN-2026/33</w:t>
            </w:r>
          </w:p>
        </w:tc>
        <w:tc>
          <w:tcPr>
            <w:tcW w:w="890" w:type="dxa"/>
            <w:tcBorders>
              <w:top w:val="nil"/>
              <w:left w:val="nil"/>
              <w:bottom w:val="single" w:sz="4" w:space="0" w:color="auto"/>
              <w:right w:val="single" w:sz="4" w:space="0" w:color="auto"/>
            </w:tcBorders>
            <w:noWrap/>
            <w:vAlign w:val="bottom"/>
            <w:hideMark/>
          </w:tcPr>
          <w:p w14:paraId="7267C97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12A9E76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Projektna dokumentacija za ulicu u </w:t>
            </w:r>
            <w:proofErr w:type="spellStart"/>
            <w:r w:rsidRPr="00542ADA">
              <w:rPr>
                <w:rFonts w:ascii="Calibri" w:hAnsi="Calibri" w:cs="Calibri"/>
                <w:color w:val="000000"/>
                <w:lang w:val="hr-HR"/>
              </w:rPr>
              <w:t>Karigadoru</w:t>
            </w:r>
            <w:proofErr w:type="spellEnd"/>
            <w:r w:rsidRPr="00542ADA">
              <w:rPr>
                <w:rFonts w:ascii="Calibri" w:hAnsi="Calibri" w:cs="Calibri"/>
                <w:color w:val="000000"/>
                <w:lang w:val="hr-HR"/>
              </w:rPr>
              <w:t xml:space="preserve"> SU2 i OU4</w:t>
            </w:r>
          </w:p>
        </w:tc>
        <w:tc>
          <w:tcPr>
            <w:tcW w:w="363" w:type="dxa"/>
            <w:tcBorders>
              <w:top w:val="nil"/>
              <w:left w:val="nil"/>
              <w:bottom w:val="single" w:sz="4" w:space="0" w:color="auto"/>
              <w:right w:val="single" w:sz="4" w:space="0" w:color="auto"/>
            </w:tcBorders>
            <w:vAlign w:val="bottom"/>
            <w:hideMark/>
          </w:tcPr>
          <w:p w14:paraId="1B20215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3AAB807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71322000 - Usluge tehničkog projektiranja u građevinarstvu za objekte niskogradnje</w:t>
            </w:r>
          </w:p>
        </w:tc>
        <w:tc>
          <w:tcPr>
            <w:tcW w:w="549" w:type="dxa"/>
            <w:tcBorders>
              <w:top w:val="nil"/>
              <w:left w:val="nil"/>
              <w:bottom w:val="single" w:sz="4" w:space="0" w:color="auto"/>
              <w:right w:val="single" w:sz="4" w:space="0" w:color="auto"/>
            </w:tcBorders>
            <w:noWrap/>
            <w:vAlign w:val="bottom"/>
            <w:hideMark/>
          </w:tcPr>
          <w:p w14:paraId="606C0CC0"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12.000,00</w:t>
            </w:r>
          </w:p>
        </w:tc>
        <w:tc>
          <w:tcPr>
            <w:tcW w:w="524" w:type="dxa"/>
            <w:tcBorders>
              <w:top w:val="nil"/>
              <w:left w:val="nil"/>
              <w:bottom w:val="single" w:sz="4" w:space="0" w:color="auto"/>
              <w:right w:val="single" w:sz="4" w:space="0" w:color="auto"/>
            </w:tcBorders>
            <w:vAlign w:val="bottom"/>
            <w:hideMark/>
          </w:tcPr>
          <w:p w14:paraId="2C32127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17FA5A1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7A5EBA1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1F15AB6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1D5D0D9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15DF5A2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3491A2F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5226BF8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338F061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10E9B551" w14:textId="77777777" w:rsidR="00E55543" w:rsidRPr="00542ADA" w:rsidRDefault="00E55543" w:rsidP="002F0781">
            <w:pPr>
              <w:rPr>
                <w:lang w:val="hr-HR"/>
              </w:rPr>
            </w:pPr>
          </w:p>
        </w:tc>
      </w:tr>
      <w:tr w:rsidR="00E55543" w:rsidRPr="00542ADA" w14:paraId="30F34F66"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00AEC3D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0034</w:t>
            </w:r>
          </w:p>
        </w:tc>
        <w:tc>
          <w:tcPr>
            <w:tcW w:w="501" w:type="dxa"/>
            <w:tcBorders>
              <w:top w:val="nil"/>
              <w:left w:val="nil"/>
              <w:bottom w:val="single" w:sz="4" w:space="0" w:color="auto"/>
              <w:right w:val="single" w:sz="4" w:space="0" w:color="auto"/>
            </w:tcBorders>
            <w:noWrap/>
            <w:vAlign w:val="bottom"/>
            <w:hideMark/>
          </w:tcPr>
          <w:p w14:paraId="4B9CDEB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JN-2026/34</w:t>
            </w:r>
          </w:p>
        </w:tc>
        <w:tc>
          <w:tcPr>
            <w:tcW w:w="890" w:type="dxa"/>
            <w:tcBorders>
              <w:top w:val="nil"/>
              <w:left w:val="nil"/>
              <w:bottom w:val="single" w:sz="4" w:space="0" w:color="auto"/>
              <w:right w:val="single" w:sz="4" w:space="0" w:color="auto"/>
            </w:tcBorders>
            <w:noWrap/>
            <w:vAlign w:val="bottom"/>
            <w:hideMark/>
          </w:tcPr>
          <w:p w14:paraId="5C18B56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3AF3E1B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Uređenje i proširenje ceste s potpornim zidom te zavoja na spoju Srednje ulice i ulice </w:t>
            </w:r>
            <w:proofErr w:type="spellStart"/>
            <w:r w:rsidRPr="00542ADA">
              <w:rPr>
                <w:rFonts w:ascii="Calibri" w:hAnsi="Calibri" w:cs="Calibri"/>
                <w:color w:val="000000"/>
                <w:lang w:val="hr-HR"/>
              </w:rPr>
              <w:t>Palih</w:t>
            </w:r>
            <w:proofErr w:type="spellEnd"/>
            <w:r w:rsidRPr="00542ADA">
              <w:rPr>
                <w:rFonts w:ascii="Calibri" w:hAnsi="Calibri" w:cs="Calibri"/>
                <w:color w:val="000000"/>
                <w:lang w:val="hr-HR"/>
              </w:rPr>
              <w:t xml:space="preserve"> boraca</w:t>
            </w:r>
          </w:p>
        </w:tc>
        <w:tc>
          <w:tcPr>
            <w:tcW w:w="363" w:type="dxa"/>
            <w:tcBorders>
              <w:top w:val="nil"/>
              <w:left w:val="nil"/>
              <w:bottom w:val="single" w:sz="4" w:space="0" w:color="auto"/>
              <w:right w:val="single" w:sz="4" w:space="0" w:color="auto"/>
            </w:tcBorders>
            <w:vAlign w:val="bottom"/>
            <w:hideMark/>
          </w:tcPr>
          <w:p w14:paraId="39273D9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31738DD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45233120 - Građevinski radovi na cesti</w:t>
            </w:r>
          </w:p>
        </w:tc>
        <w:tc>
          <w:tcPr>
            <w:tcW w:w="549" w:type="dxa"/>
            <w:tcBorders>
              <w:top w:val="nil"/>
              <w:left w:val="nil"/>
              <w:bottom w:val="single" w:sz="4" w:space="0" w:color="auto"/>
              <w:right w:val="single" w:sz="4" w:space="0" w:color="auto"/>
            </w:tcBorders>
            <w:noWrap/>
            <w:vAlign w:val="bottom"/>
            <w:hideMark/>
          </w:tcPr>
          <w:p w14:paraId="39158131"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48.000,00</w:t>
            </w:r>
          </w:p>
        </w:tc>
        <w:tc>
          <w:tcPr>
            <w:tcW w:w="524" w:type="dxa"/>
            <w:tcBorders>
              <w:top w:val="nil"/>
              <w:left w:val="nil"/>
              <w:bottom w:val="single" w:sz="4" w:space="0" w:color="auto"/>
              <w:right w:val="single" w:sz="4" w:space="0" w:color="auto"/>
            </w:tcBorders>
            <w:vAlign w:val="bottom"/>
            <w:hideMark/>
          </w:tcPr>
          <w:p w14:paraId="090A19F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639287B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076D952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11FEF36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7CCD474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6A3569B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1E250DA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0E89DC1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59CE4EE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5AB6C6BE" w14:textId="77777777" w:rsidR="00E55543" w:rsidRPr="00542ADA" w:rsidRDefault="00E55543" w:rsidP="002F0781">
            <w:pPr>
              <w:rPr>
                <w:lang w:val="hr-HR"/>
              </w:rPr>
            </w:pPr>
          </w:p>
        </w:tc>
      </w:tr>
      <w:tr w:rsidR="00E55543" w:rsidRPr="00542ADA" w14:paraId="0DE3E7A4"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0139D6D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0035</w:t>
            </w:r>
          </w:p>
        </w:tc>
        <w:tc>
          <w:tcPr>
            <w:tcW w:w="501" w:type="dxa"/>
            <w:tcBorders>
              <w:top w:val="nil"/>
              <w:left w:val="nil"/>
              <w:bottom w:val="single" w:sz="4" w:space="0" w:color="auto"/>
              <w:right w:val="single" w:sz="4" w:space="0" w:color="auto"/>
            </w:tcBorders>
            <w:noWrap/>
            <w:vAlign w:val="bottom"/>
            <w:hideMark/>
          </w:tcPr>
          <w:p w14:paraId="22F4E22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JN-2026/35</w:t>
            </w:r>
          </w:p>
        </w:tc>
        <w:tc>
          <w:tcPr>
            <w:tcW w:w="890" w:type="dxa"/>
            <w:tcBorders>
              <w:top w:val="nil"/>
              <w:left w:val="nil"/>
              <w:bottom w:val="single" w:sz="4" w:space="0" w:color="auto"/>
              <w:right w:val="single" w:sz="4" w:space="0" w:color="auto"/>
            </w:tcBorders>
            <w:noWrap/>
            <w:vAlign w:val="bottom"/>
            <w:hideMark/>
          </w:tcPr>
          <w:p w14:paraId="2795EF4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3E086F3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Nabava dječjih rekvizita za </w:t>
            </w:r>
            <w:r w:rsidRPr="00542ADA">
              <w:rPr>
                <w:rFonts w:ascii="Calibri" w:hAnsi="Calibri" w:cs="Calibri"/>
                <w:color w:val="000000"/>
                <w:lang w:val="hr-HR"/>
              </w:rPr>
              <w:lastRenderedPageBreak/>
              <w:t>parkove i igrališta</w:t>
            </w:r>
          </w:p>
        </w:tc>
        <w:tc>
          <w:tcPr>
            <w:tcW w:w="363" w:type="dxa"/>
            <w:tcBorders>
              <w:top w:val="nil"/>
              <w:left w:val="nil"/>
              <w:bottom w:val="single" w:sz="4" w:space="0" w:color="auto"/>
              <w:right w:val="single" w:sz="4" w:space="0" w:color="auto"/>
            </w:tcBorders>
            <w:vAlign w:val="bottom"/>
            <w:hideMark/>
          </w:tcPr>
          <w:p w14:paraId="649F3D9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lastRenderedPageBreak/>
              <w:t>Robe</w:t>
            </w:r>
          </w:p>
        </w:tc>
        <w:tc>
          <w:tcPr>
            <w:tcW w:w="806" w:type="dxa"/>
            <w:tcBorders>
              <w:top w:val="nil"/>
              <w:left w:val="nil"/>
              <w:bottom w:val="single" w:sz="4" w:space="0" w:color="auto"/>
              <w:right w:val="single" w:sz="4" w:space="0" w:color="auto"/>
            </w:tcBorders>
            <w:vAlign w:val="bottom"/>
            <w:hideMark/>
          </w:tcPr>
          <w:p w14:paraId="4C0B09F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37535200 - Oprema za dječja igrališta</w:t>
            </w:r>
          </w:p>
        </w:tc>
        <w:tc>
          <w:tcPr>
            <w:tcW w:w="549" w:type="dxa"/>
            <w:tcBorders>
              <w:top w:val="nil"/>
              <w:left w:val="nil"/>
              <w:bottom w:val="single" w:sz="4" w:space="0" w:color="auto"/>
              <w:right w:val="single" w:sz="4" w:space="0" w:color="auto"/>
            </w:tcBorders>
            <w:noWrap/>
            <w:vAlign w:val="bottom"/>
            <w:hideMark/>
          </w:tcPr>
          <w:p w14:paraId="5E8A64CE"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16.000,00</w:t>
            </w:r>
          </w:p>
        </w:tc>
        <w:tc>
          <w:tcPr>
            <w:tcW w:w="524" w:type="dxa"/>
            <w:tcBorders>
              <w:top w:val="nil"/>
              <w:left w:val="nil"/>
              <w:bottom w:val="single" w:sz="4" w:space="0" w:color="auto"/>
              <w:right w:val="single" w:sz="4" w:space="0" w:color="auto"/>
            </w:tcBorders>
            <w:vAlign w:val="bottom"/>
            <w:hideMark/>
          </w:tcPr>
          <w:p w14:paraId="7E4A1A6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7BE322D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53BCEBC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11ADD80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5545813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667B4B2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22FE58F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12A851C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5E56FD4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4A3FD53A" w14:textId="77777777" w:rsidR="00E55543" w:rsidRPr="00542ADA" w:rsidRDefault="00E55543" w:rsidP="002F0781">
            <w:pPr>
              <w:rPr>
                <w:lang w:val="hr-HR"/>
              </w:rPr>
            </w:pPr>
          </w:p>
        </w:tc>
      </w:tr>
      <w:tr w:rsidR="00E55543" w:rsidRPr="00542ADA" w14:paraId="17BB5184" w14:textId="77777777" w:rsidTr="002F0781">
        <w:trPr>
          <w:trHeight w:val="300"/>
        </w:trPr>
        <w:tc>
          <w:tcPr>
            <w:tcW w:w="927" w:type="dxa"/>
            <w:tcBorders>
              <w:top w:val="nil"/>
              <w:left w:val="single" w:sz="12" w:space="0" w:color="auto"/>
              <w:bottom w:val="single" w:sz="4" w:space="0" w:color="auto"/>
              <w:right w:val="single" w:sz="4" w:space="0" w:color="auto"/>
            </w:tcBorders>
            <w:noWrap/>
            <w:vAlign w:val="bottom"/>
            <w:hideMark/>
          </w:tcPr>
          <w:p w14:paraId="7B3A42A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0036</w:t>
            </w:r>
          </w:p>
        </w:tc>
        <w:tc>
          <w:tcPr>
            <w:tcW w:w="501" w:type="dxa"/>
            <w:tcBorders>
              <w:top w:val="nil"/>
              <w:left w:val="nil"/>
              <w:bottom w:val="single" w:sz="4" w:space="0" w:color="auto"/>
              <w:right w:val="single" w:sz="4" w:space="0" w:color="auto"/>
            </w:tcBorders>
            <w:noWrap/>
            <w:vAlign w:val="bottom"/>
            <w:hideMark/>
          </w:tcPr>
          <w:p w14:paraId="051D380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JN-2026/36</w:t>
            </w:r>
          </w:p>
        </w:tc>
        <w:tc>
          <w:tcPr>
            <w:tcW w:w="890" w:type="dxa"/>
            <w:tcBorders>
              <w:top w:val="nil"/>
              <w:left w:val="nil"/>
              <w:bottom w:val="single" w:sz="4" w:space="0" w:color="auto"/>
              <w:right w:val="single" w:sz="4" w:space="0" w:color="auto"/>
            </w:tcBorders>
            <w:noWrap/>
            <w:vAlign w:val="bottom"/>
            <w:hideMark/>
          </w:tcPr>
          <w:p w14:paraId="4CFC039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7B22B2E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Urbana oprema po naseljima</w:t>
            </w:r>
          </w:p>
        </w:tc>
        <w:tc>
          <w:tcPr>
            <w:tcW w:w="363" w:type="dxa"/>
            <w:tcBorders>
              <w:top w:val="nil"/>
              <w:left w:val="nil"/>
              <w:bottom w:val="single" w:sz="4" w:space="0" w:color="auto"/>
              <w:right w:val="single" w:sz="4" w:space="0" w:color="auto"/>
            </w:tcBorders>
            <w:vAlign w:val="bottom"/>
            <w:hideMark/>
          </w:tcPr>
          <w:p w14:paraId="7D35920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06" w:type="dxa"/>
            <w:tcBorders>
              <w:top w:val="nil"/>
              <w:left w:val="nil"/>
              <w:bottom w:val="single" w:sz="4" w:space="0" w:color="auto"/>
              <w:right w:val="single" w:sz="4" w:space="0" w:color="auto"/>
            </w:tcBorders>
            <w:vAlign w:val="bottom"/>
            <w:hideMark/>
          </w:tcPr>
          <w:p w14:paraId="0B30994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34928400 - Urbana oprema</w:t>
            </w:r>
          </w:p>
        </w:tc>
        <w:tc>
          <w:tcPr>
            <w:tcW w:w="549" w:type="dxa"/>
            <w:tcBorders>
              <w:top w:val="nil"/>
              <w:left w:val="nil"/>
              <w:bottom w:val="single" w:sz="4" w:space="0" w:color="auto"/>
              <w:right w:val="single" w:sz="4" w:space="0" w:color="auto"/>
            </w:tcBorders>
            <w:noWrap/>
            <w:vAlign w:val="bottom"/>
            <w:hideMark/>
          </w:tcPr>
          <w:p w14:paraId="6274CDD9"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16.000,00</w:t>
            </w:r>
          </w:p>
        </w:tc>
        <w:tc>
          <w:tcPr>
            <w:tcW w:w="524" w:type="dxa"/>
            <w:tcBorders>
              <w:top w:val="nil"/>
              <w:left w:val="nil"/>
              <w:bottom w:val="single" w:sz="4" w:space="0" w:color="auto"/>
              <w:right w:val="single" w:sz="4" w:space="0" w:color="auto"/>
            </w:tcBorders>
            <w:vAlign w:val="bottom"/>
            <w:hideMark/>
          </w:tcPr>
          <w:p w14:paraId="3609D93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32E0107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58E38EA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2CE3663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2AD540D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52266C4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27149B4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5C9621E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069F615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2B6689A5" w14:textId="77777777" w:rsidR="00E55543" w:rsidRPr="00542ADA" w:rsidRDefault="00E55543" w:rsidP="002F0781">
            <w:pPr>
              <w:rPr>
                <w:lang w:val="hr-HR"/>
              </w:rPr>
            </w:pPr>
          </w:p>
        </w:tc>
      </w:tr>
      <w:tr w:rsidR="00E55543" w:rsidRPr="00542ADA" w14:paraId="52C8C440"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0832EEE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0037</w:t>
            </w:r>
          </w:p>
        </w:tc>
        <w:tc>
          <w:tcPr>
            <w:tcW w:w="501" w:type="dxa"/>
            <w:tcBorders>
              <w:top w:val="nil"/>
              <w:left w:val="nil"/>
              <w:bottom w:val="single" w:sz="4" w:space="0" w:color="auto"/>
              <w:right w:val="single" w:sz="4" w:space="0" w:color="auto"/>
            </w:tcBorders>
            <w:noWrap/>
            <w:vAlign w:val="bottom"/>
            <w:hideMark/>
          </w:tcPr>
          <w:p w14:paraId="2502CA8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JN-2026/37</w:t>
            </w:r>
          </w:p>
        </w:tc>
        <w:tc>
          <w:tcPr>
            <w:tcW w:w="890" w:type="dxa"/>
            <w:tcBorders>
              <w:top w:val="nil"/>
              <w:left w:val="nil"/>
              <w:bottom w:val="single" w:sz="4" w:space="0" w:color="auto"/>
              <w:right w:val="single" w:sz="4" w:space="0" w:color="auto"/>
            </w:tcBorders>
            <w:noWrap/>
            <w:vAlign w:val="bottom"/>
            <w:hideMark/>
          </w:tcPr>
          <w:p w14:paraId="771FD3D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1B0EA73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Uređenje ulice Aleksandra Rukavine do spoja Ul. Marconi</w:t>
            </w:r>
          </w:p>
        </w:tc>
        <w:tc>
          <w:tcPr>
            <w:tcW w:w="363" w:type="dxa"/>
            <w:tcBorders>
              <w:top w:val="nil"/>
              <w:left w:val="nil"/>
              <w:bottom w:val="single" w:sz="4" w:space="0" w:color="auto"/>
              <w:right w:val="single" w:sz="4" w:space="0" w:color="auto"/>
            </w:tcBorders>
            <w:vAlign w:val="bottom"/>
            <w:hideMark/>
          </w:tcPr>
          <w:p w14:paraId="1C30AC6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1252248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45233222 - Radovi na kolničkom zastoru i asfaltiranju</w:t>
            </w:r>
          </w:p>
        </w:tc>
        <w:tc>
          <w:tcPr>
            <w:tcW w:w="549" w:type="dxa"/>
            <w:tcBorders>
              <w:top w:val="nil"/>
              <w:left w:val="nil"/>
              <w:bottom w:val="single" w:sz="4" w:space="0" w:color="auto"/>
              <w:right w:val="single" w:sz="4" w:space="0" w:color="auto"/>
            </w:tcBorders>
            <w:noWrap/>
            <w:vAlign w:val="bottom"/>
            <w:hideMark/>
          </w:tcPr>
          <w:p w14:paraId="74507C0D"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24.000,00</w:t>
            </w:r>
          </w:p>
        </w:tc>
        <w:tc>
          <w:tcPr>
            <w:tcW w:w="524" w:type="dxa"/>
            <w:tcBorders>
              <w:top w:val="nil"/>
              <w:left w:val="nil"/>
              <w:bottom w:val="single" w:sz="4" w:space="0" w:color="auto"/>
              <w:right w:val="single" w:sz="4" w:space="0" w:color="auto"/>
            </w:tcBorders>
            <w:vAlign w:val="bottom"/>
            <w:hideMark/>
          </w:tcPr>
          <w:p w14:paraId="4EB3E83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66E0A2F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52D8591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50DE70C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0099E06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2A41D1C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3A190E9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6E5199A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4B804EE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14607081" w14:textId="77777777" w:rsidR="00E55543" w:rsidRPr="00542ADA" w:rsidRDefault="00E55543" w:rsidP="002F0781">
            <w:pPr>
              <w:rPr>
                <w:lang w:val="hr-HR"/>
              </w:rPr>
            </w:pPr>
          </w:p>
        </w:tc>
      </w:tr>
      <w:tr w:rsidR="00E55543" w:rsidRPr="00542ADA" w14:paraId="5961FB45"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7B1DBEB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0038</w:t>
            </w:r>
          </w:p>
        </w:tc>
        <w:tc>
          <w:tcPr>
            <w:tcW w:w="501" w:type="dxa"/>
            <w:tcBorders>
              <w:top w:val="nil"/>
              <w:left w:val="nil"/>
              <w:bottom w:val="single" w:sz="4" w:space="0" w:color="auto"/>
              <w:right w:val="single" w:sz="4" w:space="0" w:color="auto"/>
            </w:tcBorders>
            <w:noWrap/>
            <w:vAlign w:val="bottom"/>
            <w:hideMark/>
          </w:tcPr>
          <w:p w14:paraId="3F2A48C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JN-2026/38</w:t>
            </w:r>
          </w:p>
        </w:tc>
        <w:tc>
          <w:tcPr>
            <w:tcW w:w="890" w:type="dxa"/>
            <w:tcBorders>
              <w:top w:val="nil"/>
              <w:left w:val="nil"/>
              <w:bottom w:val="single" w:sz="4" w:space="0" w:color="auto"/>
              <w:right w:val="single" w:sz="4" w:space="0" w:color="auto"/>
            </w:tcBorders>
            <w:noWrap/>
            <w:vAlign w:val="bottom"/>
            <w:hideMark/>
          </w:tcPr>
          <w:p w14:paraId="54379D8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74A3926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Projektna dokumentacija za šetnicu "Aleksandar Rukavina"</w:t>
            </w:r>
          </w:p>
        </w:tc>
        <w:tc>
          <w:tcPr>
            <w:tcW w:w="363" w:type="dxa"/>
            <w:tcBorders>
              <w:top w:val="nil"/>
              <w:left w:val="nil"/>
              <w:bottom w:val="single" w:sz="4" w:space="0" w:color="auto"/>
              <w:right w:val="single" w:sz="4" w:space="0" w:color="auto"/>
            </w:tcBorders>
            <w:vAlign w:val="bottom"/>
            <w:hideMark/>
          </w:tcPr>
          <w:p w14:paraId="42340FA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624A116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71320000 - Usluge tehničkog projektiranja</w:t>
            </w:r>
          </w:p>
        </w:tc>
        <w:tc>
          <w:tcPr>
            <w:tcW w:w="549" w:type="dxa"/>
            <w:tcBorders>
              <w:top w:val="nil"/>
              <w:left w:val="nil"/>
              <w:bottom w:val="single" w:sz="4" w:space="0" w:color="auto"/>
              <w:right w:val="single" w:sz="4" w:space="0" w:color="auto"/>
            </w:tcBorders>
            <w:noWrap/>
            <w:vAlign w:val="bottom"/>
            <w:hideMark/>
          </w:tcPr>
          <w:p w14:paraId="4E896C30"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12.000,00</w:t>
            </w:r>
          </w:p>
        </w:tc>
        <w:tc>
          <w:tcPr>
            <w:tcW w:w="524" w:type="dxa"/>
            <w:tcBorders>
              <w:top w:val="nil"/>
              <w:left w:val="nil"/>
              <w:bottom w:val="single" w:sz="4" w:space="0" w:color="auto"/>
              <w:right w:val="single" w:sz="4" w:space="0" w:color="auto"/>
            </w:tcBorders>
            <w:vAlign w:val="bottom"/>
            <w:hideMark/>
          </w:tcPr>
          <w:p w14:paraId="09083EE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1C614EF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5C1E9AD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1D28014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22C5D75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1AE2D03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0A5A9CE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514147D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506DF6B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259ED51A" w14:textId="77777777" w:rsidR="00E55543" w:rsidRPr="00542ADA" w:rsidRDefault="00E55543" w:rsidP="002F0781">
            <w:pPr>
              <w:rPr>
                <w:lang w:val="hr-HR"/>
              </w:rPr>
            </w:pPr>
          </w:p>
        </w:tc>
      </w:tr>
      <w:tr w:rsidR="00E55543" w:rsidRPr="00542ADA" w14:paraId="115551EF"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1EF1621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0039</w:t>
            </w:r>
          </w:p>
        </w:tc>
        <w:tc>
          <w:tcPr>
            <w:tcW w:w="501" w:type="dxa"/>
            <w:tcBorders>
              <w:top w:val="nil"/>
              <w:left w:val="nil"/>
              <w:bottom w:val="single" w:sz="4" w:space="0" w:color="auto"/>
              <w:right w:val="single" w:sz="4" w:space="0" w:color="auto"/>
            </w:tcBorders>
            <w:noWrap/>
            <w:vAlign w:val="bottom"/>
            <w:hideMark/>
          </w:tcPr>
          <w:p w14:paraId="2D4C753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JN-2026/39</w:t>
            </w:r>
          </w:p>
        </w:tc>
        <w:tc>
          <w:tcPr>
            <w:tcW w:w="890" w:type="dxa"/>
            <w:tcBorders>
              <w:top w:val="nil"/>
              <w:left w:val="nil"/>
              <w:bottom w:val="single" w:sz="4" w:space="0" w:color="auto"/>
              <w:right w:val="single" w:sz="4" w:space="0" w:color="auto"/>
            </w:tcBorders>
            <w:noWrap/>
            <w:vAlign w:val="bottom"/>
            <w:hideMark/>
          </w:tcPr>
          <w:p w14:paraId="693920D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4FAE710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Opločenje, sanacija platoa ispred kulturnog centra  "Aleksandar Rukavina</w:t>
            </w:r>
          </w:p>
        </w:tc>
        <w:tc>
          <w:tcPr>
            <w:tcW w:w="363" w:type="dxa"/>
            <w:tcBorders>
              <w:top w:val="nil"/>
              <w:left w:val="nil"/>
              <w:bottom w:val="single" w:sz="4" w:space="0" w:color="auto"/>
              <w:right w:val="single" w:sz="4" w:space="0" w:color="auto"/>
            </w:tcBorders>
            <w:vAlign w:val="bottom"/>
            <w:hideMark/>
          </w:tcPr>
          <w:p w14:paraId="723258C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1085B31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45233222 - Radovi na kolničkom zastoru i asfaltiranju</w:t>
            </w:r>
          </w:p>
        </w:tc>
        <w:tc>
          <w:tcPr>
            <w:tcW w:w="549" w:type="dxa"/>
            <w:tcBorders>
              <w:top w:val="nil"/>
              <w:left w:val="nil"/>
              <w:bottom w:val="single" w:sz="4" w:space="0" w:color="auto"/>
              <w:right w:val="single" w:sz="4" w:space="0" w:color="auto"/>
            </w:tcBorders>
            <w:noWrap/>
            <w:vAlign w:val="bottom"/>
            <w:hideMark/>
          </w:tcPr>
          <w:p w14:paraId="7433AA74"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6.400,00</w:t>
            </w:r>
          </w:p>
        </w:tc>
        <w:tc>
          <w:tcPr>
            <w:tcW w:w="524" w:type="dxa"/>
            <w:tcBorders>
              <w:top w:val="nil"/>
              <w:left w:val="nil"/>
              <w:bottom w:val="single" w:sz="4" w:space="0" w:color="auto"/>
              <w:right w:val="single" w:sz="4" w:space="0" w:color="auto"/>
            </w:tcBorders>
            <w:vAlign w:val="bottom"/>
            <w:hideMark/>
          </w:tcPr>
          <w:p w14:paraId="7D1F1A1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2D38478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631C22C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496E793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2E2C2B4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6F856B3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6C6F9CD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10E1897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3762DF6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6721A8CB" w14:textId="77777777" w:rsidR="00E55543" w:rsidRPr="00542ADA" w:rsidRDefault="00E55543" w:rsidP="002F0781">
            <w:pPr>
              <w:rPr>
                <w:lang w:val="hr-HR"/>
              </w:rPr>
            </w:pPr>
          </w:p>
        </w:tc>
      </w:tr>
      <w:tr w:rsidR="00E55543" w:rsidRPr="00542ADA" w14:paraId="693D50D1"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1134FDA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0040</w:t>
            </w:r>
          </w:p>
        </w:tc>
        <w:tc>
          <w:tcPr>
            <w:tcW w:w="501" w:type="dxa"/>
            <w:tcBorders>
              <w:top w:val="nil"/>
              <w:left w:val="nil"/>
              <w:bottom w:val="single" w:sz="4" w:space="0" w:color="auto"/>
              <w:right w:val="single" w:sz="4" w:space="0" w:color="auto"/>
            </w:tcBorders>
            <w:noWrap/>
            <w:vAlign w:val="bottom"/>
            <w:hideMark/>
          </w:tcPr>
          <w:p w14:paraId="38F4334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JN-2026/40</w:t>
            </w:r>
          </w:p>
        </w:tc>
        <w:tc>
          <w:tcPr>
            <w:tcW w:w="890" w:type="dxa"/>
            <w:tcBorders>
              <w:top w:val="nil"/>
              <w:left w:val="nil"/>
              <w:bottom w:val="single" w:sz="4" w:space="0" w:color="auto"/>
              <w:right w:val="single" w:sz="4" w:space="0" w:color="auto"/>
            </w:tcBorders>
            <w:noWrap/>
            <w:vAlign w:val="bottom"/>
            <w:hideMark/>
          </w:tcPr>
          <w:p w14:paraId="0B611B4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2760CB9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Uređenje i nasipavanje parkirališta na mjesnom groblju Brtonigla</w:t>
            </w:r>
          </w:p>
        </w:tc>
        <w:tc>
          <w:tcPr>
            <w:tcW w:w="363" w:type="dxa"/>
            <w:tcBorders>
              <w:top w:val="nil"/>
              <w:left w:val="nil"/>
              <w:bottom w:val="single" w:sz="4" w:space="0" w:color="auto"/>
              <w:right w:val="single" w:sz="4" w:space="0" w:color="auto"/>
            </w:tcBorders>
            <w:vAlign w:val="bottom"/>
            <w:hideMark/>
          </w:tcPr>
          <w:p w14:paraId="476E197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65D304D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45112310 - Radovi nasipavanja</w:t>
            </w:r>
          </w:p>
        </w:tc>
        <w:tc>
          <w:tcPr>
            <w:tcW w:w="549" w:type="dxa"/>
            <w:tcBorders>
              <w:top w:val="nil"/>
              <w:left w:val="nil"/>
              <w:bottom w:val="single" w:sz="4" w:space="0" w:color="auto"/>
              <w:right w:val="single" w:sz="4" w:space="0" w:color="auto"/>
            </w:tcBorders>
            <w:noWrap/>
            <w:vAlign w:val="bottom"/>
            <w:hideMark/>
          </w:tcPr>
          <w:p w14:paraId="6B6E0240"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5.600,00</w:t>
            </w:r>
          </w:p>
        </w:tc>
        <w:tc>
          <w:tcPr>
            <w:tcW w:w="524" w:type="dxa"/>
            <w:tcBorders>
              <w:top w:val="nil"/>
              <w:left w:val="nil"/>
              <w:bottom w:val="single" w:sz="4" w:space="0" w:color="auto"/>
              <w:right w:val="single" w:sz="4" w:space="0" w:color="auto"/>
            </w:tcBorders>
            <w:vAlign w:val="bottom"/>
            <w:hideMark/>
          </w:tcPr>
          <w:p w14:paraId="7659300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56949A9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1DFA89A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2F80023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5CE0FDE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3E7A24B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6EDE91F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6B92674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6A90F19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55925114" w14:textId="77777777" w:rsidR="00E55543" w:rsidRPr="00542ADA" w:rsidRDefault="00E55543" w:rsidP="002F0781">
            <w:pPr>
              <w:rPr>
                <w:lang w:val="hr-HR"/>
              </w:rPr>
            </w:pPr>
          </w:p>
        </w:tc>
      </w:tr>
      <w:tr w:rsidR="00E55543" w:rsidRPr="00542ADA" w14:paraId="3F6D730D"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705258F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0041</w:t>
            </w:r>
          </w:p>
        </w:tc>
        <w:tc>
          <w:tcPr>
            <w:tcW w:w="501" w:type="dxa"/>
            <w:tcBorders>
              <w:top w:val="nil"/>
              <w:left w:val="nil"/>
              <w:bottom w:val="single" w:sz="4" w:space="0" w:color="auto"/>
              <w:right w:val="single" w:sz="4" w:space="0" w:color="auto"/>
            </w:tcBorders>
            <w:noWrap/>
            <w:vAlign w:val="bottom"/>
            <w:hideMark/>
          </w:tcPr>
          <w:p w14:paraId="222CAD7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JN-2026/41</w:t>
            </w:r>
          </w:p>
        </w:tc>
        <w:tc>
          <w:tcPr>
            <w:tcW w:w="890" w:type="dxa"/>
            <w:tcBorders>
              <w:top w:val="nil"/>
              <w:left w:val="nil"/>
              <w:bottom w:val="single" w:sz="4" w:space="0" w:color="auto"/>
              <w:right w:val="single" w:sz="4" w:space="0" w:color="auto"/>
            </w:tcBorders>
            <w:noWrap/>
            <w:vAlign w:val="bottom"/>
            <w:hideMark/>
          </w:tcPr>
          <w:p w14:paraId="27067F2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3F47B58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Uređenje vanjske staze okolo groblja u </w:t>
            </w:r>
            <w:proofErr w:type="spellStart"/>
            <w:r w:rsidRPr="00542ADA">
              <w:rPr>
                <w:rFonts w:ascii="Calibri" w:hAnsi="Calibri" w:cs="Calibri"/>
                <w:color w:val="000000"/>
                <w:lang w:val="hr-HR"/>
              </w:rPr>
              <w:t>Srbanima</w:t>
            </w:r>
            <w:proofErr w:type="spellEnd"/>
          </w:p>
        </w:tc>
        <w:tc>
          <w:tcPr>
            <w:tcW w:w="363" w:type="dxa"/>
            <w:tcBorders>
              <w:top w:val="nil"/>
              <w:left w:val="nil"/>
              <w:bottom w:val="single" w:sz="4" w:space="0" w:color="auto"/>
              <w:right w:val="single" w:sz="4" w:space="0" w:color="auto"/>
            </w:tcBorders>
            <w:vAlign w:val="bottom"/>
            <w:hideMark/>
          </w:tcPr>
          <w:p w14:paraId="3D0B0F9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6C6326F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45112310 - Radovi nasipavanja</w:t>
            </w:r>
          </w:p>
        </w:tc>
        <w:tc>
          <w:tcPr>
            <w:tcW w:w="549" w:type="dxa"/>
            <w:tcBorders>
              <w:top w:val="nil"/>
              <w:left w:val="nil"/>
              <w:bottom w:val="single" w:sz="4" w:space="0" w:color="auto"/>
              <w:right w:val="single" w:sz="4" w:space="0" w:color="auto"/>
            </w:tcBorders>
            <w:noWrap/>
            <w:vAlign w:val="bottom"/>
            <w:hideMark/>
          </w:tcPr>
          <w:p w14:paraId="32DADAA0"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8.000,00</w:t>
            </w:r>
          </w:p>
        </w:tc>
        <w:tc>
          <w:tcPr>
            <w:tcW w:w="524" w:type="dxa"/>
            <w:tcBorders>
              <w:top w:val="nil"/>
              <w:left w:val="nil"/>
              <w:bottom w:val="single" w:sz="4" w:space="0" w:color="auto"/>
              <w:right w:val="single" w:sz="4" w:space="0" w:color="auto"/>
            </w:tcBorders>
            <w:vAlign w:val="bottom"/>
            <w:hideMark/>
          </w:tcPr>
          <w:p w14:paraId="1102009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14DCAFB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714DCEA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50FEC2D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5884FBC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00BC0D6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495B423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4D09413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771756C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55693044" w14:textId="77777777" w:rsidR="00E55543" w:rsidRPr="00542ADA" w:rsidRDefault="00E55543" w:rsidP="002F0781">
            <w:pPr>
              <w:rPr>
                <w:lang w:val="hr-HR"/>
              </w:rPr>
            </w:pPr>
          </w:p>
        </w:tc>
      </w:tr>
      <w:tr w:rsidR="00E55543" w:rsidRPr="00542ADA" w14:paraId="3D5C7E90"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64E3851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lastRenderedPageBreak/>
              <w:t>0042</w:t>
            </w:r>
          </w:p>
        </w:tc>
        <w:tc>
          <w:tcPr>
            <w:tcW w:w="501" w:type="dxa"/>
            <w:tcBorders>
              <w:top w:val="nil"/>
              <w:left w:val="nil"/>
              <w:bottom w:val="single" w:sz="4" w:space="0" w:color="auto"/>
              <w:right w:val="single" w:sz="4" w:space="0" w:color="auto"/>
            </w:tcBorders>
            <w:noWrap/>
            <w:vAlign w:val="bottom"/>
            <w:hideMark/>
          </w:tcPr>
          <w:p w14:paraId="077605F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JN-2026/42</w:t>
            </w:r>
          </w:p>
        </w:tc>
        <w:tc>
          <w:tcPr>
            <w:tcW w:w="890" w:type="dxa"/>
            <w:tcBorders>
              <w:top w:val="nil"/>
              <w:left w:val="nil"/>
              <w:bottom w:val="single" w:sz="4" w:space="0" w:color="auto"/>
              <w:right w:val="single" w:sz="4" w:space="0" w:color="auto"/>
            </w:tcBorders>
            <w:noWrap/>
            <w:vAlign w:val="bottom"/>
            <w:hideMark/>
          </w:tcPr>
          <w:p w14:paraId="55CEE40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7D0F264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Rekonstrukcija dijela plaže u naselju </w:t>
            </w:r>
            <w:proofErr w:type="spellStart"/>
            <w:r w:rsidRPr="00542ADA">
              <w:rPr>
                <w:rFonts w:ascii="Calibri" w:hAnsi="Calibri" w:cs="Calibri"/>
                <w:color w:val="000000"/>
                <w:lang w:val="hr-HR"/>
              </w:rPr>
              <w:t>Karigador</w:t>
            </w:r>
            <w:proofErr w:type="spellEnd"/>
          </w:p>
        </w:tc>
        <w:tc>
          <w:tcPr>
            <w:tcW w:w="363" w:type="dxa"/>
            <w:tcBorders>
              <w:top w:val="nil"/>
              <w:left w:val="nil"/>
              <w:bottom w:val="single" w:sz="4" w:space="0" w:color="auto"/>
              <w:right w:val="single" w:sz="4" w:space="0" w:color="auto"/>
            </w:tcBorders>
            <w:vAlign w:val="bottom"/>
            <w:hideMark/>
          </w:tcPr>
          <w:p w14:paraId="493C590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2B30E08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45243400 - Radovi na utvrđivanju plaže</w:t>
            </w:r>
          </w:p>
        </w:tc>
        <w:tc>
          <w:tcPr>
            <w:tcW w:w="549" w:type="dxa"/>
            <w:tcBorders>
              <w:top w:val="nil"/>
              <w:left w:val="nil"/>
              <w:bottom w:val="single" w:sz="4" w:space="0" w:color="auto"/>
              <w:right w:val="single" w:sz="4" w:space="0" w:color="auto"/>
            </w:tcBorders>
            <w:noWrap/>
            <w:vAlign w:val="bottom"/>
            <w:hideMark/>
          </w:tcPr>
          <w:p w14:paraId="0D22533E"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4.000,00</w:t>
            </w:r>
          </w:p>
        </w:tc>
        <w:tc>
          <w:tcPr>
            <w:tcW w:w="524" w:type="dxa"/>
            <w:tcBorders>
              <w:top w:val="nil"/>
              <w:left w:val="nil"/>
              <w:bottom w:val="single" w:sz="4" w:space="0" w:color="auto"/>
              <w:right w:val="single" w:sz="4" w:space="0" w:color="auto"/>
            </w:tcBorders>
            <w:vAlign w:val="bottom"/>
            <w:hideMark/>
          </w:tcPr>
          <w:p w14:paraId="78E02DD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4B4B736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289768F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53A2EC8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2C58C93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652D0CF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0C57377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08F7EB5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2A0BF59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27D8A5C7" w14:textId="77777777" w:rsidR="00E55543" w:rsidRPr="00542ADA" w:rsidRDefault="00E55543" w:rsidP="002F0781">
            <w:pPr>
              <w:rPr>
                <w:lang w:val="hr-HR"/>
              </w:rPr>
            </w:pPr>
          </w:p>
        </w:tc>
      </w:tr>
      <w:tr w:rsidR="00E55543" w:rsidRPr="00542ADA" w14:paraId="00DE6F96" w14:textId="77777777" w:rsidTr="002F0781">
        <w:trPr>
          <w:trHeight w:val="1200"/>
        </w:trPr>
        <w:tc>
          <w:tcPr>
            <w:tcW w:w="927" w:type="dxa"/>
            <w:tcBorders>
              <w:top w:val="nil"/>
              <w:left w:val="single" w:sz="12" w:space="0" w:color="auto"/>
              <w:bottom w:val="single" w:sz="4" w:space="0" w:color="auto"/>
              <w:right w:val="single" w:sz="4" w:space="0" w:color="auto"/>
            </w:tcBorders>
            <w:noWrap/>
            <w:vAlign w:val="bottom"/>
            <w:hideMark/>
          </w:tcPr>
          <w:p w14:paraId="207027C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0043</w:t>
            </w:r>
          </w:p>
        </w:tc>
        <w:tc>
          <w:tcPr>
            <w:tcW w:w="501" w:type="dxa"/>
            <w:tcBorders>
              <w:top w:val="nil"/>
              <w:left w:val="nil"/>
              <w:bottom w:val="single" w:sz="4" w:space="0" w:color="auto"/>
              <w:right w:val="single" w:sz="4" w:space="0" w:color="auto"/>
            </w:tcBorders>
            <w:noWrap/>
            <w:vAlign w:val="bottom"/>
            <w:hideMark/>
          </w:tcPr>
          <w:p w14:paraId="09B3432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JN-2026/43</w:t>
            </w:r>
          </w:p>
        </w:tc>
        <w:tc>
          <w:tcPr>
            <w:tcW w:w="890" w:type="dxa"/>
            <w:tcBorders>
              <w:top w:val="nil"/>
              <w:left w:val="nil"/>
              <w:bottom w:val="single" w:sz="4" w:space="0" w:color="auto"/>
              <w:right w:val="single" w:sz="4" w:space="0" w:color="auto"/>
            </w:tcBorders>
            <w:noWrap/>
            <w:vAlign w:val="bottom"/>
            <w:hideMark/>
          </w:tcPr>
          <w:p w14:paraId="3D250A8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511206E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Projektna dokumentacija cestovne infrastrukture Donji </w:t>
            </w:r>
            <w:proofErr w:type="spellStart"/>
            <w:r w:rsidRPr="00542ADA">
              <w:rPr>
                <w:rFonts w:ascii="Calibri" w:hAnsi="Calibri" w:cs="Calibri"/>
                <w:color w:val="000000"/>
                <w:lang w:val="hr-HR"/>
              </w:rPr>
              <w:t>Srbani</w:t>
            </w:r>
            <w:proofErr w:type="spellEnd"/>
          </w:p>
        </w:tc>
        <w:tc>
          <w:tcPr>
            <w:tcW w:w="363" w:type="dxa"/>
            <w:tcBorders>
              <w:top w:val="nil"/>
              <w:left w:val="nil"/>
              <w:bottom w:val="single" w:sz="4" w:space="0" w:color="auto"/>
              <w:right w:val="single" w:sz="4" w:space="0" w:color="auto"/>
            </w:tcBorders>
            <w:vAlign w:val="bottom"/>
            <w:hideMark/>
          </w:tcPr>
          <w:p w14:paraId="3B9FC3A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7B21C18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71322000 - Usluge tehničkog projektiranja u građevinarstvu za objekte niskogradnje</w:t>
            </w:r>
          </w:p>
        </w:tc>
        <w:tc>
          <w:tcPr>
            <w:tcW w:w="549" w:type="dxa"/>
            <w:tcBorders>
              <w:top w:val="nil"/>
              <w:left w:val="nil"/>
              <w:bottom w:val="single" w:sz="4" w:space="0" w:color="auto"/>
              <w:right w:val="single" w:sz="4" w:space="0" w:color="auto"/>
            </w:tcBorders>
            <w:noWrap/>
            <w:vAlign w:val="bottom"/>
            <w:hideMark/>
          </w:tcPr>
          <w:p w14:paraId="590AF691"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16.000,00</w:t>
            </w:r>
          </w:p>
        </w:tc>
        <w:tc>
          <w:tcPr>
            <w:tcW w:w="524" w:type="dxa"/>
            <w:tcBorders>
              <w:top w:val="nil"/>
              <w:left w:val="nil"/>
              <w:bottom w:val="single" w:sz="4" w:space="0" w:color="auto"/>
              <w:right w:val="single" w:sz="4" w:space="0" w:color="auto"/>
            </w:tcBorders>
            <w:vAlign w:val="bottom"/>
            <w:hideMark/>
          </w:tcPr>
          <w:p w14:paraId="14A2094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274B5C5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1121294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403955D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729E28A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3889DCC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1BE7263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0DB2E69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23455FC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3777900F" w14:textId="77777777" w:rsidR="00E55543" w:rsidRPr="00542ADA" w:rsidRDefault="00E55543" w:rsidP="002F0781">
            <w:pPr>
              <w:rPr>
                <w:lang w:val="hr-HR"/>
              </w:rPr>
            </w:pPr>
          </w:p>
        </w:tc>
      </w:tr>
      <w:tr w:rsidR="00E55543" w:rsidRPr="00542ADA" w14:paraId="632FBFCD"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706B82B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0044</w:t>
            </w:r>
          </w:p>
        </w:tc>
        <w:tc>
          <w:tcPr>
            <w:tcW w:w="501" w:type="dxa"/>
            <w:tcBorders>
              <w:top w:val="nil"/>
              <w:left w:val="nil"/>
              <w:bottom w:val="single" w:sz="4" w:space="0" w:color="auto"/>
              <w:right w:val="single" w:sz="4" w:space="0" w:color="auto"/>
            </w:tcBorders>
            <w:noWrap/>
            <w:vAlign w:val="bottom"/>
            <w:hideMark/>
          </w:tcPr>
          <w:p w14:paraId="678198C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JN-2026/44</w:t>
            </w:r>
          </w:p>
        </w:tc>
        <w:tc>
          <w:tcPr>
            <w:tcW w:w="890" w:type="dxa"/>
            <w:tcBorders>
              <w:top w:val="nil"/>
              <w:left w:val="nil"/>
              <w:bottom w:val="single" w:sz="4" w:space="0" w:color="auto"/>
              <w:right w:val="single" w:sz="4" w:space="0" w:color="auto"/>
            </w:tcBorders>
            <w:noWrap/>
            <w:vAlign w:val="bottom"/>
            <w:hideMark/>
          </w:tcPr>
          <w:p w14:paraId="71CF76B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3F09411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I. faza izgradnje pristupne prometnice u naselju </w:t>
            </w:r>
            <w:proofErr w:type="spellStart"/>
            <w:r w:rsidRPr="00542ADA">
              <w:rPr>
                <w:rFonts w:ascii="Calibri" w:hAnsi="Calibri" w:cs="Calibri"/>
                <w:color w:val="000000"/>
                <w:lang w:val="hr-HR"/>
              </w:rPr>
              <w:t>Karigador</w:t>
            </w:r>
            <w:proofErr w:type="spellEnd"/>
            <w:r w:rsidRPr="00542ADA">
              <w:rPr>
                <w:rFonts w:ascii="Calibri" w:hAnsi="Calibri" w:cs="Calibri"/>
                <w:color w:val="000000"/>
                <w:lang w:val="hr-HR"/>
              </w:rPr>
              <w:t xml:space="preserve"> SU3 i OU9</w:t>
            </w:r>
          </w:p>
        </w:tc>
        <w:tc>
          <w:tcPr>
            <w:tcW w:w="363" w:type="dxa"/>
            <w:tcBorders>
              <w:top w:val="nil"/>
              <w:left w:val="nil"/>
              <w:bottom w:val="single" w:sz="4" w:space="0" w:color="auto"/>
              <w:right w:val="single" w:sz="4" w:space="0" w:color="auto"/>
            </w:tcBorders>
            <w:vAlign w:val="bottom"/>
            <w:hideMark/>
          </w:tcPr>
          <w:p w14:paraId="6111D7D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0492CC9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45233226 - Građevinski radovi na prilaznoj cesti</w:t>
            </w:r>
          </w:p>
        </w:tc>
        <w:tc>
          <w:tcPr>
            <w:tcW w:w="549" w:type="dxa"/>
            <w:tcBorders>
              <w:top w:val="nil"/>
              <w:left w:val="nil"/>
              <w:bottom w:val="single" w:sz="4" w:space="0" w:color="auto"/>
              <w:right w:val="single" w:sz="4" w:space="0" w:color="auto"/>
            </w:tcBorders>
            <w:noWrap/>
            <w:vAlign w:val="bottom"/>
            <w:hideMark/>
          </w:tcPr>
          <w:p w14:paraId="0EC09DFF"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20.000,00</w:t>
            </w:r>
          </w:p>
        </w:tc>
        <w:tc>
          <w:tcPr>
            <w:tcW w:w="524" w:type="dxa"/>
            <w:tcBorders>
              <w:top w:val="nil"/>
              <w:left w:val="nil"/>
              <w:bottom w:val="single" w:sz="4" w:space="0" w:color="auto"/>
              <w:right w:val="single" w:sz="4" w:space="0" w:color="auto"/>
            </w:tcBorders>
            <w:vAlign w:val="bottom"/>
            <w:hideMark/>
          </w:tcPr>
          <w:p w14:paraId="0E79F5E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77DACC6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1FE1259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1B6C3AD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221954C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40D5D22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65ECBC3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45FCBEA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0C2BDE0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09F04FBD" w14:textId="77777777" w:rsidR="00E55543" w:rsidRPr="00542ADA" w:rsidRDefault="00E55543" w:rsidP="002F0781">
            <w:pPr>
              <w:rPr>
                <w:lang w:val="hr-HR"/>
              </w:rPr>
            </w:pPr>
          </w:p>
        </w:tc>
      </w:tr>
      <w:tr w:rsidR="00E55543" w:rsidRPr="00542ADA" w14:paraId="2B019387"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39DE19E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0045</w:t>
            </w:r>
          </w:p>
        </w:tc>
        <w:tc>
          <w:tcPr>
            <w:tcW w:w="501" w:type="dxa"/>
            <w:tcBorders>
              <w:top w:val="nil"/>
              <w:left w:val="nil"/>
              <w:bottom w:val="single" w:sz="4" w:space="0" w:color="auto"/>
              <w:right w:val="single" w:sz="4" w:space="0" w:color="auto"/>
            </w:tcBorders>
            <w:noWrap/>
            <w:vAlign w:val="bottom"/>
            <w:hideMark/>
          </w:tcPr>
          <w:p w14:paraId="189390A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JN-2026/45</w:t>
            </w:r>
          </w:p>
        </w:tc>
        <w:tc>
          <w:tcPr>
            <w:tcW w:w="890" w:type="dxa"/>
            <w:tcBorders>
              <w:top w:val="nil"/>
              <w:left w:val="nil"/>
              <w:bottom w:val="single" w:sz="4" w:space="0" w:color="auto"/>
              <w:right w:val="single" w:sz="4" w:space="0" w:color="auto"/>
            </w:tcBorders>
            <w:noWrap/>
            <w:vAlign w:val="bottom"/>
            <w:hideMark/>
          </w:tcPr>
          <w:p w14:paraId="7020135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1992691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Uređenje parkirališta u Ulici </w:t>
            </w:r>
            <w:proofErr w:type="spellStart"/>
            <w:r w:rsidRPr="00542ADA">
              <w:rPr>
                <w:rFonts w:ascii="Calibri" w:hAnsi="Calibri" w:cs="Calibri"/>
                <w:color w:val="000000"/>
                <w:lang w:val="hr-HR"/>
              </w:rPr>
              <w:t>Šušnjevica</w:t>
            </w:r>
            <w:proofErr w:type="spellEnd"/>
          </w:p>
        </w:tc>
        <w:tc>
          <w:tcPr>
            <w:tcW w:w="363" w:type="dxa"/>
            <w:tcBorders>
              <w:top w:val="nil"/>
              <w:left w:val="nil"/>
              <w:bottom w:val="single" w:sz="4" w:space="0" w:color="auto"/>
              <w:right w:val="single" w:sz="4" w:space="0" w:color="auto"/>
            </w:tcBorders>
            <w:vAlign w:val="bottom"/>
            <w:hideMark/>
          </w:tcPr>
          <w:p w14:paraId="20D7511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7F4E5A6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45223300 - Građevinski radovi na parkiralištima</w:t>
            </w:r>
          </w:p>
        </w:tc>
        <w:tc>
          <w:tcPr>
            <w:tcW w:w="549" w:type="dxa"/>
            <w:tcBorders>
              <w:top w:val="nil"/>
              <w:left w:val="nil"/>
              <w:bottom w:val="single" w:sz="4" w:space="0" w:color="auto"/>
              <w:right w:val="single" w:sz="4" w:space="0" w:color="auto"/>
            </w:tcBorders>
            <w:noWrap/>
            <w:vAlign w:val="bottom"/>
            <w:hideMark/>
          </w:tcPr>
          <w:p w14:paraId="7BEF486E"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24.000,00</w:t>
            </w:r>
          </w:p>
        </w:tc>
        <w:tc>
          <w:tcPr>
            <w:tcW w:w="524" w:type="dxa"/>
            <w:tcBorders>
              <w:top w:val="nil"/>
              <w:left w:val="nil"/>
              <w:bottom w:val="single" w:sz="4" w:space="0" w:color="auto"/>
              <w:right w:val="single" w:sz="4" w:space="0" w:color="auto"/>
            </w:tcBorders>
            <w:vAlign w:val="bottom"/>
            <w:hideMark/>
          </w:tcPr>
          <w:p w14:paraId="25BA9F8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0386790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58DDAE8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4B7C3DB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7859624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181D6B0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3BA0E9C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273459A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1E5FE23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5F751DB5" w14:textId="77777777" w:rsidR="00E55543" w:rsidRPr="00542ADA" w:rsidRDefault="00E55543" w:rsidP="002F0781">
            <w:pPr>
              <w:rPr>
                <w:lang w:val="hr-HR"/>
              </w:rPr>
            </w:pPr>
          </w:p>
        </w:tc>
      </w:tr>
      <w:tr w:rsidR="00E55543" w:rsidRPr="00542ADA" w14:paraId="294474D4"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768575A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0046</w:t>
            </w:r>
          </w:p>
        </w:tc>
        <w:tc>
          <w:tcPr>
            <w:tcW w:w="501" w:type="dxa"/>
            <w:tcBorders>
              <w:top w:val="nil"/>
              <w:left w:val="nil"/>
              <w:bottom w:val="single" w:sz="4" w:space="0" w:color="auto"/>
              <w:right w:val="single" w:sz="4" w:space="0" w:color="auto"/>
            </w:tcBorders>
            <w:noWrap/>
            <w:vAlign w:val="bottom"/>
            <w:hideMark/>
          </w:tcPr>
          <w:p w14:paraId="78FFC98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JN-2026/46</w:t>
            </w:r>
          </w:p>
        </w:tc>
        <w:tc>
          <w:tcPr>
            <w:tcW w:w="890" w:type="dxa"/>
            <w:tcBorders>
              <w:top w:val="nil"/>
              <w:left w:val="nil"/>
              <w:bottom w:val="single" w:sz="4" w:space="0" w:color="auto"/>
              <w:right w:val="single" w:sz="4" w:space="0" w:color="auto"/>
            </w:tcBorders>
            <w:noWrap/>
            <w:vAlign w:val="bottom"/>
            <w:hideMark/>
          </w:tcPr>
          <w:p w14:paraId="07E2567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111C162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Uređenje parkirališta kod marketa u naselju Nova Vas na k.č.br. 2362/4 k.o. Nova Vas</w:t>
            </w:r>
          </w:p>
        </w:tc>
        <w:tc>
          <w:tcPr>
            <w:tcW w:w="363" w:type="dxa"/>
            <w:tcBorders>
              <w:top w:val="nil"/>
              <w:left w:val="nil"/>
              <w:bottom w:val="single" w:sz="4" w:space="0" w:color="auto"/>
              <w:right w:val="single" w:sz="4" w:space="0" w:color="auto"/>
            </w:tcBorders>
            <w:vAlign w:val="bottom"/>
            <w:hideMark/>
          </w:tcPr>
          <w:p w14:paraId="7D89D65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2BF0A61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45223300 - Građevinski radovi na parkiralištima</w:t>
            </w:r>
          </w:p>
        </w:tc>
        <w:tc>
          <w:tcPr>
            <w:tcW w:w="549" w:type="dxa"/>
            <w:tcBorders>
              <w:top w:val="nil"/>
              <w:left w:val="nil"/>
              <w:bottom w:val="single" w:sz="4" w:space="0" w:color="auto"/>
              <w:right w:val="single" w:sz="4" w:space="0" w:color="auto"/>
            </w:tcBorders>
            <w:noWrap/>
            <w:vAlign w:val="bottom"/>
            <w:hideMark/>
          </w:tcPr>
          <w:p w14:paraId="4A209C24"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38.000,00</w:t>
            </w:r>
          </w:p>
        </w:tc>
        <w:tc>
          <w:tcPr>
            <w:tcW w:w="524" w:type="dxa"/>
            <w:tcBorders>
              <w:top w:val="nil"/>
              <w:left w:val="nil"/>
              <w:bottom w:val="single" w:sz="4" w:space="0" w:color="auto"/>
              <w:right w:val="single" w:sz="4" w:space="0" w:color="auto"/>
            </w:tcBorders>
            <w:vAlign w:val="bottom"/>
            <w:hideMark/>
          </w:tcPr>
          <w:p w14:paraId="6012FE7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53B9494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063D73D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7E922F1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492638D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5A603B2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38C9D18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3177449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4790137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7D470980" w14:textId="77777777" w:rsidR="00E55543" w:rsidRPr="00542ADA" w:rsidRDefault="00E55543" w:rsidP="002F0781">
            <w:pPr>
              <w:rPr>
                <w:lang w:val="hr-HR"/>
              </w:rPr>
            </w:pPr>
          </w:p>
        </w:tc>
      </w:tr>
      <w:tr w:rsidR="00E55543" w:rsidRPr="00542ADA" w14:paraId="48AEC635"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4242B04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lastRenderedPageBreak/>
              <w:t>0047</w:t>
            </w:r>
          </w:p>
        </w:tc>
        <w:tc>
          <w:tcPr>
            <w:tcW w:w="501" w:type="dxa"/>
            <w:tcBorders>
              <w:top w:val="nil"/>
              <w:left w:val="nil"/>
              <w:bottom w:val="single" w:sz="4" w:space="0" w:color="auto"/>
              <w:right w:val="single" w:sz="4" w:space="0" w:color="auto"/>
            </w:tcBorders>
            <w:noWrap/>
            <w:vAlign w:val="bottom"/>
            <w:hideMark/>
          </w:tcPr>
          <w:p w14:paraId="13713D4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JN-2026/47</w:t>
            </w:r>
          </w:p>
        </w:tc>
        <w:tc>
          <w:tcPr>
            <w:tcW w:w="890" w:type="dxa"/>
            <w:tcBorders>
              <w:top w:val="nil"/>
              <w:left w:val="nil"/>
              <w:bottom w:val="single" w:sz="4" w:space="0" w:color="auto"/>
              <w:right w:val="single" w:sz="4" w:space="0" w:color="auto"/>
            </w:tcBorders>
            <w:noWrap/>
            <w:vAlign w:val="bottom"/>
            <w:hideMark/>
          </w:tcPr>
          <w:p w14:paraId="7A49A4E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76496F9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Asfaltiranje ulice u naselju </w:t>
            </w:r>
            <w:proofErr w:type="spellStart"/>
            <w:r w:rsidRPr="00542ADA">
              <w:rPr>
                <w:rFonts w:ascii="Calibri" w:hAnsi="Calibri" w:cs="Calibri"/>
                <w:color w:val="000000"/>
                <w:lang w:val="hr-HR"/>
              </w:rPr>
              <w:t>Karigador</w:t>
            </w:r>
            <w:proofErr w:type="spellEnd"/>
            <w:r w:rsidRPr="00542ADA">
              <w:rPr>
                <w:rFonts w:ascii="Calibri" w:hAnsi="Calibri" w:cs="Calibri"/>
                <w:color w:val="000000"/>
                <w:lang w:val="hr-HR"/>
              </w:rPr>
              <w:t>-Kras</w:t>
            </w:r>
          </w:p>
        </w:tc>
        <w:tc>
          <w:tcPr>
            <w:tcW w:w="363" w:type="dxa"/>
            <w:tcBorders>
              <w:top w:val="nil"/>
              <w:left w:val="nil"/>
              <w:bottom w:val="single" w:sz="4" w:space="0" w:color="auto"/>
              <w:right w:val="single" w:sz="4" w:space="0" w:color="auto"/>
            </w:tcBorders>
            <w:vAlign w:val="bottom"/>
            <w:hideMark/>
          </w:tcPr>
          <w:p w14:paraId="7A4ADCF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250C5D0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45233222 - Radovi na kolničkom zastoru i asfaltiranju</w:t>
            </w:r>
          </w:p>
        </w:tc>
        <w:tc>
          <w:tcPr>
            <w:tcW w:w="549" w:type="dxa"/>
            <w:tcBorders>
              <w:top w:val="nil"/>
              <w:left w:val="nil"/>
              <w:bottom w:val="single" w:sz="4" w:space="0" w:color="auto"/>
              <w:right w:val="single" w:sz="4" w:space="0" w:color="auto"/>
            </w:tcBorders>
            <w:noWrap/>
            <w:vAlign w:val="bottom"/>
            <w:hideMark/>
          </w:tcPr>
          <w:p w14:paraId="6659B945"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16.000,00</w:t>
            </w:r>
          </w:p>
        </w:tc>
        <w:tc>
          <w:tcPr>
            <w:tcW w:w="524" w:type="dxa"/>
            <w:tcBorders>
              <w:top w:val="nil"/>
              <w:left w:val="nil"/>
              <w:bottom w:val="single" w:sz="4" w:space="0" w:color="auto"/>
              <w:right w:val="single" w:sz="4" w:space="0" w:color="auto"/>
            </w:tcBorders>
            <w:vAlign w:val="bottom"/>
            <w:hideMark/>
          </w:tcPr>
          <w:p w14:paraId="1B25833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0927346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4011934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7D4BF86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6685CA6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35B1DD5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0385B80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3BF2122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50AF36B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6CD1D394" w14:textId="77777777" w:rsidR="00E55543" w:rsidRPr="00542ADA" w:rsidRDefault="00E55543" w:rsidP="002F0781">
            <w:pPr>
              <w:rPr>
                <w:lang w:val="hr-HR"/>
              </w:rPr>
            </w:pPr>
          </w:p>
        </w:tc>
      </w:tr>
      <w:tr w:rsidR="00E55543" w:rsidRPr="00542ADA" w14:paraId="0B444EC2"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73F6B96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0048</w:t>
            </w:r>
          </w:p>
        </w:tc>
        <w:tc>
          <w:tcPr>
            <w:tcW w:w="501" w:type="dxa"/>
            <w:tcBorders>
              <w:top w:val="nil"/>
              <w:left w:val="nil"/>
              <w:bottom w:val="single" w:sz="4" w:space="0" w:color="auto"/>
              <w:right w:val="single" w:sz="4" w:space="0" w:color="auto"/>
            </w:tcBorders>
            <w:noWrap/>
            <w:vAlign w:val="bottom"/>
            <w:hideMark/>
          </w:tcPr>
          <w:p w14:paraId="5B331ED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JN-2026/48</w:t>
            </w:r>
          </w:p>
        </w:tc>
        <w:tc>
          <w:tcPr>
            <w:tcW w:w="890" w:type="dxa"/>
            <w:tcBorders>
              <w:top w:val="nil"/>
              <w:left w:val="nil"/>
              <w:bottom w:val="single" w:sz="4" w:space="0" w:color="auto"/>
              <w:right w:val="single" w:sz="4" w:space="0" w:color="auto"/>
            </w:tcBorders>
            <w:noWrap/>
            <w:vAlign w:val="bottom"/>
            <w:hideMark/>
          </w:tcPr>
          <w:p w14:paraId="5334406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169899A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Uređenje Ulice Marconi u naselju Brtonigla</w:t>
            </w:r>
          </w:p>
        </w:tc>
        <w:tc>
          <w:tcPr>
            <w:tcW w:w="363" w:type="dxa"/>
            <w:tcBorders>
              <w:top w:val="nil"/>
              <w:left w:val="nil"/>
              <w:bottom w:val="single" w:sz="4" w:space="0" w:color="auto"/>
              <w:right w:val="single" w:sz="4" w:space="0" w:color="auto"/>
            </w:tcBorders>
            <w:vAlign w:val="bottom"/>
            <w:hideMark/>
          </w:tcPr>
          <w:p w14:paraId="774A448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77349C4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45233222 - Radovi na kolničkom zastoru i asfaltiranju</w:t>
            </w:r>
          </w:p>
        </w:tc>
        <w:tc>
          <w:tcPr>
            <w:tcW w:w="549" w:type="dxa"/>
            <w:tcBorders>
              <w:top w:val="nil"/>
              <w:left w:val="nil"/>
              <w:bottom w:val="single" w:sz="4" w:space="0" w:color="auto"/>
              <w:right w:val="single" w:sz="4" w:space="0" w:color="auto"/>
            </w:tcBorders>
            <w:noWrap/>
            <w:vAlign w:val="bottom"/>
            <w:hideMark/>
          </w:tcPr>
          <w:p w14:paraId="385B4AF2"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8.000,00</w:t>
            </w:r>
          </w:p>
        </w:tc>
        <w:tc>
          <w:tcPr>
            <w:tcW w:w="524" w:type="dxa"/>
            <w:tcBorders>
              <w:top w:val="nil"/>
              <w:left w:val="nil"/>
              <w:bottom w:val="single" w:sz="4" w:space="0" w:color="auto"/>
              <w:right w:val="single" w:sz="4" w:space="0" w:color="auto"/>
            </w:tcBorders>
            <w:vAlign w:val="bottom"/>
            <w:hideMark/>
          </w:tcPr>
          <w:p w14:paraId="2156FDF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215963E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7D59EB0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7D9A7D8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2ACD916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2B50310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3E74AE4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1D4DEAF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513C39D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0E8479E0" w14:textId="77777777" w:rsidR="00E55543" w:rsidRPr="00542ADA" w:rsidRDefault="00E55543" w:rsidP="002F0781">
            <w:pPr>
              <w:rPr>
                <w:lang w:val="hr-HR"/>
              </w:rPr>
            </w:pPr>
          </w:p>
        </w:tc>
      </w:tr>
      <w:tr w:rsidR="00E55543" w:rsidRPr="00542ADA" w14:paraId="47D3659B"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568E2DC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0049</w:t>
            </w:r>
          </w:p>
        </w:tc>
        <w:tc>
          <w:tcPr>
            <w:tcW w:w="501" w:type="dxa"/>
            <w:tcBorders>
              <w:top w:val="nil"/>
              <w:left w:val="nil"/>
              <w:bottom w:val="single" w:sz="4" w:space="0" w:color="auto"/>
              <w:right w:val="single" w:sz="4" w:space="0" w:color="auto"/>
            </w:tcBorders>
            <w:noWrap/>
            <w:vAlign w:val="bottom"/>
            <w:hideMark/>
          </w:tcPr>
          <w:p w14:paraId="277F528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JN-2026/49</w:t>
            </w:r>
          </w:p>
        </w:tc>
        <w:tc>
          <w:tcPr>
            <w:tcW w:w="890" w:type="dxa"/>
            <w:tcBorders>
              <w:top w:val="nil"/>
              <w:left w:val="nil"/>
              <w:bottom w:val="single" w:sz="4" w:space="0" w:color="auto"/>
              <w:right w:val="single" w:sz="4" w:space="0" w:color="auto"/>
            </w:tcBorders>
            <w:noWrap/>
            <w:vAlign w:val="bottom"/>
            <w:hideMark/>
          </w:tcPr>
          <w:p w14:paraId="5A8E156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17D8F7A0" w14:textId="77777777" w:rsidR="00E55543" w:rsidRPr="00542ADA" w:rsidRDefault="00E55543" w:rsidP="002F0781">
            <w:pPr>
              <w:rPr>
                <w:rFonts w:ascii="Calibri" w:hAnsi="Calibri" w:cs="Calibri"/>
                <w:color w:val="000000"/>
                <w:lang w:val="hr-HR"/>
              </w:rPr>
            </w:pPr>
            <w:proofErr w:type="spellStart"/>
            <w:r w:rsidRPr="00542ADA">
              <w:rPr>
                <w:rFonts w:ascii="Calibri" w:hAnsi="Calibri" w:cs="Calibri"/>
                <w:color w:val="000000"/>
                <w:lang w:val="hr-HR"/>
              </w:rPr>
              <w:t>II.faza</w:t>
            </w:r>
            <w:proofErr w:type="spellEnd"/>
            <w:r w:rsidRPr="00542ADA">
              <w:rPr>
                <w:rFonts w:ascii="Calibri" w:hAnsi="Calibri" w:cs="Calibri"/>
                <w:color w:val="000000"/>
                <w:lang w:val="hr-HR"/>
              </w:rPr>
              <w:t xml:space="preserve"> sanacije dotrajalog asfaltnog kolnika prema naselju </w:t>
            </w:r>
            <w:proofErr w:type="spellStart"/>
            <w:r w:rsidRPr="00542ADA">
              <w:rPr>
                <w:rFonts w:ascii="Calibri" w:hAnsi="Calibri" w:cs="Calibri"/>
                <w:color w:val="000000"/>
                <w:lang w:val="hr-HR"/>
              </w:rPr>
              <w:t>Škrinjari</w:t>
            </w:r>
            <w:proofErr w:type="spellEnd"/>
          </w:p>
        </w:tc>
        <w:tc>
          <w:tcPr>
            <w:tcW w:w="363" w:type="dxa"/>
            <w:tcBorders>
              <w:top w:val="nil"/>
              <w:left w:val="nil"/>
              <w:bottom w:val="single" w:sz="4" w:space="0" w:color="auto"/>
              <w:right w:val="single" w:sz="4" w:space="0" w:color="auto"/>
            </w:tcBorders>
            <w:vAlign w:val="bottom"/>
            <w:hideMark/>
          </w:tcPr>
          <w:p w14:paraId="79A086B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1E5D39A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45233223 - Radovi obnavljanja kolničkog </w:t>
            </w:r>
            <w:proofErr w:type="spellStart"/>
            <w:r w:rsidRPr="00542ADA">
              <w:rPr>
                <w:rFonts w:ascii="Calibri" w:hAnsi="Calibri" w:cs="Calibri"/>
                <w:color w:val="000000"/>
                <w:lang w:val="hr-HR"/>
              </w:rPr>
              <w:t>habajućeg</w:t>
            </w:r>
            <w:proofErr w:type="spellEnd"/>
            <w:r w:rsidRPr="00542ADA">
              <w:rPr>
                <w:rFonts w:ascii="Calibri" w:hAnsi="Calibri" w:cs="Calibri"/>
                <w:color w:val="000000"/>
                <w:lang w:val="hr-HR"/>
              </w:rPr>
              <w:t xml:space="preserve"> sloja</w:t>
            </w:r>
          </w:p>
        </w:tc>
        <w:tc>
          <w:tcPr>
            <w:tcW w:w="549" w:type="dxa"/>
            <w:tcBorders>
              <w:top w:val="nil"/>
              <w:left w:val="nil"/>
              <w:bottom w:val="single" w:sz="4" w:space="0" w:color="auto"/>
              <w:right w:val="single" w:sz="4" w:space="0" w:color="auto"/>
            </w:tcBorders>
            <w:noWrap/>
            <w:vAlign w:val="bottom"/>
            <w:hideMark/>
          </w:tcPr>
          <w:p w14:paraId="7978A7D5"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60.000,00</w:t>
            </w:r>
          </w:p>
        </w:tc>
        <w:tc>
          <w:tcPr>
            <w:tcW w:w="524" w:type="dxa"/>
            <w:tcBorders>
              <w:top w:val="nil"/>
              <w:left w:val="nil"/>
              <w:bottom w:val="single" w:sz="4" w:space="0" w:color="auto"/>
              <w:right w:val="single" w:sz="4" w:space="0" w:color="auto"/>
            </w:tcBorders>
            <w:vAlign w:val="bottom"/>
            <w:hideMark/>
          </w:tcPr>
          <w:p w14:paraId="24CB881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2F31DCE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26F4B3B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149EF12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3096738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16DB06B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6B9E74C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38F3A4C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76054B1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441DD724" w14:textId="77777777" w:rsidR="00E55543" w:rsidRPr="00542ADA" w:rsidRDefault="00E55543" w:rsidP="002F0781">
            <w:pPr>
              <w:rPr>
                <w:lang w:val="hr-HR"/>
              </w:rPr>
            </w:pPr>
          </w:p>
        </w:tc>
      </w:tr>
      <w:tr w:rsidR="00E55543" w:rsidRPr="00542ADA" w14:paraId="607CD1B3"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13EDC9D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0050</w:t>
            </w:r>
          </w:p>
        </w:tc>
        <w:tc>
          <w:tcPr>
            <w:tcW w:w="501" w:type="dxa"/>
            <w:tcBorders>
              <w:top w:val="nil"/>
              <w:left w:val="nil"/>
              <w:bottom w:val="single" w:sz="4" w:space="0" w:color="auto"/>
              <w:right w:val="single" w:sz="4" w:space="0" w:color="auto"/>
            </w:tcBorders>
            <w:noWrap/>
            <w:vAlign w:val="bottom"/>
            <w:hideMark/>
          </w:tcPr>
          <w:p w14:paraId="24662C5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JN-2026/50</w:t>
            </w:r>
          </w:p>
        </w:tc>
        <w:tc>
          <w:tcPr>
            <w:tcW w:w="890" w:type="dxa"/>
            <w:tcBorders>
              <w:top w:val="nil"/>
              <w:left w:val="nil"/>
              <w:bottom w:val="single" w:sz="4" w:space="0" w:color="auto"/>
              <w:right w:val="single" w:sz="4" w:space="0" w:color="auto"/>
            </w:tcBorders>
            <w:noWrap/>
            <w:vAlign w:val="bottom"/>
            <w:hideMark/>
          </w:tcPr>
          <w:p w14:paraId="7EBF74D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11F1821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Izvanredno održavanje nerazvrstanih cesta</w:t>
            </w:r>
          </w:p>
        </w:tc>
        <w:tc>
          <w:tcPr>
            <w:tcW w:w="363" w:type="dxa"/>
            <w:tcBorders>
              <w:top w:val="nil"/>
              <w:left w:val="nil"/>
              <w:bottom w:val="single" w:sz="4" w:space="0" w:color="auto"/>
              <w:right w:val="single" w:sz="4" w:space="0" w:color="auto"/>
            </w:tcBorders>
            <w:vAlign w:val="bottom"/>
            <w:hideMark/>
          </w:tcPr>
          <w:p w14:paraId="79198D0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6444B82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45233141 - Radovi na održavanju cesta</w:t>
            </w:r>
          </w:p>
        </w:tc>
        <w:tc>
          <w:tcPr>
            <w:tcW w:w="549" w:type="dxa"/>
            <w:tcBorders>
              <w:top w:val="nil"/>
              <w:left w:val="nil"/>
              <w:bottom w:val="single" w:sz="4" w:space="0" w:color="auto"/>
              <w:right w:val="single" w:sz="4" w:space="0" w:color="auto"/>
            </w:tcBorders>
            <w:noWrap/>
            <w:vAlign w:val="bottom"/>
            <w:hideMark/>
          </w:tcPr>
          <w:p w14:paraId="3B59DCBA"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24.000,00</w:t>
            </w:r>
          </w:p>
        </w:tc>
        <w:tc>
          <w:tcPr>
            <w:tcW w:w="524" w:type="dxa"/>
            <w:tcBorders>
              <w:top w:val="nil"/>
              <w:left w:val="nil"/>
              <w:bottom w:val="single" w:sz="4" w:space="0" w:color="auto"/>
              <w:right w:val="single" w:sz="4" w:space="0" w:color="auto"/>
            </w:tcBorders>
            <w:vAlign w:val="bottom"/>
            <w:hideMark/>
          </w:tcPr>
          <w:p w14:paraId="0175B1A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1B2C09B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037E5D8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21D59B3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1AAFF5B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6B724B2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1ABAEFC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108E63A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4192429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23110F18" w14:textId="77777777" w:rsidR="00E55543" w:rsidRPr="00542ADA" w:rsidRDefault="00E55543" w:rsidP="002F0781">
            <w:pPr>
              <w:rPr>
                <w:lang w:val="hr-HR"/>
              </w:rPr>
            </w:pPr>
          </w:p>
        </w:tc>
      </w:tr>
      <w:tr w:rsidR="00E55543" w:rsidRPr="00542ADA" w14:paraId="707BC7DE"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2F85B2E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0051</w:t>
            </w:r>
          </w:p>
        </w:tc>
        <w:tc>
          <w:tcPr>
            <w:tcW w:w="501" w:type="dxa"/>
            <w:tcBorders>
              <w:top w:val="nil"/>
              <w:left w:val="nil"/>
              <w:bottom w:val="single" w:sz="4" w:space="0" w:color="auto"/>
              <w:right w:val="single" w:sz="4" w:space="0" w:color="auto"/>
            </w:tcBorders>
            <w:noWrap/>
            <w:vAlign w:val="bottom"/>
            <w:hideMark/>
          </w:tcPr>
          <w:p w14:paraId="372CC02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JN-2026/51</w:t>
            </w:r>
          </w:p>
        </w:tc>
        <w:tc>
          <w:tcPr>
            <w:tcW w:w="890" w:type="dxa"/>
            <w:tcBorders>
              <w:top w:val="nil"/>
              <w:left w:val="nil"/>
              <w:bottom w:val="single" w:sz="4" w:space="0" w:color="auto"/>
              <w:right w:val="single" w:sz="4" w:space="0" w:color="auto"/>
            </w:tcBorders>
            <w:noWrap/>
            <w:vAlign w:val="bottom"/>
            <w:hideMark/>
          </w:tcPr>
          <w:p w14:paraId="4AD369A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2B8950A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Redovno održavanje nerazvrstanih cesta</w:t>
            </w:r>
          </w:p>
        </w:tc>
        <w:tc>
          <w:tcPr>
            <w:tcW w:w="363" w:type="dxa"/>
            <w:tcBorders>
              <w:top w:val="nil"/>
              <w:left w:val="nil"/>
              <w:bottom w:val="single" w:sz="4" w:space="0" w:color="auto"/>
              <w:right w:val="single" w:sz="4" w:space="0" w:color="auto"/>
            </w:tcBorders>
            <w:vAlign w:val="bottom"/>
            <w:hideMark/>
          </w:tcPr>
          <w:p w14:paraId="4DE83C2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6159BA4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77340000 - Usluge obrezivanja drveća i šišanja živice</w:t>
            </w:r>
          </w:p>
        </w:tc>
        <w:tc>
          <w:tcPr>
            <w:tcW w:w="549" w:type="dxa"/>
            <w:tcBorders>
              <w:top w:val="nil"/>
              <w:left w:val="nil"/>
              <w:bottom w:val="single" w:sz="4" w:space="0" w:color="auto"/>
              <w:right w:val="single" w:sz="4" w:space="0" w:color="auto"/>
            </w:tcBorders>
            <w:noWrap/>
            <w:vAlign w:val="bottom"/>
            <w:hideMark/>
          </w:tcPr>
          <w:p w14:paraId="4A4C2283"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24.000,00</w:t>
            </w:r>
          </w:p>
        </w:tc>
        <w:tc>
          <w:tcPr>
            <w:tcW w:w="524" w:type="dxa"/>
            <w:tcBorders>
              <w:top w:val="nil"/>
              <w:left w:val="nil"/>
              <w:bottom w:val="single" w:sz="4" w:space="0" w:color="auto"/>
              <w:right w:val="single" w:sz="4" w:space="0" w:color="auto"/>
            </w:tcBorders>
            <w:vAlign w:val="bottom"/>
            <w:hideMark/>
          </w:tcPr>
          <w:p w14:paraId="65D4EAE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3445A98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6F850CD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5E4B40F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0807427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198E35D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7FB5163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6121CE9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68FE45F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7DCE5ABC" w14:textId="77777777" w:rsidR="00E55543" w:rsidRPr="00542ADA" w:rsidRDefault="00E55543" w:rsidP="002F0781">
            <w:pPr>
              <w:rPr>
                <w:lang w:val="hr-HR"/>
              </w:rPr>
            </w:pPr>
          </w:p>
        </w:tc>
      </w:tr>
      <w:tr w:rsidR="00E55543" w:rsidRPr="00542ADA" w14:paraId="73B92404"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57AF8D4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0052</w:t>
            </w:r>
          </w:p>
        </w:tc>
        <w:tc>
          <w:tcPr>
            <w:tcW w:w="501" w:type="dxa"/>
            <w:tcBorders>
              <w:top w:val="nil"/>
              <w:left w:val="nil"/>
              <w:bottom w:val="single" w:sz="4" w:space="0" w:color="auto"/>
              <w:right w:val="single" w:sz="4" w:space="0" w:color="auto"/>
            </w:tcBorders>
            <w:noWrap/>
            <w:vAlign w:val="bottom"/>
            <w:hideMark/>
          </w:tcPr>
          <w:p w14:paraId="04CCB45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JN-2026/52</w:t>
            </w:r>
          </w:p>
        </w:tc>
        <w:tc>
          <w:tcPr>
            <w:tcW w:w="890" w:type="dxa"/>
            <w:tcBorders>
              <w:top w:val="nil"/>
              <w:left w:val="nil"/>
              <w:bottom w:val="single" w:sz="4" w:space="0" w:color="auto"/>
              <w:right w:val="single" w:sz="4" w:space="0" w:color="auto"/>
            </w:tcBorders>
            <w:noWrap/>
            <w:vAlign w:val="bottom"/>
            <w:hideMark/>
          </w:tcPr>
          <w:p w14:paraId="3C2F40A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7BCF1DD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Zamjena vanjske stolarije na zgradi općine</w:t>
            </w:r>
          </w:p>
        </w:tc>
        <w:tc>
          <w:tcPr>
            <w:tcW w:w="363" w:type="dxa"/>
            <w:tcBorders>
              <w:top w:val="nil"/>
              <w:left w:val="nil"/>
              <w:bottom w:val="single" w:sz="4" w:space="0" w:color="auto"/>
              <w:right w:val="single" w:sz="4" w:space="0" w:color="auto"/>
            </w:tcBorders>
            <w:vAlign w:val="bottom"/>
            <w:hideMark/>
          </w:tcPr>
          <w:p w14:paraId="53B92B5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06" w:type="dxa"/>
            <w:tcBorders>
              <w:top w:val="nil"/>
              <w:left w:val="nil"/>
              <w:bottom w:val="single" w:sz="4" w:space="0" w:color="auto"/>
              <w:right w:val="single" w:sz="4" w:space="0" w:color="auto"/>
            </w:tcBorders>
            <w:vAlign w:val="bottom"/>
            <w:hideMark/>
          </w:tcPr>
          <w:p w14:paraId="01C02E8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44220000 - Građevinska stolarija</w:t>
            </w:r>
          </w:p>
        </w:tc>
        <w:tc>
          <w:tcPr>
            <w:tcW w:w="549" w:type="dxa"/>
            <w:tcBorders>
              <w:top w:val="nil"/>
              <w:left w:val="nil"/>
              <w:bottom w:val="single" w:sz="4" w:space="0" w:color="auto"/>
              <w:right w:val="single" w:sz="4" w:space="0" w:color="auto"/>
            </w:tcBorders>
            <w:noWrap/>
            <w:vAlign w:val="bottom"/>
            <w:hideMark/>
          </w:tcPr>
          <w:p w14:paraId="44C5B1EE"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16.000,00</w:t>
            </w:r>
          </w:p>
        </w:tc>
        <w:tc>
          <w:tcPr>
            <w:tcW w:w="524" w:type="dxa"/>
            <w:tcBorders>
              <w:top w:val="nil"/>
              <w:left w:val="nil"/>
              <w:bottom w:val="single" w:sz="4" w:space="0" w:color="auto"/>
              <w:right w:val="single" w:sz="4" w:space="0" w:color="auto"/>
            </w:tcBorders>
            <w:vAlign w:val="bottom"/>
            <w:hideMark/>
          </w:tcPr>
          <w:p w14:paraId="6F47DCD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32F00BB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3DFEE6D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76EB95A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46D8508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73961B7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60A7941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17E83E1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43A30A7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60D558B6" w14:textId="77777777" w:rsidR="00E55543" w:rsidRPr="00542ADA" w:rsidRDefault="00E55543" w:rsidP="002F0781">
            <w:pPr>
              <w:rPr>
                <w:lang w:val="hr-HR"/>
              </w:rPr>
            </w:pPr>
          </w:p>
        </w:tc>
      </w:tr>
      <w:tr w:rsidR="00E55543" w:rsidRPr="00542ADA" w14:paraId="3BBF11F9"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20A7AED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0053</w:t>
            </w:r>
          </w:p>
        </w:tc>
        <w:tc>
          <w:tcPr>
            <w:tcW w:w="501" w:type="dxa"/>
            <w:tcBorders>
              <w:top w:val="nil"/>
              <w:left w:val="nil"/>
              <w:bottom w:val="single" w:sz="4" w:space="0" w:color="auto"/>
              <w:right w:val="single" w:sz="4" w:space="0" w:color="auto"/>
            </w:tcBorders>
            <w:noWrap/>
            <w:vAlign w:val="bottom"/>
            <w:hideMark/>
          </w:tcPr>
          <w:p w14:paraId="5BEBD5B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JN-2026/53</w:t>
            </w:r>
          </w:p>
        </w:tc>
        <w:tc>
          <w:tcPr>
            <w:tcW w:w="890" w:type="dxa"/>
            <w:tcBorders>
              <w:top w:val="nil"/>
              <w:left w:val="nil"/>
              <w:bottom w:val="single" w:sz="4" w:space="0" w:color="auto"/>
              <w:right w:val="single" w:sz="4" w:space="0" w:color="auto"/>
            </w:tcBorders>
            <w:noWrap/>
            <w:vAlign w:val="bottom"/>
            <w:hideMark/>
          </w:tcPr>
          <w:p w14:paraId="01726BE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1DA24D0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Zamjena stolarije i izgradnja sanitarnog </w:t>
            </w:r>
            <w:r w:rsidRPr="00542ADA">
              <w:rPr>
                <w:rFonts w:ascii="Calibri" w:hAnsi="Calibri" w:cs="Calibri"/>
                <w:color w:val="000000"/>
                <w:lang w:val="hr-HR"/>
              </w:rPr>
              <w:lastRenderedPageBreak/>
              <w:t xml:space="preserve">čvora u Društvenom domu u naselju </w:t>
            </w:r>
            <w:proofErr w:type="spellStart"/>
            <w:r w:rsidRPr="00542ADA">
              <w:rPr>
                <w:rFonts w:ascii="Calibri" w:hAnsi="Calibri" w:cs="Calibri"/>
                <w:color w:val="000000"/>
                <w:lang w:val="hr-HR"/>
              </w:rPr>
              <w:t>Fiorini</w:t>
            </w:r>
            <w:proofErr w:type="spellEnd"/>
          </w:p>
        </w:tc>
        <w:tc>
          <w:tcPr>
            <w:tcW w:w="363" w:type="dxa"/>
            <w:tcBorders>
              <w:top w:val="nil"/>
              <w:left w:val="nil"/>
              <w:bottom w:val="single" w:sz="4" w:space="0" w:color="auto"/>
              <w:right w:val="single" w:sz="4" w:space="0" w:color="auto"/>
            </w:tcBorders>
            <w:vAlign w:val="bottom"/>
            <w:hideMark/>
          </w:tcPr>
          <w:p w14:paraId="767172F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lastRenderedPageBreak/>
              <w:t>Radovi</w:t>
            </w:r>
          </w:p>
        </w:tc>
        <w:tc>
          <w:tcPr>
            <w:tcW w:w="806" w:type="dxa"/>
            <w:tcBorders>
              <w:top w:val="nil"/>
              <w:left w:val="nil"/>
              <w:bottom w:val="single" w:sz="4" w:space="0" w:color="auto"/>
              <w:right w:val="single" w:sz="4" w:space="0" w:color="auto"/>
            </w:tcBorders>
            <w:vAlign w:val="bottom"/>
            <w:hideMark/>
          </w:tcPr>
          <w:p w14:paraId="79542AE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45211310 - Građevinski radovi na </w:t>
            </w:r>
            <w:r w:rsidRPr="00542ADA">
              <w:rPr>
                <w:rFonts w:ascii="Calibri" w:hAnsi="Calibri" w:cs="Calibri"/>
                <w:color w:val="000000"/>
                <w:lang w:val="hr-HR"/>
              </w:rPr>
              <w:lastRenderedPageBreak/>
              <w:t>kupaonicama</w:t>
            </w:r>
          </w:p>
        </w:tc>
        <w:tc>
          <w:tcPr>
            <w:tcW w:w="549" w:type="dxa"/>
            <w:tcBorders>
              <w:top w:val="nil"/>
              <w:left w:val="nil"/>
              <w:bottom w:val="single" w:sz="4" w:space="0" w:color="auto"/>
              <w:right w:val="single" w:sz="4" w:space="0" w:color="auto"/>
            </w:tcBorders>
            <w:noWrap/>
            <w:vAlign w:val="bottom"/>
            <w:hideMark/>
          </w:tcPr>
          <w:p w14:paraId="2CFEFF4B"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lastRenderedPageBreak/>
              <w:t>16.000,00</w:t>
            </w:r>
          </w:p>
        </w:tc>
        <w:tc>
          <w:tcPr>
            <w:tcW w:w="524" w:type="dxa"/>
            <w:tcBorders>
              <w:top w:val="nil"/>
              <w:left w:val="nil"/>
              <w:bottom w:val="single" w:sz="4" w:space="0" w:color="auto"/>
              <w:right w:val="single" w:sz="4" w:space="0" w:color="auto"/>
            </w:tcBorders>
            <w:vAlign w:val="bottom"/>
            <w:hideMark/>
          </w:tcPr>
          <w:p w14:paraId="4D94A13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59F95A9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4E15927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2CA00AB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12C7C62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15099E7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2D0FE11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553BF8B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78C2576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529F1395" w14:textId="77777777" w:rsidR="00E55543" w:rsidRPr="00542ADA" w:rsidRDefault="00E55543" w:rsidP="002F0781">
            <w:pPr>
              <w:rPr>
                <w:lang w:val="hr-HR"/>
              </w:rPr>
            </w:pPr>
          </w:p>
        </w:tc>
      </w:tr>
      <w:tr w:rsidR="00E55543" w:rsidRPr="00542ADA" w14:paraId="38D8F980"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2C2144F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0054</w:t>
            </w:r>
          </w:p>
        </w:tc>
        <w:tc>
          <w:tcPr>
            <w:tcW w:w="501" w:type="dxa"/>
            <w:tcBorders>
              <w:top w:val="nil"/>
              <w:left w:val="nil"/>
              <w:bottom w:val="single" w:sz="4" w:space="0" w:color="auto"/>
              <w:right w:val="single" w:sz="4" w:space="0" w:color="auto"/>
            </w:tcBorders>
            <w:noWrap/>
            <w:vAlign w:val="bottom"/>
            <w:hideMark/>
          </w:tcPr>
          <w:p w14:paraId="135E8FF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JN-2026/54</w:t>
            </w:r>
          </w:p>
        </w:tc>
        <w:tc>
          <w:tcPr>
            <w:tcW w:w="890" w:type="dxa"/>
            <w:tcBorders>
              <w:top w:val="nil"/>
              <w:left w:val="nil"/>
              <w:bottom w:val="single" w:sz="4" w:space="0" w:color="auto"/>
              <w:right w:val="single" w:sz="4" w:space="0" w:color="auto"/>
            </w:tcBorders>
            <w:noWrap/>
            <w:vAlign w:val="bottom"/>
            <w:hideMark/>
          </w:tcPr>
          <w:p w14:paraId="2DC5DC5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1AA28E6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Održavanje web stranica općine</w:t>
            </w:r>
          </w:p>
        </w:tc>
        <w:tc>
          <w:tcPr>
            <w:tcW w:w="363" w:type="dxa"/>
            <w:tcBorders>
              <w:top w:val="nil"/>
              <w:left w:val="nil"/>
              <w:bottom w:val="single" w:sz="4" w:space="0" w:color="auto"/>
              <w:right w:val="single" w:sz="4" w:space="0" w:color="auto"/>
            </w:tcBorders>
            <w:vAlign w:val="bottom"/>
            <w:hideMark/>
          </w:tcPr>
          <w:p w14:paraId="693E0A5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0C1F8E4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72415000 - Usluge upravljanja web-portalom na računalu domaćinu</w:t>
            </w:r>
          </w:p>
        </w:tc>
        <w:tc>
          <w:tcPr>
            <w:tcW w:w="549" w:type="dxa"/>
            <w:tcBorders>
              <w:top w:val="nil"/>
              <w:left w:val="nil"/>
              <w:bottom w:val="single" w:sz="4" w:space="0" w:color="auto"/>
              <w:right w:val="single" w:sz="4" w:space="0" w:color="auto"/>
            </w:tcBorders>
            <w:noWrap/>
            <w:vAlign w:val="bottom"/>
            <w:hideMark/>
          </w:tcPr>
          <w:p w14:paraId="31A268D4"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7.200,00</w:t>
            </w:r>
          </w:p>
        </w:tc>
        <w:tc>
          <w:tcPr>
            <w:tcW w:w="524" w:type="dxa"/>
            <w:tcBorders>
              <w:top w:val="nil"/>
              <w:left w:val="nil"/>
              <w:bottom w:val="single" w:sz="4" w:space="0" w:color="auto"/>
              <w:right w:val="single" w:sz="4" w:space="0" w:color="auto"/>
            </w:tcBorders>
            <w:vAlign w:val="bottom"/>
            <w:hideMark/>
          </w:tcPr>
          <w:p w14:paraId="3E9C4C7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0D2EDEC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5A24644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41290E8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5F1E429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26EE02A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13E9CD4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0B746D7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0C97435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21FE6E44" w14:textId="77777777" w:rsidR="00E55543" w:rsidRPr="00542ADA" w:rsidRDefault="00E55543" w:rsidP="002F0781">
            <w:pPr>
              <w:rPr>
                <w:lang w:val="hr-HR"/>
              </w:rPr>
            </w:pPr>
          </w:p>
        </w:tc>
      </w:tr>
      <w:tr w:rsidR="00E55543" w:rsidRPr="00542ADA" w14:paraId="41267F34"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76E8725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0055</w:t>
            </w:r>
          </w:p>
        </w:tc>
        <w:tc>
          <w:tcPr>
            <w:tcW w:w="501" w:type="dxa"/>
            <w:tcBorders>
              <w:top w:val="nil"/>
              <w:left w:val="nil"/>
              <w:bottom w:val="single" w:sz="4" w:space="0" w:color="auto"/>
              <w:right w:val="single" w:sz="4" w:space="0" w:color="auto"/>
            </w:tcBorders>
            <w:noWrap/>
            <w:vAlign w:val="bottom"/>
            <w:hideMark/>
          </w:tcPr>
          <w:p w14:paraId="4E76B74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MN-2026/1</w:t>
            </w:r>
          </w:p>
        </w:tc>
        <w:tc>
          <w:tcPr>
            <w:tcW w:w="890" w:type="dxa"/>
            <w:tcBorders>
              <w:top w:val="nil"/>
              <w:left w:val="nil"/>
              <w:bottom w:val="single" w:sz="4" w:space="0" w:color="auto"/>
              <w:right w:val="single" w:sz="4" w:space="0" w:color="auto"/>
            </w:tcBorders>
            <w:noWrap/>
            <w:vAlign w:val="bottom"/>
            <w:hideMark/>
          </w:tcPr>
          <w:p w14:paraId="3B62635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Zakon o javnoj nabavi</w:t>
            </w:r>
          </w:p>
        </w:tc>
        <w:tc>
          <w:tcPr>
            <w:tcW w:w="806" w:type="dxa"/>
            <w:tcBorders>
              <w:top w:val="nil"/>
              <w:left w:val="nil"/>
              <w:bottom w:val="single" w:sz="4" w:space="0" w:color="auto"/>
              <w:right w:val="single" w:sz="4" w:space="0" w:color="auto"/>
            </w:tcBorders>
            <w:vAlign w:val="bottom"/>
            <w:hideMark/>
          </w:tcPr>
          <w:p w14:paraId="4889785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Izgradnja stambeno-poslovne zgrade za potrebe Vlastitog pogona</w:t>
            </w:r>
          </w:p>
        </w:tc>
        <w:tc>
          <w:tcPr>
            <w:tcW w:w="363" w:type="dxa"/>
            <w:tcBorders>
              <w:top w:val="nil"/>
              <w:left w:val="nil"/>
              <w:bottom w:val="single" w:sz="4" w:space="0" w:color="auto"/>
              <w:right w:val="single" w:sz="4" w:space="0" w:color="auto"/>
            </w:tcBorders>
            <w:vAlign w:val="bottom"/>
            <w:hideMark/>
          </w:tcPr>
          <w:p w14:paraId="5CDB625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6759C78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45213100 - Građevinski radovi na poslovnim zgradama</w:t>
            </w:r>
          </w:p>
        </w:tc>
        <w:tc>
          <w:tcPr>
            <w:tcW w:w="549" w:type="dxa"/>
            <w:tcBorders>
              <w:top w:val="nil"/>
              <w:left w:val="nil"/>
              <w:bottom w:val="single" w:sz="4" w:space="0" w:color="auto"/>
              <w:right w:val="single" w:sz="4" w:space="0" w:color="auto"/>
            </w:tcBorders>
            <w:noWrap/>
            <w:vAlign w:val="bottom"/>
            <w:hideMark/>
          </w:tcPr>
          <w:p w14:paraId="7A477667"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234.000,00</w:t>
            </w:r>
          </w:p>
        </w:tc>
        <w:tc>
          <w:tcPr>
            <w:tcW w:w="524" w:type="dxa"/>
            <w:tcBorders>
              <w:top w:val="nil"/>
              <w:left w:val="nil"/>
              <w:bottom w:val="single" w:sz="4" w:space="0" w:color="auto"/>
              <w:right w:val="single" w:sz="4" w:space="0" w:color="auto"/>
            </w:tcBorders>
            <w:vAlign w:val="bottom"/>
            <w:hideMark/>
          </w:tcPr>
          <w:p w14:paraId="229645C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Otvoreni postupak</w:t>
            </w:r>
          </w:p>
        </w:tc>
        <w:tc>
          <w:tcPr>
            <w:tcW w:w="448" w:type="dxa"/>
            <w:tcBorders>
              <w:top w:val="nil"/>
              <w:left w:val="nil"/>
              <w:bottom w:val="single" w:sz="4" w:space="0" w:color="auto"/>
              <w:right w:val="single" w:sz="4" w:space="0" w:color="auto"/>
            </w:tcBorders>
            <w:vAlign w:val="bottom"/>
            <w:hideMark/>
          </w:tcPr>
          <w:p w14:paraId="79FECC2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3EEB32F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8" w:type="dxa"/>
            <w:tcBorders>
              <w:top w:val="nil"/>
              <w:left w:val="nil"/>
              <w:bottom w:val="single" w:sz="4" w:space="0" w:color="auto"/>
              <w:right w:val="single" w:sz="4" w:space="0" w:color="auto"/>
            </w:tcBorders>
            <w:vAlign w:val="bottom"/>
            <w:hideMark/>
          </w:tcPr>
          <w:p w14:paraId="600DE65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104AB0E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1C71A68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1. kvartal</w:t>
            </w:r>
          </w:p>
        </w:tc>
        <w:tc>
          <w:tcPr>
            <w:tcW w:w="418" w:type="dxa"/>
            <w:tcBorders>
              <w:top w:val="nil"/>
              <w:left w:val="nil"/>
              <w:bottom w:val="single" w:sz="4" w:space="0" w:color="auto"/>
              <w:right w:val="single" w:sz="4" w:space="0" w:color="auto"/>
            </w:tcBorders>
            <w:vAlign w:val="bottom"/>
            <w:hideMark/>
          </w:tcPr>
          <w:p w14:paraId="4F0F22C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1 godina</w:t>
            </w:r>
          </w:p>
        </w:tc>
        <w:tc>
          <w:tcPr>
            <w:tcW w:w="415" w:type="dxa"/>
            <w:tcBorders>
              <w:top w:val="nil"/>
              <w:left w:val="nil"/>
              <w:bottom w:val="single" w:sz="4" w:space="0" w:color="auto"/>
              <w:right w:val="single" w:sz="4" w:space="0" w:color="auto"/>
            </w:tcBorders>
            <w:vAlign w:val="bottom"/>
            <w:hideMark/>
          </w:tcPr>
          <w:p w14:paraId="12B5DE9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66285C4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356A114D" w14:textId="77777777" w:rsidR="00E55543" w:rsidRPr="00542ADA" w:rsidRDefault="00E55543" w:rsidP="002F0781">
            <w:pPr>
              <w:rPr>
                <w:lang w:val="hr-HR"/>
              </w:rPr>
            </w:pPr>
          </w:p>
        </w:tc>
      </w:tr>
      <w:tr w:rsidR="00E55543" w:rsidRPr="00542ADA" w14:paraId="2628A023"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7CEACB9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0056</w:t>
            </w:r>
          </w:p>
        </w:tc>
        <w:tc>
          <w:tcPr>
            <w:tcW w:w="501" w:type="dxa"/>
            <w:tcBorders>
              <w:top w:val="nil"/>
              <w:left w:val="nil"/>
              <w:bottom w:val="single" w:sz="4" w:space="0" w:color="auto"/>
              <w:right w:val="single" w:sz="4" w:space="0" w:color="auto"/>
            </w:tcBorders>
            <w:noWrap/>
            <w:vAlign w:val="bottom"/>
            <w:hideMark/>
          </w:tcPr>
          <w:p w14:paraId="56929BE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MN-2026/2</w:t>
            </w:r>
          </w:p>
        </w:tc>
        <w:tc>
          <w:tcPr>
            <w:tcW w:w="890" w:type="dxa"/>
            <w:tcBorders>
              <w:top w:val="nil"/>
              <w:left w:val="nil"/>
              <w:bottom w:val="single" w:sz="4" w:space="0" w:color="auto"/>
              <w:right w:val="single" w:sz="4" w:space="0" w:color="auto"/>
            </w:tcBorders>
            <w:noWrap/>
            <w:vAlign w:val="bottom"/>
            <w:hideMark/>
          </w:tcPr>
          <w:p w14:paraId="5172F02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Zakon o javnoj nabavi</w:t>
            </w:r>
          </w:p>
        </w:tc>
        <w:tc>
          <w:tcPr>
            <w:tcW w:w="806" w:type="dxa"/>
            <w:tcBorders>
              <w:top w:val="nil"/>
              <w:left w:val="nil"/>
              <w:bottom w:val="single" w:sz="4" w:space="0" w:color="auto"/>
              <w:right w:val="single" w:sz="4" w:space="0" w:color="auto"/>
            </w:tcBorders>
            <w:vAlign w:val="bottom"/>
            <w:hideMark/>
          </w:tcPr>
          <w:p w14:paraId="4174448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Rekonstrukcija i prenamjena objekta u dječji vrtić i društveni dom</w:t>
            </w:r>
          </w:p>
        </w:tc>
        <w:tc>
          <w:tcPr>
            <w:tcW w:w="363" w:type="dxa"/>
            <w:tcBorders>
              <w:top w:val="nil"/>
              <w:left w:val="nil"/>
              <w:bottom w:val="single" w:sz="4" w:space="0" w:color="auto"/>
              <w:right w:val="single" w:sz="4" w:space="0" w:color="auto"/>
            </w:tcBorders>
            <w:vAlign w:val="bottom"/>
            <w:hideMark/>
          </w:tcPr>
          <w:p w14:paraId="24762E5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64DC68A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45214100 - Građevinski radovi na zgradama za dječji vrtić</w:t>
            </w:r>
          </w:p>
        </w:tc>
        <w:tc>
          <w:tcPr>
            <w:tcW w:w="549" w:type="dxa"/>
            <w:tcBorders>
              <w:top w:val="nil"/>
              <w:left w:val="nil"/>
              <w:bottom w:val="single" w:sz="4" w:space="0" w:color="auto"/>
              <w:right w:val="single" w:sz="4" w:space="0" w:color="auto"/>
            </w:tcBorders>
            <w:noWrap/>
            <w:vAlign w:val="bottom"/>
            <w:hideMark/>
          </w:tcPr>
          <w:p w14:paraId="76A83046"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1.200.000,00</w:t>
            </w:r>
          </w:p>
        </w:tc>
        <w:tc>
          <w:tcPr>
            <w:tcW w:w="524" w:type="dxa"/>
            <w:tcBorders>
              <w:top w:val="nil"/>
              <w:left w:val="nil"/>
              <w:bottom w:val="single" w:sz="4" w:space="0" w:color="auto"/>
              <w:right w:val="single" w:sz="4" w:space="0" w:color="auto"/>
            </w:tcBorders>
            <w:vAlign w:val="bottom"/>
            <w:hideMark/>
          </w:tcPr>
          <w:p w14:paraId="2D50EA9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Otvoreni postupak</w:t>
            </w:r>
          </w:p>
        </w:tc>
        <w:tc>
          <w:tcPr>
            <w:tcW w:w="448" w:type="dxa"/>
            <w:tcBorders>
              <w:top w:val="nil"/>
              <w:left w:val="nil"/>
              <w:bottom w:val="single" w:sz="4" w:space="0" w:color="auto"/>
              <w:right w:val="single" w:sz="4" w:space="0" w:color="auto"/>
            </w:tcBorders>
            <w:vAlign w:val="bottom"/>
            <w:hideMark/>
          </w:tcPr>
          <w:p w14:paraId="144356F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766C854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8" w:type="dxa"/>
            <w:tcBorders>
              <w:top w:val="nil"/>
              <w:left w:val="nil"/>
              <w:bottom w:val="single" w:sz="4" w:space="0" w:color="auto"/>
              <w:right w:val="single" w:sz="4" w:space="0" w:color="auto"/>
            </w:tcBorders>
            <w:vAlign w:val="bottom"/>
            <w:hideMark/>
          </w:tcPr>
          <w:p w14:paraId="3C426B3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5B18A04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5ACAC36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2. kvartal</w:t>
            </w:r>
          </w:p>
        </w:tc>
        <w:tc>
          <w:tcPr>
            <w:tcW w:w="418" w:type="dxa"/>
            <w:tcBorders>
              <w:top w:val="nil"/>
              <w:left w:val="nil"/>
              <w:bottom w:val="single" w:sz="4" w:space="0" w:color="auto"/>
              <w:right w:val="single" w:sz="4" w:space="0" w:color="auto"/>
            </w:tcBorders>
            <w:vAlign w:val="bottom"/>
            <w:hideMark/>
          </w:tcPr>
          <w:p w14:paraId="2FB8067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8 mjeseci</w:t>
            </w:r>
          </w:p>
        </w:tc>
        <w:tc>
          <w:tcPr>
            <w:tcW w:w="415" w:type="dxa"/>
            <w:tcBorders>
              <w:top w:val="nil"/>
              <w:left w:val="nil"/>
              <w:bottom w:val="single" w:sz="4" w:space="0" w:color="auto"/>
              <w:right w:val="single" w:sz="4" w:space="0" w:color="auto"/>
            </w:tcBorders>
            <w:vAlign w:val="bottom"/>
            <w:hideMark/>
          </w:tcPr>
          <w:p w14:paraId="41DBC85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27A24AD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181CDBCA" w14:textId="77777777" w:rsidR="00E55543" w:rsidRPr="00542ADA" w:rsidRDefault="00E55543" w:rsidP="002F0781">
            <w:pPr>
              <w:rPr>
                <w:lang w:val="hr-HR"/>
              </w:rPr>
            </w:pPr>
          </w:p>
        </w:tc>
      </w:tr>
      <w:tr w:rsidR="00E55543" w:rsidRPr="00542ADA" w14:paraId="39FC7925"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7F942AB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0057</w:t>
            </w:r>
          </w:p>
        </w:tc>
        <w:tc>
          <w:tcPr>
            <w:tcW w:w="501" w:type="dxa"/>
            <w:tcBorders>
              <w:top w:val="nil"/>
              <w:left w:val="nil"/>
              <w:bottom w:val="single" w:sz="4" w:space="0" w:color="auto"/>
              <w:right w:val="single" w:sz="4" w:space="0" w:color="auto"/>
            </w:tcBorders>
            <w:noWrap/>
            <w:vAlign w:val="bottom"/>
            <w:hideMark/>
          </w:tcPr>
          <w:p w14:paraId="7236A92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MN-2026/3</w:t>
            </w:r>
          </w:p>
        </w:tc>
        <w:tc>
          <w:tcPr>
            <w:tcW w:w="890" w:type="dxa"/>
            <w:tcBorders>
              <w:top w:val="nil"/>
              <w:left w:val="nil"/>
              <w:bottom w:val="single" w:sz="4" w:space="0" w:color="auto"/>
              <w:right w:val="single" w:sz="4" w:space="0" w:color="auto"/>
            </w:tcBorders>
            <w:noWrap/>
            <w:vAlign w:val="bottom"/>
            <w:hideMark/>
          </w:tcPr>
          <w:p w14:paraId="360544A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Zakon o javnoj nabavi</w:t>
            </w:r>
          </w:p>
        </w:tc>
        <w:tc>
          <w:tcPr>
            <w:tcW w:w="806" w:type="dxa"/>
            <w:tcBorders>
              <w:top w:val="nil"/>
              <w:left w:val="nil"/>
              <w:bottom w:val="single" w:sz="4" w:space="0" w:color="auto"/>
              <w:right w:val="single" w:sz="4" w:space="0" w:color="auto"/>
            </w:tcBorders>
            <w:vAlign w:val="bottom"/>
            <w:hideMark/>
          </w:tcPr>
          <w:p w14:paraId="032830D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Izgradnja nogometnog igrališta u naselju Brtonigla</w:t>
            </w:r>
          </w:p>
        </w:tc>
        <w:tc>
          <w:tcPr>
            <w:tcW w:w="363" w:type="dxa"/>
            <w:tcBorders>
              <w:top w:val="nil"/>
              <w:left w:val="nil"/>
              <w:bottom w:val="single" w:sz="4" w:space="0" w:color="auto"/>
              <w:right w:val="single" w:sz="4" w:space="0" w:color="auto"/>
            </w:tcBorders>
            <w:vAlign w:val="bottom"/>
            <w:hideMark/>
          </w:tcPr>
          <w:p w14:paraId="37E5432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714CF8D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45212200 - Građevinski radovi na sportskim objektima</w:t>
            </w:r>
          </w:p>
        </w:tc>
        <w:tc>
          <w:tcPr>
            <w:tcW w:w="549" w:type="dxa"/>
            <w:tcBorders>
              <w:top w:val="nil"/>
              <w:left w:val="nil"/>
              <w:bottom w:val="single" w:sz="4" w:space="0" w:color="auto"/>
              <w:right w:val="single" w:sz="4" w:space="0" w:color="auto"/>
            </w:tcBorders>
            <w:noWrap/>
            <w:vAlign w:val="bottom"/>
            <w:hideMark/>
          </w:tcPr>
          <w:p w14:paraId="30F4501D"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216.000,00</w:t>
            </w:r>
          </w:p>
        </w:tc>
        <w:tc>
          <w:tcPr>
            <w:tcW w:w="524" w:type="dxa"/>
            <w:tcBorders>
              <w:top w:val="nil"/>
              <w:left w:val="nil"/>
              <w:bottom w:val="single" w:sz="4" w:space="0" w:color="auto"/>
              <w:right w:val="single" w:sz="4" w:space="0" w:color="auto"/>
            </w:tcBorders>
            <w:vAlign w:val="bottom"/>
            <w:hideMark/>
          </w:tcPr>
          <w:p w14:paraId="27B23EE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Otvoreni postupak</w:t>
            </w:r>
          </w:p>
        </w:tc>
        <w:tc>
          <w:tcPr>
            <w:tcW w:w="448" w:type="dxa"/>
            <w:tcBorders>
              <w:top w:val="nil"/>
              <w:left w:val="nil"/>
              <w:bottom w:val="single" w:sz="4" w:space="0" w:color="auto"/>
              <w:right w:val="single" w:sz="4" w:space="0" w:color="auto"/>
            </w:tcBorders>
            <w:vAlign w:val="bottom"/>
            <w:hideMark/>
          </w:tcPr>
          <w:p w14:paraId="7C24F47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30C4834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8" w:type="dxa"/>
            <w:tcBorders>
              <w:top w:val="nil"/>
              <w:left w:val="nil"/>
              <w:bottom w:val="single" w:sz="4" w:space="0" w:color="auto"/>
              <w:right w:val="single" w:sz="4" w:space="0" w:color="auto"/>
            </w:tcBorders>
            <w:vAlign w:val="bottom"/>
            <w:hideMark/>
          </w:tcPr>
          <w:p w14:paraId="7DED1E3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0CAD4BF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6F484C3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3. kvartal</w:t>
            </w:r>
          </w:p>
        </w:tc>
        <w:tc>
          <w:tcPr>
            <w:tcW w:w="418" w:type="dxa"/>
            <w:tcBorders>
              <w:top w:val="nil"/>
              <w:left w:val="nil"/>
              <w:bottom w:val="single" w:sz="4" w:space="0" w:color="auto"/>
              <w:right w:val="single" w:sz="4" w:space="0" w:color="auto"/>
            </w:tcBorders>
            <w:vAlign w:val="bottom"/>
            <w:hideMark/>
          </w:tcPr>
          <w:p w14:paraId="43A10C7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6 mjeseci</w:t>
            </w:r>
          </w:p>
        </w:tc>
        <w:tc>
          <w:tcPr>
            <w:tcW w:w="415" w:type="dxa"/>
            <w:tcBorders>
              <w:top w:val="nil"/>
              <w:left w:val="nil"/>
              <w:bottom w:val="single" w:sz="4" w:space="0" w:color="auto"/>
              <w:right w:val="single" w:sz="4" w:space="0" w:color="auto"/>
            </w:tcBorders>
            <w:vAlign w:val="bottom"/>
            <w:hideMark/>
          </w:tcPr>
          <w:p w14:paraId="1467D81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6EDADB2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5D16425B" w14:textId="77777777" w:rsidR="00E55543" w:rsidRPr="00542ADA" w:rsidRDefault="00E55543" w:rsidP="002F0781">
            <w:pPr>
              <w:rPr>
                <w:lang w:val="hr-HR"/>
              </w:rPr>
            </w:pPr>
          </w:p>
        </w:tc>
      </w:tr>
      <w:tr w:rsidR="00E55543" w:rsidRPr="00542ADA" w14:paraId="418D2D59"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25C0635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0058</w:t>
            </w:r>
          </w:p>
        </w:tc>
        <w:tc>
          <w:tcPr>
            <w:tcW w:w="501" w:type="dxa"/>
            <w:tcBorders>
              <w:top w:val="nil"/>
              <w:left w:val="nil"/>
              <w:bottom w:val="single" w:sz="4" w:space="0" w:color="auto"/>
              <w:right w:val="single" w:sz="4" w:space="0" w:color="auto"/>
            </w:tcBorders>
            <w:noWrap/>
            <w:vAlign w:val="bottom"/>
            <w:hideMark/>
          </w:tcPr>
          <w:p w14:paraId="60B01E2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MN-2026/4</w:t>
            </w:r>
          </w:p>
        </w:tc>
        <w:tc>
          <w:tcPr>
            <w:tcW w:w="890" w:type="dxa"/>
            <w:tcBorders>
              <w:top w:val="nil"/>
              <w:left w:val="nil"/>
              <w:bottom w:val="single" w:sz="4" w:space="0" w:color="auto"/>
              <w:right w:val="single" w:sz="4" w:space="0" w:color="auto"/>
            </w:tcBorders>
            <w:noWrap/>
            <w:vAlign w:val="bottom"/>
            <w:hideMark/>
          </w:tcPr>
          <w:p w14:paraId="5F82A42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Zakon o javnoj nabavi</w:t>
            </w:r>
          </w:p>
        </w:tc>
        <w:tc>
          <w:tcPr>
            <w:tcW w:w="806" w:type="dxa"/>
            <w:tcBorders>
              <w:top w:val="nil"/>
              <w:left w:val="nil"/>
              <w:bottom w:val="single" w:sz="4" w:space="0" w:color="auto"/>
              <w:right w:val="single" w:sz="4" w:space="0" w:color="auto"/>
            </w:tcBorders>
            <w:vAlign w:val="bottom"/>
            <w:hideMark/>
          </w:tcPr>
          <w:p w14:paraId="31E1278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Rekonstrukcija postojećeg puta u </w:t>
            </w:r>
            <w:r w:rsidRPr="00542ADA">
              <w:rPr>
                <w:rFonts w:ascii="Calibri" w:hAnsi="Calibri" w:cs="Calibri"/>
                <w:color w:val="000000"/>
                <w:lang w:val="hr-HR"/>
              </w:rPr>
              <w:lastRenderedPageBreak/>
              <w:t xml:space="preserve">naselju </w:t>
            </w:r>
            <w:proofErr w:type="spellStart"/>
            <w:r w:rsidRPr="00542ADA">
              <w:rPr>
                <w:rFonts w:ascii="Calibri" w:hAnsi="Calibri" w:cs="Calibri"/>
                <w:color w:val="000000"/>
                <w:lang w:val="hr-HR"/>
              </w:rPr>
              <w:t>Karigador</w:t>
            </w:r>
            <w:proofErr w:type="spellEnd"/>
          </w:p>
        </w:tc>
        <w:tc>
          <w:tcPr>
            <w:tcW w:w="363" w:type="dxa"/>
            <w:tcBorders>
              <w:top w:val="nil"/>
              <w:left w:val="nil"/>
              <w:bottom w:val="single" w:sz="4" w:space="0" w:color="auto"/>
              <w:right w:val="single" w:sz="4" w:space="0" w:color="auto"/>
            </w:tcBorders>
            <w:vAlign w:val="bottom"/>
            <w:hideMark/>
          </w:tcPr>
          <w:p w14:paraId="25B6C72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lastRenderedPageBreak/>
              <w:t>Radovi</w:t>
            </w:r>
          </w:p>
        </w:tc>
        <w:tc>
          <w:tcPr>
            <w:tcW w:w="806" w:type="dxa"/>
            <w:tcBorders>
              <w:top w:val="nil"/>
              <w:left w:val="nil"/>
              <w:bottom w:val="single" w:sz="4" w:space="0" w:color="auto"/>
              <w:right w:val="single" w:sz="4" w:space="0" w:color="auto"/>
            </w:tcBorders>
            <w:vAlign w:val="bottom"/>
            <w:hideMark/>
          </w:tcPr>
          <w:p w14:paraId="7002095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45233120 - Građevinski radovi na cesti</w:t>
            </w:r>
          </w:p>
        </w:tc>
        <w:tc>
          <w:tcPr>
            <w:tcW w:w="549" w:type="dxa"/>
            <w:tcBorders>
              <w:top w:val="nil"/>
              <w:left w:val="nil"/>
              <w:bottom w:val="single" w:sz="4" w:space="0" w:color="auto"/>
              <w:right w:val="single" w:sz="4" w:space="0" w:color="auto"/>
            </w:tcBorders>
            <w:noWrap/>
            <w:vAlign w:val="bottom"/>
            <w:hideMark/>
          </w:tcPr>
          <w:p w14:paraId="192D2BF8"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280.000,00</w:t>
            </w:r>
          </w:p>
        </w:tc>
        <w:tc>
          <w:tcPr>
            <w:tcW w:w="524" w:type="dxa"/>
            <w:tcBorders>
              <w:top w:val="nil"/>
              <w:left w:val="nil"/>
              <w:bottom w:val="single" w:sz="4" w:space="0" w:color="auto"/>
              <w:right w:val="single" w:sz="4" w:space="0" w:color="auto"/>
            </w:tcBorders>
            <w:vAlign w:val="bottom"/>
            <w:hideMark/>
          </w:tcPr>
          <w:p w14:paraId="74FC892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Otvoreni postupak</w:t>
            </w:r>
          </w:p>
        </w:tc>
        <w:tc>
          <w:tcPr>
            <w:tcW w:w="448" w:type="dxa"/>
            <w:tcBorders>
              <w:top w:val="nil"/>
              <w:left w:val="nil"/>
              <w:bottom w:val="single" w:sz="4" w:space="0" w:color="auto"/>
              <w:right w:val="single" w:sz="4" w:space="0" w:color="auto"/>
            </w:tcBorders>
            <w:vAlign w:val="bottom"/>
            <w:hideMark/>
          </w:tcPr>
          <w:p w14:paraId="1726A8F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412DA34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8" w:type="dxa"/>
            <w:tcBorders>
              <w:top w:val="nil"/>
              <w:left w:val="nil"/>
              <w:bottom w:val="single" w:sz="4" w:space="0" w:color="auto"/>
              <w:right w:val="single" w:sz="4" w:space="0" w:color="auto"/>
            </w:tcBorders>
            <w:vAlign w:val="bottom"/>
            <w:hideMark/>
          </w:tcPr>
          <w:p w14:paraId="0EDE1C4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79EEE9A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5D8708D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3. kvartal</w:t>
            </w:r>
          </w:p>
        </w:tc>
        <w:tc>
          <w:tcPr>
            <w:tcW w:w="418" w:type="dxa"/>
            <w:tcBorders>
              <w:top w:val="nil"/>
              <w:left w:val="nil"/>
              <w:bottom w:val="single" w:sz="4" w:space="0" w:color="auto"/>
              <w:right w:val="single" w:sz="4" w:space="0" w:color="auto"/>
            </w:tcBorders>
            <w:vAlign w:val="bottom"/>
            <w:hideMark/>
          </w:tcPr>
          <w:p w14:paraId="206B9B3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1 godina</w:t>
            </w:r>
          </w:p>
        </w:tc>
        <w:tc>
          <w:tcPr>
            <w:tcW w:w="415" w:type="dxa"/>
            <w:tcBorders>
              <w:top w:val="nil"/>
              <w:left w:val="nil"/>
              <w:bottom w:val="single" w:sz="4" w:space="0" w:color="auto"/>
              <w:right w:val="single" w:sz="4" w:space="0" w:color="auto"/>
            </w:tcBorders>
            <w:vAlign w:val="bottom"/>
            <w:hideMark/>
          </w:tcPr>
          <w:p w14:paraId="5B2D744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79D29A9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1F8161AF" w14:textId="77777777" w:rsidR="00E55543" w:rsidRPr="00542ADA" w:rsidRDefault="00E55543" w:rsidP="002F0781">
            <w:pPr>
              <w:rPr>
                <w:lang w:val="hr-HR"/>
              </w:rPr>
            </w:pPr>
          </w:p>
        </w:tc>
      </w:tr>
      <w:tr w:rsidR="00E55543" w:rsidRPr="00542ADA" w14:paraId="5F65BD7A"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601180B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0059</w:t>
            </w:r>
          </w:p>
        </w:tc>
        <w:tc>
          <w:tcPr>
            <w:tcW w:w="501" w:type="dxa"/>
            <w:tcBorders>
              <w:top w:val="nil"/>
              <w:left w:val="nil"/>
              <w:bottom w:val="single" w:sz="4" w:space="0" w:color="auto"/>
              <w:right w:val="single" w:sz="4" w:space="0" w:color="auto"/>
            </w:tcBorders>
            <w:noWrap/>
            <w:vAlign w:val="bottom"/>
            <w:hideMark/>
          </w:tcPr>
          <w:p w14:paraId="1A835D4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MN-2026/5</w:t>
            </w:r>
          </w:p>
        </w:tc>
        <w:tc>
          <w:tcPr>
            <w:tcW w:w="890" w:type="dxa"/>
            <w:tcBorders>
              <w:top w:val="nil"/>
              <w:left w:val="nil"/>
              <w:bottom w:val="single" w:sz="4" w:space="0" w:color="auto"/>
              <w:right w:val="single" w:sz="4" w:space="0" w:color="auto"/>
            </w:tcBorders>
            <w:noWrap/>
            <w:vAlign w:val="bottom"/>
            <w:hideMark/>
          </w:tcPr>
          <w:p w14:paraId="3C9DFEC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Zakon o javnoj nabavi</w:t>
            </w:r>
          </w:p>
        </w:tc>
        <w:tc>
          <w:tcPr>
            <w:tcW w:w="806" w:type="dxa"/>
            <w:tcBorders>
              <w:top w:val="nil"/>
              <w:left w:val="nil"/>
              <w:bottom w:val="single" w:sz="4" w:space="0" w:color="auto"/>
              <w:right w:val="single" w:sz="4" w:space="0" w:color="auto"/>
            </w:tcBorders>
            <w:vAlign w:val="bottom"/>
            <w:hideMark/>
          </w:tcPr>
          <w:p w14:paraId="1443E28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Nabava komunalne opreme (traktor, </w:t>
            </w:r>
            <w:proofErr w:type="spellStart"/>
            <w:r w:rsidRPr="00542ADA">
              <w:rPr>
                <w:rFonts w:ascii="Calibri" w:hAnsi="Calibri" w:cs="Calibri"/>
                <w:color w:val="000000"/>
                <w:lang w:val="hr-HR"/>
              </w:rPr>
              <w:t>malčer</w:t>
            </w:r>
            <w:proofErr w:type="spellEnd"/>
            <w:r w:rsidRPr="00542ADA">
              <w:rPr>
                <w:rFonts w:ascii="Calibri" w:hAnsi="Calibri" w:cs="Calibri"/>
                <w:color w:val="000000"/>
                <w:lang w:val="hr-HR"/>
              </w:rPr>
              <w:t xml:space="preserve"> s hidrauličkim pomakom i bočni </w:t>
            </w:r>
            <w:proofErr w:type="spellStart"/>
            <w:r w:rsidRPr="00542ADA">
              <w:rPr>
                <w:rFonts w:ascii="Calibri" w:hAnsi="Calibri" w:cs="Calibri"/>
                <w:color w:val="000000"/>
                <w:lang w:val="hr-HR"/>
              </w:rPr>
              <w:t>malčer</w:t>
            </w:r>
            <w:proofErr w:type="spellEnd"/>
            <w:r w:rsidRPr="00542ADA">
              <w:rPr>
                <w:rFonts w:ascii="Calibri" w:hAnsi="Calibri" w:cs="Calibri"/>
                <w:color w:val="000000"/>
                <w:lang w:val="hr-HR"/>
              </w:rPr>
              <w:t>)</w:t>
            </w:r>
          </w:p>
        </w:tc>
        <w:tc>
          <w:tcPr>
            <w:tcW w:w="363" w:type="dxa"/>
            <w:tcBorders>
              <w:top w:val="nil"/>
              <w:left w:val="nil"/>
              <w:bottom w:val="single" w:sz="4" w:space="0" w:color="auto"/>
              <w:right w:val="single" w:sz="4" w:space="0" w:color="auto"/>
            </w:tcBorders>
            <w:vAlign w:val="bottom"/>
            <w:hideMark/>
          </w:tcPr>
          <w:p w14:paraId="0B56EEE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06" w:type="dxa"/>
            <w:tcBorders>
              <w:top w:val="nil"/>
              <w:left w:val="nil"/>
              <w:bottom w:val="single" w:sz="4" w:space="0" w:color="auto"/>
              <w:right w:val="single" w:sz="4" w:space="0" w:color="auto"/>
            </w:tcBorders>
            <w:vAlign w:val="bottom"/>
            <w:hideMark/>
          </w:tcPr>
          <w:p w14:paraId="2118BA5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16700000 - Traktori</w:t>
            </w:r>
          </w:p>
        </w:tc>
        <w:tc>
          <w:tcPr>
            <w:tcW w:w="549" w:type="dxa"/>
            <w:tcBorders>
              <w:top w:val="nil"/>
              <w:left w:val="nil"/>
              <w:bottom w:val="single" w:sz="4" w:space="0" w:color="auto"/>
              <w:right w:val="single" w:sz="4" w:space="0" w:color="auto"/>
            </w:tcBorders>
            <w:noWrap/>
            <w:vAlign w:val="bottom"/>
            <w:hideMark/>
          </w:tcPr>
          <w:p w14:paraId="4CB05C17"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98.045,31</w:t>
            </w:r>
          </w:p>
        </w:tc>
        <w:tc>
          <w:tcPr>
            <w:tcW w:w="524" w:type="dxa"/>
            <w:tcBorders>
              <w:top w:val="nil"/>
              <w:left w:val="nil"/>
              <w:bottom w:val="single" w:sz="4" w:space="0" w:color="auto"/>
              <w:right w:val="single" w:sz="4" w:space="0" w:color="auto"/>
            </w:tcBorders>
            <w:vAlign w:val="bottom"/>
            <w:hideMark/>
          </w:tcPr>
          <w:p w14:paraId="24C9ADB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Otvoreni postupak</w:t>
            </w:r>
          </w:p>
        </w:tc>
        <w:tc>
          <w:tcPr>
            <w:tcW w:w="448" w:type="dxa"/>
            <w:tcBorders>
              <w:top w:val="nil"/>
              <w:left w:val="nil"/>
              <w:bottom w:val="single" w:sz="4" w:space="0" w:color="auto"/>
              <w:right w:val="single" w:sz="4" w:space="0" w:color="auto"/>
            </w:tcBorders>
            <w:vAlign w:val="bottom"/>
            <w:hideMark/>
          </w:tcPr>
          <w:p w14:paraId="6819B9F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3DFF2D7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8" w:type="dxa"/>
            <w:tcBorders>
              <w:top w:val="nil"/>
              <w:left w:val="nil"/>
              <w:bottom w:val="single" w:sz="4" w:space="0" w:color="auto"/>
              <w:right w:val="single" w:sz="4" w:space="0" w:color="auto"/>
            </w:tcBorders>
            <w:vAlign w:val="bottom"/>
            <w:hideMark/>
          </w:tcPr>
          <w:p w14:paraId="017F083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016A05D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DA</w:t>
            </w:r>
          </w:p>
        </w:tc>
        <w:tc>
          <w:tcPr>
            <w:tcW w:w="408" w:type="dxa"/>
            <w:tcBorders>
              <w:top w:val="nil"/>
              <w:left w:val="nil"/>
              <w:bottom w:val="single" w:sz="4" w:space="0" w:color="auto"/>
              <w:right w:val="single" w:sz="4" w:space="0" w:color="auto"/>
            </w:tcBorders>
            <w:vAlign w:val="bottom"/>
            <w:hideMark/>
          </w:tcPr>
          <w:p w14:paraId="5B6F9C6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1. kvartal</w:t>
            </w:r>
          </w:p>
        </w:tc>
        <w:tc>
          <w:tcPr>
            <w:tcW w:w="418" w:type="dxa"/>
            <w:tcBorders>
              <w:top w:val="nil"/>
              <w:left w:val="nil"/>
              <w:bottom w:val="single" w:sz="4" w:space="0" w:color="auto"/>
              <w:right w:val="single" w:sz="4" w:space="0" w:color="auto"/>
            </w:tcBorders>
            <w:vAlign w:val="bottom"/>
            <w:hideMark/>
          </w:tcPr>
          <w:p w14:paraId="63CF9B0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6.mjeseci</w:t>
            </w:r>
          </w:p>
        </w:tc>
        <w:tc>
          <w:tcPr>
            <w:tcW w:w="415" w:type="dxa"/>
            <w:tcBorders>
              <w:top w:val="nil"/>
              <w:left w:val="nil"/>
              <w:bottom w:val="single" w:sz="4" w:space="0" w:color="auto"/>
              <w:right w:val="single" w:sz="4" w:space="0" w:color="auto"/>
            </w:tcBorders>
            <w:vAlign w:val="bottom"/>
            <w:hideMark/>
          </w:tcPr>
          <w:p w14:paraId="2E7A4B7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24AD960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3261722C" w14:textId="77777777" w:rsidR="00E55543" w:rsidRPr="00542ADA" w:rsidRDefault="00E55543" w:rsidP="002F0781">
            <w:pPr>
              <w:rPr>
                <w:lang w:val="hr-HR"/>
              </w:rPr>
            </w:pPr>
          </w:p>
        </w:tc>
      </w:tr>
      <w:tr w:rsidR="00E55543" w:rsidRPr="00542ADA" w14:paraId="2ED1459F"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5D22D3B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0060</w:t>
            </w:r>
          </w:p>
        </w:tc>
        <w:tc>
          <w:tcPr>
            <w:tcW w:w="501" w:type="dxa"/>
            <w:tcBorders>
              <w:top w:val="nil"/>
              <w:left w:val="nil"/>
              <w:bottom w:val="single" w:sz="4" w:space="0" w:color="auto"/>
              <w:right w:val="single" w:sz="4" w:space="0" w:color="auto"/>
            </w:tcBorders>
            <w:noWrap/>
            <w:vAlign w:val="bottom"/>
            <w:hideMark/>
          </w:tcPr>
          <w:p w14:paraId="1C2066D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JN-2026/55</w:t>
            </w:r>
          </w:p>
        </w:tc>
        <w:tc>
          <w:tcPr>
            <w:tcW w:w="890" w:type="dxa"/>
            <w:tcBorders>
              <w:top w:val="nil"/>
              <w:left w:val="nil"/>
              <w:bottom w:val="single" w:sz="4" w:space="0" w:color="auto"/>
              <w:right w:val="single" w:sz="4" w:space="0" w:color="auto"/>
            </w:tcBorders>
            <w:noWrap/>
            <w:vAlign w:val="bottom"/>
            <w:hideMark/>
          </w:tcPr>
          <w:p w14:paraId="22157C9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2D59F28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Nabava autobusnih nadstrešnica</w:t>
            </w:r>
          </w:p>
        </w:tc>
        <w:tc>
          <w:tcPr>
            <w:tcW w:w="363" w:type="dxa"/>
            <w:tcBorders>
              <w:top w:val="nil"/>
              <w:left w:val="nil"/>
              <w:bottom w:val="single" w:sz="4" w:space="0" w:color="auto"/>
              <w:right w:val="single" w:sz="4" w:space="0" w:color="auto"/>
            </w:tcBorders>
            <w:vAlign w:val="bottom"/>
            <w:hideMark/>
          </w:tcPr>
          <w:p w14:paraId="6EB9923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06" w:type="dxa"/>
            <w:tcBorders>
              <w:top w:val="nil"/>
              <w:left w:val="nil"/>
              <w:bottom w:val="single" w:sz="4" w:space="0" w:color="auto"/>
              <w:right w:val="single" w:sz="4" w:space="0" w:color="auto"/>
            </w:tcBorders>
            <w:vAlign w:val="bottom"/>
            <w:hideMark/>
          </w:tcPr>
          <w:p w14:paraId="602BF14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44212321 - Autobusne nadstrešnice</w:t>
            </w:r>
          </w:p>
        </w:tc>
        <w:tc>
          <w:tcPr>
            <w:tcW w:w="549" w:type="dxa"/>
            <w:tcBorders>
              <w:top w:val="nil"/>
              <w:left w:val="nil"/>
              <w:bottom w:val="single" w:sz="4" w:space="0" w:color="auto"/>
              <w:right w:val="single" w:sz="4" w:space="0" w:color="auto"/>
            </w:tcBorders>
            <w:noWrap/>
            <w:vAlign w:val="bottom"/>
            <w:hideMark/>
          </w:tcPr>
          <w:p w14:paraId="10D4C0DC"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9.000,00</w:t>
            </w:r>
          </w:p>
        </w:tc>
        <w:tc>
          <w:tcPr>
            <w:tcW w:w="524" w:type="dxa"/>
            <w:tcBorders>
              <w:top w:val="nil"/>
              <w:left w:val="nil"/>
              <w:bottom w:val="single" w:sz="4" w:space="0" w:color="auto"/>
              <w:right w:val="single" w:sz="4" w:space="0" w:color="auto"/>
            </w:tcBorders>
            <w:vAlign w:val="bottom"/>
            <w:hideMark/>
          </w:tcPr>
          <w:p w14:paraId="4CF7800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4DF6762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031FEDE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7AF62C5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5110617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7C7740C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05FD27D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5BEE9EF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6C54B86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093419DF" w14:textId="77777777" w:rsidR="00E55543" w:rsidRPr="00542ADA" w:rsidRDefault="00E55543" w:rsidP="002F0781">
            <w:pPr>
              <w:rPr>
                <w:lang w:val="hr-HR"/>
              </w:rPr>
            </w:pPr>
          </w:p>
        </w:tc>
      </w:tr>
      <w:tr w:rsidR="00E55543" w:rsidRPr="00542ADA" w14:paraId="60EC55A8" w14:textId="77777777" w:rsidTr="002F0781">
        <w:trPr>
          <w:trHeight w:val="615"/>
        </w:trPr>
        <w:tc>
          <w:tcPr>
            <w:tcW w:w="927" w:type="dxa"/>
            <w:tcBorders>
              <w:top w:val="nil"/>
              <w:left w:val="single" w:sz="12" w:space="0" w:color="auto"/>
              <w:bottom w:val="single" w:sz="12" w:space="0" w:color="auto"/>
              <w:right w:val="single" w:sz="4" w:space="0" w:color="auto"/>
            </w:tcBorders>
            <w:noWrap/>
            <w:vAlign w:val="bottom"/>
            <w:hideMark/>
          </w:tcPr>
          <w:p w14:paraId="2D68B4C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0061</w:t>
            </w:r>
          </w:p>
        </w:tc>
        <w:tc>
          <w:tcPr>
            <w:tcW w:w="501" w:type="dxa"/>
            <w:tcBorders>
              <w:top w:val="nil"/>
              <w:left w:val="nil"/>
              <w:bottom w:val="single" w:sz="12" w:space="0" w:color="auto"/>
              <w:right w:val="single" w:sz="4" w:space="0" w:color="auto"/>
            </w:tcBorders>
            <w:noWrap/>
            <w:vAlign w:val="bottom"/>
            <w:hideMark/>
          </w:tcPr>
          <w:p w14:paraId="24EC5C9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JN-2026/56</w:t>
            </w:r>
          </w:p>
        </w:tc>
        <w:tc>
          <w:tcPr>
            <w:tcW w:w="890" w:type="dxa"/>
            <w:tcBorders>
              <w:top w:val="nil"/>
              <w:left w:val="nil"/>
              <w:bottom w:val="single" w:sz="12" w:space="0" w:color="auto"/>
              <w:right w:val="single" w:sz="4" w:space="0" w:color="auto"/>
            </w:tcBorders>
            <w:noWrap/>
            <w:vAlign w:val="bottom"/>
            <w:hideMark/>
          </w:tcPr>
          <w:p w14:paraId="1AA7B61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12" w:space="0" w:color="auto"/>
              <w:right w:val="single" w:sz="4" w:space="0" w:color="auto"/>
            </w:tcBorders>
            <w:vAlign w:val="bottom"/>
            <w:hideMark/>
          </w:tcPr>
          <w:p w14:paraId="2F023A0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Dogradnja postojeće javne rasvjete u naselju </w:t>
            </w:r>
            <w:proofErr w:type="spellStart"/>
            <w:r w:rsidRPr="00542ADA">
              <w:rPr>
                <w:rFonts w:ascii="Calibri" w:hAnsi="Calibri" w:cs="Calibri"/>
                <w:color w:val="000000"/>
                <w:lang w:val="hr-HR"/>
              </w:rPr>
              <w:t>Karigador</w:t>
            </w:r>
            <w:proofErr w:type="spellEnd"/>
            <w:r w:rsidRPr="00542ADA">
              <w:rPr>
                <w:rFonts w:ascii="Calibri" w:hAnsi="Calibri" w:cs="Calibri"/>
                <w:color w:val="000000"/>
                <w:lang w:val="hr-HR"/>
              </w:rPr>
              <w:t>-Kras</w:t>
            </w:r>
          </w:p>
        </w:tc>
        <w:tc>
          <w:tcPr>
            <w:tcW w:w="363" w:type="dxa"/>
            <w:tcBorders>
              <w:top w:val="nil"/>
              <w:left w:val="nil"/>
              <w:bottom w:val="single" w:sz="12" w:space="0" w:color="auto"/>
              <w:right w:val="single" w:sz="4" w:space="0" w:color="auto"/>
            </w:tcBorders>
            <w:vAlign w:val="bottom"/>
            <w:hideMark/>
          </w:tcPr>
          <w:p w14:paraId="0379AB1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12" w:space="0" w:color="auto"/>
              <w:right w:val="single" w:sz="4" w:space="0" w:color="auto"/>
            </w:tcBorders>
            <w:vAlign w:val="bottom"/>
            <w:hideMark/>
          </w:tcPr>
          <w:p w14:paraId="6DA544D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45316110 - Instalacija cestovne rasvjete</w:t>
            </w:r>
          </w:p>
        </w:tc>
        <w:tc>
          <w:tcPr>
            <w:tcW w:w="549" w:type="dxa"/>
            <w:tcBorders>
              <w:top w:val="nil"/>
              <w:left w:val="nil"/>
              <w:bottom w:val="single" w:sz="12" w:space="0" w:color="auto"/>
              <w:right w:val="single" w:sz="4" w:space="0" w:color="auto"/>
            </w:tcBorders>
            <w:noWrap/>
            <w:vAlign w:val="bottom"/>
            <w:hideMark/>
          </w:tcPr>
          <w:p w14:paraId="784E710C"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30.000,00</w:t>
            </w:r>
          </w:p>
        </w:tc>
        <w:tc>
          <w:tcPr>
            <w:tcW w:w="524" w:type="dxa"/>
            <w:tcBorders>
              <w:top w:val="nil"/>
              <w:left w:val="nil"/>
              <w:bottom w:val="single" w:sz="12" w:space="0" w:color="auto"/>
              <w:right w:val="single" w:sz="4" w:space="0" w:color="auto"/>
            </w:tcBorders>
            <w:vAlign w:val="bottom"/>
            <w:hideMark/>
          </w:tcPr>
          <w:p w14:paraId="7453D94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12" w:space="0" w:color="auto"/>
              <w:right w:val="single" w:sz="4" w:space="0" w:color="auto"/>
            </w:tcBorders>
            <w:vAlign w:val="bottom"/>
            <w:hideMark/>
          </w:tcPr>
          <w:p w14:paraId="4FC2BB9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12" w:space="0" w:color="auto"/>
              <w:right w:val="single" w:sz="4" w:space="0" w:color="auto"/>
            </w:tcBorders>
            <w:vAlign w:val="bottom"/>
            <w:hideMark/>
          </w:tcPr>
          <w:p w14:paraId="7CA2E75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12" w:space="0" w:color="auto"/>
              <w:right w:val="single" w:sz="4" w:space="0" w:color="auto"/>
            </w:tcBorders>
            <w:vAlign w:val="bottom"/>
            <w:hideMark/>
          </w:tcPr>
          <w:p w14:paraId="1091045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12" w:space="0" w:color="auto"/>
              <w:right w:val="single" w:sz="4" w:space="0" w:color="auto"/>
            </w:tcBorders>
            <w:vAlign w:val="bottom"/>
            <w:hideMark/>
          </w:tcPr>
          <w:p w14:paraId="26613A0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12" w:space="0" w:color="auto"/>
              <w:right w:val="single" w:sz="4" w:space="0" w:color="auto"/>
            </w:tcBorders>
            <w:vAlign w:val="bottom"/>
            <w:hideMark/>
          </w:tcPr>
          <w:p w14:paraId="7AFBFB0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12" w:space="0" w:color="auto"/>
              <w:right w:val="single" w:sz="4" w:space="0" w:color="auto"/>
            </w:tcBorders>
            <w:vAlign w:val="bottom"/>
            <w:hideMark/>
          </w:tcPr>
          <w:p w14:paraId="2FD934C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12" w:space="0" w:color="auto"/>
              <w:right w:val="single" w:sz="4" w:space="0" w:color="auto"/>
            </w:tcBorders>
            <w:vAlign w:val="bottom"/>
            <w:hideMark/>
          </w:tcPr>
          <w:p w14:paraId="3AC9661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12" w:space="0" w:color="auto"/>
              <w:right w:val="single" w:sz="4" w:space="0" w:color="auto"/>
            </w:tcBorders>
            <w:vAlign w:val="bottom"/>
            <w:hideMark/>
          </w:tcPr>
          <w:p w14:paraId="5B5D7C7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2C7D6083" w14:textId="77777777" w:rsidR="00E55543" w:rsidRPr="00542ADA" w:rsidRDefault="00E55543" w:rsidP="002F0781">
            <w:pPr>
              <w:rPr>
                <w:lang w:val="hr-HR"/>
              </w:rPr>
            </w:pPr>
          </w:p>
        </w:tc>
      </w:tr>
    </w:tbl>
    <w:p w14:paraId="0395A5F8" w14:textId="77777777" w:rsidR="00AD0115" w:rsidRDefault="00AD0115" w:rsidP="00E55543">
      <w:pPr>
        <w:rPr>
          <w:rFonts w:ascii="Arial" w:hAnsi="Arial" w:cs="Arial"/>
          <w:sz w:val="24"/>
          <w:szCs w:val="24"/>
          <w:lang w:val="hr-HR"/>
        </w:rPr>
        <w:sectPr w:rsidR="00AD0115" w:rsidSect="00AD0115">
          <w:pgSz w:w="16838" w:h="11906" w:orient="landscape"/>
          <w:pgMar w:top="1418" w:right="1418" w:bottom="1418" w:left="1418" w:header="709" w:footer="709" w:gutter="0"/>
          <w:cols w:space="708"/>
          <w:docGrid w:linePitch="360"/>
        </w:sectPr>
      </w:pPr>
    </w:p>
    <w:p w14:paraId="6D4730B0" w14:textId="77777777" w:rsidR="00E55543" w:rsidRPr="00542ADA" w:rsidRDefault="00E55543" w:rsidP="00E55543">
      <w:pPr>
        <w:pStyle w:val="Odlomakpopisa"/>
        <w:numPr>
          <w:ilvl w:val="0"/>
          <w:numId w:val="12"/>
        </w:numPr>
        <w:jc w:val="center"/>
        <w:rPr>
          <w:lang w:val="hr-HR"/>
        </w:rPr>
      </w:pPr>
    </w:p>
    <w:p w14:paraId="66D4611B" w14:textId="77777777" w:rsidR="00E55543" w:rsidRPr="00542ADA" w:rsidRDefault="00E55543" w:rsidP="00AD0115">
      <w:pPr>
        <w:rPr>
          <w:lang w:val="hr-HR"/>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E55543" w:rsidRPr="00542ADA" w14:paraId="010345B4" w14:textId="77777777" w:rsidTr="002F0781">
        <w:trPr>
          <w:trHeight w:val="567"/>
        </w:trPr>
        <w:tc>
          <w:tcPr>
            <w:tcW w:w="5055" w:type="dxa"/>
            <w:gridSpan w:val="2"/>
            <w:vAlign w:val="center"/>
          </w:tcPr>
          <w:p w14:paraId="44A4CAC2"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 xml:space="preserve">                                                    </w:t>
            </w:r>
            <w:r w:rsidRPr="00542ADA">
              <w:rPr>
                <w:rFonts w:ascii="Calibri" w:hAnsi="Calibri" w:cs="Calibri"/>
                <w:noProof/>
                <w:sz w:val="16"/>
                <w:szCs w:val="16"/>
                <w:lang w:val="hr-HR"/>
              </w:rPr>
              <w:drawing>
                <wp:inline distT="0" distB="0" distL="0" distR="0" wp14:anchorId="28796F5C" wp14:editId="10DB82E8">
                  <wp:extent cx="252000" cy="252000"/>
                  <wp:effectExtent l="0" t="0" r="0" b="0"/>
                  <wp:docPr id="1117452912"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E55543" w:rsidRPr="00542ADA" w14:paraId="5CCA5783" w14:textId="77777777" w:rsidTr="002F0781">
        <w:trPr>
          <w:trHeight w:val="1570"/>
        </w:trPr>
        <w:tc>
          <w:tcPr>
            <w:tcW w:w="279" w:type="dxa"/>
            <w:vAlign w:val="center"/>
          </w:tcPr>
          <w:p w14:paraId="7595B9F8" w14:textId="77777777" w:rsidR="00E55543" w:rsidRPr="00542ADA" w:rsidRDefault="00E55543" w:rsidP="002F0781">
            <w:pPr>
              <w:autoSpaceDE w:val="0"/>
              <w:autoSpaceDN w:val="0"/>
              <w:adjustRightInd w:val="0"/>
              <w:jc w:val="center"/>
              <w:rPr>
                <w:rFonts w:ascii="Calibri" w:hAnsi="Calibri" w:cs="Calibri"/>
                <w:sz w:val="16"/>
                <w:szCs w:val="16"/>
                <w:lang w:val="hr-HR"/>
              </w:rPr>
            </w:pPr>
            <w:r w:rsidRPr="00542ADA">
              <w:rPr>
                <w:rFonts w:ascii="Calibri" w:hAnsi="Calibri" w:cs="Calibri"/>
                <w:noProof/>
                <w:sz w:val="16"/>
                <w:szCs w:val="16"/>
                <w:lang w:val="hr-HR"/>
              </w:rPr>
              <w:drawing>
                <wp:inline distT="0" distB="0" distL="0" distR="0" wp14:anchorId="250253E1" wp14:editId="41DB305F">
                  <wp:extent cx="252000" cy="252000"/>
                  <wp:effectExtent l="0" t="0" r="0" b="0"/>
                  <wp:docPr id="928220875" name="Picture 2" descr="Slika na kojoj se prikazuje simbol, tekst, emblem, zastav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220875" name="Picture 2" descr="Slika na kojoj se prikazuje simbol, tekst, emblem, zastava&#10;&#10;Sadržaj generiran uz AI možda nije točan."/>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0C0C460D"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REPUBLIKA HRVATSKA - REPUBBLICA DI CROAZIA</w:t>
            </w:r>
          </w:p>
          <w:p w14:paraId="4DE80F67"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ISTARSKA ŽUPANIJA - REGIONE ISTRIANA</w:t>
            </w:r>
          </w:p>
          <w:p w14:paraId="5AA3C27A"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 xml:space="preserve">Općina Brtonigla-Verteneglio - </w:t>
            </w:r>
            <w:proofErr w:type="spellStart"/>
            <w:r w:rsidRPr="00542ADA">
              <w:rPr>
                <w:rFonts w:ascii="Calibri" w:hAnsi="Calibri" w:cs="Calibri"/>
                <w:sz w:val="16"/>
                <w:szCs w:val="16"/>
                <w:lang w:val="hr-HR"/>
              </w:rPr>
              <w:t>Comune</w:t>
            </w:r>
            <w:proofErr w:type="spellEnd"/>
            <w:r w:rsidRPr="00542ADA">
              <w:rPr>
                <w:rFonts w:ascii="Calibri" w:hAnsi="Calibri" w:cs="Calibri"/>
                <w:sz w:val="16"/>
                <w:szCs w:val="16"/>
                <w:lang w:val="hr-HR"/>
              </w:rPr>
              <w:t xml:space="preserve"> di Brtonigla-Verteneglio</w:t>
            </w:r>
          </w:p>
          <w:p w14:paraId="576896EA"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OPĆINSKI NAČELNIK - IL SINDACO</w:t>
            </w:r>
          </w:p>
          <w:p w14:paraId="62726B9E"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 xml:space="preserve">52474 Brtonigla-Verteneglio, Trg Sv. Zenona / </w:t>
            </w:r>
            <w:proofErr w:type="spellStart"/>
            <w:r w:rsidRPr="00542ADA">
              <w:rPr>
                <w:rFonts w:ascii="Calibri" w:hAnsi="Calibri" w:cs="Calibri"/>
                <w:sz w:val="16"/>
                <w:szCs w:val="16"/>
                <w:lang w:val="hr-HR"/>
              </w:rPr>
              <w:t>Piazza</w:t>
            </w:r>
            <w:proofErr w:type="spellEnd"/>
            <w:r w:rsidRPr="00542ADA">
              <w:rPr>
                <w:rFonts w:ascii="Calibri" w:hAnsi="Calibri" w:cs="Calibri"/>
                <w:sz w:val="16"/>
                <w:szCs w:val="16"/>
                <w:lang w:val="hr-HR"/>
              </w:rPr>
              <w:t xml:space="preserve"> S. Zenone 1</w:t>
            </w:r>
          </w:p>
          <w:p w14:paraId="5A9779B8"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Tel. &amp; Fax: +385 (0)52 774-174</w:t>
            </w:r>
          </w:p>
          <w:p w14:paraId="00256236"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E-mail: info@brtonigla-verteneglio.hr</w:t>
            </w:r>
          </w:p>
          <w:p w14:paraId="35356757"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www.brtonigla-verteneglio.hr</w:t>
            </w:r>
          </w:p>
        </w:tc>
      </w:tr>
    </w:tbl>
    <w:p w14:paraId="598C1BD3" w14:textId="77777777" w:rsidR="00E55543" w:rsidRPr="00542ADA" w:rsidRDefault="00E55543" w:rsidP="00E55543">
      <w:pPr>
        <w:jc w:val="both"/>
        <w:rPr>
          <w:rFonts w:ascii="Arial" w:hAnsi="Arial" w:cs="Arial"/>
          <w:sz w:val="24"/>
          <w:szCs w:val="24"/>
          <w:lang w:val="hr-HR"/>
        </w:rPr>
      </w:pPr>
    </w:p>
    <w:p w14:paraId="6F144252" w14:textId="77777777" w:rsidR="00E55543" w:rsidRPr="00542ADA" w:rsidRDefault="00E55543" w:rsidP="00E55543">
      <w:pPr>
        <w:jc w:val="both"/>
        <w:rPr>
          <w:rFonts w:ascii="Arial" w:hAnsi="Arial" w:cs="Arial"/>
          <w:sz w:val="24"/>
          <w:szCs w:val="24"/>
          <w:lang w:val="hr-HR"/>
        </w:rPr>
      </w:pPr>
      <w:r w:rsidRPr="00542ADA">
        <w:rPr>
          <w:rFonts w:ascii="Arial" w:hAnsi="Arial" w:cs="Arial"/>
          <w:sz w:val="24"/>
          <w:szCs w:val="24"/>
          <w:lang w:val="hr-HR"/>
        </w:rPr>
        <w:t>KLASA:402-01/26-01/01</w:t>
      </w:r>
    </w:p>
    <w:p w14:paraId="7741275E" w14:textId="77777777" w:rsidR="00E55543" w:rsidRPr="00542ADA" w:rsidRDefault="00E55543" w:rsidP="00E55543">
      <w:pPr>
        <w:jc w:val="both"/>
        <w:rPr>
          <w:rFonts w:ascii="Arial" w:hAnsi="Arial" w:cs="Arial"/>
          <w:sz w:val="24"/>
          <w:szCs w:val="24"/>
          <w:lang w:val="hr-HR"/>
        </w:rPr>
      </w:pPr>
      <w:r w:rsidRPr="00542ADA">
        <w:rPr>
          <w:rFonts w:ascii="Arial" w:hAnsi="Arial" w:cs="Arial"/>
          <w:sz w:val="24"/>
          <w:szCs w:val="24"/>
          <w:lang w:val="hr-HR"/>
        </w:rPr>
        <w:t>URBROJ:2163-13-04/04-26-3</w:t>
      </w:r>
    </w:p>
    <w:p w14:paraId="19902A6D" w14:textId="77777777" w:rsidR="00E55543" w:rsidRPr="00542ADA" w:rsidRDefault="00E55543" w:rsidP="00E55543">
      <w:pPr>
        <w:jc w:val="both"/>
        <w:rPr>
          <w:rFonts w:ascii="Arial" w:hAnsi="Arial" w:cs="Arial"/>
          <w:sz w:val="24"/>
          <w:szCs w:val="24"/>
          <w:lang w:val="hr-HR"/>
        </w:rPr>
      </w:pPr>
      <w:r w:rsidRPr="00542ADA">
        <w:rPr>
          <w:rFonts w:ascii="Arial" w:hAnsi="Arial" w:cs="Arial"/>
          <w:sz w:val="24"/>
          <w:szCs w:val="24"/>
          <w:lang w:val="hr-HR"/>
        </w:rPr>
        <w:t xml:space="preserve">Brtonigla - Verteneglio, 23. siječnja 2026.godine </w:t>
      </w:r>
    </w:p>
    <w:p w14:paraId="4AB85304" w14:textId="77777777" w:rsidR="00E55543" w:rsidRPr="00542ADA" w:rsidRDefault="00E55543" w:rsidP="00E55543">
      <w:pPr>
        <w:jc w:val="both"/>
        <w:rPr>
          <w:rFonts w:ascii="Arial" w:hAnsi="Arial" w:cs="Arial"/>
          <w:sz w:val="24"/>
          <w:szCs w:val="24"/>
          <w:lang w:val="hr-HR"/>
        </w:rPr>
      </w:pPr>
    </w:p>
    <w:p w14:paraId="1C559BDE" w14:textId="77777777" w:rsidR="00E55543" w:rsidRPr="00542ADA" w:rsidRDefault="00E55543" w:rsidP="00E55543">
      <w:pPr>
        <w:jc w:val="both"/>
        <w:rPr>
          <w:rFonts w:ascii="Arial" w:hAnsi="Arial" w:cs="Arial"/>
          <w:sz w:val="24"/>
          <w:szCs w:val="24"/>
          <w:lang w:val="hr-HR"/>
        </w:rPr>
      </w:pPr>
      <w:r w:rsidRPr="00542ADA">
        <w:rPr>
          <w:rFonts w:ascii="Arial" w:hAnsi="Arial" w:cs="Arial"/>
          <w:sz w:val="24"/>
          <w:szCs w:val="24"/>
          <w:lang w:val="hr-HR"/>
        </w:rPr>
        <w:t xml:space="preserve">Na temelju članka 28. Zakona o javnoj nabavi ("Narodne novine" br. 120/16 i 144/22), članka 48. Zakona o lokalnoj i područnoj (regionalnoj) samoupravi ("Narodne novine" br. 33/01, 129/05, 109/07, 125/08, 36/09, 150/11, 144/12, 19/13, 137/15, 123/17, 98/19 i 144/20) i članka 52. Statuta Općine Brtonigla - Verteneglio (Službene novine Općine Brtonigla - Verteneglio broj: 03/18, 03/21, 07/21-Proč.tekst i 16/22) Načelnik  Općine Brtonigla - Verteneglio, donosi </w:t>
      </w:r>
    </w:p>
    <w:p w14:paraId="1B495E34"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t>ZAKLJUČAK</w:t>
      </w:r>
    </w:p>
    <w:p w14:paraId="68AFC076"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t>O UTVRĐIVANJU  II. IZMJENE I DOPUNE PLANA NABAVE OPĆINE BRTONIGLA - VERTENEGLIO ZA 2026.GODINU</w:t>
      </w:r>
    </w:p>
    <w:p w14:paraId="39776B53" w14:textId="77777777" w:rsidR="00E55543" w:rsidRPr="00542ADA" w:rsidRDefault="00E55543" w:rsidP="00E55543">
      <w:pPr>
        <w:jc w:val="center"/>
        <w:rPr>
          <w:rFonts w:ascii="Arial" w:hAnsi="Arial" w:cs="Arial"/>
          <w:sz w:val="24"/>
          <w:szCs w:val="24"/>
          <w:lang w:val="hr-HR"/>
        </w:rPr>
      </w:pPr>
    </w:p>
    <w:p w14:paraId="355D1DAE" w14:textId="77777777" w:rsidR="00E55543" w:rsidRPr="00542ADA" w:rsidRDefault="00E55543" w:rsidP="00E55543">
      <w:pPr>
        <w:jc w:val="center"/>
        <w:rPr>
          <w:rFonts w:ascii="Arial" w:hAnsi="Arial" w:cs="Arial"/>
          <w:sz w:val="24"/>
          <w:szCs w:val="24"/>
          <w:lang w:val="hr-HR"/>
        </w:rPr>
      </w:pPr>
      <w:r w:rsidRPr="00542ADA">
        <w:rPr>
          <w:rFonts w:ascii="Arial" w:hAnsi="Arial" w:cs="Arial"/>
          <w:sz w:val="24"/>
          <w:szCs w:val="24"/>
          <w:lang w:val="hr-HR"/>
        </w:rPr>
        <w:t>Članak 1.</w:t>
      </w:r>
    </w:p>
    <w:p w14:paraId="50485D79" w14:textId="77777777" w:rsidR="00E55543" w:rsidRPr="00542ADA" w:rsidRDefault="00E55543" w:rsidP="00E55543">
      <w:pPr>
        <w:jc w:val="both"/>
        <w:rPr>
          <w:rFonts w:ascii="Arial" w:hAnsi="Arial" w:cs="Arial"/>
          <w:sz w:val="24"/>
          <w:szCs w:val="24"/>
          <w:lang w:val="hr-HR"/>
        </w:rPr>
      </w:pPr>
      <w:r w:rsidRPr="00542ADA">
        <w:rPr>
          <w:rFonts w:ascii="Arial" w:hAnsi="Arial" w:cs="Arial"/>
          <w:sz w:val="24"/>
          <w:szCs w:val="24"/>
          <w:lang w:val="hr-HR"/>
        </w:rPr>
        <w:t>Načelnik Općine Brtonigla - Verteneglio utvrđuje II. Izmjene i dopune Plana nabave Općine Brtonigla - Verteneglio za 2026.godinu, kao u predloženom tabličnom prikazu u prilogu.</w:t>
      </w:r>
    </w:p>
    <w:p w14:paraId="0336CCD1" w14:textId="77777777" w:rsidR="00E55543" w:rsidRPr="00542ADA" w:rsidRDefault="00E55543" w:rsidP="00E55543">
      <w:pPr>
        <w:jc w:val="both"/>
        <w:rPr>
          <w:rFonts w:ascii="Arial" w:hAnsi="Arial" w:cs="Arial"/>
          <w:sz w:val="24"/>
          <w:szCs w:val="24"/>
          <w:lang w:val="hr-HR"/>
        </w:rPr>
      </w:pPr>
    </w:p>
    <w:p w14:paraId="685C29F1" w14:textId="77777777" w:rsidR="00E55543" w:rsidRPr="00542ADA" w:rsidRDefault="00E55543" w:rsidP="00E55543">
      <w:pPr>
        <w:jc w:val="center"/>
        <w:rPr>
          <w:rFonts w:ascii="Arial" w:hAnsi="Arial" w:cs="Arial"/>
          <w:sz w:val="24"/>
          <w:szCs w:val="24"/>
          <w:lang w:val="hr-HR"/>
        </w:rPr>
      </w:pPr>
      <w:r w:rsidRPr="00542ADA">
        <w:rPr>
          <w:rFonts w:ascii="Arial" w:hAnsi="Arial" w:cs="Arial"/>
          <w:sz w:val="24"/>
          <w:szCs w:val="24"/>
          <w:lang w:val="hr-HR"/>
        </w:rPr>
        <w:t>Članak 2.</w:t>
      </w:r>
    </w:p>
    <w:p w14:paraId="32C1EF5A" w14:textId="77777777" w:rsidR="00E55543" w:rsidRPr="00542ADA" w:rsidRDefault="00E55543" w:rsidP="00E55543">
      <w:pPr>
        <w:jc w:val="both"/>
        <w:rPr>
          <w:rFonts w:ascii="Arial" w:hAnsi="Arial" w:cs="Arial"/>
          <w:sz w:val="24"/>
          <w:szCs w:val="24"/>
          <w:lang w:val="hr-HR"/>
        </w:rPr>
      </w:pPr>
      <w:proofErr w:type="spellStart"/>
      <w:r w:rsidRPr="00542ADA">
        <w:rPr>
          <w:rFonts w:ascii="Arial" w:hAnsi="Arial" w:cs="Arial"/>
          <w:sz w:val="24"/>
          <w:szCs w:val="24"/>
          <w:lang w:val="hr-HR"/>
        </w:rPr>
        <w:t>II.Izmjena</w:t>
      </w:r>
      <w:proofErr w:type="spellEnd"/>
      <w:r w:rsidRPr="00542ADA">
        <w:rPr>
          <w:rFonts w:ascii="Arial" w:hAnsi="Arial" w:cs="Arial"/>
          <w:sz w:val="24"/>
          <w:szCs w:val="24"/>
          <w:lang w:val="hr-HR"/>
        </w:rPr>
        <w:t xml:space="preserve"> i dopuna Plan nabave Općine Brtonigla - Verteneglio za 2026.godinu stupa na snagu danom donošenja, a isti će se objaviti u Službenim novinama Općine Brtonigla - Verteneglio i internetskoj stranici Općine Brtonigla - Verteneglio www.brtonigla-verteneglio.hr u stavku „JAVNA NABAVA“ podstavka „PLAN JAVNE NABAVE“ te  u standardiziranom obliku u Elektroničkom oglasniku javne nabave Republike Hrvatske u roku 8 (osam) dana od objave.</w:t>
      </w:r>
    </w:p>
    <w:p w14:paraId="55081048" w14:textId="77777777" w:rsidR="00E55543" w:rsidRPr="00542ADA" w:rsidRDefault="00E55543" w:rsidP="00E55543">
      <w:pPr>
        <w:rPr>
          <w:rFonts w:ascii="Arial" w:hAnsi="Arial" w:cs="Arial"/>
          <w:sz w:val="24"/>
          <w:szCs w:val="24"/>
          <w:lang w:val="hr-HR"/>
        </w:rPr>
      </w:pPr>
    </w:p>
    <w:p w14:paraId="31658A07" w14:textId="77777777" w:rsidR="00E55543" w:rsidRPr="00542ADA" w:rsidRDefault="00E55543" w:rsidP="00E55543">
      <w:pPr>
        <w:jc w:val="right"/>
        <w:rPr>
          <w:rFonts w:ascii="Arial" w:hAnsi="Arial" w:cs="Arial"/>
          <w:sz w:val="24"/>
          <w:szCs w:val="24"/>
          <w:lang w:val="hr-HR"/>
        </w:rPr>
      </w:pPr>
      <w:r w:rsidRPr="00542ADA">
        <w:rPr>
          <w:rFonts w:ascii="Arial" w:hAnsi="Arial" w:cs="Arial"/>
          <w:sz w:val="24"/>
          <w:szCs w:val="24"/>
          <w:lang w:val="hr-HR"/>
        </w:rPr>
        <w:t>Načelnik</w:t>
      </w:r>
    </w:p>
    <w:p w14:paraId="1F6CE94A" w14:textId="77777777" w:rsidR="00E55543" w:rsidRPr="00542ADA" w:rsidRDefault="00E55543" w:rsidP="00E55543">
      <w:pPr>
        <w:jc w:val="right"/>
        <w:rPr>
          <w:rFonts w:ascii="Arial" w:hAnsi="Arial" w:cs="Arial"/>
          <w:sz w:val="24"/>
          <w:szCs w:val="24"/>
          <w:lang w:val="hr-HR"/>
        </w:rPr>
      </w:pPr>
      <w:r w:rsidRPr="00542ADA">
        <w:rPr>
          <w:rFonts w:ascii="Arial" w:hAnsi="Arial" w:cs="Arial"/>
          <w:sz w:val="24"/>
          <w:szCs w:val="24"/>
          <w:lang w:val="hr-HR"/>
        </w:rPr>
        <w:t>Općine Brtonigla - Verteneglio</w:t>
      </w:r>
    </w:p>
    <w:p w14:paraId="303E7EF2" w14:textId="5D0D1542" w:rsidR="00E55543" w:rsidRPr="00542ADA" w:rsidRDefault="00E55543" w:rsidP="00E55543">
      <w:pPr>
        <w:jc w:val="right"/>
        <w:rPr>
          <w:rFonts w:ascii="Arial" w:hAnsi="Arial" w:cs="Arial"/>
          <w:sz w:val="24"/>
          <w:szCs w:val="24"/>
          <w:lang w:val="hr-HR"/>
        </w:rPr>
      </w:pPr>
      <w:r w:rsidRPr="00542ADA">
        <w:rPr>
          <w:rFonts w:ascii="Arial" w:hAnsi="Arial" w:cs="Arial"/>
          <w:sz w:val="24"/>
          <w:szCs w:val="24"/>
          <w:lang w:val="hr-HR"/>
        </w:rPr>
        <w:t xml:space="preserve">Neš Sinožić, </w:t>
      </w:r>
      <w:proofErr w:type="spellStart"/>
      <w:r w:rsidRPr="00542ADA">
        <w:rPr>
          <w:rFonts w:ascii="Arial" w:hAnsi="Arial" w:cs="Arial"/>
          <w:sz w:val="24"/>
          <w:szCs w:val="24"/>
          <w:lang w:val="hr-HR"/>
        </w:rPr>
        <w:t>mag.ing.agr</w:t>
      </w:r>
      <w:proofErr w:type="spellEnd"/>
      <w:r w:rsidRPr="00542ADA">
        <w:rPr>
          <w:rFonts w:ascii="Arial" w:hAnsi="Arial" w:cs="Arial"/>
          <w:sz w:val="24"/>
          <w:szCs w:val="24"/>
          <w:lang w:val="hr-HR"/>
        </w:rPr>
        <w:t xml:space="preserve">. </w:t>
      </w:r>
      <w:r w:rsidR="00542ADA">
        <w:rPr>
          <w:rFonts w:ascii="Arial" w:hAnsi="Arial" w:cs="Arial"/>
          <w:sz w:val="24"/>
          <w:szCs w:val="24"/>
          <w:lang w:val="hr-HR"/>
        </w:rPr>
        <w:t>v.r.</w:t>
      </w:r>
      <w:r w:rsidRPr="00542ADA">
        <w:rPr>
          <w:rFonts w:ascii="Arial" w:hAnsi="Arial" w:cs="Arial"/>
          <w:sz w:val="24"/>
          <w:szCs w:val="24"/>
          <w:lang w:val="hr-HR"/>
        </w:rPr>
        <w:t xml:space="preserve">                                                                         </w:t>
      </w:r>
    </w:p>
    <w:p w14:paraId="6898D331" w14:textId="77777777" w:rsidR="00E55543" w:rsidRPr="00542ADA" w:rsidRDefault="00E55543" w:rsidP="00E55543">
      <w:pPr>
        <w:ind w:left="142"/>
        <w:jc w:val="both"/>
        <w:rPr>
          <w:rFonts w:ascii="Arial" w:hAnsi="Arial" w:cs="Arial"/>
          <w:sz w:val="24"/>
          <w:szCs w:val="24"/>
          <w:lang w:val="hr-HR"/>
        </w:rPr>
        <w:sectPr w:rsidR="00E55543" w:rsidRPr="00542ADA" w:rsidSect="00E55543">
          <w:pgSz w:w="11906" w:h="16838"/>
          <w:pgMar w:top="1417" w:right="1417" w:bottom="1417" w:left="1417" w:header="708" w:footer="708" w:gutter="0"/>
          <w:cols w:space="708"/>
          <w:docGrid w:linePitch="360"/>
        </w:sectPr>
      </w:pPr>
    </w:p>
    <w:tbl>
      <w:tblPr>
        <w:tblW w:w="9052" w:type="dxa"/>
        <w:tblLook w:val="04A0" w:firstRow="1" w:lastRow="0" w:firstColumn="1" w:lastColumn="0" w:noHBand="0" w:noVBand="1"/>
      </w:tblPr>
      <w:tblGrid>
        <w:gridCol w:w="772"/>
        <w:gridCol w:w="848"/>
        <w:gridCol w:w="878"/>
        <w:gridCol w:w="1255"/>
        <w:gridCol w:w="662"/>
        <w:gridCol w:w="1255"/>
        <w:gridCol w:w="912"/>
        <w:gridCol w:w="878"/>
        <w:gridCol w:w="777"/>
        <w:gridCol w:w="760"/>
        <w:gridCol w:w="748"/>
        <w:gridCol w:w="881"/>
        <w:gridCol w:w="722"/>
        <w:gridCol w:w="737"/>
        <w:gridCol w:w="731"/>
        <w:gridCol w:w="946"/>
        <w:gridCol w:w="220"/>
      </w:tblGrid>
      <w:tr w:rsidR="00E55543" w:rsidRPr="00542ADA" w14:paraId="553A7292" w14:textId="77777777" w:rsidTr="002F0781">
        <w:trPr>
          <w:gridAfter w:val="1"/>
          <w:wAfter w:w="33" w:type="dxa"/>
          <w:trHeight w:val="509"/>
        </w:trPr>
        <w:tc>
          <w:tcPr>
            <w:tcW w:w="9019" w:type="dxa"/>
            <w:gridSpan w:val="16"/>
            <w:vMerge w:val="restart"/>
            <w:tcBorders>
              <w:top w:val="single" w:sz="12" w:space="0" w:color="auto"/>
              <w:left w:val="single" w:sz="12" w:space="0" w:color="auto"/>
              <w:bottom w:val="single" w:sz="4" w:space="0" w:color="auto"/>
              <w:right w:val="single" w:sz="4" w:space="0" w:color="auto"/>
            </w:tcBorders>
            <w:shd w:val="clear" w:color="000000" w:fill="F2F2F2"/>
            <w:noWrap/>
            <w:vAlign w:val="center"/>
            <w:hideMark/>
          </w:tcPr>
          <w:p w14:paraId="49EAF15E" w14:textId="77777777" w:rsidR="00E55543" w:rsidRPr="00542ADA" w:rsidRDefault="00E55543" w:rsidP="002F0781">
            <w:pPr>
              <w:jc w:val="center"/>
              <w:rPr>
                <w:rFonts w:ascii="Calibri" w:hAnsi="Calibri" w:cs="Calibri"/>
                <w:b/>
                <w:bCs/>
                <w:color w:val="000000"/>
                <w:sz w:val="36"/>
                <w:szCs w:val="36"/>
                <w:lang w:val="hr-HR"/>
              </w:rPr>
            </w:pPr>
            <w:r w:rsidRPr="00542ADA">
              <w:rPr>
                <w:rFonts w:ascii="Calibri" w:hAnsi="Calibri" w:cs="Calibri"/>
                <w:b/>
                <w:bCs/>
                <w:color w:val="000000"/>
                <w:sz w:val="36"/>
                <w:szCs w:val="36"/>
                <w:lang w:val="hr-HR"/>
              </w:rPr>
              <w:lastRenderedPageBreak/>
              <w:t>PLAN NABAVE</w:t>
            </w:r>
          </w:p>
        </w:tc>
      </w:tr>
      <w:tr w:rsidR="00E55543" w:rsidRPr="00542ADA" w14:paraId="480EC85B" w14:textId="77777777" w:rsidTr="002F0781">
        <w:trPr>
          <w:trHeight w:val="300"/>
        </w:trPr>
        <w:tc>
          <w:tcPr>
            <w:tcW w:w="9019" w:type="dxa"/>
            <w:gridSpan w:val="16"/>
            <w:vMerge/>
            <w:tcBorders>
              <w:top w:val="single" w:sz="12" w:space="0" w:color="auto"/>
              <w:left w:val="single" w:sz="12" w:space="0" w:color="auto"/>
              <w:bottom w:val="single" w:sz="4" w:space="0" w:color="auto"/>
              <w:right w:val="single" w:sz="4" w:space="0" w:color="auto"/>
            </w:tcBorders>
            <w:vAlign w:val="center"/>
            <w:hideMark/>
          </w:tcPr>
          <w:p w14:paraId="3E4A398F" w14:textId="77777777" w:rsidR="00E55543" w:rsidRPr="00542ADA" w:rsidRDefault="00E55543" w:rsidP="002F0781">
            <w:pPr>
              <w:rPr>
                <w:rFonts w:ascii="Calibri" w:hAnsi="Calibri" w:cs="Calibri"/>
                <w:b/>
                <w:bCs/>
                <w:color w:val="000000"/>
                <w:sz w:val="48"/>
                <w:szCs w:val="48"/>
                <w:lang w:val="hr-HR"/>
              </w:rPr>
            </w:pPr>
          </w:p>
        </w:tc>
        <w:tc>
          <w:tcPr>
            <w:tcW w:w="33" w:type="dxa"/>
            <w:tcBorders>
              <w:top w:val="nil"/>
              <w:left w:val="nil"/>
              <w:bottom w:val="nil"/>
              <w:right w:val="nil"/>
            </w:tcBorders>
            <w:noWrap/>
            <w:vAlign w:val="bottom"/>
            <w:hideMark/>
          </w:tcPr>
          <w:p w14:paraId="408EF9B7" w14:textId="77777777" w:rsidR="00E55543" w:rsidRPr="00542ADA" w:rsidRDefault="00E55543" w:rsidP="002F0781">
            <w:pPr>
              <w:jc w:val="center"/>
              <w:rPr>
                <w:rFonts w:ascii="Calibri" w:hAnsi="Calibri" w:cs="Calibri"/>
                <w:b/>
                <w:bCs/>
                <w:color w:val="000000"/>
                <w:sz w:val="48"/>
                <w:szCs w:val="48"/>
                <w:lang w:val="hr-HR"/>
              </w:rPr>
            </w:pPr>
          </w:p>
        </w:tc>
      </w:tr>
      <w:tr w:rsidR="00E55543" w:rsidRPr="00542ADA" w14:paraId="264E7CB9" w14:textId="77777777" w:rsidTr="002F0781">
        <w:trPr>
          <w:trHeight w:val="420"/>
        </w:trPr>
        <w:tc>
          <w:tcPr>
            <w:tcW w:w="927" w:type="dxa"/>
            <w:tcBorders>
              <w:top w:val="nil"/>
              <w:left w:val="single" w:sz="12" w:space="0" w:color="auto"/>
              <w:bottom w:val="single" w:sz="4" w:space="0" w:color="auto"/>
              <w:right w:val="single" w:sz="4" w:space="0" w:color="auto"/>
            </w:tcBorders>
            <w:noWrap/>
            <w:vAlign w:val="bottom"/>
            <w:hideMark/>
          </w:tcPr>
          <w:p w14:paraId="7A2933F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Naručitelj</w:t>
            </w:r>
          </w:p>
        </w:tc>
        <w:tc>
          <w:tcPr>
            <w:tcW w:w="8092" w:type="dxa"/>
            <w:gridSpan w:val="15"/>
            <w:tcBorders>
              <w:top w:val="single" w:sz="4" w:space="0" w:color="auto"/>
              <w:left w:val="nil"/>
              <w:bottom w:val="single" w:sz="4" w:space="0" w:color="auto"/>
              <w:right w:val="single" w:sz="4" w:space="0" w:color="auto"/>
            </w:tcBorders>
            <w:noWrap/>
            <w:vAlign w:val="bottom"/>
            <w:hideMark/>
          </w:tcPr>
          <w:p w14:paraId="19BB233C" w14:textId="77777777" w:rsidR="00E55543" w:rsidRPr="00542ADA" w:rsidRDefault="00E55543" w:rsidP="002F0781">
            <w:pPr>
              <w:rPr>
                <w:rFonts w:ascii="Calibri" w:hAnsi="Calibri" w:cs="Calibri"/>
                <w:color w:val="000000"/>
                <w:sz w:val="24"/>
                <w:szCs w:val="24"/>
                <w:lang w:val="hr-HR"/>
              </w:rPr>
            </w:pPr>
            <w:r w:rsidRPr="00542ADA">
              <w:rPr>
                <w:rFonts w:ascii="Calibri" w:hAnsi="Calibri" w:cs="Calibri"/>
                <w:color w:val="000000"/>
                <w:sz w:val="24"/>
                <w:szCs w:val="24"/>
                <w:lang w:val="hr-HR"/>
              </w:rPr>
              <w:t>OPĆINA BRTONIGLA - VERTENEGLIO</w:t>
            </w:r>
          </w:p>
        </w:tc>
        <w:tc>
          <w:tcPr>
            <w:tcW w:w="33" w:type="dxa"/>
            <w:vAlign w:val="center"/>
            <w:hideMark/>
          </w:tcPr>
          <w:p w14:paraId="3B43778F" w14:textId="77777777" w:rsidR="00E55543" w:rsidRPr="00542ADA" w:rsidRDefault="00E55543" w:rsidP="002F0781">
            <w:pPr>
              <w:rPr>
                <w:lang w:val="hr-HR"/>
              </w:rPr>
            </w:pPr>
          </w:p>
        </w:tc>
      </w:tr>
      <w:tr w:rsidR="00E55543" w:rsidRPr="00542ADA" w14:paraId="126836BB" w14:textId="77777777" w:rsidTr="002F0781">
        <w:trPr>
          <w:trHeight w:val="420"/>
        </w:trPr>
        <w:tc>
          <w:tcPr>
            <w:tcW w:w="927" w:type="dxa"/>
            <w:tcBorders>
              <w:top w:val="nil"/>
              <w:left w:val="single" w:sz="12" w:space="0" w:color="auto"/>
              <w:bottom w:val="single" w:sz="4" w:space="0" w:color="auto"/>
              <w:right w:val="single" w:sz="4" w:space="0" w:color="auto"/>
            </w:tcBorders>
            <w:noWrap/>
            <w:vAlign w:val="bottom"/>
            <w:hideMark/>
          </w:tcPr>
          <w:p w14:paraId="2C137B8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Godina</w:t>
            </w:r>
          </w:p>
        </w:tc>
        <w:tc>
          <w:tcPr>
            <w:tcW w:w="8092" w:type="dxa"/>
            <w:gridSpan w:val="15"/>
            <w:tcBorders>
              <w:top w:val="single" w:sz="4" w:space="0" w:color="auto"/>
              <w:left w:val="nil"/>
              <w:bottom w:val="single" w:sz="4" w:space="0" w:color="auto"/>
              <w:right w:val="single" w:sz="4" w:space="0" w:color="auto"/>
            </w:tcBorders>
            <w:noWrap/>
            <w:vAlign w:val="bottom"/>
            <w:hideMark/>
          </w:tcPr>
          <w:p w14:paraId="0276DE56" w14:textId="77777777" w:rsidR="00E55543" w:rsidRPr="00542ADA" w:rsidRDefault="00E55543" w:rsidP="002F0781">
            <w:pPr>
              <w:rPr>
                <w:rFonts w:ascii="Calibri" w:hAnsi="Calibri" w:cs="Calibri"/>
                <w:color w:val="000000"/>
                <w:sz w:val="24"/>
                <w:szCs w:val="24"/>
                <w:lang w:val="hr-HR"/>
              </w:rPr>
            </w:pPr>
            <w:r w:rsidRPr="00542ADA">
              <w:rPr>
                <w:rFonts w:ascii="Calibri" w:hAnsi="Calibri" w:cs="Calibri"/>
                <w:color w:val="000000"/>
                <w:sz w:val="24"/>
                <w:szCs w:val="24"/>
                <w:lang w:val="hr-HR"/>
              </w:rPr>
              <w:t>2026</w:t>
            </w:r>
          </w:p>
        </w:tc>
        <w:tc>
          <w:tcPr>
            <w:tcW w:w="33" w:type="dxa"/>
            <w:vAlign w:val="center"/>
            <w:hideMark/>
          </w:tcPr>
          <w:p w14:paraId="253C3920" w14:textId="77777777" w:rsidR="00E55543" w:rsidRPr="00542ADA" w:rsidRDefault="00E55543" w:rsidP="002F0781">
            <w:pPr>
              <w:rPr>
                <w:lang w:val="hr-HR"/>
              </w:rPr>
            </w:pPr>
          </w:p>
        </w:tc>
      </w:tr>
      <w:tr w:rsidR="00E55543" w:rsidRPr="00542ADA" w14:paraId="711EEE16" w14:textId="77777777" w:rsidTr="002F0781">
        <w:trPr>
          <w:trHeight w:val="420"/>
        </w:trPr>
        <w:tc>
          <w:tcPr>
            <w:tcW w:w="927" w:type="dxa"/>
            <w:tcBorders>
              <w:top w:val="nil"/>
              <w:left w:val="single" w:sz="12" w:space="0" w:color="auto"/>
              <w:bottom w:val="single" w:sz="4" w:space="0" w:color="auto"/>
              <w:right w:val="single" w:sz="4" w:space="0" w:color="auto"/>
            </w:tcBorders>
            <w:noWrap/>
            <w:vAlign w:val="bottom"/>
            <w:hideMark/>
          </w:tcPr>
          <w:p w14:paraId="43084D9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Verzija</w:t>
            </w:r>
          </w:p>
        </w:tc>
        <w:tc>
          <w:tcPr>
            <w:tcW w:w="8092" w:type="dxa"/>
            <w:gridSpan w:val="15"/>
            <w:tcBorders>
              <w:top w:val="single" w:sz="4" w:space="0" w:color="auto"/>
              <w:left w:val="nil"/>
              <w:bottom w:val="single" w:sz="4" w:space="0" w:color="auto"/>
              <w:right w:val="single" w:sz="4" w:space="0" w:color="auto"/>
            </w:tcBorders>
            <w:noWrap/>
            <w:vAlign w:val="bottom"/>
            <w:hideMark/>
          </w:tcPr>
          <w:p w14:paraId="309599C2" w14:textId="77777777" w:rsidR="00E55543" w:rsidRPr="00542ADA" w:rsidRDefault="00E55543" w:rsidP="002F0781">
            <w:pPr>
              <w:rPr>
                <w:rFonts w:ascii="Calibri" w:hAnsi="Calibri" w:cs="Calibri"/>
                <w:color w:val="000000"/>
                <w:sz w:val="24"/>
                <w:szCs w:val="24"/>
                <w:lang w:val="hr-HR"/>
              </w:rPr>
            </w:pPr>
            <w:r w:rsidRPr="00542ADA">
              <w:rPr>
                <w:rFonts w:ascii="Calibri" w:hAnsi="Calibri" w:cs="Calibri"/>
                <w:color w:val="000000"/>
                <w:sz w:val="24"/>
                <w:szCs w:val="24"/>
                <w:lang w:val="hr-HR"/>
              </w:rPr>
              <w:t>3</w:t>
            </w:r>
          </w:p>
        </w:tc>
        <w:tc>
          <w:tcPr>
            <w:tcW w:w="33" w:type="dxa"/>
            <w:vAlign w:val="center"/>
            <w:hideMark/>
          </w:tcPr>
          <w:p w14:paraId="763883A3" w14:textId="77777777" w:rsidR="00E55543" w:rsidRPr="00542ADA" w:rsidRDefault="00E55543" w:rsidP="002F0781">
            <w:pPr>
              <w:rPr>
                <w:lang w:val="hr-HR"/>
              </w:rPr>
            </w:pPr>
          </w:p>
        </w:tc>
      </w:tr>
      <w:tr w:rsidR="00E55543" w:rsidRPr="00542ADA" w14:paraId="7AA5FD2F" w14:textId="77777777" w:rsidTr="002F0781">
        <w:trPr>
          <w:trHeight w:val="420"/>
        </w:trPr>
        <w:tc>
          <w:tcPr>
            <w:tcW w:w="927" w:type="dxa"/>
            <w:tcBorders>
              <w:top w:val="nil"/>
              <w:left w:val="single" w:sz="12" w:space="0" w:color="auto"/>
              <w:bottom w:val="single" w:sz="4" w:space="0" w:color="auto"/>
              <w:right w:val="single" w:sz="4" w:space="0" w:color="auto"/>
            </w:tcBorders>
            <w:noWrap/>
            <w:vAlign w:val="bottom"/>
            <w:hideMark/>
          </w:tcPr>
          <w:p w14:paraId="4AA0B52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Datum donošenja</w:t>
            </w:r>
          </w:p>
        </w:tc>
        <w:tc>
          <w:tcPr>
            <w:tcW w:w="8092" w:type="dxa"/>
            <w:gridSpan w:val="15"/>
            <w:tcBorders>
              <w:top w:val="single" w:sz="4" w:space="0" w:color="auto"/>
              <w:left w:val="nil"/>
              <w:bottom w:val="single" w:sz="4" w:space="0" w:color="auto"/>
              <w:right w:val="single" w:sz="4" w:space="0" w:color="auto"/>
            </w:tcBorders>
            <w:noWrap/>
            <w:vAlign w:val="bottom"/>
            <w:hideMark/>
          </w:tcPr>
          <w:p w14:paraId="1252A06B" w14:textId="77777777" w:rsidR="00E55543" w:rsidRPr="00542ADA" w:rsidRDefault="00E55543" w:rsidP="002F0781">
            <w:pPr>
              <w:rPr>
                <w:rFonts w:ascii="Calibri" w:hAnsi="Calibri" w:cs="Calibri"/>
                <w:color w:val="000000"/>
                <w:sz w:val="24"/>
                <w:szCs w:val="24"/>
                <w:lang w:val="hr-HR"/>
              </w:rPr>
            </w:pPr>
            <w:r w:rsidRPr="00542ADA">
              <w:rPr>
                <w:rFonts w:ascii="Calibri" w:hAnsi="Calibri" w:cs="Calibri"/>
                <w:color w:val="000000"/>
                <w:sz w:val="24"/>
                <w:szCs w:val="24"/>
                <w:lang w:val="hr-HR"/>
              </w:rPr>
              <w:t>23.01.2026</w:t>
            </w:r>
          </w:p>
        </w:tc>
        <w:tc>
          <w:tcPr>
            <w:tcW w:w="33" w:type="dxa"/>
            <w:vAlign w:val="center"/>
            <w:hideMark/>
          </w:tcPr>
          <w:p w14:paraId="06E0D708" w14:textId="77777777" w:rsidR="00E55543" w:rsidRPr="00542ADA" w:rsidRDefault="00E55543" w:rsidP="002F0781">
            <w:pPr>
              <w:rPr>
                <w:lang w:val="hr-HR"/>
              </w:rPr>
            </w:pPr>
          </w:p>
        </w:tc>
      </w:tr>
      <w:tr w:rsidR="00E55543" w:rsidRPr="00542ADA" w14:paraId="12BDBA85" w14:textId="77777777" w:rsidTr="002F0781">
        <w:trPr>
          <w:trHeight w:val="983"/>
        </w:trPr>
        <w:tc>
          <w:tcPr>
            <w:tcW w:w="927" w:type="dxa"/>
            <w:tcBorders>
              <w:top w:val="nil"/>
              <w:left w:val="single" w:sz="12" w:space="0" w:color="auto"/>
              <w:bottom w:val="single" w:sz="4" w:space="0" w:color="auto"/>
              <w:right w:val="single" w:sz="4" w:space="0" w:color="auto"/>
            </w:tcBorders>
            <w:shd w:val="clear" w:color="000000" w:fill="F2F2F2"/>
            <w:noWrap/>
            <w:hideMark/>
          </w:tcPr>
          <w:p w14:paraId="4CEEE584"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Redni broj</w:t>
            </w:r>
          </w:p>
        </w:tc>
        <w:tc>
          <w:tcPr>
            <w:tcW w:w="501" w:type="dxa"/>
            <w:tcBorders>
              <w:top w:val="nil"/>
              <w:left w:val="nil"/>
              <w:bottom w:val="single" w:sz="4" w:space="0" w:color="auto"/>
              <w:right w:val="single" w:sz="4" w:space="0" w:color="auto"/>
            </w:tcBorders>
            <w:shd w:val="clear" w:color="000000" w:fill="F2F2F2"/>
            <w:hideMark/>
          </w:tcPr>
          <w:p w14:paraId="03E7D319"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Evidencijski broj nabave</w:t>
            </w:r>
          </w:p>
        </w:tc>
        <w:tc>
          <w:tcPr>
            <w:tcW w:w="890" w:type="dxa"/>
            <w:tcBorders>
              <w:top w:val="nil"/>
              <w:left w:val="nil"/>
              <w:bottom w:val="single" w:sz="4" w:space="0" w:color="auto"/>
              <w:right w:val="single" w:sz="4" w:space="0" w:color="auto"/>
            </w:tcBorders>
            <w:shd w:val="clear" w:color="000000" w:fill="F2F2F2"/>
            <w:noWrap/>
            <w:hideMark/>
          </w:tcPr>
          <w:p w14:paraId="6F9A06E6"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Zakonski okvir</w:t>
            </w:r>
          </w:p>
        </w:tc>
        <w:tc>
          <w:tcPr>
            <w:tcW w:w="806" w:type="dxa"/>
            <w:tcBorders>
              <w:top w:val="nil"/>
              <w:left w:val="nil"/>
              <w:bottom w:val="single" w:sz="4" w:space="0" w:color="auto"/>
              <w:right w:val="single" w:sz="4" w:space="0" w:color="auto"/>
            </w:tcBorders>
            <w:shd w:val="clear" w:color="000000" w:fill="F2F2F2"/>
            <w:hideMark/>
          </w:tcPr>
          <w:p w14:paraId="030794D4"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Predmet  javne nabave</w:t>
            </w:r>
          </w:p>
        </w:tc>
        <w:tc>
          <w:tcPr>
            <w:tcW w:w="363" w:type="dxa"/>
            <w:tcBorders>
              <w:top w:val="nil"/>
              <w:left w:val="nil"/>
              <w:bottom w:val="single" w:sz="4" w:space="0" w:color="auto"/>
              <w:right w:val="single" w:sz="4" w:space="0" w:color="auto"/>
            </w:tcBorders>
            <w:shd w:val="clear" w:color="000000" w:fill="F2F2F2"/>
            <w:hideMark/>
          </w:tcPr>
          <w:p w14:paraId="54E53273"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Vrsta ugovora</w:t>
            </w:r>
          </w:p>
        </w:tc>
        <w:tc>
          <w:tcPr>
            <w:tcW w:w="806" w:type="dxa"/>
            <w:tcBorders>
              <w:top w:val="nil"/>
              <w:left w:val="nil"/>
              <w:bottom w:val="single" w:sz="4" w:space="0" w:color="auto"/>
              <w:right w:val="single" w:sz="4" w:space="0" w:color="auto"/>
            </w:tcBorders>
            <w:shd w:val="clear" w:color="000000" w:fill="F2F2F2"/>
            <w:hideMark/>
          </w:tcPr>
          <w:p w14:paraId="77CD50C6"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CPV</w:t>
            </w:r>
          </w:p>
        </w:tc>
        <w:tc>
          <w:tcPr>
            <w:tcW w:w="549" w:type="dxa"/>
            <w:tcBorders>
              <w:top w:val="nil"/>
              <w:left w:val="nil"/>
              <w:bottom w:val="single" w:sz="4" w:space="0" w:color="auto"/>
              <w:right w:val="single" w:sz="4" w:space="0" w:color="auto"/>
            </w:tcBorders>
            <w:shd w:val="clear" w:color="000000" w:fill="F2F2F2"/>
            <w:hideMark/>
          </w:tcPr>
          <w:p w14:paraId="1AA0BB76" w14:textId="77777777" w:rsidR="00E55543" w:rsidRPr="00542ADA" w:rsidRDefault="00E55543" w:rsidP="002F0781">
            <w:pPr>
              <w:rPr>
                <w:rFonts w:ascii="Calibri" w:hAnsi="Calibri" w:cs="Calibri"/>
                <w:b/>
                <w:bCs/>
                <w:lang w:val="hr-HR"/>
              </w:rPr>
            </w:pPr>
            <w:r w:rsidRPr="00542ADA">
              <w:rPr>
                <w:rFonts w:ascii="Calibri" w:hAnsi="Calibri" w:cs="Calibri"/>
                <w:b/>
                <w:bCs/>
                <w:lang w:val="hr-HR"/>
              </w:rPr>
              <w:t>Procijenjena vrijednost nabave (EUR)</w:t>
            </w:r>
          </w:p>
        </w:tc>
        <w:tc>
          <w:tcPr>
            <w:tcW w:w="524" w:type="dxa"/>
            <w:tcBorders>
              <w:top w:val="nil"/>
              <w:left w:val="nil"/>
              <w:bottom w:val="single" w:sz="4" w:space="0" w:color="auto"/>
              <w:right w:val="single" w:sz="4" w:space="0" w:color="auto"/>
            </w:tcBorders>
            <w:shd w:val="clear" w:color="000000" w:fill="F2F2F2"/>
            <w:hideMark/>
          </w:tcPr>
          <w:p w14:paraId="23445757"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Vrsta postupka</w:t>
            </w:r>
          </w:p>
        </w:tc>
        <w:tc>
          <w:tcPr>
            <w:tcW w:w="448" w:type="dxa"/>
            <w:tcBorders>
              <w:top w:val="nil"/>
              <w:left w:val="nil"/>
              <w:bottom w:val="single" w:sz="4" w:space="0" w:color="auto"/>
              <w:right w:val="single" w:sz="4" w:space="0" w:color="auto"/>
            </w:tcBorders>
            <w:shd w:val="clear" w:color="000000" w:fill="F2F2F2"/>
            <w:hideMark/>
          </w:tcPr>
          <w:p w14:paraId="0FD7644C"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Društvene i druge posebne usluge</w:t>
            </w:r>
          </w:p>
        </w:tc>
        <w:tc>
          <w:tcPr>
            <w:tcW w:w="436" w:type="dxa"/>
            <w:tcBorders>
              <w:top w:val="nil"/>
              <w:left w:val="nil"/>
              <w:bottom w:val="single" w:sz="4" w:space="0" w:color="auto"/>
              <w:right w:val="single" w:sz="4" w:space="0" w:color="auto"/>
            </w:tcBorders>
            <w:shd w:val="clear" w:color="000000" w:fill="F2F2F2"/>
            <w:hideMark/>
          </w:tcPr>
          <w:p w14:paraId="552F7A38" w14:textId="77777777" w:rsidR="00E55543" w:rsidRPr="00542ADA" w:rsidRDefault="00E55543" w:rsidP="002F0781">
            <w:pPr>
              <w:rPr>
                <w:rFonts w:ascii="Calibri" w:hAnsi="Calibri" w:cs="Calibri"/>
                <w:b/>
                <w:bCs/>
                <w:lang w:val="hr-HR"/>
              </w:rPr>
            </w:pPr>
            <w:r w:rsidRPr="00542ADA">
              <w:rPr>
                <w:rFonts w:ascii="Calibri" w:hAnsi="Calibri" w:cs="Calibri"/>
                <w:b/>
                <w:bCs/>
                <w:lang w:val="hr-HR"/>
              </w:rPr>
              <w:t>Predmet podijeljen u grupe</w:t>
            </w:r>
          </w:p>
        </w:tc>
        <w:tc>
          <w:tcPr>
            <w:tcW w:w="428" w:type="dxa"/>
            <w:tcBorders>
              <w:top w:val="nil"/>
              <w:left w:val="nil"/>
              <w:bottom w:val="single" w:sz="4" w:space="0" w:color="auto"/>
              <w:right w:val="single" w:sz="4" w:space="0" w:color="auto"/>
            </w:tcBorders>
            <w:shd w:val="clear" w:color="000000" w:fill="F2F2F2"/>
            <w:hideMark/>
          </w:tcPr>
          <w:p w14:paraId="1970A28B"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Tehnika / Okvirni sporazum</w:t>
            </w:r>
          </w:p>
        </w:tc>
        <w:tc>
          <w:tcPr>
            <w:tcW w:w="526" w:type="dxa"/>
            <w:tcBorders>
              <w:top w:val="nil"/>
              <w:left w:val="nil"/>
              <w:bottom w:val="single" w:sz="4" w:space="0" w:color="auto"/>
              <w:right w:val="single" w:sz="4" w:space="0" w:color="auto"/>
            </w:tcBorders>
            <w:shd w:val="clear" w:color="000000" w:fill="F2F2F2"/>
            <w:hideMark/>
          </w:tcPr>
          <w:p w14:paraId="11186D10"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Financiranje iz EU fondova</w:t>
            </w:r>
          </w:p>
        </w:tc>
        <w:tc>
          <w:tcPr>
            <w:tcW w:w="408" w:type="dxa"/>
            <w:tcBorders>
              <w:top w:val="nil"/>
              <w:left w:val="nil"/>
              <w:bottom w:val="single" w:sz="4" w:space="0" w:color="auto"/>
              <w:right w:val="single" w:sz="4" w:space="0" w:color="auto"/>
            </w:tcBorders>
            <w:shd w:val="clear" w:color="000000" w:fill="F2F2F2"/>
            <w:hideMark/>
          </w:tcPr>
          <w:p w14:paraId="711CCBFC"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Planirani početak postupka</w:t>
            </w:r>
          </w:p>
        </w:tc>
        <w:tc>
          <w:tcPr>
            <w:tcW w:w="418" w:type="dxa"/>
            <w:tcBorders>
              <w:top w:val="nil"/>
              <w:left w:val="nil"/>
              <w:bottom w:val="single" w:sz="4" w:space="0" w:color="auto"/>
              <w:right w:val="single" w:sz="4" w:space="0" w:color="auto"/>
            </w:tcBorders>
            <w:shd w:val="clear" w:color="000000" w:fill="F2F2F2"/>
            <w:hideMark/>
          </w:tcPr>
          <w:p w14:paraId="78CA8631"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Planirano trajanje ugovora / O.S.</w:t>
            </w:r>
          </w:p>
        </w:tc>
        <w:tc>
          <w:tcPr>
            <w:tcW w:w="415" w:type="dxa"/>
            <w:tcBorders>
              <w:top w:val="nil"/>
              <w:left w:val="nil"/>
              <w:bottom w:val="single" w:sz="4" w:space="0" w:color="auto"/>
              <w:right w:val="single" w:sz="4" w:space="0" w:color="auto"/>
            </w:tcBorders>
            <w:shd w:val="clear" w:color="000000" w:fill="F2F2F2"/>
            <w:hideMark/>
          </w:tcPr>
          <w:p w14:paraId="0C8B0B8D"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Provodi drugi naručitelj</w:t>
            </w:r>
          </w:p>
        </w:tc>
        <w:tc>
          <w:tcPr>
            <w:tcW w:w="574" w:type="dxa"/>
            <w:tcBorders>
              <w:top w:val="nil"/>
              <w:left w:val="nil"/>
              <w:bottom w:val="single" w:sz="4" w:space="0" w:color="auto"/>
              <w:right w:val="single" w:sz="4" w:space="0" w:color="auto"/>
            </w:tcBorders>
            <w:shd w:val="clear" w:color="000000" w:fill="F2F2F2"/>
            <w:hideMark/>
          </w:tcPr>
          <w:p w14:paraId="4D46DC8A"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Napomena</w:t>
            </w:r>
          </w:p>
        </w:tc>
        <w:tc>
          <w:tcPr>
            <w:tcW w:w="33" w:type="dxa"/>
            <w:vAlign w:val="center"/>
            <w:hideMark/>
          </w:tcPr>
          <w:p w14:paraId="32877C71" w14:textId="77777777" w:rsidR="00E55543" w:rsidRPr="00542ADA" w:rsidRDefault="00E55543" w:rsidP="002F0781">
            <w:pPr>
              <w:rPr>
                <w:lang w:val="hr-HR"/>
              </w:rPr>
            </w:pPr>
          </w:p>
        </w:tc>
      </w:tr>
      <w:tr w:rsidR="00E55543" w:rsidRPr="00542ADA" w14:paraId="5A27558E" w14:textId="77777777" w:rsidTr="002F0781">
        <w:trPr>
          <w:trHeight w:val="300"/>
        </w:trPr>
        <w:tc>
          <w:tcPr>
            <w:tcW w:w="927" w:type="dxa"/>
            <w:tcBorders>
              <w:top w:val="nil"/>
              <w:left w:val="single" w:sz="12" w:space="0" w:color="auto"/>
              <w:bottom w:val="single" w:sz="4" w:space="0" w:color="auto"/>
              <w:right w:val="single" w:sz="4" w:space="0" w:color="auto"/>
            </w:tcBorders>
            <w:noWrap/>
            <w:vAlign w:val="bottom"/>
            <w:hideMark/>
          </w:tcPr>
          <w:p w14:paraId="13A92E0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0001</w:t>
            </w:r>
          </w:p>
        </w:tc>
        <w:tc>
          <w:tcPr>
            <w:tcW w:w="501" w:type="dxa"/>
            <w:tcBorders>
              <w:top w:val="nil"/>
              <w:left w:val="nil"/>
              <w:bottom w:val="single" w:sz="4" w:space="0" w:color="auto"/>
              <w:right w:val="single" w:sz="4" w:space="0" w:color="auto"/>
            </w:tcBorders>
            <w:noWrap/>
            <w:vAlign w:val="bottom"/>
            <w:hideMark/>
          </w:tcPr>
          <w:p w14:paraId="5C576E6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JN-2026/1</w:t>
            </w:r>
          </w:p>
        </w:tc>
        <w:tc>
          <w:tcPr>
            <w:tcW w:w="890" w:type="dxa"/>
            <w:tcBorders>
              <w:top w:val="nil"/>
              <w:left w:val="nil"/>
              <w:bottom w:val="single" w:sz="4" w:space="0" w:color="auto"/>
              <w:right w:val="single" w:sz="4" w:space="0" w:color="auto"/>
            </w:tcBorders>
            <w:noWrap/>
            <w:vAlign w:val="bottom"/>
            <w:hideMark/>
          </w:tcPr>
          <w:p w14:paraId="21323CA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1F4EB6F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Izdaci za pogonsko gorivo</w:t>
            </w:r>
          </w:p>
        </w:tc>
        <w:tc>
          <w:tcPr>
            <w:tcW w:w="363" w:type="dxa"/>
            <w:tcBorders>
              <w:top w:val="nil"/>
              <w:left w:val="nil"/>
              <w:bottom w:val="single" w:sz="4" w:space="0" w:color="auto"/>
              <w:right w:val="single" w:sz="4" w:space="0" w:color="auto"/>
            </w:tcBorders>
            <w:vAlign w:val="bottom"/>
            <w:hideMark/>
          </w:tcPr>
          <w:p w14:paraId="29CD7D0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06" w:type="dxa"/>
            <w:tcBorders>
              <w:top w:val="nil"/>
              <w:left w:val="nil"/>
              <w:bottom w:val="single" w:sz="4" w:space="0" w:color="auto"/>
              <w:right w:val="single" w:sz="4" w:space="0" w:color="auto"/>
            </w:tcBorders>
            <w:vAlign w:val="bottom"/>
            <w:hideMark/>
          </w:tcPr>
          <w:p w14:paraId="4B41DC2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09134200 - Dizelsko gorivo</w:t>
            </w:r>
          </w:p>
        </w:tc>
        <w:tc>
          <w:tcPr>
            <w:tcW w:w="549" w:type="dxa"/>
            <w:tcBorders>
              <w:top w:val="nil"/>
              <w:left w:val="nil"/>
              <w:bottom w:val="single" w:sz="4" w:space="0" w:color="auto"/>
              <w:right w:val="single" w:sz="4" w:space="0" w:color="auto"/>
            </w:tcBorders>
            <w:noWrap/>
            <w:vAlign w:val="bottom"/>
            <w:hideMark/>
          </w:tcPr>
          <w:p w14:paraId="38A73B2D"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7.680,00</w:t>
            </w:r>
          </w:p>
        </w:tc>
        <w:tc>
          <w:tcPr>
            <w:tcW w:w="524" w:type="dxa"/>
            <w:tcBorders>
              <w:top w:val="nil"/>
              <w:left w:val="nil"/>
              <w:bottom w:val="single" w:sz="4" w:space="0" w:color="auto"/>
              <w:right w:val="single" w:sz="4" w:space="0" w:color="auto"/>
            </w:tcBorders>
            <w:vAlign w:val="bottom"/>
            <w:hideMark/>
          </w:tcPr>
          <w:p w14:paraId="02960EF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51C980A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3A59A63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1C498BA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4C7E738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2A24072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4332FA3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15B71AA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2C8560D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13E1D7FA" w14:textId="77777777" w:rsidR="00E55543" w:rsidRPr="00542ADA" w:rsidRDefault="00E55543" w:rsidP="002F0781">
            <w:pPr>
              <w:rPr>
                <w:lang w:val="hr-HR"/>
              </w:rPr>
            </w:pPr>
          </w:p>
        </w:tc>
      </w:tr>
      <w:tr w:rsidR="00E55543" w:rsidRPr="00542ADA" w14:paraId="3647B06C"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320A0A3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0002</w:t>
            </w:r>
          </w:p>
        </w:tc>
        <w:tc>
          <w:tcPr>
            <w:tcW w:w="501" w:type="dxa"/>
            <w:tcBorders>
              <w:top w:val="nil"/>
              <w:left w:val="nil"/>
              <w:bottom w:val="single" w:sz="4" w:space="0" w:color="auto"/>
              <w:right w:val="single" w:sz="4" w:space="0" w:color="auto"/>
            </w:tcBorders>
            <w:noWrap/>
            <w:vAlign w:val="bottom"/>
            <w:hideMark/>
          </w:tcPr>
          <w:p w14:paraId="4636D3D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JN-2026/2</w:t>
            </w:r>
          </w:p>
        </w:tc>
        <w:tc>
          <w:tcPr>
            <w:tcW w:w="890" w:type="dxa"/>
            <w:tcBorders>
              <w:top w:val="nil"/>
              <w:left w:val="nil"/>
              <w:bottom w:val="single" w:sz="4" w:space="0" w:color="auto"/>
              <w:right w:val="single" w:sz="4" w:space="0" w:color="auto"/>
            </w:tcBorders>
            <w:noWrap/>
            <w:vAlign w:val="bottom"/>
            <w:hideMark/>
          </w:tcPr>
          <w:p w14:paraId="4068F21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151C04D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Telekomunikacijske usluge u fiksnoj mreži</w:t>
            </w:r>
          </w:p>
        </w:tc>
        <w:tc>
          <w:tcPr>
            <w:tcW w:w="363" w:type="dxa"/>
            <w:tcBorders>
              <w:top w:val="nil"/>
              <w:left w:val="nil"/>
              <w:bottom w:val="single" w:sz="4" w:space="0" w:color="auto"/>
              <w:right w:val="single" w:sz="4" w:space="0" w:color="auto"/>
            </w:tcBorders>
            <w:vAlign w:val="bottom"/>
            <w:hideMark/>
          </w:tcPr>
          <w:p w14:paraId="6EF1A30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47096E2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64200000 - Telekomunikacijske usluge</w:t>
            </w:r>
          </w:p>
        </w:tc>
        <w:tc>
          <w:tcPr>
            <w:tcW w:w="549" w:type="dxa"/>
            <w:tcBorders>
              <w:top w:val="nil"/>
              <w:left w:val="nil"/>
              <w:bottom w:val="single" w:sz="4" w:space="0" w:color="auto"/>
              <w:right w:val="single" w:sz="4" w:space="0" w:color="auto"/>
            </w:tcBorders>
            <w:noWrap/>
            <w:vAlign w:val="bottom"/>
            <w:hideMark/>
          </w:tcPr>
          <w:p w14:paraId="4FD4E51A"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3.000,00</w:t>
            </w:r>
          </w:p>
        </w:tc>
        <w:tc>
          <w:tcPr>
            <w:tcW w:w="524" w:type="dxa"/>
            <w:tcBorders>
              <w:top w:val="nil"/>
              <w:left w:val="nil"/>
              <w:bottom w:val="single" w:sz="4" w:space="0" w:color="auto"/>
              <w:right w:val="single" w:sz="4" w:space="0" w:color="auto"/>
            </w:tcBorders>
            <w:vAlign w:val="bottom"/>
            <w:hideMark/>
          </w:tcPr>
          <w:p w14:paraId="3566031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259171B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57C4EDB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38E197E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418E02E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00129E1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6548362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1E51F61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495AD73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3CFFA41D" w14:textId="77777777" w:rsidR="00E55543" w:rsidRPr="00542ADA" w:rsidRDefault="00E55543" w:rsidP="002F0781">
            <w:pPr>
              <w:rPr>
                <w:lang w:val="hr-HR"/>
              </w:rPr>
            </w:pPr>
          </w:p>
        </w:tc>
      </w:tr>
      <w:tr w:rsidR="00E55543" w:rsidRPr="00542ADA" w14:paraId="786A9F51"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7747E87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0003</w:t>
            </w:r>
          </w:p>
        </w:tc>
        <w:tc>
          <w:tcPr>
            <w:tcW w:w="501" w:type="dxa"/>
            <w:tcBorders>
              <w:top w:val="nil"/>
              <w:left w:val="nil"/>
              <w:bottom w:val="single" w:sz="4" w:space="0" w:color="auto"/>
              <w:right w:val="single" w:sz="4" w:space="0" w:color="auto"/>
            </w:tcBorders>
            <w:noWrap/>
            <w:vAlign w:val="bottom"/>
            <w:hideMark/>
          </w:tcPr>
          <w:p w14:paraId="1CACFC4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JN-2026/3</w:t>
            </w:r>
          </w:p>
        </w:tc>
        <w:tc>
          <w:tcPr>
            <w:tcW w:w="890" w:type="dxa"/>
            <w:tcBorders>
              <w:top w:val="nil"/>
              <w:left w:val="nil"/>
              <w:bottom w:val="single" w:sz="4" w:space="0" w:color="auto"/>
              <w:right w:val="single" w:sz="4" w:space="0" w:color="auto"/>
            </w:tcBorders>
            <w:noWrap/>
            <w:vAlign w:val="bottom"/>
            <w:hideMark/>
          </w:tcPr>
          <w:p w14:paraId="3357501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37A763F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Poštanske i dostavljačke usluge</w:t>
            </w:r>
          </w:p>
        </w:tc>
        <w:tc>
          <w:tcPr>
            <w:tcW w:w="363" w:type="dxa"/>
            <w:tcBorders>
              <w:top w:val="nil"/>
              <w:left w:val="nil"/>
              <w:bottom w:val="single" w:sz="4" w:space="0" w:color="auto"/>
              <w:right w:val="single" w:sz="4" w:space="0" w:color="auto"/>
            </w:tcBorders>
            <w:vAlign w:val="bottom"/>
            <w:hideMark/>
          </w:tcPr>
          <w:p w14:paraId="2BB2884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7B237A5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64100000 - Poštanske i kurirske usluge</w:t>
            </w:r>
          </w:p>
        </w:tc>
        <w:tc>
          <w:tcPr>
            <w:tcW w:w="549" w:type="dxa"/>
            <w:tcBorders>
              <w:top w:val="nil"/>
              <w:left w:val="nil"/>
              <w:bottom w:val="single" w:sz="4" w:space="0" w:color="auto"/>
              <w:right w:val="single" w:sz="4" w:space="0" w:color="auto"/>
            </w:tcBorders>
            <w:noWrap/>
            <w:vAlign w:val="bottom"/>
            <w:hideMark/>
          </w:tcPr>
          <w:p w14:paraId="1B1A28D0"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6.500,00</w:t>
            </w:r>
          </w:p>
        </w:tc>
        <w:tc>
          <w:tcPr>
            <w:tcW w:w="524" w:type="dxa"/>
            <w:tcBorders>
              <w:top w:val="nil"/>
              <w:left w:val="nil"/>
              <w:bottom w:val="single" w:sz="4" w:space="0" w:color="auto"/>
              <w:right w:val="single" w:sz="4" w:space="0" w:color="auto"/>
            </w:tcBorders>
            <w:vAlign w:val="bottom"/>
            <w:hideMark/>
          </w:tcPr>
          <w:p w14:paraId="559C841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70850A2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3AE2534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17A29D8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5482BEE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36E282D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2AC2C45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0CF3A4C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7A048E2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1BCF3D2D" w14:textId="77777777" w:rsidR="00E55543" w:rsidRPr="00542ADA" w:rsidRDefault="00E55543" w:rsidP="002F0781">
            <w:pPr>
              <w:rPr>
                <w:lang w:val="hr-HR"/>
              </w:rPr>
            </w:pPr>
          </w:p>
        </w:tc>
      </w:tr>
      <w:tr w:rsidR="00E55543" w:rsidRPr="00542ADA" w14:paraId="5715EB81"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2D6EDA9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0004</w:t>
            </w:r>
          </w:p>
        </w:tc>
        <w:tc>
          <w:tcPr>
            <w:tcW w:w="501" w:type="dxa"/>
            <w:tcBorders>
              <w:top w:val="nil"/>
              <w:left w:val="nil"/>
              <w:bottom w:val="single" w:sz="4" w:space="0" w:color="auto"/>
              <w:right w:val="single" w:sz="4" w:space="0" w:color="auto"/>
            </w:tcBorders>
            <w:noWrap/>
            <w:vAlign w:val="bottom"/>
            <w:hideMark/>
          </w:tcPr>
          <w:p w14:paraId="10C3B52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JN-2026/4</w:t>
            </w:r>
          </w:p>
        </w:tc>
        <w:tc>
          <w:tcPr>
            <w:tcW w:w="890" w:type="dxa"/>
            <w:tcBorders>
              <w:top w:val="nil"/>
              <w:left w:val="nil"/>
              <w:bottom w:val="single" w:sz="4" w:space="0" w:color="auto"/>
              <w:right w:val="single" w:sz="4" w:space="0" w:color="auto"/>
            </w:tcBorders>
            <w:noWrap/>
            <w:vAlign w:val="bottom"/>
            <w:hideMark/>
          </w:tcPr>
          <w:p w14:paraId="3F08A5A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49C6E7E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Geodetske usluge</w:t>
            </w:r>
          </w:p>
        </w:tc>
        <w:tc>
          <w:tcPr>
            <w:tcW w:w="363" w:type="dxa"/>
            <w:tcBorders>
              <w:top w:val="nil"/>
              <w:left w:val="nil"/>
              <w:bottom w:val="single" w:sz="4" w:space="0" w:color="auto"/>
              <w:right w:val="single" w:sz="4" w:space="0" w:color="auto"/>
            </w:tcBorders>
            <w:vAlign w:val="bottom"/>
            <w:hideMark/>
          </w:tcPr>
          <w:p w14:paraId="6EBA8D2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05C54ED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71250000 - Arhitektonske, tehničke i geodetske usluge</w:t>
            </w:r>
          </w:p>
        </w:tc>
        <w:tc>
          <w:tcPr>
            <w:tcW w:w="549" w:type="dxa"/>
            <w:tcBorders>
              <w:top w:val="nil"/>
              <w:left w:val="nil"/>
              <w:bottom w:val="single" w:sz="4" w:space="0" w:color="auto"/>
              <w:right w:val="single" w:sz="4" w:space="0" w:color="auto"/>
            </w:tcBorders>
            <w:noWrap/>
            <w:vAlign w:val="bottom"/>
            <w:hideMark/>
          </w:tcPr>
          <w:p w14:paraId="7D6F0AFC"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15.900,00</w:t>
            </w:r>
          </w:p>
        </w:tc>
        <w:tc>
          <w:tcPr>
            <w:tcW w:w="524" w:type="dxa"/>
            <w:tcBorders>
              <w:top w:val="nil"/>
              <w:left w:val="nil"/>
              <w:bottom w:val="single" w:sz="4" w:space="0" w:color="auto"/>
              <w:right w:val="single" w:sz="4" w:space="0" w:color="auto"/>
            </w:tcBorders>
            <w:vAlign w:val="bottom"/>
            <w:hideMark/>
          </w:tcPr>
          <w:p w14:paraId="2805672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7253E61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17AFCC4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4E3D002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153AFC9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12F9A18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0DB5612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025CCAB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3CDAAFF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2C9E7C5E" w14:textId="77777777" w:rsidR="00E55543" w:rsidRPr="00542ADA" w:rsidRDefault="00E55543" w:rsidP="002F0781">
            <w:pPr>
              <w:rPr>
                <w:lang w:val="hr-HR"/>
              </w:rPr>
            </w:pPr>
          </w:p>
        </w:tc>
      </w:tr>
      <w:tr w:rsidR="00E55543" w:rsidRPr="00542ADA" w14:paraId="6DE1D90A"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7EF8870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lastRenderedPageBreak/>
              <w:t>0005</w:t>
            </w:r>
          </w:p>
        </w:tc>
        <w:tc>
          <w:tcPr>
            <w:tcW w:w="501" w:type="dxa"/>
            <w:tcBorders>
              <w:top w:val="nil"/>
              <w:left w:val="nil"/>
              <w:bottom w:val="single" w:sz="4" w:space="0" w:color="auto"/>
              <w:right w:val="single" w:sz="4" w:space="0" w:color="auto"/>
            </w:tcBorders>
            <w:noWrap/>
            <w:vAlign w:val="bottom"/>
            <w:hideMark/>
          </w:tcPr>
          <w:p w14:paraId="1F612F9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JN-2026/5</w:t>
            </w:r>
          </w:p>
        </w:tc>
        <w:tc>
          <w:tcPr>
            <w:tcW w:w="890" w:type="dxa"/>
            <w:tcBorders>
              <w:top w:val="nil"/>
              <w:left w:val="nil"/>
              <w:bottom w:val="single" w:sz="4" w:space="0" w:color="auto"/>
              <w:right w:val="single" w:sz="4" w:space="0" w:color="auto"/>
            </w:tcBorders>
            <w:noWrap/>
            <w:vAlign w:val="bottom"/>
            <w:hideMark/>
          </w:tcPr>
          <w:p w14:paraId="6E6AE30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15939DF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 stručnog nadzora visokogradnje i niskogradnje</w:t>
            </w:r>
          </w:p>
        </w:tc>
        <w:tc>
          <w:tcPr>
            <w:tcW w:w="363" w:type="dxa"/>
            <w:tcBorders>
              <w:top w:val="nil"/>
              <w:left w:val="nil"/>
              <w:bottom w:val="single" w:sz="4" w:space="0" w:color="auto"/>
              <w:right w:val="single" w:sz="4" w:space="0" w:color="auto"/>
            </w:tcBorders>
            <w:vAlign w:val="bottom"/>
            <w:hideMark/>
          </w:tcPr>
          <w:p w14:paraId="5B1EF4B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4D9E622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71356100 - Usluge tehničkog nadzora</w:t>
            </w:r>
          </w:p>
        </w:tc>
        <w:tc>
          <w:tcPr>
            <w:tcW w:w="549" w:type="dxa"/>
            <w:tcBorders>
              <w:top w:val="nil"/>
              <w:left w:val="nil"/>
              <w:bottom w:val="single" w:sz="4" w:space="0" w:color="auto"/>
              <w:right w:val="single" w:sz="4" w:space="0" w:color="auto"/>
            </w:tcBorders>
            <w:noWrap/>
            <w:vAlign w:val="bottom"/>
            <w:hideMark/>
          </w:tcPr>
          <w:p w14:paraId="50292872"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12.800,00</w:t>
            </w:r>
          </w:p>
        </w:tc>
        <w:tc>
          <w:tcPr>
            <w:tcW w:w="524" w:type="dxa"/>
            <w:tcBorders>
              <w:top w:val="nil"/>
              <w:left w:val="nil"/>
              <w:bottom w:val="single" w:sz="4" w:space="0" w:color="auto"/>
              <w:right w:val="single" w:sz="4" w:space="0" w:color="auto"/>
            </w:tcBorders>
            <w:vAlign w:val="bottom"/>
            <w:hideMark/>
          </w:tcPr>
          <w:p w14:paraId="56017DE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12489EC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06FFFC2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257A39E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5D0CB19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4B065AD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4DD84B5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7DCF22E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0E7A805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0C993DBB" w14:textId="77777777" w:rsidR="00E55543" w:rsidRPr="00542ADA" w:rsidRDefault="00E55543" w:rsidP="002F0781">
            <w:pPr>
              <w:rPr>
                <w:lang w:val="hr-HR"/>
              </w:rPr>
            </w:pPr>
          </w:p>
        </w:tc>
      </w:tr>
      <w:tr w:rsidR="00E55543" w:rsidRPr="00A81215" w14:paraId="20B68C57"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0C5057F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0006</w:t>
            </w:r>
          </w:p>
        </w:tc>
        <w:tc>
          <w:tcPr>
            <w:tcW w:w="501" w:type="dxa"/>
            <w:tcBorders>
              <w:top w:val="nil"/>
              <w:left w:val="nil"/>
              <w:bottom w:val="single" w:sz="4" w:space="0" w:color="auto"/>
              <w:right w:val="single" w:sz="4" w:space="0" w:color="auto"/>
            </w:tcBorders>
            <w:noWrap/>
            <w:vAlign w:val="bottom"/>
            <w:hideMark/>
          </w:tcPr>
          <w:p w14:paraId="014C221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JN-2026/6</w:t>
            </w:r>
          </w:p>
        </w:tc>
        <w:tc>
          <w:tcPr>
            <w:tcW w:w="890" w:type="dxa"/>
            <w:tcBorders>
              <w:top w:val="nil"/>
              <w:left w:val="nil"/>
              <w:bottom w:val="single" w:sz="4" w:space="0" w:color="auto"/>
              <w:right w:val="single" w:sz="4" w:space="0" w:color="auto"/>
            </w:tcBorders>
            <w:noWrap/>
            <w:vAlign w:val="bottom"/>
            <w:hideMark/>
          </w:tcPr>
          <w:p w14:paraId="60C3662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4333A63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Nabava usluge osiguranja imovine i opreme, osiguranja motornih vozila i  osiguranja od odgovornosti</w:t>
            </w:r>
          </w:p>
        </w:tc>
        <w:tc>
          <w:tcPr>
            <w:tcW w:w="363" w:type="dxa"/>
            <w:tcBorders>
              <w:top w:val="nil"/>
              <w:left w:val="nil"/>
              <w:bottom w:val="single" w:sz="4" w:space="0" w:color="auto"/>
              <w:right w:val="single" w:sz="4" w:space="0" w:color="auto"/>
            </w:tcBorders>
            <w:vAlign w:val="bottom"/>
            <w:hideMark/>
          </w:tcPr>
          <w:p w14:paraId="2F7B5C9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2A9B44C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66515200 - Usluge osiguranja imovine</w:t>
            </w:r>
          </w:p>
        </w:tc>
        <w:tc>
          <w:tcPr>
            <w:tcW w:w="549" w:type="dxa"/>
            <w:tcBorders>
              <w:top w:val="nil"/>
              <w:left w:val="nil"/>
              <w:bottom w:val="single" w:sz="4" w:space="0" w:color="auto"/>
              <w:right w:val="single" w:sz="4" w:space="0" w:color="auto"/>
            </w:tcBorders>
            <w:noWrap/>
            <w:vAlign w:val="bottom"/>
            <w:hideMark/>
          </w:tcPr>
          <w:p w14:paraId="21AA43D0"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18.000,00</w:t>
            </w:r>
          </w:p>
        </w:tc>
        <w:tc>
          <w:tcPr>
            <w:tcW w:w="524" w:type="dxa"/>
            <w:tcBorders>
              <w:top w:val="nil"/>
              <w:left w:val="nil"/>
              <w:bottom w:val="single" w:sz="4" w:space="0" w:color="auto"/>
              <w:right w:val="single" w:sz="4" w:space="0" w:color="auto"/>
            </w:tcBorders>
            <w:vAlign w:val="bottom"/>
            <w:hideMark/>
          </w:tcPr>
          <w:p w14:paraId="1BF83AE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1CF8C6E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0EF33F9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24DC76F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38CD21D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3098512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5E6F394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6BF49A3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21CD899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Zajednička nabava sa proračunskim korisnikom (Dječji vrtić „Kalimero“ – </w:t>
            </w:r>
            <w:proofErr w:type="spellStart"/>
            <w:r w:rsidRPr="00542ADA">
              <w:rPr>
                <w:rFonts w:ascii="Calibri" w:hAnsi="Calibri" w:cs="Calibri"/>
                <w:color w:val="000000"/>
                <w:lang w:val="hr-HR"/>
              </w:rPr>
              <w:t>Scuola</w:t>
            </w:r>
            <w:proofErr w:type="spellEnd"/>
            <w:r w:rsidRPr="00542ADA">
              <w:rPr>
                <w:rFonts w:ascii="Calibri" w:hAnsi="Calibri" w:cs="Calibri"/>
                <w:color w:val="000000"/>
                <w:lang w:val="hr-HR"/>
              </w:rPr>
              <w:t xml:space="preserve"> </w:t>
            </w:r>
            <w:proofErr w:type="spellStart"/>
            <w:r w:rsidRPr="00542ADA">
              <w:rPr>
                <w:rFonts w:ascii="Calibri" w:hAnsi="Calibri" w:cs="Calibri"/>
                <w:color w:val="000000"/>
                <w:lang w:val="hr-HR"/>
              </w:rPr>
              <w:t>dell'infanzia</w:t>
            </w:r>
            <w:proofErr w:type="spellEnd"/>
            <w:r w:rsidRPr="00542ADA">
              <w:rPr>
                <w:rFonts w:ascii="Calibri" w:hAnsi="Calibri" w:cs="Calibri"/>
                <w:color w:val="000000"/>
                <w:lang w:val="hr-HR"/>
              </w:rPr>
              <w:t xml:space="preserve"> „</w:t>
            </w:r>
            <w:proofErr w:type="spellStart"/>
            <w:r w:rsidRPr="00542ADA">
              <w:rPr>
                <w:rFonts w:ascii="Calibri" w:hAnsi="Calibri" w:cs="Calibri"/>
                <w:color w:val="000000"/>
                <w:lang w:val="hr-HR"/>
              </w:rPr>
              <w:t>Calimero</w:t>
            </w:r>
            <w:proofErr w:type="spellEnd"/>
            <w:r w:rsidRPr="00542ADA">
              <w:rPr>
                <w:rFonts w:ascii="Calibri" w:hAnsi="Calibri" w:cs="Calibri"/>
                <w:color w:val="000000"/>
                <w:lang w:val="hr-HR"/>
              </w:rPr>
              <w:t>“)</w:t>
            </w:r>
          </w:p>
        </w:tc>
        <w:tc>
          <w:tcPr>
            <w:tcW w:w="33" w:type="dxa"/>
            <w:vAlign w:val="center"/>
            <w:hideMark/>
          </w:tcPr>
          <w:p w14:paraId="65239275" w14:textId="77777777" w:rsidR="00E55543" w:rsidRPr="00542ADA" w:rsidRDefault="00E55543" w:rsidP="002F0781">
            <w:pPr>
              <w:rPr>
                <w:lang w:val="hr-HR"/>
              </w:rPr>
            </w:pPr>
          </w:p>
        </w:tc>
      </w:tr>
      <w:tr w:rsidR="00E55543" w:rsidRPr="00542ADA" w14:paraId="362C7BB2"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1632A66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0007</w:t>
            </w:r>
          </w:p>
        </w:tc>
        <w:tc>
          <w:tcPr>
            <w:tcW w:w="501" w:type="dxa"/>
            <w:tcBorders>
              <w:top w:val="nil"/>
              <w:left w:val="nil"/>
              <w:bottom w:val="single" w:sz="4" w:space="0" w:color="auto"/>
              <w:right w:val="single" w:sz="4" w:space="0" w:color="auto"/>
            </w:tcBorders>
            <w:noWrap/>
            <w:vAlign w:val="bottom"/>
            <w:hideMark/>
          </w:tcPr>
          <w:p w14:paraId="3027354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JN-2026/7</w:t>
            </w:r>
          </w:p>
        </w:tc>
        <w:tc>
          <w:tcPr>
            <w:tcW w:w="890" w:type="dxa"/>
            <w:tcBorders>
              <w:top w:val="nil"/>
              <w:left w:val="nil"/>
              <w:bottom w:val="single" w:sz="4" w:space="0" w:color="auto"/>
              <w:right w:val="single" w:sz="4" w:space="0" w:color="auto"/>
            </w:tcBorders>
            <w:noWrap/>
            <w:vAlign w:val="bottom"/>
            <w:hideMark/>
          </w:tcPr>
          <w:p w14:paraId="6B33DFE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4021651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 održavanja programa digitalne pisarnice "</w:t>
            </w:r>
            <w:proofErr w:type="spellStart"/>
            <w:r w:rsidRPr="00542ADA">
              <w:rPr>
                <w:rFonts w:ascii="Calibri" w:hAnsi="Calibri" w:cs="Calibri"/>
                <w:color w:val="000000"/>
                <w:lang w:val="hr-HR"/>
              </w:rPr>
              <w:t>Libusoft</w:t>
            </w:r>
            <w:proofErr w:type="spellEnd"/>
            <w:r w:rsidRPr="00542ADA">
              <w:rPr>
                <w:rFonts w:ascii="Calibri" w:hAnsi="Calibri" w:cs="Calibri"/>
                <w:color w:val="000000"/>
                <w:lang w:val="hr-HR"/>
              </w:rPr>
              <w:t>"</w:t>
            </w:r>
          </w:p>
        </w:tc>
        <w:tc>
          <w:tcPr>
            <w:tcW w:w="363" w:type="dxa"/>
            <w:tcBorders>
              <w:top w:val="nil"/>
              <w:left w:val="nil"/>
              <w:bottom w:val="single" w:sz="4" w:space="0" w:color="auto"/>
              <w:right w:val="single" w:sz="4" w:space="0" w:color="auto"/>
            </w:tcBorders>
            <w:vAlign w:val="bottom"/>
            <w:hideMark/>
          </w:tcPr>
          <w:p w14:paraId="5C307BA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4B055E8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72267000 - Usluge održavanja i popravaka programske podrške</w:t>
            </w:r>
          </w:p>
        </w:tc>
        <w:tc>
          <w:tcPr>
            <w:tcW w:w="549" w:type="dxa"/>
            <w:tcBorders>
              <w:top w:val="nil"/>
              <w:left w:val="nil"/>
              <w:bottom w:val="single" w:sz="4" w:space="0" w:color="auto"/>
              <w:right w:val="single" w:sz="4" w:space="0" w:color="auto"/>
            </w:tcBorders>
            <w:noWrap/>
            <w:vAlign w:val="bottom"/>
            <w:hideMark/>
          </w:tcPr>
          <w:p w14:paraId="28087A93"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13.000,00</w:t>
            </w:r>
          </w:p>
        </w:tc>
        <w:tc>
          <w:tcPr>
            <w:tcW w:w="524" w:type="dxa"/>
            <w:tcBorders>
              <w:top w:val="nil"/>
              <w:left w:val="nil"/>
              <w:bottom w:val="single" w:sz="4" w:space="0" w:color="auto"/>
              <w:right w:val="single" w:sz="4" w:space="0" w:color="auto"/>
            </w:tcBorders>
            <w:vAlign w:val="bottom"/>
            <w:hideMark/>
          </w:tcPr>
          <w:p w14:paraId="685313D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562D396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1FFF3E5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1E0866D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435E96B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1EC86B9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09D4E89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47EB7CB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301C312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44957EC1" w14:textId="77777777" w:rsidR="00E55543" w:rsidRPr="00542ADA" w:rsidRDefault="00E55543" w:rsidP="002F0781">
            <w:pPr>
              <w:rPr>
                <w:lang w:val="hr-HR"/>
              </w:rPr>
            </w:pPr>
          </w:p>
        </w:tc>
      </w:tr>
      <w:tr w:rsidR="00E55543" w:rsidRPr="00542ADA" w14:paraId="2144D869"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63921D6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0008</w:t>
            </w:r>
          </w:p>
        </w:tc>
        <w:tc>
          <w:tcPr>
            <w:tcW w:w="501" w:type="dxa"/>
            <w:tcBorders>
              <w:top w:val="nil"/>
              <w:left w:val="nil"/>
              <w:bottom w:val="single" w:sz="4" w:space="0" w:color="auto"/>
              <w:right w:val="single" w:sz="4" w:space="0" w:color="auto"/>
            </w:tcBorders>
            <w:noWrap/>
            <w:vAlign w:val="bottom"/>
            <w:hideMark/>
          </w:tcPr>
          <w:p w14:paraId="777DD12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JN-2026/8</w:t>
            </w:r>
          </w:p>
        </w:tc>
        <w:tc>
          <w:tcPr>
            <w:tcW w:w="890" w:type="dxa"/>
            <w:tcBorders>
              <w:top w:val="nil"/>
              <w:left w:val="nil"/>
              <w:bottom w:val="single" w:sz="4" w:space="0" w:color="auto"/>
              <w:right w:val="single" w:sz="4" w:space="0" w:color="auto"/>
            </w:tcBorders>
            <w:noWrap/>
            <w:vAlign w:val="bottom"/>
            <w:hideMark/>
          </w:tcPr>
          <w:p w14:paraId="30CE9B5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012B2DE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Usluge održavanja računovodstvenog programa </w:t>
            </w:r>
            <w:proofErr w:type="spellStart"/>
            <w:r w:rsidRPr="00542ADA">
              <w:rPr>
                <w:rFonts w:ascii="Calibri" w:hAnsi="Calibri" w:cs="Calibri"/>
                <w:color w:val="000000"/>
                <w:lang w:val="hr-HR"/>
              </w:rPr>
              <w:lastRenderedPageBreak/>
              <w:t>Municipalsoft</w:t>
            </w:r>
            <w:proofErr w:type="spellEnd"/>
          </w:p>
        </w:tc>
        <w:tc>
          <w:tcPr>
            <w:tcW w:w="363" w:type="dxa"/>
            <w:tcBorders>
              <w:top w:val="nil"/>
              <w:left w:val="nil"/>
              <w:bottom w:val="single" w:sz="4" w:space="0" w:color="auto"/>
              <w:right w:val="single" w:sz="4" w:space="0" w:color="auto"/>
            </w:tcBorders>
            <w:vAlign w:val="bottom"/>
            <w:hideMark/>
          </w:tcPr>
          <w:p w14:paraId="708CDF1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lastRenderedPageBreak/>
              <w:t>Usluge</w:t>
            </w:r>
          </w:p>
        </w:tc>
        <w:tc>
          <w:tcPr>
            <w:tcW w:w="806" w:type="dxa"/>
            <w:tcBorders>
              <w:top w:val="nil"/>
              <w:left w:val="nil"/>
              <w:bottom w:val="single" w:sz="4" w:space="0" w:color="auto"/>
              <w:right w:val="single" w:sz="4" w:space="0" w:color="auto"/>
            </w:tcBorders>
            <w:vAlign w:val="bottom"/>
            <w:hideMark/>
          </w:tcPr>
          <w:p w14:paraId="67567B7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72267000 - Usluge održavanja i popravaka programske podrške</w:t>
            </w:r>
          </w:p>
        </w:tc>
        <w:tc>
          <w:tcPr>
            <w:tcW w:w="549" w:type="dxa"/>
            <w:tcBorders>
              <w:top w:val="nil"/>
              <w:left w:val="nil"/>
              <w:bottom w:val="single" w:sz="4" w:space="0" w:color="auto"/>
              <w:right w:val="single" w:sz="4" w:space="0" w:color="auto"/>
            </w:tcBorders>
            <w:noWrap/>
            <w:vAlign w:val="bottom"/>
            <w:hideMark/>
          </w:tcPr>
          <w:p w14:paraId="7BCABBEC"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13.000,00</w:t>
            </w:r>
          </w:p>
        </w:tc>
        <w:tc>
          <w:tcPr>
            <w:tcW w:w="524" w:type="dxa"/>
            <w:tcBorders>
              <w:top w:val="nil"/>
              <w:left w:val="nil"/>
              <w:bottom w:val="single" w:sz="4" w:space="0" w:color="auto"/>
              <w:right w:val="single" w:sz="4" w:space="0" w:color="auto"/>
            </w:tcBorders>
            <w:vAlign w:val="bottom"/>
            <w:hideMark/>
          </w:tcPr>
          <w:p w14:paraId="2B98421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0B2B97C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2269EAE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5465A2A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5A1E528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5851387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3EF13B1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47751B8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72AED88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38B56086" w14:textId="77777777" w:rsidR="00E55543" w:rsidRPr="00542ADA" w:rsidRDefault="00E55543" w:rsidP="002F0781">
            <w:pPr>
              <w:rPr>
                <w:lang w:val="hr-HR"/>
              </w:rPr>
            </w:pPr>
          </w:p>
        </w:tc>
      </w:tr>
      <w:tr w:rsidR="00E55543" w:rsidRPr="00542ADA" w14:paraId="4CB7BB13" w14:textId="77777777" w:rsidTr="002F0781">
        <w:trPr>
          <w:trHeight w:val="300"/>
        </w:trPr>
        <w:tc>
          <w:tcPr>
            <w:tcW w:w="927" w:type="dxa"/>
            <w:tcBorders>
              <w:top w:val="nil"/>
              <w:left w:val="single" w:sz="12" w:space="0" w:color="auto"/>
              <w:bottom w:val="single" w:sz="4" w:space="0" w:color="auto"/>
              <w:right w:val="single" w:sz="4" w:space="0" w:color="auto"/>
            </w:tcBorders>
            <w:noWrap/>
            <w:vAlign w:val="bottom"/>
            <w:hideMark/>
          </w:tcPr>
          <w:p w14:paraId="692F04E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0009</w:t>
            </w:r>
          </w:p>
        </w:tc>
        <w:tc>
          <w:tcPr>
            <w:tcW w:w="501" w:type="dxa"/>
            <w:tcBorders>
              <w:top w:val="nil"/>
              <w:left w:val="nil"/>
              <w:bottom w:val="single" w:sz="4" w:space="0" w:color="auto"/>
              <w:right w:val="single" w:sz="4" w:space="0" w:color="auto"/>
            </w:tcBorders>
            <w:noWrap/>
            <w:vAlign w:val="bottom"/>
            <w:hideMark/>
          </w:tcPr>
          <w:p w14:paraId="4BDC7DD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JN-2026/9</w:t>
            </w:r>
          </w:p>
        </w:tc>
        <w:tc>
          <w:tcPr>
            <w:tcW w:w="890" w:type="dxa"/>
            <w:tcBorders>
              <w:top w:val="nil"/>
              <w:left w:val="nil"/>
              <w:bottom w:val="single" w:sz="4" w:space="0" w:color="auto"/>
              <w:right w:val="single" w:sz="4" w:space="0" w:color="auto"/>
            </w:tcBorders>
            <w:noWrap/>
            <w:vAlign w:val="bottom"/>
            <w:hideMark/>
          </w:tcPr>
          <w:p w14:paraId="64D586F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6EA778F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Lož ulje</w:t>
            </w:r>
          </w:p>
        </w:tc>
        <w:tc>
          <w:tcPr>
            <w:tcW w:w="363" w:type="dxa"/>
            <w:tcBorders>
              <w:top w:val="nil"/>
              <w:left w:val="nil"/>
              <w:bottom w:val="single" w:sz="4" w:space="0" w:color="auto"/>
              <w:right w:val="single" w:sz="4" w:space="0" w:color="auto"/>
            </w:tcBorders>
            <w:vAlign w:val="bottom"/>
            <w:hideMark/>
          </w:tcPr>
          <w:p w14:paraId="29D951C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06" w:type="dxa"/>
            <w:tcBorders>
              <w:top w:val="nil"/>
              <w:left w:val="nil"/>
              <w:bottom w:val="single" w:sz="4" w:space="0" w:color="auto"/>
              <w:right w:val="single" w:sz="4" w:space="0" w:color="auto"/>
            </w:tcBorders>
            <w:vAlign w:val="bottom"/>
            <w:hideMark/>
          </w:tcPr>
          <w:p w14:paraId="112357C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09135100 - Ulje za loženje</w:t>
            </w:r>
          </w:p>
        </w:tc>
        <w:tc>
          <w:tcPr>
            <w:tcW w:w="549" w:type="dxa"/>
            <w:tcBorders>
              <w:top w:val="nil"/>
              <w:left w:val="nil"/>
              <w:bottom w:val="single" w:sz="4" w:space="0" w:color="auto"/>
              <w:right w:val="single" w:sz="4" w:space="0" w:color="auto"/>
            </w:tcBorders>
            <w:noWrap/>
            <w:vAlign w:val="bottom"/>
            <w:hideMark/>
          </w:tcPr>
          <w:p w14:paraId="13EB12E9"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2.700,00</w:t>
            </w:r>
          </w:p>
        </w:tc>
        <w:tc>
          <w:tcPr>
            <w:tcW w:w="524" w:type="dxa"/>
            <w:tcBorders>
              <w:top w:val="nil"/>
              <w:left w:val="nil"/>
              <w:bottom w:val="single" w:sz="4" w:space="0" w:color="auto"/>
              <w:right w:val="single" w:sz="4" w:space="0" w:color="auto"/>
            </w:tcBorders>
            <w:vAlign w:val="bottom"/>
            <w:hideMark/>
          </w:tcPr>
          <w:p w14:paraId="3C412F2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2BBB32C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4797D1F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265DAF4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73199DB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38C36EE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3C82B1C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7CEB87B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72C288E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2C0B6894" w14:textId="77777777" w:rsidR="00E55543" w:rsidRPr="00542ADA" w:rsidRDefault="00E55543" w:rsidP="002F0781">
            <w:pPr>
              <w:rPr>
                <w:lang w:val="hr-HR"/>
              </w:rPr>
            </w:pPr>
          </w:p>
        </w:tc>
      </w:tr>
      <w:tr w:rsidR="00E55543" w:rsidRPr="00542ADA" w14:paraId="03C6043D"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3F90A26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0010</w:t>
            </w:r>
          </w:p>
        </w:tc>
        <w:tc>
          <w:tcPr>
            <w:tcW w:w="501" w:type="dxa"/>
            <w:tcBorders>
              <w:top w:val="nil"/>
              <w:left w:val="nil"/>
              <w:bottom w:val="single" w:sz="4" w:space="0" w:color="auto"/>
              <w:right w:val="single" w:sz="4" w:space="0" w:color="auto"/>
            </w:tcBorders>
            <w:noWrap/>
            <w:vAlign w:val="bottom"/>
            <w:hideMark/>
          </w:tcPr>
          <w:p w14:paraId="2AB3A68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JN-2026/10</w:t>
            </w:r>
          </w:p>
        </w:tc>
        <w:tc>
          <w:tcPr>
            <w:tcW w:w="890" w:type="dxa"/>
            <w:tcBorders>
              <w:top w:val="nil"/>
              <w:left w:val="nil"/>
              <w:bottom w:val="single" w:sz="4" w:space="0" w:color="auto"/>
              <w:right w:val="single" w:sz="4" w:space="0" w:color="auto"/>
            </w:tcBorders>
            <w:noWrap/>
            <w:vAlign w:val="bottom"/>
            <w:hideMark/>
          </w:tcPr>
          <w:p w14:paraId="49088A1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67A5A62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Usluga održavanja javne rasvjete</w:t>
            </w:r>
          </w:p>
        </w:tc>
        <w:tc>
          <w:tcPr>
            <w:tcW w:w="363" w:type="dxa"/>
            <w:tcBorders>
              <w:top w:val="nil"/>
              <w:left w:val="nil"/>
              <w:bottom w:val="single" w:sz="4" w:space="0" w:color="auto"/>
              <w:right w:val="single" w:sz="4" w:space="0" w:color="auto"/>
            </w:tcBorders>
            <w:vAlign w:val="bottom"/>
            <w:hideMark/>
          </w:tcPr>
          <w:p w14:paraId="58E35F2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25C5941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50232100 - Usluge održavanja ulične rasvjete</w:t>
            </w:r>
          </w:p>
        </w:tc>
        <w:tc>
          <w:tcPr>
            <w:tcW w:w="549" w:type="dxa"/>
            <w:tcBorders>
              <w:top w:val="nil"/>
              <w:left w:val="nil"/>
              <w:bottom w:val="single" w:sz="4" w:space="0" w:color="auto"/>
              <w:right w:val="single" w:sz="4" w:space="0" w:color="auto"/>
            </w:tcBorders>
            <w:noWrap/>
            <w:vAlign w:val="bottom"/>
            <w:hideMark/>
          </w:tcPr>
          <w:p w14:paraId="27CDF531"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14.400,00</w:t>
            </w:r>
          </w:p>
        </w:tc>
        <w:tc>
          <w:tcPr>
            <w:tcW w:w="524" w:type="dxa"/>
            <w:tcBorders>
              <w:top w:val="nil"/>
              <w:left w:val="nil"/>
              <w:bottom w:val="single" w:sz="4" w:space="0" w:color="auto"/>
              <w:right w:val="single" w:sz="4" w:space="0" w:color="auto"/>
            </w:tcBorders>
            <w:vAlign w:val="bottom"/>
            <w:hideMark/>
          </w:tcPr>
          <w:p w14:paraId="2344284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08CAE11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6A2A4EB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741B1CD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4F2D89A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210735D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2CA884D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57FC235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7EE56DA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42AD0C84" w14:textId="77777777" w:rsidR="00E55543" w:rsidRPr="00542ADA" w:rsidRDefault="00E55543" w:rsidP="002F0781">
            <w:pPr>
              <w:rPr>
                <w:lang w:val="hr-HR"/>
              </w:rPr>
            </w:pPr>
          </w:p>
        </w:tc>
      </w:tr>
      <w:tr w:rsidR="00E55543" w:rsidRPr="00542ADA" w14:paraId="3BC6544A"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5E9D5B4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0011</w:t>
            </w:r>
          </w:p>
        </w:tc>
        <w:tc>
          <w:tcPr>
            <w:tcW w:w="501" w:type="dxa"/>
            <w:tcBorders>
              <w:top w:val="nil"/>
              <w:left w:val="nil"/>
              <w:bottom w:val="single" w:sz="4" w:space="0" w:color="auto"/>
              <w:right w:val="single" w:sz="4" w:space="0" w:color="auto"/>
            </w:tcBorders>
            <w:noWrap/>
            <w:vAlign w:val="bottom"/>
            <w:hideMark/>
          </w:tcPr>
          <w:p w14:paraId="55C442D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JN-2026/11</w:t>
            </w:r>
          </w:p>
        </w:tc>
        <w:tc>
          <w:tcPr>
            <w:tcW w:w="890" w:type="dxa"/>
            <w:tcBorders>
              <w:top w:val="nil"/>
              <w:left w:val="nil"/>
              <w:bottom w:val="single" w:sz="4" w:space="0" w:color="auto"/>
              <w:right w:val="single" w:sz="4" w:space="0" w:color="auto"/>
            </w:tcBorders>
            <w:noWrap/>
            <w:vAlign w:val="bottom"/>
            <w:hideMark/>
          </w:tcPr>
          <w:p w14:paraId="6545BA0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3EFD882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Montaža i demontaža dekorativne javne rasvjete</w:t>
            </w:r>
          </w:p>
        </w:tc>
        <w:tc>
          <w:tcPr>
            <w:tcW w:w="363" w:type="dxa"/>
            <w:tcBorders>
              <w:top w:val="nil"/>
              <w:left w:val="nil"/>
              <w:bottom w:val="single" w:sz="4" w:space="0" w:color="auto"/>
              <w:right w:val="single" w:sz="4" w:space="0" w:color="auto"/>
            </w:tcBorders>
            <w:vAlign w:val="bottom"/>
            <w:hideMark/>
          </w:tcPr>
          <w:p w14:paraId="1F5D77E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5FCD4E5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50232100 - Usluge održavanja ulične rasvjete</w:t>
            </w:r>
          </w:p>
        </w:tc>
        <w:tc>
          <w:tcPr>
            <w:tcW w:w="549" w:type="dxa"/>
            <w:tcBorders>
              <w:top w:val="nil"/>
              <w:left w:val="nil"/>
              <w:bottom w:val="single" w:sz="4" w:space="0" w:color="auto"/>
              <w:right w:val="single" w:sz="4" w:space="0" w:color="auto"/>
            </w:tcBorders>
            <w:noWrap/>
            <w:vAlign w:val="bottom"/>
            <w:hideMark/>
          </w:tcPr>
          <w:p w14:paraId="6243BB71"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8.000,00</w:t>
            </w:r>
          </w:p>
        </w:tc>
        <w:tc>
          <w:tcPr>
            <w:tcW w:w="524" w:type="dxa"/>
            <w:tcBorders>
              <w:top w:val="nil"/>
              <w:left w:val="nil"/>
              <w:bottom w:val="single" w:sz="4" w:space="0" w:color="auto"/>
              <w:right w:val="single" w:sz="4" w:space="0" w:color="auto"/>
            </w:tcBorders>
            <w:vAlign w:val="bottom"/>
            <w:hideMark/>
          </w:tcPr>
          <w:p w14:paraId="5B7ADBB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134B79A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5187FAA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68A6B3F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5E534E3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3CEC905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5A6B075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5705805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0919DE2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406D4A40" w14:textId="77777777" w:rsidR="00E55543" w:rsidRPr="00542ADA" w:rsidRDefault="00E55543" w:rsidP="002F0781">
            <w:pPr>
              <w:rPr>
                <w:lang w:val="hr-HR"/>
              </w:rPr>
            </w:pPr>
          </w:p>
        </w:tc>
      </w:tr>
      <w:tr w:rsidR="00E55543" w:rsidRPr="00542ADA" w14:paraId="4F4720F5"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429C68F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0012</w:t>
            </w:r>
          </w:p>
        </w:tc>
        <w:tc>
          <w:tcPr>
            <w:tcW w:w="501" w:type="dxa"/>
            <w:tcBorders>
              <w:top w:val="nil"/>
              <w:left w:val="nil"/>
              <w:bottom w:val="single" w:sz="4" w:space="0" w:color="auto"/>
              <w:right w:val="single" w:sz="4" w:space="0" w:color="auto"/>
            </w:tcBorders>
            <w:noWrap/>
            <w:vAlign w:val="bottom"/>
            <w:hideMark/>
          </w:tcPr>
          <w:p w14:paraId="0573633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JN-2026/12</w:t>
            </w:r>
          </w:p>
        </w:tc>
        <w:tc>
          <w:tcPr>
            <w:tcW w:w="890" w:type="dxa"/>
            <w:tcBorders>
              <w:top w:val="nil"/>
              <w:left w:val="nil"/>
              <w:bottom w:val="single" w:sz="4" w:space="0" w:color="auto"/>
              <w:right w:val="single" w:sz="4" w:space="0" w:color="auto"/>
            </w:tcBorders>
            <w:noWrap/>
            <w:vAlign w:val="bottom"/>
            <w:hideMark/>
          </w:tcPr>
          <w:p w14:paraId="36B0D64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3919DB6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Oprema za videonadzor</w:t>
            </w:r>
          </w:p>
        </w:tc>
        <w:tc>
          <w:tcPr>
            <w:tcW w:w="363" w:type="dxa"/>
            <w:tcBorders>
              <w:top w:val="nil"/>
              <w:left w:val="nil"/>
              <w:bottom w:val="single" w:sz="4" w:space="0" w:color="auto"/>
              <w:right w:val="single" w:sz="4" w:space="0" w:color="auto"/>
            </w:tcBorders>
            <w:vAlign w:val="bottom"/>
            <w:hideMark/>
          </w:tcPr>
          <w:p w14:paraId="3001F3C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06" w:type="dxa"/>
            <w:tcBorders>
              <w:top w:val="nil"/>
              <w:left w:val="nil"/>
              <w:bottom w:val="single" w:sz="4" w:space="0" w:color="auto"/>
              <w:right w:val="single" w:sz="4" w:space="0" w:color="auto"/>
            </w:tcBorders>
            <w:vAlign w:val="bottom"/>
            <w:hideMark/>
          </w:tcPr>
          <w:p w14:paraId="55F2D7F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35125300 - Sigurnosne kamere</w:t>
            </w:r>
          </w:p>
        </w:tc>
        <w:tc>
          <w:tcPr>
            <w:tcW w:w="549" w:type="dxa"/>
            <w:tcBorders>
              <w:top w:val="nil"/>
              <w:left w:val="nil"/>
              <w:bottom w:val="single" w:sz="4" w:space="0" w:color="auto"/>
              <w:right w:val="single" w:sz="4" w:space="0" w:color="auto"/>
            </w:tcBorders>
            <w:noWrap/>
            <w:vAlign w:val="bottom"/>
            <w:hideMark/>
          </w:tcPr>
          <w:p w14:paraId="6053E610"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8.000,00</w:t>
            </w:r>
          </w:p>
        </w:tc>
        <w:tc>
          <w:tcPr>
            <w:tcW w:w="524" w:type="dxa"/>
            <w:tcBorders>
              <w:top w:val="nil"/>
              <w:left w:val="nil"/>
              <w:bottom w:val="single" w:sz="4" w:space="0" w:color="auto"/>
              <w:right w:val="single" w:sz="4" w:space="0" w:color="auto"/>
            </w:tcBorders>
            <w:vAlign w:val="bottom"/>
            <w:hideMark/>
          </w:tcPr>
          <w:p w14:paraId="0DADCAA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5F44568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5BB7C45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33F52FC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6035BE4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08D1885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6968C76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73B5902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17691A8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362BF447" w14:textId="77777777" w:rsidR="00E55543" w:rsidRPr="00542ADA" w:rsidRDefault="00E55543" w:rsidP="002F0781">
            <w:pPr>
              <w:rPr>
                <w:lang w:val="hr-HR"/>
              </w:rPr>
            </w:pPr>
          </w:p>
        </w:tc>
      </w:tr>
      <w:tr w:rsidR="00E55543" w:rsidRPr="00542ADA" w14:paraId="3A95CCE0"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76C836A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0013</w:t>
            </w:r>
          </w:p>
        </w:tc>
        <w:tc>
          <w:tcPr>
            <w:tcW w:w="501" w:type="dxa"/>
            <w:tcBorders>
              <w:top w:val="nil"/>
              <w:left w:val="nil"/>
              <w:bottom w:val="single" w:sz="4" w:space="0" w:color="auto"/>
              <w:right w:val="single" w:sz="4" w:space="0" w:color="auto"/>
            </w:tcBorders>
            <w:noWrap/>
            <w:vAlign w:val="bottom"/>
            <w:hideMark/>
          </w:tcPr>
          <w:p w14:paraId="79E6D60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JN-2026/13</w:t>
            </w:r>
          </w:p>
        </w:tc>
        <w:tc>
          <w:tcPr>
            <w:tcW w:w="890" w:type="dxa"/>
            <w:tcBorders>
              <w:top w:val="nil"/>
              <w:left w:val="nil"/>
              <w:bottom w:val="single" w:sz="4" w:space="0" w:color="auto"/>
              <w:right w:val="single" w:sz="4" w:space="0" w:color="auto"/>
            </w:tcBorders>
            <w:noWrap/>
            <w:vAlign w:val="bottom"/>
            <w:hideMark/>
          </w:tcPr>
          <w:p w14:paraId="27AEA1F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71875FB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Nabava računala i računalne opreme</w:t>
            </w:r>
          </w:p>
        </w:tc>
        <w:tc>
          <w:tcPr>
            <w:tcW w:w="363" w:type="dxa"/>
            <w:tcBorders>
              <w:top w:val="nil"/>
              <w:left w:val="nil"/>
              <w:bottom w:val="single" w:sz="4" w:space="0" w:color="auto"/>
              <w:right w:val="single" w:sz="4" w:space="0" w:color="auto"/>
            </w:tcBorders>
            <w:vAlign w:val="bottom"/>
            <w:hideMark/>
          </w:tcPr>
          <w:p w14:paraId="716F95B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06" w:type="dxa"/>
            <w:tcBorders>
              <w:top w:val="nil"/>
              <w:left w:val="nil"/>
              <w:bottom w:val="single" w:sz="4" w:space="0" w:color="auto"/>
              <w:right w:val="single" w:sz="4" w:space="0" w:color="auto"/>
            </w:tcBorders>
            <w:vAlign w:val="bottom"/>
            <w:hideMark/>
          </w:tcPr>
          <w:p w14:paraId="60CE99B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30230000 - Računalna oprema</w:t>
            </w:r>
          </w:p>
        </w:tc>
        <w:tc>
          <w:tcPr>
            <w:tcW w:w="549" w:type="dxa"/>
            <w:tcBorders>
              <w:top w:val="nil"/>
              <w:left w:val="nil"/>
              <w:bottom w:val="single" w:sz="4" w:space="0" w:color="auto"/>
              <w:right w:val="single" w:sz="4" w:space="0" w:color="auto"/>
            </w:tcBorders>
            <w:noWrap/>
            <w:vAlign w:val="bottom"/>
            <w:hideMark/>
          </w:tcPr>
          <w:p w14:paraId="70EBE967"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12.200,00</w:t>
            </w:r>
          </w:p>
        </w:tc>
        <w:tc>
          <w:tcPr>
            <w:tcW w:w="524" w:type="dxa"/>
            <w:tcBorders>
              <w:top w:val="nil"/>
              <w:left w:val="nil"/>
              <w:bottom w:val="single" w:sz="4" w:space="0" w:color="auto"/>
              <w:right w:val="single" w:sz="4" w:space="0" w:color="auto"/>
            </w:tcBorders>
            <w:vAlign w:val="bottom"/>
            <w:hideMark/>
          </w:tcPr>
          <w:p w14:paraId="2566122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57D30DD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56C73A1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340B57C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3233FAB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0F26DF0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6146FC7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7B51254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73109EE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5FAE3E38" w14:textId="77777777" w:rsidR="00E55543" w:rsidRPr="00542ADA" w:rsidRDefault="00E55543" w:rsidP="002F0781">
            <w:pPr>
              <w:rPr>
                <w:lang w:val="hr-HR"/>
              </w:rPr>
            </w:pPr>
          </w:p>
        </w:tc>
      </w:tr>
      <w:tr w:rsidR="00E55543" w:rsidRPr="00542ADA" w14:paraId="6BD53A19" w14:textId="77777777" w:rsidTr="002F0781">
        <w:trPr>
          <w:trHeight w:val="300"/>
        </w:trPr>
        <w:tc>
          <w:tcPr>
            <w:tcW w:w="927" w:type="dxa"/>
            <w:tcBorders>
              <w:top w:val="nil"/>
              <w:left w:val="single" w:sz="12" w:space="0" w:color="auto"/>
              <w:bottom w:val="single" w:sz="4" w:space="0" w:color="auto"/>
              <w:right w:val="single" w:sz="4" w:space="0" w:color="auto"/>
            </w:tcBorders>
            <w:noWrap/>
            <w:vAlign w:val="bottom"/>
            <w:hideMark/>
          </w:tcPr>
          <w:p w14:paraId="1FE181B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0014</w:t>
            </w:r>
          </w:p>
        </w:tc>
        <w:tc>
          <w:tcPr>
            <w:tcW w:w="501" w:type="dxa"/>
            <w:tcBorders>
              <w:top w:val="nil"/>
              <w:left w:val="nil"/>
              <w:bottom w:val="single" w:sz="4" w:space="0" w:color="auto"/>
              <w:right w:val="single" w:sz="4" w:space="0" w:color="auto"/>
            </w:tcBorders>
            <w:noWrap/>
            <w:vAlign w:val="bottom"/>
            <w:hideMark/>
          </w:tcPr>
          <w:p w14:paraId="293B441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JN-2026/14</w:t>
            </w:r>
          </w:p>
        </w:tc>
        <w:tc>
          <w:tcPr>
            <w:tcW w:w="890" w:type="dxa"/>
            <w:tcBorders>
              <w:top w:val="nil"/>
              <w:left w:val="nil"/>
              <w:bottom w:val="single" w:sz="4" w:space="0" w:color="auto"/>
              <w:right w:val="single" w:sz="4" w:space="0" w:color="auto"/>
            </w:tcBorders>
            <w:noWrap/>
            <w:vAlign w:val="bottom"/>
            <w:hideMark/>
          </w:tcPr>
          <w:p w14:paraId="61B0200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3CC9F8D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Nabava uredskog namještaja</w:t>
            </w:r>
          </w:p>
        </w:tc>
        <w:tc>
          <w:tcPr>
            <w:tcW w:w="363" w:type="dxa"/>
            <w:tcBorders>
              <w:top w:val="nil"/>
              <w:left w:val="nil"/>
              <w:bottom w:val="single" w:sz="4" w:space="0" w:color="auto"/>
              <w:right w:val="single" w:sz="4" w:space="0" w:color="auto"/>
            </w:tcBorders>
            <w:vAlign w:val="bottom"/>
            <w:hideMark/>
          </w:tcPr>
          <w:p w14:paraId="2B5D69A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06" w:type="dxa"/>
            <w:tcBorders>
              <w:top w:val="nil"/>
              <w:left w:val="nil"/>
              <w:bottom w:val="single" w:sz="4" w:space="0" w:color="auto"/>
              <w:right w:val="single" w:sz="4" w:space="0" w:color="auto"/>
            </w:tcBorders>
            <w:vAlign w:val="bottom"/>
            <w:hideMark/>
          </w:tcPr>
          <w:p w14:paraId="39AB72C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39131000 - Uredske police</w:t>
            </w:r>
          </w:p>
        </w:tc>
        <w:tc>
          <w:tcPr>
            <w:tcW w:w="549" w:type="dxa"/>
            <w:tcBorders>
              <w:top w:val="nil"/>
              <w:left w:val="nil"/>
              <w:bottom w:val="single" w:sz="4" w:space="0" w:color="auto"/>
              <w:right w:val="single" w:sz="4" w:space="0" w:color="auto"/>
            </w:tcBorders>
            <w:noWrap/>
            <w:vAlign w:val="bottom"/>
            <w:hideMark/>
          </w:tcPr>
          <w:p w14:paraId="015E2158"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8.000,00</w:t>
            </w:r>
          </w:p>
        </w:tc>
        <w:tc>
          <w:tcPr>
            <w:tcW w:w="524" w:type="dxa"/>
            <w:tcBorders>
              <w:top w:val="nil"/>
              <w:left w:val="nil"/>
              <w:bottom w:val="single" w:sz="4" w:space="0" w:color="auto"/>
              <w:right w:val="single" w:sz="4" w:space="0" w:color="auto"/>
            </w:tcBorders>
            <w:vAlign w:val="bottom"/>
            <w:hideMark/>
          </w:tcPr>
          <w:p w14:paraId="1331EE8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7D98AEC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6575BF5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7139D03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51F5612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4D9D4EE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26E94BD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5F10237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092E7A2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571215A5" w14:textId="77777777" w:rsidR="00E55543" w:rsidRPr="00542ADA" w:rsidRDefault="00E55543" w:rsidP="002F0781">
            <w:pPr>
              <w:rPr>
                <w:lang w:val="hr-HR"/>
              </w:rPr>
            </w:pPr>
          </w:p>
        </w:tc>
      </w:tr>
      <w:tr w:rsidR="00E55543" w:rsidRPr="00542ADA" w14:paraId="65D9A068"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6E22C52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0015</w:t>
            </w:r>
          </w:p>
        </w:tc>
        <w:tc>
          <w:tcPr>
            <w:tcW w:w="501" w:type="dxa"/>
            <w:tcBorders>
              <w:top w:val="nil"/>
              <w:left w:val="nil"/>
              <w:bottom w:val="single" w:sz="4" w:space="0" w:color="auto"/>
              <w:right w:val="single" w:sz="4" w:space="0" w:color="auto"/>
            </w:tcBorders>
            <w:noWrap/>
            <w:vAlign w:val="bottom"/>
            <w:hideMark/>
          </w:tcPr>
          <w:p w14:paraId="46F2043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JN-2026/15</w:t>
            </w:r>
          </w:p>
        </w:tc>
        <w:tc>
          <w:tcPr>
            <w:tcW w:w="890" w:type="dxa"/>
            <w:tcBorders>
              <w:top w:val="nil"/>
              <w:left w:val="nil"/>
              <w:bottom w:val="single" w:sz="4" w:space="0" w:color="auto"/>
              <w:right w:val="single" w:sz="4" w:space="0" w:color="auto"/>
            </w:tcBorders>
            <w:noWrap/>
            <w:vAlign w:val="bottom"/>
            <w:hideMark/>
          </w:tcPr>
          <w:p w14:paraId="4D98A1D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7385E2F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Opremanje zgrade općine vatrodojavnim sistemom</w:t>
            </w:r>
          </w:p>
        </w:tc>
        <w:tc>
          <w:tcPr>
            <w:tcW w:w="363" w:type="dxa"/>
            <w:tcBorders>
              <w:top w:val="nil"/>
              <w:left w:val="nil"/>
              <w:bottom w:val="single" w:sz="4" w:space="0" w:color="auto"/>
              <w:right w:val="single" w:sz="4" w:space="0" w:color="auto"/>
            </w:tcBorders>
            <w:vAlign w:val="bottom"/>
            <w:hideMark/>
          </w:tcPr>
          <w:p w14:paraId="725FFA9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06" w:type="dxa"/>
            <w:tcBorders>
              <w:top w:val="nil"/>
              <w:left w:val="nil"/>
              <w:bottom w:val="single" w:sz="4" w:space="0" w:color="auto"/>
              <w:right w:val="single" w:sz="4" w:space="0" w:color="auto"/>
            </w:tcBorders>
            <w:vAlign w:val="bottom"/>
            <w:hideMark/>
          </w:tcPr>
          <w:p w14:paraId="671E226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44480000 - Razna oprema za protupožarnu zaštitu</w:t>
            </w:r>
          </w:p>
        </w:tc>
        <w:tc>
          <w:tcPr>
            <w:tcW w:w="549" w:type="dxa"/>
            <w:tcBorders>
              <w:top w:val="nil"/>
              <w:left w:val="nil"/>
              <w:bottom w:val="single" w:sz="4" w:space="0" w:color="auto"/>
              <w:right w:val="single" w:sz="4" w:space="0" w:color="auto"/>
            </w:tcBorders>
            <w:noWrap/>
            <w:vAlign w:val="bottom"/>
            <w:hideMark/>
          </w:tcPr>
          <w:p w14:paraId="0A1A2994"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10.618,00</w:t>
            </w:r>
          </w:p>
        </w:tc>
        <w:tc>
          <w:tcPr>
            <w:tcW w:w="524" w:type="dxa"/>
            <w:tcBorders>
              <w:top w:val="nil"/>
              <w:left w:val="nil"/>
              <w:bottom w:val="single" w:sz="4" w:space="0" w:color="auto"/>
              <w:right w:val="single" w:sz="4" w:space="0" w:color="auto"/>
            </w:tcBorders>
            <w:vAlign w:val="bottom"/>
            <w:hideMark/>
          </w:tcPr>
          <w:p w14:paraId="28B9BEA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78D4B74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1387329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44ACE65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380D210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6AB99ED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6E0FF4B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752B594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1B0C17E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39FE24E1" w14:textId="77777777" w:rsidR="00E55543" w:rsidRPr="00542ADA" w:rsidRDefault="00E55543" w:rsidP="002F0781">
            <w:pPr>
              <w:rPr>
                <w:lang w:val="hr-HR"/>
              </w:rPr>
            </w:pPr>
          </w:p>
        </w:tc>
      </w:tr>
      <w:tr w:rsidR="00E55543" w:rsidRPr="00542ADA" w14:paraId="000748ED" w14:textId="77777777" w:rsidTr="002F0781">
        <w:trPr>
          <w:trHeight w:val="1200"/>
        </w:trPr>
        <w:tc>
          <w:tcPr>
            <w:tcW w:w="927" w:type="dxa"/>
            <w:tcBorders>
              <w:top w:val="nil"/>
              <w:left w:val="single" w:sz="12" w:space="0" w:color="auto"/>
              <w:bottom w:val="single" w:sz="4" w:space="0" w:color="auto"/>
              <w:right w:val="single" w:sz="4" w:space="0" w:color="auto"/>
            </w:tcBorders>
            <w:noWrap/>
            <w:vAlign w:val="bottom"/>
            <w:hideMark/>
          </w:tcPr>
          <w:p w14:paraId="68EB995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0016</w:t>
            </w:r>
          </w:p>
        </w:tc>
        <w:tc>
          <w:tcPr>
            <w:tcW w:w="501" w:type="dxa"/>
            <w:tcBorders>
              <w:top w:val="nil"/>
              <w:left w:val="nil"/>
              <w:bottom w:val="single" w:sz="4" w:space="0" w:color="auto"/>
              <w:right w:val="single" w:sz="4" w:space="0" w:color="auto"/>
            </w:tcBorders>
            <w:noWrap/>
            <w:vAlign w:val="bottom"/>
            <w:hideMark/>
          </w:tcPr>
          <w:p w14:paraId="3167479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JN-2026/16</w:t>
            </w:r>
          </w:p>
        </w:tc>
        <w:tc>
          <w:tcPr>
            <w:tcW w:w="890" w:type="dxa"/>
            <w:tcBorders>
              <w:top w:val="nil"/>
              <w:left w:val="nil"/>
              <w:bottom w:val="single" w:sz="4" w:space="0" w:color="auto"/>
              <w:right w:val="single" w:sz="4" w:space="0" w:color="auto"/>
            </w:tcBorders>
            <w:noWrap/>
            <w:vAlign w:val="bottom"/>
            <w:hideMark/>
          </w:tcPr>
          <w:p w14:paraId="6233798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6BC8FC1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Prometni elaborat naselja Brtonigla</w:t>
            </w:r>
          </w:p>
        </w:tc>
        <w:tc>
          <w:tcPr>
            <w:tcW w:w="363" w:type="dxa"/>
            <w:tcBorders>
              <w:top w:val="nil"/>
              <w:left w:val="nil"/>
              <w:bottom w:val="single" w:sz="4" w:space="0" w:color="auto"/>
              <w:right w:val="single" w:sz="4" w:space="0" w:color="auto"/>
            </w:tcBorders>
            <w:vAlign w:val="bottom"/>
            <w:hideMark/>
          </w:tcPr>
          <w:p w14:paraId="187AE67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3DE8A91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71322000 - Usluge tehničkog projektiranja u </w:t>
            </w:r>
            <w:r w:rsidRPr="00542ADA">
              <w:rPr>
                <w:rFonts w:ascii="Calibri" w:hAnsi="Calibri" w:cs="Calibri"/>
                <w:color w:val="000000"/>
                <w:lang w:val="hr-HR"/>
              </w:rPr>
              <w:lastRenderedPageBreak/>
              <w:t>građevinarstvu za objekte niskogradnje</w:t>
            </w:r>
          </w:p>
        </w:tc>
        <w:tc>
          <w:tcPr>
            <w:tcW w:w="549" w:type="dxa"/>
            <w:tcBorders>
              <w:top w:val="nil"/>
              <w:left w:val="nil"/>
              <w:bottom w:val="single" w:sz="4" w:space="0" w:color="auto"/>
              <w:right w:val="single" w:sz="4" w:space="0" w:color="auto"/>
            </w:tcBorders>
            <w:noWrap/>
            <w:vAlign w:val="bottom"/>
            <w:hideMark/>
          </w:tcPr>
          <w:p w14:paraId="21ACB2BA"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lastRenderedPageBreak/>
              <w:t>8.000,00</w:t>
            </w:r>
          </w:p>
        </w:tc>
        <w:tc>
          <w:tcPr>
            <w:tcW w:w="524" w:type="dxa"/>
            <w:tcBorders>
              <w:top w:val="nil"/>
              <w:left w:val="nil"/>
              <w:bottom w:val="single" w:sz="4" w:space="0" w:color="auto"/>
              <w:right w:val="single" w:sz="4" w:space="0" w:color="auto"/>
            </w:tcBorders>
            <w:vAlign w:val="bottom"/>
            <w:hideMark/>
          </w:tcPr>
          <w:p w14:paraId="7951405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3D1E415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4CBD8AA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1E7C558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22E8D18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58BA696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026A73F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48EF21D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18F1486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7B72D94D" w14:textId="77777777" w:rsidR="00E55543" w:rsidRPr="00542ADA" w:rsidRDefault="00E55543" w:rsidP="002F0781">
            <w:pPr>
              <w:rPr>
                <w:lang w:val="hr-HR"/>
              </w:rPr>
            </w:pPr>
          </w:p>
        </w:tc>
      </w:tr>
      <w:tr w:rsidR="00E55543" w:rsidRPr="00542ADA" w14:paraId="16600729"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3285599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0017</w:t>
            </w:r>
          </w:p>
        </w:tc>
        <w:tc>
          <w:tcPr>
            <w:tcW w:w="501" w:type="dxa"/>
            <w:tcBorders>
              <w:top w:val="nil"/>
              <w:left w:val="nil"/>
              <w:bottom w:val="single" w:sz="4" w:space="0" w:color="auto"/>
              <w:right w:val="single" w:sz="4" w:space="0" w:color="auto"/>
            </w:tcBorders>
            <w:noWrap/>
            <w:vAlign w:val="bottom"/>
            <w:hideMark/>
          </w:tcPr>
          <w:p w14:paraId="40CA666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JN-2026/17</w:t>
            </w:r>
          </w:p>
        </w:tc>
        <w:tc>
          <w:tcPr>
            <w:tcW w:w="890" w:type="dxa"/>
            <w:tcBorders>
              <w:top w:val="nil"/>
              <w:left w:val="nil"/>
              <w:bottom w:val="single" w:sz="4" w:space="0" w:color="auto"/>
              <w:right w:val="single" w:sz="4" w:space="0" w:color="auto"/>
            </w:tcBorders>
            <w:noWrap/>
            <w:vAlign w:val="bottom"/>
            <w:hideMark/>
          </w:tcPr>
          <w:p w14:paraId="2FC814A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29CE09B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Procjene tržišnih vrijednosti nekretnina</w:t>
            </w:r>
          </w:p>
        </w:tc>
        <w:tc>
          <w:tcPr>
            <w:tcW w:w="363" w:type="dxa"/>
            <w:tcBorders>
              <w:top w:val="nil"/>
              <w:left w:val="nil"/>
              <w:bottom w:val="single" w:sz="4" w:space="0" w:color="auto"/>
              <w:right w:val="single" w:sz="4" w:space="0" w:color="auto"/>
            </w:tcBorders>
            <w:vAlign w:val="bottom"/>
            <w:hideMark/>
          </w:tcPr>
          <w:p w14:paraId="6057754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163B807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71319000 - Usluge vještačenja</w:t>
            </w:r>
          </w:p>
        </w:tc>
        <w:tc>
          <w:tcPr>
            <w:tcW w:w="549" w:type="dxa"/>
            <w:tcBorders>
              <w:top w:val="nil"/>
              <w:left w:val="nil"/>
              <w:bottom w:val="single" w:sz="4" w:space="0" w:color="auto"/>
              <w:right w:val="single" w:sz="4" w:space="0" w:color="auto"/>
            </w:tcBorders>
            <w:noWrap/>
            <w:vAlign w:val="bottom"/>
            <w:hideMark/>
          </w:tcPr>
          <w:p w14:paraId="03BCDE68"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8.000,00</w:t>
            </w:r>
          </w:p>
        </w:tc>
        <w:tc>
          <w:tcPr>
            <w:tcW w:w="524" w:type="dxa"/>
            <w:tcBorders>
              <w:top w:val="nil"/>
              <w:left w:val="nil"/>
              <w:bottom w:val="single" w:sz="4" w:space="0" w:color="auto"/>
              <w:right w:val="single" w:sz="4" w:space="0" w:color="auto"/>
            </w:tcBorders>
            <w:vAlign w:val="bottom"/>
            <w:hideMark/>
          </w:tcPr>
          <w:p w14:paraId="7FACE89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2763B42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3703518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155A75B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4A62BBA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48C4FAA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47D00F5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13E8509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5267C91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7299EE83" w14:textId="77777777" w:rsidR="00E55543" w:rsidRPr="00542ADA" w:rsidRDefault="00E55543" w:rsidP="002F0781">
            <w:pPr>
              <w:rPr>
                <w:lang w:val="hr-HR"/>
              </w:rPr>
            </w:pPr>
          </w:p>
        </w:tc>
      </w:tr>
      <w:tr w:rsidR="00E55543" w:rsidRPr="00542ADA" w14:paraId="0073567F"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7CFF753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0018</w:t>
            </w:r>
          </w:p>
        </w:tc>
        <w:tc>
          <w:tcPr>
            <w:tcW w:w="501" w:type="dxa"/>
            <w:tcBorders>
              <w:top w:val="nil"/>
              <w:left w:val="nil"/>
              <w:bottom w:val="single" w:sz="4" w:space="0" w:color="auto"/>
              <w:right w:val="single" w:sz="4" w:space="0" w:color="auto"/>
            </w:tcBorders>
            <w:noWrap/>
            <w:vAlign w:val="bottom"/>
            <w:hideMark/>
          </w:tcPr>
          <w:p w14:paraId="6F40266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JN-2026/18</w:t>
            </w:r>
          </w:p>
        </w:tc>
        <w:tc>
          <w:tcPr>
            <w:tcW w:w="890" w:type="dxa"/>
            <w:tcBorders>
              <w:top w:val="nil"/>
              <w:left w:val="nil"/>
              <w:bottom w:val="single" w:sz="4" w:space="0" w:color="auto"/>
              <w:right w:val="single" w:sz="4" w:space="0" w:color="auto"/>
            </w:tcBorders>
            <w:noWrap/>
            <w:vAlign w:val="bottom"/>
            <w:hideMark/>
          </w:tcPr>
          <w:p w14:paraId="0B0E277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390BF4C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Kolektivno dodatno zdravstveno osiguranje za djelatnike Općine Brtonigla - Verteneglio</w:t>
            </w:r>
          </w:p>
        </w:tc>
        <w:tc>
          <w:tcPr>
            <w:tcW w:w="363" w:type="dxa"/>
            <w:tcBorders>
              <w:top w:val="nil"/>
              <w:left w:val="nil"/>
              <w:bottom w:val="single" w:sz="4" w:space="0" w:color="auto"/>
              <w:right w:val="single" w:sz="4" w:space="0" w:color="auto"/>
            </w:tcBorders>
            <w:vAlign w:val="bottom"/>
            <w:hideMark/>
          </w:tcPr>
          <w:p w14:paraId="1ABAC1F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09AF559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66512210 - Usluge dobrovoljnog zdravstvenog osiguranja</w:t>
            </w:r>
          </w:p>
        </w:tc>
        <w:tc>
          <w:tcPr>
            <w:tcW w:w="549" w:type="dxa"/>
            <w:tcBorders>
              <w:top w:val="nil"/>
              <w:left w:val="nil"/>
              <w:bottom w:val="single" w:sz="4" w:space="0" w:color="auto"/>
              <w:right w:val="single" w:sz="4" w:space="0" w:color="auto"/>
            </w:tcBorders>
            <w:noWrap/>
            <w:vAlign w:val="bottom"/>
            <w:hideMark/>
          </w:tcPr>
          <w:p w14:paraId="2672E17D"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2.976,80</w:t>
            </w:r>
          </w:p>
        </w:tc>
        <w:tc>
          <w:tcPr>
            <w:tcW w:w="524" w:type="dxa"/>
            <w:tcBorders>
              <w:top w:val="nil"/>
              <w:left w:val="nil"/>
              <w:bottom w:val="single" w:sz="4" w:space="0" w:color="auto"/>
              <w:right w:val="single" w:sz="4" w:space="0" w:color="auto"/>
            </w:tcBorders>
            <w:vAlign w:val="bottom"/>
            <w:hideMark/>
          </w:tcPr>
          <w:p w14:paraId="2041404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024B51F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1E941B5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32EAA63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6EF6636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7D4FD90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7B44E7E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1D829D4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36D99F5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55C1A211" w14:textId="77777777" w:rsidR="00E55543" w:rsidRPr="00542ADA" w:rsidRDefault="00E55543" w:rsidP="002F0781">
            <w:pPr>
              <w:rPr>
                <w:lang w:val="hr-HR"/>
              </w:rPr>
            </w:pPr>
          </w:p>
        </w:tc>
      </w:tr>
      <w:tr w:rsidR="00E55543" w:rsidRPr="00542ADA" w14:paraId="0A525BAA"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63CA045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0019</w:t>
            </w:r>
          </w:p>
        </w:tc>
        <w:tc>
          <w:tcPr>
            <w:tcW w:w="501" w:type="dxa"/>
            <w:tcBorders>
              <w:top w:val="nil"/>
              <w:left w:val="nil"/>
              <w:bottom w:val="single" w:sz="4" w:space="0" w:color="auto"/>
              <w:right w:val="single" w:sz="4" w:space="0" w:color="auto"/>
            </w:tcBorders>
            <w:noWrap/>
            <w:vAlign w:val="bottom"/>
            <w:hideMark/>
          </w:tcPr>
          <w:p w14:paraId="5814DB3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JN-2026/19</w:t>
            </w:r>
          </w:p>
        </w:tc>
        <w:tc>
          <w:tcPr>
            <w:tcW w:w="890" w:type="dxa"/>
            <w:tcBorders>
              <w:top w:val="nil"/>
              <w:left w:val="nil"/>
              <w:bottom w:val="single" w:sz="4" w:space="0" w:color="auto"/>
              <w:right w:val="single" w:sz="4" w:space="0" w:color="auto"/>
            </w:tcBorders>
            <w:noWrap/>
            <w:vAlign w:val="bottom"/>
            <w:hideMark/>
          </w:tcPr>
          <w:p w14:paraId="332AA3F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05E15CE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Usluga održavanja računala i računalne opreme</w:t>
            </w:r>
          </w:p>
        </w:tc>
        <w:tc>
          <w:tcPr>
            <w:tcW w:w="363" w:type="dxa"/>
            <w:tcBorders>
              <w:top w:val="nil"/>
              <w:left w:val="nil"/>
              <w:bottom w:val="single" w:sz="4" w:space="0" w:color="auto"/>
              <w:right w:val="single" w:sz="4" w:space="0" w:color="auto"/>
            </w:tcBorders>
            <w:vAlign w:val="bottom"/>
            <w:hideMark/>
          </w:tcPr>
          <w:p w14:paraId="31B4D9E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0218A60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50312000 - Održavanje i popravak računalne opreme</w:t>
            </w:r>
          </w:p>
        </w:tc>
        <w:tc>
          <w:tcPr>
            <w:tcW w:w="549" w:type="dxa"/>
            <w:tcBorders>
              <w:top w:val="nil"/>
              <w:left w:val="nil"/>
              <w:bottom w:val="single" w:sz="4" w:space="0" w:color="auto"/>
              <w:right w:val="single" w:sz="4" w:space="0" w:color="auto"/>
            </w:tcBorders>
            <w:noWrap/>
            <w:vAlign w:val="bottom"/>
            <w:hideMark/>
          </w:tcPr>
          <w:p w14:paraId="06A50620"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3.500,00</w:t>
            </w:r>
          </w:p>
        </w:tc>
        <w:tc>
          <w:tcPr>
            <w:tcW w:w="524" w:type="dxa"/>
            <w:tcBorders>
              <w:top w:val="nil"/>
              <w:left w:val="nil"/>
              <w:bottom w:val="single" w:sz="4" w:space="0" w:color="auto"/>
              <w:right w:val="single" w:sz="4" w:space="0" w:color="auto"/>
            </w:tcBorders>
            <w:vAlign w:val="bottom"/>
            <w:hideMark/>
          </w:tcPr>
          <w:p w14:paraId="03E8AEF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108D83E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20091BD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187EF16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58FF1F5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4E62CF5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3FB8D19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304D3BF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1E0134D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2F55D17C" w14:textId="77777777" w:rsidR="00E55543" w:rsidRPr="00542ADA" w:rsidRDefault="00E55543" w:rsidP="002F0781">
            <w:pPr>
              <w:rPr>
                <w:lang w:val="hr-HR"/>
              </w:rPr>
            </w:pPr>
          </w:p>
        </w:tc>
      </w:tr>
      <w:tr w:rsidR="00E55543" w:rsidRPr="00542ADA" w14:paraId="31AE9587"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1493458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0020</w:t>
            </w:r>
          </w:p>
        </w:tc>
        <w:tc>
          <w:tcPr>
            <w:tcW w:w="501" w:type="dxa"/>
            <w:tcBorders>
              <w:top w:val="nil"/>
              <w:left w:val="nil"/>
              <w:bottom w:val="single" w:sz="4" w:space="0" w:color="auto"/>
              <w:right w:val="single" w:sz="4" w:space="0" w:color="auto"/>
            </w:tcBorders>
            <w:noWrap/>
            <w:vAlign w:val="bottom"/>
            <w:hideMark/>
          </w:tcPr>
          <w:p w14:paraId="70DF0B6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JN-2026/20</w:t>
            </w:r>
          </w:p>
        </w:tc>
        <w:tc>
          <w:tcPr>
            <w:tcW w:w="890" w:type="dxa"/>
            <w:tcBorders>
              <w:top w:val="nil"/>
              <w:left w:val="nil"/>
              <w:bottom w:val="single" w:sz="4" w:space="0" w:color="auto"/>
              <w:right w:val="single" w:sz="4" w:space="0" w:color="auto"/>
            </w:tcBorders>
            <w:noWrap/>
            <w:vAlign w:val="bottom"/>
            <w:hideMark/>
          </w:tcPr>
          <w:p w14:paraId="37C66E6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528721F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Projektna dokumentacija prenamjene stare škole u Brtonigli</w:t>
            </w:r>
          </w:p>
        </w:tc>
        <w:tc>
          <w:tcPr>
            <w:tcW w:w="363" w:type="dxa"/>
            <w:tcBorders>
              <w:top w:val="nil"/>
              <w:left w:val="nil"/>
              <w:bottom w:val="single" w:sz="4" w:space="0" w:color="auto"/>
              <w:right w:val="single" w:sz="4" w:space="0" w:color="auto"/>
            </w:tcBorders>
            <w:vAlign w:val="bottom"/>
            <w:hideMark/>
          </w:tcPr>
          <w:p w14:paraId="252FD14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367D9AD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71220000 - Usluge projektiranja u arhitekturi</w:t>
            </w:r>
          </w:p>
        </w:tc>
        <w:tc>
          <w:tcPr>
            <w:tcW w:w="549" w:type="dxa"/>
            <w:tcBorders>
              <w:top w:val="nil"/>
              <w:left w:val="nil"/>
              <w:bottom w:val="single" w:sz="4" w:space="0" w:color="auto"/>
              <w:right w:val="single" w:sz="4" w:space="0" w:color="auto"/>
            </w:tcBorders>
            <w:noWrap/>
            <w:vAlign w:val="bottom"/>
            <w:hideMark/>
          </w:tcPr>
          <w:p w14:paraId="0BAA0D77"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8.000,00</w:t>
            </w:r>
          </w:p>
        </w:tc>
        <w:tc>
          <w:tcPr>
            <w:tcW w:w="524" w:type="dxa"/>
            <w:tcBorders>
              <w:top w:val="nil"/>
              <w:left w:val="nil"/>
              <w:bottom w:val="single" w:sz="4" w:space="0" w:color="auto"/>
              <w:right w:val="single" w:sz="4" w:space="0" w:color="auto"/>
            </w:tcBorders>
            <w:vAlign w:val="bottom"/>
            <w:hideMark/>
          </w:tcPr>
          <w:p w14:paraId="15D33C2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63B7D7F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1EE6291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7EC2BD2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0FDE852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66A75E9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3DE3D75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68C9D9D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22B6B26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55E79E3E" w14:textId="77777777" w:rsidR="00E55543" w:rsidRPr="00542ADA" w:rsidRDefault="00E55543" w:rsidP="002F0781">
            <w:pPr>
              <w:rPr>
                <w:lang w:val="hr-HR"/>
              </w:rPr>
            </w:pPr>
          </w:p>
        </w:tc>
      </w:tr>
      <w:tr w:rsidR="00E55543" w:rsidRPr="00542ADA" w14:paraId="44E657FC" w14:textId="77777777" w:rsidTr="002F0781">
        <w:trPr>
          <w:trHeight w:val="1200"/>
        </w:trPr>
        <w:tc>
          <w:tcPr>
            <w:tcW w:w="927" w:type="dxa"/>
            <w:tcBorders>
              <w:top w:val="nil"/>
              <w:left w:val="single" w:sz="12" w:space="0" w:color="auto"/>
              <w:bottom w:val="single" w:sz="4" w:space="0" w:color="auto"/>
              <w:right w:val="single" w:sz="4" w:space="0" w:color="auto"/>
            </w:tcBorders>
            <w:noWrap/>
            <w:vAlign w:val="bottom"/>
            <w:hideMark/>
          </w:tcPr>
          <w:p w14:paraId="11AB303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0021</w:t>
            </w:r>
          </w:p>
        </w:tc>
        <w:tc>
          <w:tcPr>
            <w:tcW w:w="501" w:type="dxa"/>
            <w:tcBorders>
              <w:top w:val="nil"/>
              <w:left w:val="nil"/>
              <w:bottom w:val="single" w:sz="4" w:space="0" w:color="auto"/>
              <w:right w:val="single" w:sz="4" w:space="0" w:color="auto"/>
            </w:tcBorders>
            <w:noWrap/>
            <w:vAlign w:val="bottom"/>
            <w:hideMark/>
          </w:tcPr>
          <w:p w14:paraId="6F647A9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JN-2026/21</w:t>
            </w:r>
          </w:p>
        </w:tc>
        <w:tc>
          <w:tcPr>
            <w:tcW w:w="890" w:type="dxa"/>
            <w:tcBorders>
              <w:top w:val="nil"/>
              <w:left w:val="nil"/>
              <w:bottom w:val="single" w:sz="4" w:space="0" w:color="auto"/>
              <w:right w:val="single" w:sz="4" w:space="0" w:color="auto"/>
            </w:tcBorders>
            <w:noWrap/>
            <w:vAlign w:val="bottom"/>
            <w:hideMark/>
          </w:tcPr>
          <w:p w14:paraId="7CC045A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773C09A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Projektna dokumentacija cestovne infrastrukture u naselju </w:t>
            </w:r>
            <w:proofErr w:type="spellStart"/>
            <w:r w:rsidRPr="00542ADA">
              <w:rPr>
                <w:rFonts w:ascii="Calibri" w:hAnsi="Calibri" w:cs="Calibri"/>
                <w:color w:val="000000"/>
                <w:lang w:val="hr-HR"/>
              </w:rPr>
              <w:t>Fiorini</w:t>
            </w:r>
            <w:proofErr w:type="spellEnd"/>
            <w:r w:rsidRPr="00542ADA">
              <w:rPr>
                <w:rFonts w:ascii="Calibri" w:hAnsi="Calibri" w:cs="Calibri"/>
                <w:color w:val="000000"/>
                <w:lang w:val="hr-HR"/>
              </w:rPr>
              <w:t xml:space="preserve"> istočni dio</w:t>
            </w:r>
          </w:p>
        </w:tc>
        <w:tc>
          <w:tcPr>
            <w:tcW w:w="363" w:type="dxa"/>
            <w:tcBorders>
              <w:top w:val="nil"/>
              <w:left w:val="nil"/>
              <w:bottom w:val="single" w:sz="4" w:space="0" w:color="auto"/>
              <w:right w:val="single" w:sz="4" w:space="0" w:color="auto"/>
            </w:tcBorders>
            <w:vAlign w:val="bottom"/>
            <w:hideMark/>
          </w:tcPr>
          <w:p w14:paraId="554C2A1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65F83C2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71322000 - Usluge tehničkog projektiranja u građevinarstvu za objekte </w:t>
            </w:r>
            <w:r w:rsidRPr="00542ADA">
              <w:rPr>
                <w:rFonts w:ascii="Calibri" w:hAnsi="Calibri" w:cs="Calibri"/>
                <w:color w:val="000000"/>
                <w:lang w:val="hr-HR"/>
              </w:rPr>
              <w:lastRenderedPageBreak/>
              <w:t>niskogradnje</w:t>
            </w:r>
          </w:p>
        </w:tc>
        <w:tc>
          <w:tcPr>
            <w:tcW w:w="549" w:type="dxa"/>
            <w:tcBorders>
              <w:top w:val="nil"/>
              <w:left w:val="nil"/>
              <w:bottom w:val="single" w:sz="4" w:space="0" w:color="auto"/>
              <w:right w:val="single" w:sz="4" w:space="0" w:color="auto"/>
            </w:tcBorders>
            <w:noWrap/>
            <w:vAlign w:val="bottom"/>
            <w:hideMark/>
          </w:tcPr>
          <w:p w14:paraId="7F29798A"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lastRenderedPageBreak/>
              <w:t>20.000,00</w:t>
            </w:r>
          </w:p>
        </w:tc>
        <w:tc>
          <w:tcPr>
            <w:tcW w:w="524" w:type="dxa"/>
            <w:tcBorders>
              <w:top w:val="nil"/>
              <w:left w:val="nil"/>
              <w:bottom w:val="single" w:sz="4" w:space="0" w:color="auto"/>
              <w:right w:val="single" w:sz="4" w:space="0" w:color="auto"/>
            </w:tcBorders>
            <w:vAlign w:val="bottom"/>
            <w:hideMark/>
          </w:tcPr>
          <w:p w14:paraId="7528924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307F897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27C9DA4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05C777D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504C2BD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153BE48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35BAD2B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5B321E0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2CB7D0A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22CD9BFF" w14:textId="77777777" w:rsidR="00E55543" w:rsidRPr="00542ADA" w:rsidRDefault="00E55543" w:rsidP="002F0781">
            <w:pPr>
              <w:rPr>
                <w:lang w:val="hr-HR"/>
              </w:rPr>
            </w:pPr>
          </w:p>
        </w:tc>
      </w:tr>
      <w:tr w:rsidR="00E55543" w:rsidRPr="00542ADA" w14:paraId="4BDDED7F" w14:textId="77777777" w:rsidTr="002F0781">
        <w:trPr>
          <w:trHeight w:val="1200"/>
        </w:trPr>
        <w:tc>
          <w:tcPr>
            <w:tcW w:w="927" w:type="dxa"/>
            <w:tcBorders>
              <w:top w:val="nil"/>
              <w:left w:val="single" w:sz="12" w:space="0" w:color="auto"/>
              <w:bottom w:val="single" w:sz="4" w:space="0" w:color="auto"/>
              <w:right w:val="single" w:sz="4" w:space="0" w:color="auto"/>
            </w:tcBorders>
            <w:noWrap/>
            <w:vAlign w:val="bottom"/>
            <w:hideMark/>
          </w:tcPr>
          <w:p w14:paraId="53CA29E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0022</w:t>
            </w:r>
          </w:p>
        </w:tc>
        <w:tc>
          <w:tcPr>
            <w:tcW w:w="501" w:type="dxa"/>
            <w:tcBorders>
              <w:top w:val="nil"/>
              <w:left w:val="nil"/>
              <w:bottom w:val="single" w:sz="4" w:space="0" w:color="auto"/>
              <w:right w:val="single" w:sz="4" w:space="0" w:color="auto"/>
            </w:tcBorders>
            <w:noWrap/>
            <w:vAlign w:val="bottom"/>
            <w:hideMark/>
          </w:tcPr>
          <w:p w14:paraId="0DB7389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JN-2026/22</w:t>
            </w:r>
          </w:p>
        </w:tc>
        <w:tc>
          <w:tcPr>
            <w:tcW w:w="890" w:type="dxa"/>
            <w:tcBorders>
              <w:top w:val="nil"/>
              <w:left w:val="nil"/>
              <w:bottom w:val="single" w:sz="4" w:space="0" w:color="auto"/>
              <w:right w:val="single" w:sz="4" w:space="0" w:color="auto"/>
            </w:tcBorders>
            <w:noWrap/>
            <w:vAlign w:val="bottom"/>
            <w:hideMark/>
          </w:tcPr>
          <w:p w14:paraId="490314B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163E366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Projektna dokumentacija parkirališta u Ul. Muškati </w:t>
            </w:r>
          </w:p>
        </w:tc>
        <w:tc>
          <w:tcPr>
            <w:tcW w:w="363" w:type="dxa"/>
            <w:tcBorders>
              <w:top w:val="nil"/>
              <w:left w:val="nil"/>
              <w:bottom w:val="single" w:sz="4" w:space="0" w:color="auto"/>
              <w:right w:val="single" w:sz="4" w:space="0" w:color="auto"/>
            </w:tcBorders>
            <w:vAlign w:val="bottom"/>
            <w:hideMark/>
          </w:tcPr>
          <w:p w14:paraId="6BB9CE4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522C6BB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71322000 - Usluge tehničkog projektiranja u građevinarstvu za objekte niskogradnje</w:t>
            </w:r>
          </w:p>
        </w:tc>
        <w:tc>
          <w:tcPr>
            <w:tcW w:w="549" w:type="dxa"/>
            <w:tcBorders>
              <w:top w:val="nil"/>
              <w:left w:val="nil"/>
              <w:bottom w:val="single" w:sz="4" w:space="0" w:color="auto"/>
              <w:right w:val="single" w:sz="4" w:space="0" w:color="auto"/>
            </w:tcBorders>
            <w:noWrap/>
            <w:vAlign w:val="bottom"/>
            <w:hideMark/>
          </w:tcPr>
          <w:p w14:paraId="0D2D1C2F"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8.000,00</w:t>
            </w:r>
          </w:p>
        </w:tc>
        <w:tc>
          <w:tcPr>
            <w:tcW w:w="524" w:type="dxa"/>
            <w:tcBorders>
              <w:top w:val="nil"/>
              <w:left w:val="nil"/>
              <w:bottom w:val="single" w:sz="4" w:space="0" w:color="auto"/>
              <w:right w:val="single" w:sz="4" w:space="0" w:color="auto"/>
            </w:tcBorders>
            <w:vAlign w:val="bottom"/>
            <w:hideMark/>
          </w:tcPr>
          <w:p w14:paraId="169EDC3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6773ED9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656ECD7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66CD21A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668FD75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3744BA6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62B0228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1A28E9A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2E98CBB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36CC04B9" w14:textId="77777777" w:rsidR="00E55543" w:rsidRPr="00542ADA" w:rsidRDefault="00E55543" w:rsidP="002F0781">
            <w:pPr>
              <w:rPr>
                <w:lang w:val="hr-HR"/>
              </w:rPr>
            </w:pPr>
          </w:p>
        </w:tc>
      </w:tr>
      <w:tr w:rsidR="00E55543" w:rsidRPr="00542ADA" w14:paraId="2B185E58"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1BECF52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0023</w:t>
            </w:r>
          </w:p>
        </w:tc>
        <w:tc>
          <w:tcPr>
            <w:tcW w:w="501" w:type="dxa"/>
            <w:tcBorders>
              <w:top w:val="nil"/>
              <w:left w:val="nil"/>
              <w:bottom w:val="single" w:sz="4" w:space="0" w:color="auto"/>
              <w:right w:val="single" w:sz="4" w:space="0" w:color="auto"/>
            </w:tcBorders>
            <w:noWrap/>
            <w:vAlign w:val="bottom"/>
            <w:hideMark/>
          </w:tcPr>
          <w:p w14:paraId="6C84E49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JN-2026/23</w:t>
            </w:r>
          </w:p>
        </w:tc>
        <w:tc>
          <w:tcPr>
            <w:tcW w:w="890" w:type="dxa"/>
            <w:tcBorders>
              <w:top w:val="nil"/>
              <w:left w:val="nil"/>
              <w:bottom w:val="single" w:sz="4" w:space="0" w:color="auto"/>
              <w:right w:val="single" w:sz="4" w:space="0" w:color="auto"/>
            </w:tcBorders>
            <w:noWrap/>
            <w:vAlign w:val="bottom"/>
            <w:hideMark/>
          </w:tcPr>
          <w:p w14:paraId="4141E9B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18AF02B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Projektna dokumentacija polivalentnog malonogometnog igrališta u </w:t>
            </w:r>
            <w:proofErr w:type="spellStart"/>
            <w:r w:rsidRPr="00542ADA">
              <w:rPr>
                <w:rFonts w:ascii="Calibri" w:hAnsi="Calibri" w:cs="Calibri"/>
                <w:color w:val="000000"/>
                <w:lang w:val="hr-HR"/>
              </w:rPr>
              <w:t>spotrskkoj</w:t>
            </w:r>
            <w:proofErr w:type="spellEnd"/>
            <w:r w:rsidRPr="00542ADA">
              <w:rPr>
                <w:rFonts w:ascii="Calibri" w:hAnsi="Calibri" w:cs="Calibri"/>
                <w:color w:val="000000"/>
                <w:lang w:val="hr-HR"/>
              </w:rPr>
              <w:t xml:space="preserve"> zoni Brtonigla</w:t>
            </w:r>
          </w:p>
        </w:tc>
        <w:tc>
          <w:tcPr>
            <w:tcW w:w="363" w:type="dxa"/>
            <w:tcBorders>
              <w:top w:val="nil"/>
              <w:left w:val="nil"/>
              <w:bottom w:val="single" w:sz="4" w:space="0" w:color="auto"/>
              <w:right w:val="single" w:sz="4" w:space="0" w:color="auto"/>
            </w:tcBorders>
            <w:vAlign w:val="bottom"/>
            <w:hideMark/>
          </w:tcPr>
          <w:p w14:paraId="0D090BE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2F19EDA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71220000 - Usluge projektiranja u arhitekturi</w:t>
            </w:r>
          </w:p>
        </w:tc>
        <w:tc>
          <w:tcPr>
            <w:tcW w:w="549" w:type="dxa"/>
            <w:tcBorders>
              <w:top w:val="nil"/>
              <w:left w:val="nil"/>
              <w:bottom w:val="single" w:sz="4" w:space="0" w:color="auto"/>
              <w:right w:val="single" w:sz="4" w:space="0" w:color="auto"/>
            </w:tcBorders>
            <w:noWrap/>
            <w:vAlign w:val="bottom"/>
            <w:hideMark/>
          </w:tcPr>
          <w:p w14:paraId="10BE6ED1"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12.000,00</w:t>
            </w:r>
          </w:p>
        </w:tc>
        <w:tc>
          <w:tcPr>
            <w:tcW w:w="524" w:type="dxa"/>
            <w:tcBorders>
              <w:top w:val="nil"/>
              <w:left w:val="nil"/>
              <w:bottom w:val="single" w:sz="4" w:space="0" w:color="auto"/>
              <w:right w:val="single" w:sz="4" w:space="0" w:color="auto"/>
            </w:tcBorders>
            <w:vAlign w:val="bottom"/>
            <w:hideMark/>
          </w:tcPr>
          <w:p w14:paraId="74AE114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54D9CA5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4233C3F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56F1D78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16E77A5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494C487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0E84212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7DF8593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3B83657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3AD8D2B6" w14:textId="77777777" w:rsidR="00E55543" w:rsidRPr="00542ADA" w:rsidRDefault="00E55543" w:rsidP="002F0781">
            <w:pPr>
              <w:rPr>
                <w:lang w:val="hr-HR"/>
              </w:rPr>
            </w:pPr>
          </w:p>
        </w:tc>
      </w:tr>
      <w:tr w:rsidR="00E55543" w:rsidRPr="00542ADA" w14:paraId="1087496C" w14:textId="77777777" w:rsidTr="002F0781">
        <w:trPr>
          <w:trHeight w:val="1200"/>
        </w:trPr>
        <w:tc>
          <w:tcPr>
            <w:tcW w:w="927" w:type="dxa"/>
            <w:tcBorders>
              <w:top w:val="nil"/>
              <w:left w:val="single" w:sz="12" w:space="0" w:color="auto"/>
              <w:bottom w:val="single" w:sz="4" w:space="0" w:color="auto"/>
              <w:right w:val="single" w:sz="4" w:space="0" w:color="auto"/>
            </w:tcBorders>
            <w:noWrap/>
            <w:vAlign w:val="bottom"/>
            <w:hideMark/>
          </w:tcPr>
          <w:p w14:paraId="60E821B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0024</w:t>
            </w:r>
          </w:p>
        </w:tc>
        <w:tc>
          <w:tcPr>
            <w:tcW w:w="501" w:type="dxa"/>
            <w:tcBorders>
              <w:top w:val="nil"/>
              <w:left w:val="nil"/>
              <w:bottom w:val="single" w:sz="4" w:space="0" w:color="auto"/>
              <w:right w:val="single" w:sz="4" w:space="0" w:color="auto"/>
            </w:tcBorders>
            <w:noWrap/>
            <w:vAlign w:val="bottom"/>
            <w:hideMark/>
          </w:tcPr>
          <w:p w14:paraId="4462822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JN-2026/24</w:t>
            </w:r>
          </w:p>
        </w:tc>
        <w:tc>
          <w:tcPr>
            <w:tcW w:w="890" w:type="dxa"/>
            <w:tcBorders>
              <w:top w:val="nil"/>
              <w:left w:val="nil"/>
              <w:bottom w:val="single" w:sz="4" w:space="0" w:color="auto"/>
              <w:right w:val="single" w:sz="4" w:space="0" w:color="auto"/>
            </w:tcBorders>
            <w:noWrap/>
            <w:vAlign w:val="bottom"/>
            <w:hideMark/>
          </w:tcPr>
          <w:p w14:paraId="122925F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4FA1FC8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Projektna dokumentacija za izgradnju obilaznice Brtonigla</w:t>
            </w:r>
          </w:p>
        </w:tc>
        <w:tc>
          <w:tcPr>
            <w:tcW w:w="363" w:type="dxa"/>
            <w:tcBorders>
              <w:top w:val="nil"/>
              <w:left w:val="nil"/>
              <w:bottom w:val="single" w:sz="4" w:space="0" w:color="auto"/>
              <w:right w:val="single" w:sz="4" w:space="0" w:color="auto"/>
            </w:tcBorders>
            <w:vAlign w:val="bottom"/>
            <w:hideMark/>
          </w:tcPr>
          <w:p w14:paraId="1461765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7A05193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71322000 - Usluge tehničkog projektiranja u građevinarstvu za objekte niskogradnje</w:t>
            </w:r>
          </w:p>
        </w:tc>
        <w:tc>
          <w:tcPr>
            <w:tcW w:w="549" w:type="dxa"/>
            <w:tcBorders>
              <w:top w:val="nil"/>
              <w:left w:val="nil"/>
              <w:bottom w:val="single" w:sz="4" w:space="0" w:color="auto"/>
              <w:right w:val="single" w:sz="4" w:space="0" w:color="auto"/>
            </w:tcBorders>
            <w:noWrap/>
            <w:vAlign w:val="bottom"/>
            <w:hideMark/>
          </w:tcPr>
          <w:p w14:paraId="30A5C66C"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12.000,00</w:t>
            </w:r>
          </w:p>
        </w:tc>
        <w:tc>
          <w:tcPr>
            <w:tcW w:w="524" w:type="dxa"/>
            <w:tcBorders>
              <w:top w:val="nil"/>
              <w:left w:val="nil"/>
              <w:bottom w:val="single" w:sz="4" w:space="0" w:color="auto"/>
              <w:right w:val="single" w:sz="4" w:space="0" w:color="auto"/>
            </w:tcBorders>
            <w:vAlign w:val="bottom"/>
            <w:hideMark/>
          </w:tcPr>
          <w:p w14:paraId="62B9FCE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14289B7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74E1D54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16BF56C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4571492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260FC80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4679F8E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504F9F5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19A1E25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727513D8" w14:textId="77777777" w:rsidR="00E55543" w:rsidRPr="00542ADA" w:rsidRDefault="00E55543" w:rsidP="002F0781">
            <w:pPr>
              <w:rPr>
                <w:lang w:val="hr-HR"/>
              </w:rPr>
            </w:pPr>
          </w:p>
        </w:tc>
      </w:tr>
      <w:tr w:rsidR="00E55543" w:rsidRPr="00542ADA" w14:paraId="702D96F3"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311862C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lastRenderedPageBreak/>
              <w:t>0025</w:t>
            </w:r>
          </w:p>
        </w:tc>
        <w:tc>
          <w:tcPr>
            <w:tcW w:w="501" w:type="dxa"/>
            <w:tcBorders>
              <w:top w:val="nil"/>
              <w:left w:val="nil"/>
              <w:bottom w:val="single" w:sz="4" w:space="0" w:color="auto"/>
              <w:right w:val="single" w:sz="4" w:space="0" w:color="auto"/>
            </w:tcBorders>
            <w:noWrap/>
            <w:vAlign w:val="bottom"/>
            <w:hideMark/>
          </w:tcPr>
          <w:p w14:paraId="0F91CB5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JN-2026/25</w:t>
            </w:r>
          </w:p>
        </w:tc>
        <w:tc>
          <w:tcPr>
            <w:tcW w:w="890" w:type="dxa"/>
            <w:tcBorders>
              <w:top w:val="nil"/>
              <w:left w:val="nil"/>
              <w:bottom w:val="single" w:sz="4" w:space="0" w:color="auto"/>
              <w:right w:val="single" w:sz="4" w:space="0" w:color="auto"/>
            </w:tcBorders>
            <w:noWrap/>
            <w:vAlign w:val="bottom"/>
            <w:hideMark/>
          </w:tcPr>
          <w:p w14:paraId="67320BF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0602C4C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Izrada Urbanističkog plana uređenja "Park Umag"</w:t>
            </w:r>
          </w:p>
        </w:tc>
        <w:tc>
          <w:tcPr>
            <w:tcW w:w="363" w:type="dxa"/>
            <w:tcBorders>
              <w:top w:val="nil"/>
              <w:left w:val="nil"/>
              <w:bottom w:val="single" w:sz="4" w:space="0" w:color="auto"/>
              <w:right w:val="single" w:sz="4" w:space="0" w:color="auto"/>
            </w:tcBorders>
            <w:vAlign w:val="bottom"/>
            <w:hideMark/>
          </w:tcPr>
          <w:p w14:paraId="3343ADE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467460A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71410000 - Usluge urbanističkog planiranja</w:t>
            </w:r>
          </w:p>
        </w:tc>
        <w:tc>
          <w:tcPr>
            <w:tcW w:w="549" w:type="dxa"/>
            <w:tcBorders>
              <w:top w:val="nil"/>
              <w:left w:val="nil"/>
              <w:bottom w:val="single" w:sz="4" w:space="0" w:color="auto"/>
              <w:right w:val="single" w:sz="4" w:space="0" w:color="auto"/>
            </w:tcBorders>
            <w:noWrap/>
            <w:vAlign w:val="bottom"/>
            <w:hideMark/>
          </w:tcPr>
          <w:p w14:paraId="79AD7ED2"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26.000,00</w:t>
            </w:r>
          </w:p>
        </w:tc>
        <w:tc>
          <w:tcPr>
            <w:tcW w:w="524" w:type="dxa"/>
            <w:tcBorders>
              <w:top w:val="nil"/>
              <w:left w:val="nil"/>
              <w:bottom w:val="single" w:sz="4" w:space="0" w:color="auto"/>
              <w:right w:val="single" w:sz="4" w:space="0" w:color="auto"/>
            </w:tcBorders>
            <w:vAlign w:val="bottom"/>
            <w:hideMark/>
          </w:tcPr>
          <w:p w14:paraId="0FE7446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36384F6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294A10E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197777D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173E1C2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44C9AC0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07D8549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11310CF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21CBA58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1C9A8D5B" w14:textId="77777777" w:rsidR="00E55543" w:rsidRPr="00542ADA" w:rsidRDefault="00E55543" w:rsidP="002F0781">
            <w:pPr>
              <w:rPr>
                <w:lang w:val="hr-HR"/>
              </w:rPr>
            </w:pPr>
          </w:p>
        </w:tc>
      </w:tr>
      <w:tr w:rsidR="00E55543" w:rsidRPr="00542ADA" w14:paraId="365D37B2"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2004DFA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0026</w:t>
            </w:r>
          </w:p>
        </w:tc>
        <w:tc>
          <w:tcPr>
            <w:tcW w:w="501" w:type="dxa"/>
            <w:tcBorders>
              <w:top w:val="nil"/>
              <w:left w:val="nil"/>
              <w:bottom w:val="single" w:sz="4" w:space="0" w:color="auto"/>
              <w:right w:val="single" w:sz="4" w:space="0" w:color="auto"/>
            </w:tcBorders>
            <w:noWrap/>
            <w:vAlign w:val="bottom"/>
            <w:hideMark/>
          </w:tcPr>
          <w:p w14:paraId="760457B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JN-2026/26</w:t>
            </w:r>
          </w:p>
        </w:tc>
        <w:tc>
          <w:tcPr>
            <w:tcW w:w="890" w:type="dxa"/>
            <w:tcBorders>
              <w:top w:val="nil"/>
              <w:left w:val="nil"/>
              <w:bottom w:val="single" w:sz="4" w:space="0" w:color="auto"/>
              <w:right w:val="single" w:sz="4" w:space="0" w:color="auto"/>
            </w:tcBorders>
            <w:noWrap/>
            <w:vAlign w:val="bottom"/>
            <w:hideMark/>
          </w:tcPr>
          <w:p w14:paraId="1FA4F53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16604FF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Sustav navodnjavanja na nogometnom igralištu</w:t>
            </w:r>
          </w:p>
        </w:tc>
        <w:tc>
          <w:tcPr>
            <w:tcW w:w="363" w:type="dxa"/>
            <w:tcBorders>
              <w:top w:val="nil"/>
              <w:left w:val="nil"/>
              <w:bottom w:val="single" w:sz="4" w:space="0" w:color="auto"/>
              <w:right w:val="single" w:sz="4" w:space="0" w:color="auto"/>
            </w:tcBorders>
            <w:vAlign w:val="bottom"/>
            <w:hideMark/>
          </w:tcPr>
          <w:p w14:paraId="07E8A2C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06" w:type="dxa"/>
            <w:tcBorders>
              <w:top w:val="nil"/>
              <w:left w:val="nil"/>
              <w:bottom w:val="single" w:sz="4" w:space="0" w:color="auto"/>
              <w:right w:val="single" w:sz="4" w:space="0" w:color="auto"/>
            </w:tcBorders>
            <w:vAlign w:val="bottom"/>
            <w:hideMark/>
          </w:tcPr>
          <w:p w14:paraId="02B9834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43323000 - Oprema za navodnjavanje</w:t>
            </w:r>
          </w:p>
        </w:tc>
        <w:tc>
          <w:tcPr>
            <w:tcW w:w="549" w:type="dxa"/>
            <w:tcBorders>
              <w:top w:val="nil"/>
              <w:left w:val="nil"/>
              <w:bottom w:val="single" w:sz="4" w:space="0" w:color="auto"/>
              <w:right w:val="single" w:sz="4" w:space="0" w:color="auto"/>
            </w:tcBorders>
            <w:noWrap/>
            <w:vAlign w:val="bottom"/>
            <w:hideMark/>
          </w:tcPr>
          <w:p w14:paraId="21EE5CF1"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16.000,00</w:t>
            </w:r>
          </w:p>
        </w:tc>
        <w:tc>
          <w:tcPr>
            <w:tcW w:w="524" w:type="dxa"/>
            <w:tcBorders>
              <w:top w:val="nil"/>
              <w:left w:val="nil"/>
              <w:bottom w:val="single" w:sz="4" w:space="0" w:color="auto"/>
              <w:right w:val="single" w:sz="4" w:space="0" w:color="auto"/>
            </w:tcBorders>
            <w:vAlign w:val="bottom"/>
            <w:hideMark/>
          </w:tcPr>
          <w:p w14:paraId="50703FB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7D49998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0B94FEB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6DFD287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240669F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251B478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2294AF8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3D1DEC6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40035E5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5C474CE1" w14:textId="77777777" w:rsidR="00E55543" w:rsidRPr="00542ADA" w:rsidRDefault="00E55543" w:rsidP="002F0781">
            <w:pPr>
              <w:rPr>
                <w:lang w:val="hr-HR"/>
              </w:rPr>
            </w:pPr>
          </w:p>
        </w:tc>
      </w:tr>
      <w:tr w:rsidR="00E55543" w:rsidRPr="00542ADA" w14:paraId="31347D13"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312E66F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0027</w:t>
            </w:r>
          </w:p>
        </w:tc>
        <w:tc>
          <w:tcPr>
            <w:tcW w:w="501" w:type="dxa"/>
            <w:tcBorders>
              <w:top w:val="nil"/>
              <w:left w:val="nil"/>
              <w:bottom w:val="single" w:sz="4" w:space="0" w:color="auto"/>
              <w:right w:val="single" w:sz="4" w:space="0" w:color="auto"/>
            </w:tcBorders>
            <w:noWrap/>
            <w:vAlign w:val="bottom"/>
            <w:hideMark/>
          </w:tcPr>
          <w:p w14:paraId="5C31715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JN-2026/27</w:t>
            </w:r>
          </w:p>
        </w:tc>
        <w:tc>
          <w:tcPr>
            <w:tcW w:w="890" w:type="dxa"/>
            <w:tcBorders>
              <w:top w:val="nil"/>
              <w:left w:val="nil"/>
              <w:bottom w:val="single" w:sz="4" w:space="0" w:color="auto"/>
              <w:right w:val="single" w:sz="4" w:space="0" w:color="auto"/>
            </w:tcBorders>
            <w:noWrap/>
            <w:vAlign w:val="bottom"/>
            <w:hideMark/>
          </w:tcPr>
          <w:p w14:paraId="6FD50AD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5B0EA35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Nabava LED javne rasvjete za područje Općine Brtonigla - Verteneglio</w:t>
            </w:r>
          </w:p>
        </w:tc>
        <w:tc>
          <w:tcPr>
            <w:tcW w:w="363" w:type="dxa"/>
            <w:tcBorders>
              <w:top w:val="nil"/>
              <w:left w:val="nil"/>
              <w:bottom w:val="single" w:sz="4" w:space="0" w:color="auto"/>
              <w:right w:val="single" w:sz="4" w:space="0" w:color="auto"/>
            </w:tcBorders>
            <w:vAlign w:val="bottom"/>
            <w:hideMark/>
          </w:tcPr>
          <w:p w14:paraId="5B9D1F8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06" w:type="dxa"/>
            <w:tcBorders>
              <w:top w:val="nil"/>
              <w:left w:val="nil"/>
              <w:bottom w:val="single" w:sz="4" w:space="0" w:color="auto"/>
              <w:right w:val="single" w:sz="4" w:space="0" w:color="auto"/>
            </w:tcBorders>
            <w:vAlign w:val="bottom"/>
            <w:hideMark/>
          </w:tcPr>
          <w:p w14:paraId="35CFD04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34993000 - Cestovna rasvjeta</w:t>
            </w:r>
          </w:p>
        </w:tc>
        <w:tc>
          <w:tcPr>
            <w:tcW w:w="549" w:type="dxa"/>
            <w:tcBorders>
              <w:top w:val="nil"/>
              <w:left w:val="nil"/>
              <w:bottom w:val="single" w:sz="4" w:space="0" w:color="auto"/>
              <w:right w:val="single" w:sz="4" w:space="0" w:color="auto"/>
            </w:tcBorders>
            <w:noWrap/>
            <w:vAlign w:val="bottom"/>
            <w:hideMark/>
          </w:tcPr>
          <w:p w14:paraId="00769AF3"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26.000,00</w:t>
            </w:r>
          </w:p>
        </w:tc>
        <w:tc>
          <w:tcPr>
            <w:tcW w:w="524" w:type="dxa"/>
            <w:tcBorders>
              <w:top w:val="nil"/>
              <w:left w:val="nil"/>
              <w:bottom w:val="single" w:sz="4" w:space="0" w:color="auto"/>
              <w:right w:val="single" w:sz="4" w:space="0" w:color="auto"/>
            </w:tcBorders>
            <w:vAlign w:val="bottom"/>
            <w:hideMark/>
          </w:tcPr>
          <w:p w14:paraId="61231D9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1B33F8D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33DEF9A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0C1C141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2C3BBEC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0B138F6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0870F62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709EFAB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1E046D0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2AD7BB2D" w14:textId="77777777" w:rsidR="00E55543" w:rsidRPr="00542ADA" w:rsidRDefault="00E55543" w:rsidP="002F0781">
            <w:pPr>
              <w:rPr>
                <w:lang w:val="hr-HR"/>
              </w:rPr>
            </w:pPr>
          </w:p>
        </w:tc>
      </w:tr>
      <w:tr w:rsidR="00E55543" w:rsidRPr="00542ADA" w14:paraId="373DB4D1"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45AEFF9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0028</w:t>
            </w:r>
          </w:p>
        </w:tc>
        <w:tc>
          <w:tcPr>
            <w:tcW w:w="501" w:type="dxa"/>
            <w:tcBorders>
              <w:top w:val="nil"/>
              <w:left w:val="nil"/>
              <w:bottom w:val="single" w:sz="4" w:space="0" w:color="auto"/>
              <w:right w:val="single" w:sz="4" w:space="0" w:color="auto"/>
            </w:tcBorders>
            <w:noWrap/>
            <w:vAlign w:val="bottom"/>
            <w:hideMark/>
          </w:tcPr>
          <w:p w14:paraId="658F4A5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JN-2026/28</w:t>
            </w:r>
          </w:p>
        </w:tc>
        <w:tc>
          <w:tcPr>
            <w:tcW w:w="890" w:type="dxa"/>
            <w:tcBorders>
              <w:top w:val="nil"/>
              <w:left w:val="nil"/>
              <w:bottom w:val="single" w:sz="4" w:space="0" w:color="auto"/>
              <w:right w:val="single" w:sz="4" w:space="0" w:color="auto"/>
            </w:tcBorders>
            <w:noWrap/>
            <w:vAlign w:val="bottom"/>
            <w:hideMark/>
          </w:tcPr>
          <w:p w14:paraId="4523142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6DC96A1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Nabava dekorativnih blagdanskih  rasvjetnih tijela </w:t>
            </w:r>
          </w:p>
        </w:tc>
        <w:tc>
          <w:tcPr>
            <w:tcW w:w="363" w:type="dxa"/>
            <w:tcBorders>
              <w:top w:val="nil"/>
              <w:left w:val="nil"/>
              <w:bottom w:val="single" w:sz="4" w:space="0" w:color="auto"/>
              <w:right w:val="single" w:sz="4" w:space="0" w:color="auto"/>
            </w:tcBorders>
            <w:vAlign w:val="bottom"/>
            <w:hideMark/>
          </w:tcPr>
          <w:p w14:paraId="62F7141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06" w:type="dxa"/>
            <w:tcBorders>
              <w:top w:val="nil"/>
              <w:left w:val="nil"/>
              <w:bottom w:val="single" w:sz="4" w:space="0" w:color="auto"/>
              <w:right w:val="single" w:sz="4" w:space="0" w:color="auto"/>
            </w:tcBorders>
            <w:vAlign w:val="bottom"/>
            <w:hideMark/>
          </w:tcPr>
          <w:p w14:paraId="3BC9E72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31500000 - Rasvjetna oprema i električne svjetiljke</w:t>
            </w:r>
          </w:p>
        </w:tc>
        <w:tc>
          <w:tcPr>
            <w:tcW w:w="549" w:type="dxa"/>
            <w:tcBorders>
              <w:top w:val="nil"/>
              <w:left w:val="nil"/>
              <w:bottom w:val="single" w:sz="4" w:space="0" w:color="auto"/>
              <w:right w:val="single" w:sz="4" w:space="0" w:color="auto"/>
            </w:tcBorders>
            <w:noWrap/>
            <w:vAlign w:val="bottom"/>
            <w:hideMark/>
          </w:tcPr>
          <w:p w14:paraId="4BB5C398"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20.000,00</w:t>
            </w:r>
          </w:p>
        </w:tc>
        <w:tc>
          <w:tcPr>
            <w:tcW w:w="524" w:type="dxa"/>
            <w:tcBorders>
              <w:top w:val="nil"/>
              <w:left w:val="nil"/>
              <w:bottom w:val="single" w:sz="4" w:space="0" w:color="auto"/>
              <w:right w:val="single" w:sz="4" w:space="0" w:color="auto"/>
            </w:tcBorders>
            <w:vAlign w:val="bottom"/>
            <w:hideMark/>
          </w:tcPr>
          <w:p w14:paraId="171D84C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627C532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568E351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28968E5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32E060A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64E98CF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6ED28BF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1E507C9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10C787A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51AB648F" w14:textId="77777777" w:rsidR="00E55543" w:rsidRPr="00542ADA" w:rsidRDefault="00E55543" w:rsidP="002F0781">
            <w:pPr>
              <w:rPr>
                <w:lang w:val="hr-HR"/>
              </w:rPr>
            </w:pPr>
          </w:p>
        </w:tc>
      </w:tr>
      <w:tr w:rsidR="00E55543" w:rsidRPr="00542ADA" w14:paraId="31FC6D9A"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554E7AD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0029</w:t>
            </w:r>
          </w:p>
        </w:tc>
        <w:tc>
          <w:tcPr>
            <w:tcW w:w="501" w:type="dxa"/>
            <w:tcBorders>
              <w:top w:val="nil"/>
              <w:left w:val="nil"/>
              <w:bottom w:val="single" w:sz="4" w:space="0" w:color="auto"/>
              <w:right w:val="single" w:sz="4" w:space="0" w:color="auto"/>
            </w:tcBorders>
            <w:noWrap/>
            <w:vAlign w:val="bottom"/>
            <w:hideMark/>
          </w:tcPr>
          <w:p w14:paraId="3ECC27F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JN-2026/29</w:t>
            </w:r>
          </w:p>
        </w:tc>
        <w:tc>
          <w:tcPr>
            <w:tcW w:w="890" w:type="dxa"/>
            <w:tcBorders>
              <w:top w:val="nil"/>
              <w:left w:val="nil"/>
              <w:bottom w:val="single" w:sz="4" w:space="0" w:color="auto"/>
              <w:right w:val="single" w:sz="4" w:space="0" w:color="auto"/>
            </w:tcBorders>
            <w:noWrap/>
            <w:vAlign w:val="bottom"/>
            <w:hideMark/>
          </w:tcPr>
          <w:p w14:paraId="3925BA4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7767C1D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Izgradnja nogostupa od ulice Muškati prema DV Kalimero</w:t>
            </w:r>
          </w:p>
        </w:tc>
        <w:tc>
          <w:tcPr>
            <w:tcW w:w="363" w:type="dxa"/>
            <w:tcBorders>
              <w:top w:val="nil"/>
              <w:left w:val="nil"/>
              <w:bottom w:val="single" w:sz="4" w:space="0" w:color="auto"/>
              <w:right w:val="single" w:sz="4" w:space="0" w:color="auto"/>
            </w:tcBorders>
            <w:vAlign w:val="bottom"/>
            <w:hideMark/>
          </w:tcPr>
          <w:p w14:paraId="6284D1C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1C70129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45213316 - Radovi na postavljanju nogostupa</w:t>
            </w:r>
          </w:p>
        </w:tc>
        <w:tc>
          <w:tcPr>
            <w:tcW w:w="549" w:type="dxa"/>
            <w:tcBorders>
              <w:top w:val="nil"/>
              <w:left w:val="nil"/>
              <w:bottom w:val="single" w:sz="4" w:space="0" w:color="auto"/>
              <w:right w:val="single" w:sz="4" w:space="0" w:color="auto"/>
            </w:tcBorders>
            <w:noWrap/>
            <w:vAlign w:val="bottom"/>
            <w:hideMark/>
          </w:tcPr>
          <w:p w14:paraId="1284E74C"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56.000,00</w:t>
            </w:r>
          </w:p>
        </w:tc>
        <w:tc>
          <w:tcPr>
            <w:tcW w:w="524" w:type="dxa"/>
            <w:tcBorders>
              <w:top w:val="nil"/>
              <w:left w:val="nil"/>
              <w:bottom w:val="single" w:sz="4" w:space="0" w:color="auto"/>
              <w:right w:val="single" w:sz="4" w:space="0" w:color="auto"/>
            </w:tcBorders>
            <w:vAlign w:val="bottom"/>
            <w:hideMark/>
          </w:tcPr>
          <w:p w14:paraId="0FA9FEF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07A61D1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0AB70EB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2BBD4D8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1853872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5775114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412595E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59F4C47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1E20F0C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70C0DD73" w14:textId="77777777" w:rsidR="00E55543" w:rsidRPr="00542ADA" w:rsidRDefault="00E55543" w:rsidP="002F0781">
            <w:pPr>
              <w:rPr>
                <w:lang w:val="hr-HR"/>
              </w:rPr>
            </w:pPr>
          </w:p>
        </w:tc>
      </w:tr>
      <w:tr w:rsidR="00E55543" w:rsidRPr="00542ADA" w14:paraId="3FFAC1DF"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3C058B4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0030</w:t>
            </w:r>
          </w:p>
        </w:tc>
        <w:tc>
          <w:tcPr>
            <w:tcW w:w="501" w:type="dxa"/>
            <w:tcBorders>
              <w:top w:val="nil"/>
              <w:left w:val="nil"/>
              <w:bottom w:val="single" w:sz="4" w:space="0" w:color="auto"/>
              <w:right w:val="single" w:sz="4" w:space="0" w:color="auto"/>
            </w:tcBorders>
            <w:noWrap/>
            <w:vAlign w:val="bottom"/>
            <w:hideMark/>
          </w:tcPr>
          <w:p w14:paraId="3BBD16E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JN-2026/30</w:t>
            </w:r>
          </w:p>
        </w:tc>
        <w:tc>
          <w:tcPr>
            <w:tcW w:w="890" w:type="dxa"/>
            <w:tcBorders>
              <w:top w:val="nil"/>
              <w:left w:val="nil"/>
              <w:bottom w:val="single" w:sz="4" w:space="0" w:color="auto"/>
              <w:right w:val="single" w:sz="4" w:space="0" w:color="auto"/>
            </w:tcBorders>
            <w:noWrap/>
            <w:vAlign w:val="bottom"/>
            <w:hideMark/>
          </w:tcPr>
          <w:p w14:paraId="6025972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1D23B1B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Uređenje ceste građevinskog područja </w:t>
            </w:r>
            <w:proofErr w:type="spellStart"/>
            <w:r w:rsidRPr="00542ADA">
              <w:rPr>
                <w:rFonts w:ascii="Calibri" w:hAnsi="Calibri" w:cs="Calibri"/>
                <w:color w:val="000000"/>
                <w:lang w:val="hr-HR"/>
              </w:rPr>
              <w:t>Kovri</w:t>
            </w:r>
            <w:proofErr w:type="spellEnd"/>
          </w:p>
        </w:tc>
        <w:tc>
          <w:tcPr>
            <w:tcW w:w="363" w:type="dxa"/>
            <w:tcBorders>
              <w:top w:val="nil"/>
              <w:left w:val="nil"/>
              <w:bottom w:val="single" w:sz="4" w:space="0" w:color="auto"/>
              <w:right w:val="single" w:sz="4" w:space="0" w:color="auto"/>
            </w:tcBorders>
            <w:vAlign w:val="bottom"/>
            <w:hideMark/>
          </w:tcPr>
          <w:p w14:paraId="7D64B1E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1B0B077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45233222 - Radovi na kolničkom zastoru i asfaltiranju</w:t>
            </w:r>
          </w:p>
        </w:tc>
        <w:tc>
          <w:tcPr>
            <w:tcW w:w="549" w:type="dxa"/>
            <w:tcBorders>
              <w:top w:val="nil"/>
              <w:left w:val="nil"/>
              <w:bottom w:val="single" w:sz="4" w:space="0" w:color="auto"/>
              <w:right w:val="single" w:sz="4" w:space="0" w:color="auto"/>
            </w:tcBorders>
            <w:noWrap/>
            <w:vAlign w:val="bottom"/>
            <w:hideMark/>
          </w:tcPr>
          <w:p w14:paraId="112A8B4C"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20.000,00</w:t>
            </w:r>
          </w:p>
        </w:tc>
        <w:tc>
          <w:tcPr>
            <w:tcW w:w="524" w:type="dxa"/>
            <w:tcBorders>
              <w:top w:val="nil"/>
              <w:left w:val="nil"/>
              <w:bottom w:val="single" w:sz="4" w:space="0" w:color="auto"/>
              <w:right w:val="single" w:sz="4" w:space="0" w:color="auto"/>
            </w:tcBorders>
            <w:vAlign w:val="bottom"/>
            <w:hideMark/>
          </w:tcPr>
          <w:p w14:paraId="282E8A0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1C71D07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555809C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2D7AE96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5F583E4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5758FB6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0BB2B78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6237869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073332D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523114E0" w14:textId="77777777" w:rsidR="00E55543" w:rsidRPr="00542ADA" w:rsidRDefault="00E55543" w:rsidP="002F0781">
            <w:pPr>
              <w:rPr>
                <w:lang w:val="hr-HR"/>
              </w:rPr>
            </w:pPr>
          </w:p>
        </w:tc>
      </w:tr>
      <w:tr w:rsidR="00E55543" w:rsidRPr="00542ADA" w14:paraId="131A36E4"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11EC627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lastRenderedPageBreak/>
              <w:t>0031</w:t>
            </w:r>
          </w:p>
        </w:tc>
        <w:tc>
          <w:tcPr>
            <w:tcW w:w="501" w:type="dxa"/>
            <w:tcBorders>
              <w:top w:val="nil"/>
              <w:left w:val="nil"/>
              <w:bottom w:val="single" w:sz="4" w:space="0" w:color="auto"/>
              <w:right w:val="single" w:sz="4" w:space="0" w:color="auto"/>
            </w:tcBorders>
            <w:noWrap/>
            <w:vAlign w:val="bottom"/>
            <w:hideMark/>
          </w:tcPr>
          <w:p w14:paraId="3489B8D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JN-2026/31</w:t>
            </w:r>
          </w:p>
        </w:tc>
        <w:tc>
          <w:tcPr>
            <w:tcW w:w="890" w:type="dxa"/>
            <w:tcBorders>
              <w:top w:val="nil"/>
              <w:left w:val="nil"/>
              <w:bottom w:val="single" w:sz="4" w:space="0" w:color="auto"/>
              <w:right w:val="single" w:sz="4" w:space="0" w:color="auto"/>
            </w:tcBorders>
            <w:noWrap/>
            <w:vAlign w:val="bottom"/>
            <w:hideMark/>
          </w:tcPr>
          <w:p w14:paraId="2284A22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554DF67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Redovno održavanje prometne signalizacije i opreme</w:t>
            </w:r>
          </w:p>
        </w:tc>
        <w:tc>
          <w:tcPr>
            <w:tcW w:w="363" w:type="dxa"/>
            <w:tcBorders>
              <w:top w:val="nil"/>
              <w:left w:val="nil"/>
              <w:bottom w:val="single" w:sz="4" w:space="0" w:color="auto"/>
              <w:right w:val="single" w:sz="4" w:space="0" w:color="auto"/>
            </w:tcBorders>
            <w:vAlign w:val="bottom"/>
            <w:hideMark/>
          </w:tcPr>
          <w:p w14:paraId="2AF5A2A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06" w:type="dxa"/>
            <w:tcBorders>
              <w:top w:val="nil"/>
              <w:left w:val="nil"/>
              <w:bottom w:val="single" w:sz="4" w:space="0" w:color="auto"/>
              <w:right w:val="single" w:sz="4" w:space="0" w:color="auto"/>
            </w:tcBorders>
            <w:vAlign w:val="bottom"/>
            <w:hideMark/>
          </w:tcPr>
          <w:p w14:paraId="2C6CBB1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34942000 - Oprema za signalizaciju</w:t>
            </w:r>
          </w:p>
        </w:tc>
        <w:tc>
          <w:tcPr>
            <w:tcW w:w="549" w:type="dxa"/>
            <w:tcBorders>
              <w:top w:val="nil"/>
              <w:left w:val="nil"/>
              <w:bottom w:val="single" w:sz="4" w:space="0" w:color="auto"/>
              <w:right w:val="single" w:sz="4" w:space="0" w:color="auto"/>
            </w:tcBorders>
            <w:noWrap/>
            <w:vAlign w:val="bottom"/>
            <w:hideMark/>
          </w:tcPr>
          <w:p w14:paraId="6251B7C5"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16.000,00</w:t>
            </w:r>
          </w:p>
        </w:tc>
        <w:tc>
          <w:tcPr>
            <w:tcW w:w="524" w:type="dxa"/>
            <w:tcBorders>
              <w:top w:val="nil"/>
              <w:left w:val="nil"/>
              <w:bottom w:val="single" w:sz="4" w:space="0" w:color="auto"/>
              <w:right w:val="single" w:sz="4" w:space="0" w:color="auto"/>
            </w:tcBorders>
            <w:vAlign w:val="bottom"/>
            <w:hideMark/>
          </w:tcPr>
          <w:p w14:paraId="7403E1A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53F56CE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095FF00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4087032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16917A4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660D316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232D82C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23FDF86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612EB25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577DE07E" w14:textId="77777777" w:rsidR="00E55543" w:rsidRPr="00542ADA" w:rsidRDefault="00E55543" w:rsidP="002F0781">
            <w:pPr>
              <w:rPr>
                <w:lang w:val="hr-HR"/>
              </w:rPr>
            </w:pPr>
          </w:p>
        </w:tc>
      </w:tr>
      <w:tr w:rsidR="00E55543" w:rsidRPr="00542ADA" w14:paraId="23CC3174"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6FB878A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0032</w:t>
            </w:r>
          </w:p>
        </w:tc>
        <w:tc>
          <w:tcPr>
            <w:tcW w:w="501" w:type="dxa"/>
            <w:tcBorders>
              <w:top w:val="nil"/>
              <w:left w:val="nil"/>
              <w:bottom w:val="single" w:sz="4" w:space="0" w:color="auto"/>
              <w:right w:val="single" w:sz="4" w:space="0" w:color="auto"/>
            </w:tcBorders>
            <w:noWrap/>
            <w:vAlign w:val="bottom"/>
            <w:hideMark/>
          </w:tcPr>
          <w:p w14:paraId="12F8B45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JN-2026/32</w:t>
            </w:r>
          </w:p>
        </w:tc>
        <w:tc>
          <w:tcPr>
            <w:tcW w:w="890" w:type="dxa"/>
            <w:tcBorders>
              <w:top w:val="nil"/>
              <w:left w:val="nil"/>
              <w:bottom w:val="single" w:sz="4" w:space="0" w:color="auto"/>
              <w:right w:val="single" w:sz="4" w:space="0" w:color="auto"/>
            </w:tcBorders>
            <w:noWrap/>
            <w:vAlign w:val="bottom"/>
            <w:hideMark/>
          </w:tcPr>
          <w:p w14:paraId="6A2B778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20961F1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Projektna dokumentacija prometne signalizacije</w:t>
            </w:r>
          </w:p>
        </w:tc>
        <w:tc>
          <w:tcPr>
            <w:tcW w:w="363" w:type="dxa"/>
            <w:tcBorders>
              <w:top w:val="nil"/>
              <w:left w:val="nil"/>
              <w:bottom w:val="single" w:sz="4" w:space="0" w:color="auto"/>
              <w:right w:val="single" w:sz="4" w:space="0" w:color="auto"/>
            </w:tcBorders>
            <w:vAlign w:val="bottom"/>
            <w:hideMark/>
          </w:tcPr>
          <w:p w14:paraId="3A325D3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392DD30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71322500 - Usluge tehničkog projektiranja za prometne naprave</w:t>
            </w:r>
          </w:p>
        </w:tc>
        <w:tc>
          <w:tcPr>
            <w:tcW w:w="549" w:type="dxa"/>
            <w:tcBorders>
              <w:top w:val="nil"/>
              <w:left w:val="nil"/>
              <w:bottom w:val="single" w:sz="4" w:space="0" w:color="auto"/>
              <w:right w:val="single" w:sz="4" w:space="0" w:color="auto"/>
            </w:tcBorders>
            <w:noWrap/>
            <w:vAlign w:val="bottom"/>
            <w:hideMark/>
          </w:tcPr>
          <w:p w14:paraId="2E049BAA"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8.000,00</w:t>
            </w:r>
          </w:p>
        </w:tc>
        <w:tc>
          <w:tcPr>
            <w:tcW w:w="524" w:type="dxa"/>
            <w:tcBorders>
              <w:top w:val="nil"/>
              <w:left w:val="nil"/>
              <w:bottom w:val="single" w:sz="4" w:space="0" w:color="auto"/>
              <w:right w:val="single" w:sz="4" w:space="0" w:color="auto"/>
            </w:tcBorders>
            <w:vAlign w:val="bottom"/>
            <w:hideMark/>
          </w:tcPr>
          <w:p w14:paraId="01D49B7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545D858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22D8E06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7525445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31BB28D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741B010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4B03F8A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72663F9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57A2241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024ECAF1" w14:textId="77777777" w:rsidR="00E55543" w:rsidRPr="00542ADA" w:rsidRDefault="00E55543" w:rsidP="002F0781">
            <w:pPr>
              <w:rPr>
                <w:lang w:val="hr-HR"/>
              </w:rPr>
            </w:pPr>
          </w:p>
        </w:tc>
      </w:tr>
      <w:tr w:rsidR="00E55543" w:rsidRPr="00542ADA" w14:paraId="5ED93030" w14:textId="77777777" w:rsidTr="002F0781">
        <w:trPr>
          <w:trHeight w:val="1200"/>
        </w:trPr>
        <w:tc>
          <w:tcPr>
            <w:tcW w:w="927" w:type="dxa"/>
            <w:tcBorders>
              <w:top w:val="nil"/>
              <w:left w:val="single" w:sz="12" w:space="0" w:color="auto"/>
              <w:bottom w:val="single" w:sz="4" w:space="0" w:color="auto"/>
              <w:right w:val="single" w:sz="4" w:space="0" w:color="auto"/>
            </w:tcBorders>
            <w:noWrap/>
            <w:vAlign w:val="bottom"/>
            <w:hideMark/>
          </w:tcPr>
          <w:p w14:paraId="6B9207E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0033</w:t>
            </w:r>
          </w:p>
        </w:tc>
        <w:tc>
          <w:tcPr>
            <w:tcW w:w="501" w:type="dxa"/>
            <w:tcBorders>
              <w:top w:val="nil"/>
              <w:left w:val="nil"/>
              <w:bottom w:val="single" w:sz="4" w:space="0" w:color="auto"/>
              <w:right w:val="single" w:sz="4" w:space="0" w:color="auto"/>
            </w:tcBorders>
            <w:noWrap/>
            <w:vAlign w:val="bottom"/>
            <w:hideMark/>
          </w:tcPr>
          <w:p w14:paraId="5C472FA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JN-2026/33</w:t>
            </w:r>
          </w:p>
        </w:tc>
        <w:tc>
          <w:tcPr>
            <w:tcW w:w="890" w:type="dxa"/>
            <w:tcBorders>
              <w:top w:val="nil"/>
              <w:left w:val="nil"/>
              <w:bottom w:val="single" w:sz="4" w:space="0" w:color="auto"/>
              <w:right w:val="single" w:sz="4" w:space="0" w:color="auto"/>
            </w:tcBorders>
            <w:noWrap/>
            <w:vAlign w:val="bottom"/>
            <w:hideMark/>
          </w:tcPr>
          <w:p w14:paraId="31FC96D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4233F9F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Projektna dokumentacija za ulicu u </w:t>
            </w:r>
            <w:proofErr w:type="spellStart"/>
            <w:r w:rsidRPr="00542ADA">
              <w:rPr>
                <w:rFonts w:ascii="Calibri" w:hAnsi="Calibri" w:cs="Calibri"/>
                <w:color w:val="000000"/>
                <w:lang w:val="hr-HR"/>
              </w:rPr>
              <w:t>Karigadoru</w:t>
            </w:r>
            <w:proofErr w:type="spellEnd"/>
            <w:r w:rsidRPr="00542ADA">
              <w:rPr>
                <w:rFonts w:ascii="Calibri" w:hAnsi="Calibri" w:cs="Calibri"/>
                <w:color w:val="000000"/>
                <w:lang w:val="hr-HR"/>
              </w:rPr>
              <w:t xml:space="preserve"> SU2 i OU4</w:t>
            </w:r>
          </w:p>
        </w:tc>
        <w:tc>
          <w:tcPr>
            <w:tcW w:w="363" w:type="dxa"/>
            <w:tcBorders>
              <w:top w:val="nil"/>
              <w:left w:val="nil"/>
              <w:bottom w:val="single" w:sz="4" w:space="0" w:color="auto"/>
              <w:right w:val="single" w:sz="4" w:space="0" w:color="auto"/>
            </w:tcBorders>
            <w:vAlign w:val="bottom"/>
            <w:hideMark/>
          </w:tcPr>
          <w:p w14:paraId="5F09719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0857872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71322000 - Usluge tehničkog projektiranja u građevinarstvu za objekte niskogradnje</w:t>
            </w:r>
          </w:p>
        </w:tc>
        <w:tc>
          <w:tcPr>
            <w:tcW w:w="549" w:type="dxa"/>
            <w:tcBorders>
              <w:top w:val="nil"/>
              <w:left w:val="nil"/>
              <w:bottom w:val="single" w:sz="4" w:space="0" w:color="auto"/>
              <w:right w:val="single" w:sz="4" w:space="0" w:color="auto"/>
            </w:tcBorders>
            <w:noWrap/>
            <w:vAlign w:val="bottom"/>
            <w:hideMark/>
          </w:tcPr>
          <w:p w14:paraId="20E96A3E"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12.000,00</w:t>
            </w:r>
          </w:p>
        </w:tc>
        <w:tc>
          <w:tcPr>
            <w:tcW w:w="524" w:type="dxa"/>
            <w:tcBorders>
              <w:top w:val="nil"/>
              <w:left w:val="nil"/>
              <w:bottom w:val="single" w:sz="4" w:space="0" w:color="auto"/>
              <w:right w:val="single" w:sz="4" w:space="0" w:color="auto"/>
            </w:tcBorders>
            <w:vAlign w:val="bottom"/>
            <w:hideMark/>
          </w:tcPr>
          <w:p w14:paraId="359D9C6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7A85C0A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783CD16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503B787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1488A7A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5993626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06336CA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7DDCFF7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2241512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3ED3CFD7" w14:textId="77777777" w:rsidR="00E55543" w:rsidRPr="00542ADA" w:rsidRDefault="00E55543" w:rsidP="002F0781">
            <w:pPr>
              <w:rPr>
                <w:lang w:val="hr-HR"/>
              </w:rPr>
            </w:pPr>
          </w:p>
        </w:tc>
      </w:tr>
      <w:tr w:rsidR="00E55543" w:rsidRPr="00542ADA" w14:paraId="7420D106"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4D1A8D6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0034</w:t>
            </w:r>
          </w:p>
        </w:tc>
        <w:tc>
          <w:tcPr>
            <w:tcW w:w="501" w:type="dxa"/>
            <w:tcBorders>
              <w:top w:val="nil"/>
              <w:left w:val="nil"/>
              <w:bottom w:val="single" w:sz="4" w:space="0" w:color="auto"/>
              <w:right w:val="single" w:sz="4" w:space="0" w:color="auto"/>
            </w:tcBorders>
            <w:noWrap/>
            <w:vAlign w:val="bottom"/>
            <w:hideMark/>
          </w:tcPr>
          <w:p w14:paraId="0EAFC52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JN-2026/34</w:t>
            </w:r>
          </w:p>
        </w:tc>
        <w:tc>
          <w:tcPr>
            <w:tcW w:w="890" w:type="dxa"/>
            <w:tcBorders>
              <w:top w:val="nil"/>
              <w:left w:val="nil"/>
              <w:bottom w:val="single" w:sz="4" w:space="0" w:color="auto"/>
              <w:right w:val="single" w:sz="4" w:space="0" w:color="auto"/>
            </w:tcBorders>
            <w:noWrap/>
            <w:vAlign w:val="bottom"/>
            <w:hideMark/>
          </w:tcPr>
          <w:p w14:paraId="082BDC2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15A9ED0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Uređenje i proširenje ceste s potpornim zidom te zavoja na spoju Srednje ulice i ulice </w:t>
            </w:r>
            <w:proofErr w:type="spellStart"/>
            <w:r w:rsidRPr="00542ADA">
              <w:rPr>
                <w:rFonts w:ascii="Calibri" w:hAnsi="Calibri" w:cs="Calibri"/>
                <w:color w:val="000000"/>
                <w:lang w:val="hr-HR"/>
              </w:rPr>
              <w:t>Palih</w:t>
            </w:r>
            <w:proofErr w:type="spellEnd"/>
            <w:r w:rsidRPr="00542ADA">
              <w:rPr>
                <w:rFonts w:ascii="Calibri" w:hAnsi="Calibri" w:cs="Calibri"/>
                <w:color w:val="000000"/>
                <w:lang w:val="hr-HR"/>
              </w:rPr>
              <w:t xml:space="preserve"> boraca</w:t>
            </w:r>
          </w:p>
        </w:tc>
        <w:tc>
          <w:tcPr>
            <w:tcW w:w="363" w:type="dxa"/>
            <w:tcBorders>
              <w:top w:val="nil"/>
              <w:left w:val="nil"/>
              <w:bottom w:val="single" w:sz="4" w:space="0" w:color="auto"/>
              <w:right w:val="single" w:sz="4" w:space="0" w:color="auto"/>
            </w:tcBorders>
            <w:vAlign w:val="bottom"/>
            <w:hideMark/>
          </w:tcPr>
          <w:p w14:paraId="32F81BF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7355791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45233120 - Građevinski radovi na cesti</w:t>
            </w:r>
          </w:p>
        </w:tc>
        <w:tc>
          <w:tcPr>
            <w:tcW w:w="549" w:type="dxa"/>
            <w:tcBorders>
              <w:top w:val="nil"/>
              <w:left w:val="nil"/>
              <w:bottom w:val="single" w:sz="4" w:space="0" w:color="auto"/>
              <w:right w:val="single" w:sz="4" w:space="0" w:color="auto"/>
            </w:tcBorders>
            <w:noWrap/>
            <w:vAlign w:val="bottom"/>
            <w:hideMark/>
          </w:tcPr>
          <w:p w14:paraId="3113678F"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48.000,00</w:t>
            </w:r>
          </w:p>
        </w:tc>
        <w:tc>
          <w:tcPr>
            <w:tcW w:w="524" w:type="dxa"/>
            <w:tcBorders>
              <w:top w:val="nil"/>
              <w:left w:val="nil"/>
              <w:bottom w:val="single" w:sz="4" w:space="0" w:color="auto"/>
              <w:right w:val="single" w:sz="4" w:space="0" w:color="auto"/>
            </w:tcBorders>
            <w:vAlign w:val="bottom"/>
            <w:hideMark/>
          </w:tcPr>
          <w:p w14:paraId="5078AAB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40394F0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7199634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2482B3A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4532AFC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448D981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07118D4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47663A4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37D6B34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42A94DF7" w14:textId="77777777" w:rsidR="00E55543" w:rsidRPr="00542ADA" w:rsidRDefault="00E55543" w:rsidP="002F0781">
            <w:pPr>
              <w:rPr>
                <w:lang w:val="hr-HR"/>
              </w:rPr>
            </w:pPr>
          </w:p>
        </w:tc>
      </w:tr>
      <w:tr w:rsidR="00E55543" w:rsidRPr="00542ADA" w14:paraId="6EAD480D"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29FFBA4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0035</w:t>
            </w:r>
          </w:p>
        </w:tc>
        <w:tc>
          <w:tcPr>
            <w:tcW w:w="501" w:type="dxa"/>
            <w:tcBorders>
              <w:top w:val="nil"/>
              <w:left w:val="nil"/>
              <w:bottom w:val="single" w:sz="4" w:space="0" w:color="auto"/>
              <w:right w:val="single" w:sz="4" w:space="0" w:color="auto"/>
            </w:tcBorders>
            <w:noWrap/>
            <w:vAlign w:val="bottom"/>
            <w:hideMark/>
          </w:tcPr>
          <w:p w14:paraId="529A339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JN-2026/35</w:t>
            </w:r>
          </w:p>
        </w:tc>
        <w:tc>
          <w:tcPr>
            <w:tcW w:w="890" w:type="dxa"/>
            <w:tcBorders>
              <w:top w:val="nil"/>
              <w:left w:val="nil"/>
              <w:bottom w:val="single" w:sz="4" w:space="0" w:color="auto"/>
              <w:right w:val="single" w:sz="4" w:space="0" w:color="auto"/>
            </w:tcBorders>
            <w:noWrap/>
            <w:vAlign w:val="bottom"/>
            <w:hideMark/>
          </w:tcPr>
          <w:p w14:paraId="00BA4D7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0639F89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Nabava dječjih rekvizita za </w:t>
            </w:r>
            <w:r w:rsidRPr="00542ADA">
              <w:rPr>
                <w:rFonts w:ascii="Calibri" w:hAnsi="Calibri" w:cs="Calibri"/>
                <w:color w:val="000000"/>
                <w:lang w:val="hr-HR"/>
              </w:rPr>
              <w:lastRenderedPageBreak/>
              <w:t>parkove i igrališta</w:t>
            </w:r>
          </w:p>
        </w:tc>
        <w:tc>
          <w:tcPr>
            <w:tcW w:w="363" w:type="dxa"/>
            <w:tcBorders>
              <w:top w:val="nil"/>
              <w:left w:val="nil"/>
              <w:bottom w:val="single" w:sz="4" w:space="0" w:color="auto"/>
              <w:right w:val="single" w:sz="4" w:space="0" w:color="auto"/>
            </w:tcBorders>
            <w:vAlign w:val="bottom"/>
            <w:hideMark/>
          </w:tcPr>
          <w:p w14:paraId="79027B1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lastRenderedPageBreak/>
              <w:t>Robe</w:t>
            </w:r>
          </w:p>
        </w:tc>
        <w:tc>
          <w:tcPr>
            <w:tcW w:w="806" w:type="dxa"/>
            <w:tcBorders>
              <w:top w:val="nil"/>
              <w:left w:val="nil"/>
              <w:bottom w:val="single" w:sz="4" w:space="0" w:color="auto"/>
              <w:right w:val="single" w:sz="4" w:space="0" w:color="auto"/>
            </w:tcBorders>
            <w:vAlign w:val="bottom"/>
            <w:hideMark/>
          </w:tcPr>
          <w:p w14:paraId="6F391C9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37535200 - Oprema za dječja igrališta</w:t>
            </w:r>
          </w:p>
        </w:tc>
        <w:tc>
          <w:tcPr>
            <w:tcW w:w="549" w:type="dxa"/>
            <w:tcBorders>
              <w:top w:val="nil"/>
              <w:left w:val="nil"/>
              <w:bottom w:val="single" w:sz="4" w:space="0" w:color="auto"/>
              <w:right w:val="single" w:sz="4" w:space="0" w:color="auto"/>
            </w:tcBorders>
            <w:noWrap/>
            <w:vAlign w:val="bottom"/>
            <w:hideMark/>
          </w:tcPr>
          <w:p w14:paraId="7D09E753"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16.000,00</w:t>
            </w:r>
          </w:p>
        </w:tc>
        <w:tc>
          <w:tcPr>
            <w:tcW w:w="524" w:type="dxa"/>
            <w:tcBorders>
              <w:top w:val="nil"/>
              <w:left w:val="nil"/>
              <w:bottom w:val="single" w:sz="4" w:space="0" w:color="auto"/>
              <w:right w:val="single" w:sz="4" w:space="0" w:color="auto"/>
            </w:tcBorders>
            <w:vAlign w:val="bottom"/>
            <w:hideMark/>
          </w:tcPr>
          <w:p w14:paraId="7FFC56B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0E974BD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5D44B10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2F48F99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1D9B123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61164F9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2FF974D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1003E2B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001CC64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6AEF055A" w14:textId="77777777" w:rsidR="00E55543" w:rsidRPr="00542ADA" w:rsidRDefault="00E55543" w:rsidP="002F0781">
            <w:pPr>
              <w:rPr>
                <w:lang w:val="hr-HR"/>
              </w:rPr>
            </w:pPr>
          </w:p>
        </w:tc>
      </w:tr>
      <w:tr w:rsidR="00E55543" w:rsidRPr="00542ADA" w14:paraId="4CE40723" w14:textId="77777777" w:rsidTr="002F0781">
        <w:trPr>
          <w:trHeight w:val="300"/>
        </w:trPr>
        <w:tc>
          <w:tcPr>
            <w:tcW w:w="927" w:type="dxa"/>
            <w:tcBorders>
              <w:top w:val="nil"/>
              <w:left w:val="single" w:sz="12" w:space="0" w:color="auto"/>
              <w:bottom w:val="single" w:sz="4" w:space="0" w:color="auto"/>
              <w:right w:val="single" w:sz="4" w:space="0" w:color="auto"/>
            </w:tcBorders>
            <w:noWrap/>
            <w:vAlign w:val="bottom"/>
            <w:hideMark/>
          </w:tcPr>
          <w:p w14:paraId="08B21AC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0036</w:t>
            </w:r>
          </w:p>
        </w:tc>
        <w:tc>
          <w:tcPr>
            <w:tcW w:w="501" w:type="dxa"/>
            <w:tcBorders>
              <w:top w:val="nil"/>
              <w:left w:val="nil"/>
              <w:bottom w:val="single" w:sz="4" w:space="0" w:color="auto"/>
              <w:right w:val="single" w:sz="4" w:space="0" w:color="auto"/>
            </w:tcBorders>
            <w:noWrap/>
            <w:vAlign w:val="bottom"/>
            <w:hideMark/>
          </w:tcPr>
          <w:p w14:paraId="33BA081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JN-2026/36</w:t>
            </w:r>
          </w:p>
        </w:tc>
        <w:tc>
          <w:tcPr>
            <w:tcW w:w="890" w:type="dxa"/>
            <w:tcBorders>
              <w:top w:val="nil"/>
              <w:left w:val="nil"/>
              <w:bottom w:val="single" w:sz="4" w:space="0" w:color="auto"/>
              <w:right w:val="single" w:sz="4" w:space="0" w:color="auto"/>
            </w:tcBorders>
            <w:noWrap/>
            <w:vAlign w:val="bottom"/>
            <w:hideMark/>
          </w:tcPr>
          <w:p w14:paraId="02D5B60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5BB5B3B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Urbana oprema po naseljima</w:t>
            </w:r>
          </w:p>
        </w:tc>
        <w:tc>
          <w:tcPr>
            <w:tcW w:w="363" w:type="dxa"/>
            <w:tcBorders>
              <w:top w:val="nil"/>
              <w:left w:val="nil"/>
              <w:bottom w:val="single" w:sz="4" w:space="0" w:color="auto"/>
              <w:right w:val="single" w:sz="4" w:space="0" w:color="auto"/>
            </w:tcBorders>
            <w:vAlign w:val="bottom"/>
            <w:hideMark/>
          </w:tcPr>
          <w:p w14:paraId="64BC46A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06" w:type="dxa"/>
            <w:tcBorders>
              <w:top w:val="nil"/>
              <w:left w:val="nil"/>
              <w:bottom w:val="single" w:sz="4" w:space="0" w:color="auto"/>
              <w:right w:val="single" w:sz="4" w:space="0" w:color="auto"/>
            </w:tcBorders>
            <w:vAlign w:val="bottom"/>
            <w:hideMark/>
          </w:tcPr>
          <w:p w14:paraId="25EF56F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34928400 - Urbana oprema</w:t>
            </w:r>
          </w:p>
        </w:tc>
        <w:tc>
          <w:tcPr>
            <w:tcW w:w="549" w:type="dxa"/>
            <w:tcBorders>
              <w:top w:val="nil"/>
              <w:left w:val="nil"/>
              <w:bottom w:val="single" w:sz="4" w:space="0" w:color="auto"/>
              <w:right w:val="single" w:sz="4" w:space="0" w:color="auto"/>
            </w:tcBorders>
            <w:noWrap/>
            <w:vAlign w:val="bottom"/>
            <w:hideMark/>
          </w:tcPr>
          <w:p w14:paraId="69E87448"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16.000,00</w:t>
            </w:r>
          </w:p>
        </w:tc>
        <w:tc>
          <w:tcPr>
            <w:tcW w:w="524" w:type="dxa"/>
            <w:tcBorders>
              <w:top w:val="nil"/>
              <w:left w:val="nil"/>
              <w:bottom w:val="single" w:sz="4" w:space="0" w:color="auto"/>
              <w:right w:val="single" w:sz="4" w:space="0" w:color="auto"/>
            </w:tcBorders>
            <w:vAlign w:val="bottom"/>
            <w:hideMark/>
          </w:tcPr>
          <w:p w14:paraId="15C1E89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4B04BB0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0F88C58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0D0EA3C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05AE246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04B7106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7DFC435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51B01BD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6C2A2DE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2930B6DD" w14:textId="77777777" w:rsidR="00E55543" w:rsidRPr="00542ADA" w:rsidRDefault="00E55543" w:rsidP="002F0781">
            <w:pPr>
              <w:rPr>
                <w:lang w:val="hr-HR"/>
              </w:rPr>
            </w:pPr>
          </w:p>
        </w:tc>
      </w:tr>
      <w:tr w:rsidR="00E55543" w:rsidRPr="00542ADA" w14:paraId="552B5C11"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62F2B52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0037</w:t>
            </w:r>
          </w:p>
        </w:tc>
        <w:tc>
          <w:tcPr>
            <w:tcW w:w="501" w:type="dxa"/>
            <w:tcBorders>
              <w:top w:val="nil"/>
              <w:left w:val="nil"/>
              <w:bottom w:val="single" w:sz="4" w:space="0" w:color="auto"/>
              <w:right w:val="single" w:sz="4" w:space="0" w:color="auto"/>
            </w:tcBorders>
            <w:noWrap/>
            <w:vAlign w:val="bottom"/>
            <w:hideMark/>
          </w:tcPr>
          <w:p w14:paraId="141CD1D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JN-2026/37</w:t>
            </w:r>
          </w:p>
        </w:tc>
        <w:tc>
          <w:tcPr>
            <w:tcW w:w="890" w:type="dxa"/>
            <w:tcBorders>
              <w:top w:val="nil"/>
              <w:left w:val="nil"/>
              <w:bottom w:val="single" w:sz="4" w:space="0" w:color="auto"/>
              <w:right w:val="single" w:sz="4" w:space="0" w:color="auto"/>
            </w:tcBorders>
            <w:noWrap/>
            <w:vAlign w:val="bottom"/>
            <w:hideMark/>
          </w:tcPr>
          <w:p w14:paraId="30AC01A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51C8FD0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Uređenje ulice Aleksandra Rukavine do spoja Ul. Marconi</w:t>
            </w:r>
          </w:p>
        </w:tc>
        <w:tc>
          <w:tcPr>
            <w:tcW w:w="363" w:type="dxa"/>
            <w:tcBorders>
              <w:top w:val="nil"/>
              <w:left w:val="nil"/>
              <w:bottom w:val="single" w:sz="4" w:space="0" w:color="auto"/>
              <w:right w:val="single" w:sz="4" w:space="0" w:color="auto"/>
            </w:tcBorders>
            <w:vAlign w:val="bottom"/>
            <w:hideMark/>
          </w:tcPr>
          <w:p w14:paraId="269FAB5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567D127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45233222 - Radovi na kolničkom zastoru i asfaltiranju</w:t>
            </w:r>
          </w:p>
        </w:tc>
        <w:tc>
          <w:tcPr>
            <w:tcW w:w="549" w:type="dxa"/>
            <w:tcBorders>
              <w:top w:val="nil"/>
              <w:left w:val="nil"/>
              <w:bottom w:val="single" w:sz="4" w:space="0" w:color="auto"/>
              <w:right w:val="single" w:sz="4" w:space="0" w:color="auto"/>
            </w:tcBorders>
            <w:noWrap/>
            <w:vAlign w:val="bottom"/>
            <w:hideMark/>
          </w:tcPr>
          <w:p w14:paraId="173AC56A"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24.000,00</w:t>
            </w:r>
          </w:p>
        </w:tc>
        <w:tc>
          <w:tcPr>
            <w:tcW w:w="524" w:type="dxa"/>
            <w:tcBorders>
              <w:top w:val="nil"/>
              <w:left w:val="nil"/>
              <w:bottom w:val="single" w:sz="4" w:space="0" w:color="auto"/>
              <w:right w:val="single" w:sz="4" w:space="0" w:color="auto"/>
            </w:tcBorders>
            <w:vAlign w:val="bottom"/>
            <w:hideMark/>
          </w:tcPr>
          <w:p w14:paraId="44B426F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4E48633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4A1334B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5DDADE8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3097866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400D1C4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520396D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6EBF241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35D7E8E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370EFDCC" w14:textId="77777777" w:rsidR="00E55543" w:rsidRPr="00542ADA" w:rsidRDefault="00E55543" w:rsidP="002F0781">
            <w:pPr>
              <w:rPr>
                <w:lang w:val="hr-HR"/>
              </w:rPr>
            </w:pPr>
          </w:p>
        </w:tc>
      </w:tr>
      <w:tr w:rsidR="00E55543" w:rsidRPr="00542ADA" w14:paraId="288F6726"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7B77D3A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0038</w:t>
            </w:r>
          </w:p>
        </w:tc>
        <w:tc>
          <w:tcPr>
            <w:tcW w:w="501" w:type="dxa"/>
            <w:tcBorders>
              <w:top w:val="nil"/>
              <w:left w:val="nil"/>
              <w:bottom w:val="single" w:sz="4" w:space="0" w:color="auto"/>
              <w:right w:val="single" w:sz="4" w:space="0" w:color="auto"/>
            </w:tcBorders>
            <w:noWrap/>
            <w:vAlign w:val="bottom"/>
            <w:hideMark/>
          </w:tcPr>
          <w:p w14:paraId="3EFFF24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JN-2026/38</w:t>
            </w:r>
          </w:p>
        </w:tc>
        <w:tc>
          <w:tcPr>
            <w:tcW w:w="890" w:type="dxa"/>
            <w:tcBorders>
              <w:top w:val="nil"/>
              <w:left w:val="nil"/>
              <w:bottom w:val="single" w:sz="4" w:space="0" w:color="auto"/>
              <w:right w:val="single" w:sz="4" w:space="0" w:color="auto"/>
            </w:tcBorders>
            <w:noWrap/>
            <w:vAlign w:val="bottom"/>
            <w:hideMark/>
          </w:tcPr>
          <w:p w14:paraId="7BFE7F9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6D725A2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Projektna dokumentacija za šetnicu "Aleksandar Rukavina"</w:t>
            </w:r>
          </w:p>
        </w:tc>
        <w:tc>
          <w:tcPr>
            <w:tcW w:w="363" w:type="dxa"/>
            <w:tcBorders>
              <w:top w:val="nil"/>
              <w:left w:val="nil"/>
              <w:bottom w:val="single" w:sz="4" w:space="0" w:color="auto"/>
              <w:right w:val="single" w:sz="4" w:space="0" w:color="auto"/>
            </w:tcBorders>
            <w:vAlign w:val="bottom"/>
            <w:hideMark/>
          </w:tcPr>
          <w:p w14:paraId="56F8E23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250BD27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71320000 - Usluge tehničkog projektiranja</w:t>
            </w:r>
          </w:p>
        </w:tc>
        <w:tc>
          <w:tcPr>
            <w:tcW w:w="549" w:type="dxa"/>
            <w:tcBorders>
              <w:top w:val="nil"/>
              <w:left w:val="nil"/>
              <w:bottom w:val="single" w:sz="4" w:space="0" w:color="auto"/>
              <w:right w:val="single" w:sz="4" w:space="0" w:color="auto"/>
            </w:tcBorders>
            <w:noWrap/>
            <w:vAlign w:val="bottom"/>
            <w:hideMark/>
          </w:tcPr>
          <w:p w14:paraId="519601AF"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12.000,00</w:t>
            </w:r>
          </w:p>
        </w:tc>
        <w:tc>
          <w:tcPr>
            <w:tcW w:w="524" w:type="dxa"/>
            <w:tcBorders>
              <w:top w:val="nil"/>
              <w:left w:val="nil"/>
              <w:bottom w:val="single" w:sz="4" w:space="0" w:color="auto"/>
              <w:right w:val="single" w:sz="4" w:space="0" w:color="auto"/>
            </w:tcBorders>
            <w:vAlign w:val="bottom"/>
            <w:hideMark/>
          </w:tcPr>
          <w:p w14:paraId="02CB8A5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5586F76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35CF304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687BBAD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6DBB493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44F4493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6AA9065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7165F9A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7027234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288244A0" w14:textId="77777777" w:rsidR="00E55543" w:rsidRPr="00542ADA" w:rsidRDefault="00E55543" w:rsidP="002F0781">
            <w:pPr>
              <w:rPr>
                <w:lang w:val="hr-HR"/>
              </w:rPr>
            </w:pPr>
          </w:p>
        </w:tc>
      </w:tr>
      <w:tr w:rsidR="00E55543" w:rsidRPr="00542ADA" w14:paraId="25AB00D6"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2074D90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0039</w:t>
            </w:r>
          </w:p>
        </w:tc>
        <w:tc>
          <w:tcPr>
            <w:tcW w:w="501" w:type="dxa"/>
            <w:tcBorders>
              <w:top w:val="nil"/>
              <w:left w:val="nil"/>
              <w:bottom w:val="single" w:sz="4" w:space="0" w:color="auto"/>
              <w:right w:val="single" w:sz="4" w:space="0" w:color="auto"/>
            </w:tcBorders>
            <w:noWrap/>
            <w:vAlign w:val="bottom"/>
            <w:hideMark/>
          </w:tcPr>
          <w:p w14:paraId="3DB77CB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JN-2026/39</w:t>
            </w:r>
          </w:p>
        </w:tc>
        <w:tc>
          <w:tcPr>
            <w:tcW w:w="890" w:type="dxa"/>
            <w:tcBorders>
              <w:top w:val="nil"/>
              <w:left w:val="nil"/>
              <w:bottom w:val="single" w:sz="4" w:space="0" w:color="auto"/>
              <w:right w:val="single" w:sz="4" w:space="0" w:color="auto"/>
            </w:tcBorders>
            <w:noWrap/>
            <w:vAlign w:val="bottom"/>
            <w:hideMark/>
          </w:tcPr>
          <w:p w14:paraId="4337A29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486634B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Opločenje, sanacija platoa ispred kulturnog centra  "Aleksandar Rukavina</w:t>
            </w:r>
          </w:p>
        </w:tc>
        <w:tc>
          <w:tcPr>
            <w:tcW w:w="363" w:type="dxa"/>
            <w:tcBorders>
              <w:top w:val="nil"/>
              <w:left w:val="nil"/>
              <w:bottom w:val="single" w:sz="4" w:space="0" w:color="auto"/>
              <w:right w:val="single" w:sz="4" w:space="0" w:color="auto"/>
            </w:tcBorders>
            <w:vAlign w:val="bottom"/>
            <w:hideMark/>
          </w:tcPr>
          <w:p w14:paraId="1401BFA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22223BB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45233222 - Radovi na kolničkom zastoru i asfaltiranju</w:t>
            </w:r>
          </w:p>
        </w:tc>
        <w:tc>
          <w:tcPr>
            <w:tcW w:w="549" w:type="dxa"/>
            <w:tcBorders>
              <w:top w:val="nil"/>
              <w:left w:val="nil"/>
              <w:bottom w:val="single" w:sz="4" w:space="0" w:color="auto"/>
              <w:right w:val="single" w:sz="4" w:space="0" w:color="auto"/>
            </w:tcBorders>
            <w:noWrap/>
            <w:vAlign w:val="bottom"/>
            <w:hideMark/>
          </w:tcPr>
          <w:p w14:paraId="1659B15A"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6.400,00</w:t>
            </w:r>
          </w:p>
        </w:tc>
        <w:tc>
          <w:tcPr>
            <w:tcW w:w="524" w:type="dxa"/>
            <w:tcBorders>
              <w:top w:val="nil"/>
              <w:left w:val="nil"/>
              <w:bottom w:val="single" w:sz="4" w:space="0" w:color="auto"/>
              <w:right w:val="single" w:sz="4" w:space="0" w:color="auto"/>
            </w:tcBorders>
            <w:vAlign w:val="bottom"/>
            <w:hideMark/>
          </w:tcPr>
          <w:p w14:paraId="09F5835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2ABB880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775F3B7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1B78BE1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0221300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4E3C54C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7B8E61F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2052211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09CD5FA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26DA7443" w14:textId="77777777" w:rsidR="00E55543" w:rsidRPr="00542ADA" w:rsidRDefault="00E55543" w:rsidP="002F0781">
            <w:pPr>
              <w:rPr>
                <w:lang w:val="hr-HR"/>
              </w:rPr>
            </w:pPr>
          </w:p>
        </w:tc>
      </w:tr>
      <w:tr w:rsidR="00E55543" w:rsidRPr="00542ADA" w14:paraId="5F775585"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2C4BEB0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0040</w:t>
            </w:r>
          </w:p>
        </w:tc>
        <w:tc>
          <w:tcPr>
            <w:tcW w:w="501" w:type="dxa"/>
            <w:tcBorders>
              <w:top w:val="nil"/>
              <w:left w:val="nil"/>
              <w:bottom w:val="single" w:sz="4" w:space="0" w:color="auto"/>
              <w:right w:val="single" w:sz="4" w:space="0" w:color="auto"/>
            </w:tcBorders>
            <w:noWrap/>
            <w:vAlign w:val="bottom"/>
            <w:hideMark/>
          </w:tcPr>
          <w:p w14:paraId="778565B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JN-2026/40</w:t>
            </w:r>
          </w:p>
        </w:tc>
        <w:tc>
          <w:tcPr>
            <w:tcW w:w="890" w:type="dxa"/>
            <w:tcBorders>
              <w:top w:val="nil"/>
              <w:left w:val="nil"/>
              <w:bottom w:val="single" w:sz="4" w:space="0" w:color="auto"/>
              <w:right w:val="single" w:sz="4" w:space="0" w:color="auto"/>
            </w:tcBorders>
            <w:noWrap/>
            <w:vAlign w:val="bottom"/>
            <w:hideMark/>
          </w:tcPr>
          <w:p w14:paraId="539BA0A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146E0C3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Uređenje i nasipavanje parkirališta na mjesnom groblju Brtonigla</w:t>
            </w:r>
          </w:p>
        </w:tc>
        <w:tc>
          <w:tcPr>
            <w:tcW w:w="363" w:type="dxa"/>
            <w:tcBorders>
              <w:top w:val="nil"/>
              <w:left w:val="nil"/>
              <w:bottom w:val="single" w:sz="4" w:space="0" w:color="auto"/>
              <w:right w:val="single" w:sz="4" w:space="0" w:color="auto"/>
            </w:tcBorders>
            <w:vAlign w:val="bottom"/>
            <w:hideMark/>
          </w:tcPr>
          <w:p w14:paraId="5CD8728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76AD796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45112310 - Radovi nasipavanja</w:t>
            </w:r>
          </w:p>
        </w:tc>
        <w:tc>
          <w:tcPr>
            <w:tcW w:w="549" w:type="dxa"/>
            <w:tcBorders>
              <w:top w:val="nil"/>
              <w:left w:val="nil"/>
              <w:bottom w:val="single" w:sz="4" w:space="0" w:color="auto"/>
              <w:right w:val="single" w:sz="4" w:space="0" w:color="auto"/>
            </w:tcBorders>
            <w:noWrap/>
            <w:vAlign w:val="bottom"/>
            <w:hideMark/>
          </w:tcPr>
          <w:p w14:paraId="7816791E"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5.600,00</w:t>
            </w:r>
          </w:p>
        </w:tc>
        <w:tc>
          <w:tcPr>
            <w:tcW w:w="524" w:type="dxa"/>
            <w:tcBorders>
              <w:top w:val="nil"/>
              <w:left w:val="nil"/>
              <w:bottom w:val="single" w:sz="4" w:space="0" w:color="auto"/>
              <w:right w:val="single" w:sz="4" w:space="0" w:color="auto"/>
            </w:tcBorders>
            <w:vAlign w:val="bottom"/>
            <w:hideMark/>
          </w:tcPr>
          <w:p w14:paraId="11316FE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309EE27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5A619D4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6DDBAEA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1FC7C17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4D55BDA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6D5AB90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4C79A60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71E2211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0B1C806C" w14:textId="77777777" w:rsidR="00E55543" w:rsidRPr="00542ADA" w:rsidRDefault="00E55543" w:rsidP="002F0781">
            <w:pPr>
              <w:rPr>
                <w:lang w:val="hr-HR"/>
              </w:rPr>
            </w:pPr>
          </w:p>
        </w:tc>
      </w:tr>
      <w:tr w:rsidR="00E55543" w:rsidRPr="00542ADA" w14:paraId="69E07805"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0018C88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0041</w:t>
            </w:r>
          </w:p>
        </w:tc>
        <w:tc>
          <w:tcPr>
            <w:tcW w:w="501" w:type="dxa"/>
            <w:tcBorders>
              <w:top w:val="nil"/>
              <w:left w:val="nil"/>
              <w:bottom w:val="single" w:sz="4" w:space="0" w:color="auto"/>
              <w:right w:val="single" w:sz="4" w:space="0" w:color="auto"/>
            </w:tcBorders>
            <w:noWrap/>
            <w:vAlign w:val="bottom"/>
            <w:hideMark/>
          </w:tcPr>
          <w:p w14:paraId="51D29F0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JN-2026/41</w:t>
            </w:r>
          </w:p>
        </w:tc>
        <w:tc>
          <w:tcPr>
            <w:tcW w:w="890" w:type="dxa"/>
            <w:tcBorders>
              <w:top w:val="nil"/>
              <w:left w:val="nil"/>
              <w:bottom w:val="single" w:sz="4" w:space="0" w:color="auto"/>
              <w:right w:val="single" w:sz="4" w:space="0" w:color="auto"/>
            </w:tcBorders>
            <w:noWrap/>
            <w:vAlign w:val="bottom"/>
            <w:hideMark/>
          </w:tcPr>
          <w:p w14:paraId="182B357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4CAF1BF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Uređenje vanjske staze okolo groblja u </w:t>
            </w:r>
            <w:proofErr w:type="spellStart"/>
            <w:r w:rsidRPr="00542ADA">
              <w:rPr>
                <w:rFonts w:ascii="Calibri" w:hAnsi="Calibri" w:cs="Calibri"/>
                <w:color w:val="000000"/>
                <w:lang w:val="hr-HR"/>
              </w:rPr>
              <w:t>Srbanima</w:t>
            </w:r>
            <w:proofErr w:type="spellEnd"/>
          </w:p>
        </w:tc>
        <w:tc>
          <w:tcPr>
            <w:tcW w:w="363" w:type="dxa"/>
            <w:tcBorders>
              <w:top w:val="nil"/>
              <w:left w:val="nil"/>
              <w:bottom w:val="single" w:sz="4" w:space="0" w:color="auto"/>
              <w:right w:val="single" w:sz="4" w:space="0" w:color="auto"/>
            </w:tcBorders>
            <w:vAlign w:val="bottom"/>
            <w:hideMark/>
          </w:tcPr>
          <w:p w14:paraId="74D1286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1708B8F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45112310 - Radovi nasipavanja</w:t>
            </w:r>
          </w:p>
        </w:tc>
        <w:tc>
          <w:tcPr>
            <w:tcW w:w="549" w:type="dxa"/>
            <w:tcBorders>
              <w:top w:val="nil"/>
              <w:left w:val="nil"/>
              <w:bottom w:val="single" w:sz="4" w:space="0" w:color="auto"/>
              <w:right w:val="single" w:sz="4" w:space="0" w:color="auto"/>
            </w:tcBorders>
            <w:noWrap/>
            <w:vAlign w:val="bottom"/>
            <w:hideMark/>
          </w:tcPr>
          <w:p w14:paraId="44AB92D9"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8.000,00</w:t>
            </w:r>
          </w:p>
        </w:tc>
        <w:tc>
          <w:tcPr>
            <w:tcW w:w="524" w:type="dxa"/>
            <w:tcBorders>
              <w:top w:val="nil"/>
              <w:left w:val="nil"/>
              <w:bottom w:val="single" w:sz="4" w:space="0" w:color="auto"/>
              <w:right w:val="single" w:sz="4" w:space="0" w:color="auto"/>
            </w:tcBorders>
            <w:vAlign w:val="bottom"/>
            <w:hideMark/>
          </w:tcPr>
          <w:p w14:paraId="052D698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3A34FEB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1E1D44B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63E2193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73ED382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6E910C3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4D8E42D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65A6259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31FDE22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73D913FB" w14:textId="77777777" w:rsidR="00E55543" w:rsidRPr="00542ADA" w:rsidRDefault="00E55543" w:rsidP="002F0781">
            <w:pPr>
              <w:rPr>
                <w:lang w:val="hr-HR"/>
              </w:rPr>
            </w:pPr>
          </w:p>
        </w:tc>
      </w:tr>
      <w:tr w:rsidR="00E55543" w:rsidRPr="00542ADA" w14:paraId="47EF4177"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6369512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lastRenderedPageBreak/>
              <w:t>0042</w:t>
            </w:r>
          </w:p>
        </w:tc>
        <w:tc>
          <w:tcPr>
            <w:tcW w:w="501" w:type="dxa"/>
            <w:tcBorders>
              <w:top w:val="nil"/>
              <w:left w:val="nil"/>
              <w:bottom w:val="single" w:sz="4" w:space="0" w:color="auto"/>
              <w:right w:val="single" w:sz="4" w:space="0" w:color="auto"/>
            </w:tcBorders>
            <w:noWrap/>
            <w:vAlign w:val="bottom"/>
            <w:hideMark/>
          </w:tcPr>
          <w:p w14:paraId="5A5A156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JN-2026/42</w:t>
            </w:r>
          </w:p>
        </w:tc>
        <w:tc>
          <w:tcPr>
            <w:tcW w:w="890" w:type="dxa"/>
            <w:tcBorders>
              <w:top w:val="nil"/>
              <w:left w:val="nil"/>
              <w:bottom w:val="single" w:sz="4" w:space="0" w:color="auto"/>
              <w:right w:val="single" w:sz="4" w:space="0" w:color="auto"/>
            </w:tcBorders>
            <w:noWrap/>
            <w:vAlign w:val="bottom"/>
            <w:hideMark/>
          </w:tcPr>
          <w:p w14:paraId="4CF34BD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2CB2090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Rekonstrukcija dijela plaže u naselju </w:t>
            </w:r>
            <w:proofErr w:type="spellStart"/>
            <w:r w:rsidRPr="00542ADA">
              <w:rPr>
                <w:rFonts w:ascii="Calibri" w:hAnsi="Calibri" w:cs="Calibri"/>
                <w:color w:val="000000"/>
                <w:lang w:val="hr-HR"/>
              </w:rPr>
              <w:t>Karigador</w:t>
            </w:r>
            <w:proofErr w:type="spellEnd"/>
          </w:p>
        </w:tc>
        <w:tc>
          <w:tcPr>
            <w:tcW w:w="363" w:type="dxa"/>
            <w:tcBorders>
              <w:top w:val="nil"/>
              <w:left w:val="nil"/>
              <w:bottom w:val="single" w:sz="4" w:space="0" w:color="auto"/>
              <w:right w:val="single" w:sz="4" w:space="0" w:color="auto"/>
            </w:tcBorders>
            <w:vAlign w:val="bottom"/>
            <w:hideMark/>
          </w:tcPr>
          <w:p w14:paraId="4511C7D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562C123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45243400 - Radovi na utvrđivanju plaže</w:t>
            </w:r>
          </w:p>
        </w:tc>
        <w:tc>
          <w:tcPr>
            <w:tcW w:w="549" w:type="dxa"/>
            <w:tcBorders>
              <w:top w:val="nil"/>
              <w:left w:val="nil"/>
              <w:bottom w:val="single" w:sz="4" w:space="0" w:color="auto"/>
              <w:right w:val="single" w:sz="4" w:space="0" w:color="auto"/>
            </w:tcBorders>
            <w:noWrap/>
            <w:vAlign w:val="bottom"/>
            <w:hideMark/>
          </w:tcPr>
          <w:p w14:paraId="73C4A285"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4.000,00</w:t>
            </w:r>
          </w:p>
        </w:tc>
        <w:tc>
          <w:tcPr>
            <w:tcW w:w="524" w:type="dxa"/>
            <w:tcBorders>
              <w:top w:val="nil"/>
              <w:left w:val="nil"/>
              <w:bottom w:val="single" w:sz="4" w:space="0" w:color="auto"/>
              <w:right w:val="single" w:sz="4" w:space="0" w:color="auto"/>
            </w:tcBorders>
            <w:vAlign w:val="bottom"/>
            <w:hideMark/>
          </w:tcPr>
          <w:p w14:paraId="599BCBE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48E9C22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4ACACB6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60E9275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6B9661E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033606E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4AB4744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07DCF0B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420BFDD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6116EF82" w14:textId="77777777" w:rsidR="00E55543" w:rsidRPr="00542ADA" w:rsidRDefault="00E55543" w:rsidP="002F0781">
            <w:pPr>
              <w:rPr>
                <w:lang w:val="hr-HR"/>
              </w:rPr>
            </w:pPr>
          </w:p>
        </w:tc>
      </w:tr>
      <w:tr w:rsidR="00E55543" w:rsidRPr="00542ADA" w14:paraId="3E243965" w14:textId="77777777" w:rsidTr="002F0781">
        <w:trPr>
          <w:trHeight w:val="1200"/>
        </w:trPr>
        <w:tc>
          <w:tcPr>
            <w:tcW w:w="927" w:type="dxa"/>
            <w:tcBorders>
              <w:top w:val="nil"/>
              <w:left w:val="single" w:sz="12" w:space="0" w:color="auto"/>
              <w:bottom w:val="single" w:sz="4" w:space="0" w:color="auto"/>
              <w:right w:val="single" w:sz="4" w:space="0" w:color="auto"/>
            </w:tcBorders>
            <w:noWrap/>
            <w:vAlign w:val="bottom"/>
            <w:hideMark/>
          </w:tcPr>
          <w:p w14:paraId="40AF5A0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0043</w:t>
            </w:r>
          </w:p>
        </w:tc>
        <w:tc>
          <w:tcPr>
            <w:tcW w:w="501" w:type="dxa"/>
            <w:tcBorders>
              <w:top w:val="nil"/>
              <w:left w:val="nil"/>
              <w:bottom w:val="single" w:sz="4" w:space="0" w:color="auto"/>
              <w:right w:val="single" w:sz="4" w:space="0" w:color="auto"/>
            </w:tcBorders>
            <w:noWrap/>
            <w:vAlign w:val="bottom"/>
            <w:hideMark/>
          </w:tcPr>
          <w:p w14:paraId="221CC82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JN-2026/43</w:t>
            </w:r>
          </w:p>
        </w:tc>
        <w:tc>
          <w:tcPr>
            <w:tcW w:w="890" w:type="dxa"/>
            <w:tcBorders>
              <w:top w:val="nil"/>
              <w:left w:val="nil"/>
              <w:bottom w:val="single" w:sz="4" w:space="0" w:color="auto"/>
              <w:right w:val="single" w:sz="4" w:space="0" w:color="auto"/>
            </w:tcBorders>
            <w:noWrap/>
            <w:vAlign w:val="bottom"/>
            <w:hideMark/>
          </w:tcPr>
          <w:p w14:paraId="453780A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7D500DA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Projektna dokumentacija cestovne infrastrukture Donji </w:t>
            </w:r>
            <w:proofErr w:type="spellStart"/>
            <w:r w:rsidRPr="00542ADA">
              <w:rPr>
                <w:rFonts w:ascii="Calibri" w:hAnsi="Calibri" w:cs="Calibri"/>
                <w:color w:val="000000"/>
                <w:lang w:val="hr-HR"/>
              </w:rPr>
              <w:t>Srbani</w:t>
            </w:r>
            <w:proofErr w:type="spellEnd"/>
          </w:p>
        </w:tc>
        <w:tc>
          <w:tcPr>
            <w:tcW w:w="363" w:type="dxa"/>
            <w:tcBorders>
              <w:top w:val="nil"/>
              <w:left w:val="nil"/>
              <w:bottom w:val="single" w:sz="4" w:space="0" w:color="auto"/>
              <w:right w:val="single" w:sz="4" w:space="0" w:color="auto"/>
            </w:tcBorders>
            <w:vAlign w:val="bottom"/>
            <w:hideMark/>
          </w:tcPr>
          <w:p w14:paraId="0329220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5C0B365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71322000 - Usluge tehničkog projektiranja u građevinarstvu za objekte niskogradnje</w:t>
            </w:r>
          </w:p>
        </w:tc>
        <w:tc>
          <w:tcPr>
            <w:tcW w:w="549" w:type="dxa"/>
            <w:tcBorders>
              <w:top w:val="nil"/>
              <w:left w:val="nil"/>
              <w:bottom w:val="single" w:sz="4" w:space="0" w:color="auto"/>
              <w:right w:val="single" w:sz="4" w:space="0" w:color="auto"/>
            </w:tcBorders>
            <w:noWrap/>
            <w:vAlign w:val="bottom"/>
            <w:hideMark/>
          </w:tcPr>
          <w:p w14:paraId="3530929B"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16.000,00</w:t>
            </w:r>
          </w:p>
        </w:tc>
        <w:tc>
          <w:tcPr>
            <w:tcW w:w="524" w:type="dxa"/>
            <w:tcBorders>
              <w:top w:val="nil"/>
              <w:left w:val="nil"/>
              <w:bottom w:val="single" w:sz="4" w:space="0" w:color="auto"/>
              <w:right w:val="single" w:sz="4" w:space="0" w:color="auto"/>
            </w:tcBorders>
            <w:vAlign w:val="bottom"/>
            <w:hideMark/>
          </w:tcPr>
          <w:p w14:paraId="23751D7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5EF88AA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7FEB8DB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0AA7B08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5E2BA37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4B2B4BE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570B827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6F989C6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4CB58D8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6C02AFEE" w14:textId="77777777" w:rsidR="00E55543" w:rsidRPr="00542ADA" w:rsidRDefault="00E55543" w:rsidP="002F0781">
            <w:pPr>
              <w:rPr>
                <w:lang w:val="hr-HR"/>
              </w:rPr>
            </w:pPr>
          </w:p>
        </w:tc>
      </w:tr>
      <w:tr w:rsidR="00E55543" w:rsidRPr="00542ADA" w14:paraId="2FD7ABD4"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0EBA9BF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0044</w:t>
            </w:r>
          </w:p>
        </w:tc>
        <w:tc>
          <w:tcPr>
            <w:tcW w:w="501" w:type="dxa"/>
            <w:tcBorders>
              <w:top w:val="nil"/>
              <w:left w:val="nil"/>
              <w:bottom w:val="single" w:sz="4" w:space="0" w:color="auto"/>
              <w:right w:val="single" w:sz="4" w:space="0" w:color="auto"/>
            </w:tcBorders>
            <w:noWrap/>
            <w:vAlign w:val="bottom"/>
            <w:hideMark/>
          </w:tcPr>
          <w:p w14:paraId="27FDA55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JN-2026/44</w:t>
            </w:r>
          </w:p>
        </w:tc>
        <w:tc>
          <w:tcPr>
            <w:tcW w:w="890" w:type="dxa"/>
            <w:tcBorders>
              <w:top w:val="nil"/>
              <w:left w:val="nil"/>
              <w:bottom w:val="single" w:sz="4" w:space="0" w:color="auto"/>
              <w:right w:val="single" w:sz="4" w:space="0" w:color="auto"/>
            </w:tcBorders>
            <w:noWrap/>
            <w:vAlign w:val="bottom"/>
            <w:hideMark/>
          </w:tcPr>
          <w:p w14:paraId="48BC382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77C2B8D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I. faza izgradnje pristupne prometnice u naselju </w:t>
            </w:r>
            <w:proofErr w:type="spellStart"/>
            <w:r w:rsidRPr="00542ADA">
              <w:rPr>
                <w:rFonts w:ascii="Calibri" w:hAnsi="Calibri" w:cs="Calibri"/>
                <w:color w:val="000000"/>
                <w:lang w:val="hr-HR"/>
              </w:rPr>
              <w:t>Karigador</w:t>
            </w:r>
            <w:proofErr w:type="spellEnd"/>
            <w:r w:rsidRPr="00542ADA">
              <w:rPr>
                <w:rFonts w:ascii="Calibri" w:hAnsi="Calibri" w:cs="Calibri"/>
                <w:color w:val="000000"/>
                <w:lang w:val="hr-HR"/>
              </w:rPr>
              <w:t xml:space="preserve"> SU3 i OU9</w:t>
            </w:r>
          </w:p>
        </w:tc>
        <w:tc>
          <w:tcPr>
            <w:tcW w:w="363" w:type="dxa"/>
            <w:tcBorders>
              <w:top w:val="nil"/>
              <w:left w:val="nil"/>
              <w:bottom w:val="single" w:sz="4" w:space="0" w:color="auto"/>
              <w:right w:val="single" w:sz="4" w:space="0" w:color="auto"/>
            </w:tcBorders>
            <w:vAlign w:val="bottom"/>
            <w:hideMark/>
          </w:tcPr>
          <w:p w14:paraId="043AAC7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59F6EAE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45233226 - Građevinski radovi na prilaznoj cesti</w:t>
            </w:r>
          </w:p>
        </w:tc>
        <w:tc>
          <w:tcPr>
            <w:tcW w:w="549" w:type="dxa"/>
            <w:tcBorders>
              <w:top w:val="nil"/>
              <w:left w:val="nil"/>
              <w:bottom w:val="single" w:sz="4" w:space="0" w:color="auto"/>
              <w:right w:val="single" w:sz="4" w:space="0" w:color="auto"/>
            </w:tcBorders>
            <w:noWrap/>
            <w:vAlign w:val="bottom"/>
            <w:hideMark/>
          </w:tcPr>
          <w:p w14:paraId="709F91E9"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20.000,00</w:t>
            </w:r>
          </w:p>
        </w:tc>
        <w:tc>
          <w:tcPr>
            <w:tcW w:w="524" w:type="dxa"/>
            <w:tcBorders>
              <w:top w:val="nil"/>
              <w:left w:val="nil"/>
              <w:bottom w:val="single" w:sz="4" w:space="0" w:color="auto"/>
              <w:right w:val="single" w:sz="4" w:space="0" w:color="auto"/>
            </w:tcBorders>
            <w:vAlign w:val="bottom"/>
            <w:hideMark/>
          </w:tcPr>
          <w:p w14:paraId="34AD959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0250F57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76E5726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5B62BEA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7638BFF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7A2A5D5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464CE72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0F4C43F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7BD9410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58A0E756" w14:textId="77777777" w:rsidR="00E55543" w:rsidRPr="00542ADA" w:rsidRDefault="00E55543" w:rsidP="002F0781">
            <w:pPr>
              <w:rPr>
                <w:lang w:val="hr-HR"/>
              </w:rPr>
            </w:pPr>
          </w:p>
        </w:tc>
      </w:tr>
      <w:tr w:rsidR="00E55543" w:rsidRPr="00542ADA" w14:paraId="2E6F1E0E"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7FE7B8D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0045</w:t>
            </w:r>
          </w:p>
        </w:tc>
        <w:tc>
          <w:tcPr>
            <w:tcW w:w="501" w:type="dxa"/>
            <w:tcBorders>
              <w:top w:val="nil"/>
              <w:left w:val="nil"/>
              <w:bottom w:val="single" w:sz="4" w:space="0" w:color="auto"/>
              <w:right w:val="single" w:sz="4" w:space="0" w:color="auto"/>
            </w:tcBorders>
            <w:noWrap/>
            <w:vAlign w:val="bottom"/>
            <w:hideMark/>
          </w:tcPr>
          <w:p w14:paraId="77AAB4E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JN-2026/45</w:t>
            </w:r>
          </w:p>
        </w:tc>
        <w:tc>
          <w:tcPr>
            <w:tcW w:w="890" w:type="dxa"/>
            <w:tcBorders>
              <w:top w:val="nil"/>
              <w:left w:val="nil"/>
              <w:bottom w:val="single" w:sz="4" w:space="0" w:color="auto"/>
              <w:right w:val="single" w:sz="4" w:space="0" w:color="auto"/>
            </w:tcBorders>
            <w:noWrap/>
            <w:vAlign w:val="bottom"/>
            <w:hideMark/>
          </w:tcPr>
          <w:p w14:paraId="6AEA963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4491EB3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Uređenje parkirališta u Ulici </w:t>
            </w:r>
            <w:proofErr w:type="spellStart"/>
            <w:r w:rsidRPr="00542ADA">
              <w:rPr>
                <w:rFonts w:ascii="Calibri" w:hAnsi="Calibri" w:cs="Calibri"/>
                <w:color w:val="000000"/>
                <w:lang w:val="hr-HR"/>
              </w:rPr>
              <w:t>Šušnjevica</w:t>
            </w:r>
            <w:proofErr w:type="spellEnd"/>
          </w:p>
        </w:tc>
        <w:tc>
          <w:tcPr>
            <w:tcW w:w="363" w:type="dxa"/>
            <w:tcBorders>
              <w:top w:val="nil"/>
              <w:left w:val="nil"/>
              <w:bottom w:val="single" w:sz="4" w:space="0" w:color="auto"/>
              <w:right w:val="single" w:sz="4" w:space="0" w:color="auto"/>
            </w:tcBorders>
            <w:vAlign w:val="bottom"/>
            <w:hideMark/>
          </w:tcPr>
          <w:p w14:paraId="2CFA579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1AFFA3F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45223300 - Građevinski radovi na parkiralištima</w:t>
            </w:r>
          </w:p>
        </w:tc>
        <w:tc>
          <w:tcPr>
            <w:tcW w:w="549" w:type="dxa"/>
            <w:tcBorders>
              <w:top w:val="nil"/>
              <w:left w:val="nil"/>
              <w:bottom w:val="single" w:sz="4" w:space="0" w:color="auto"/>
              <w:right w:val="single" w:sz="4" w:space="0" w:color="auto"/>
            </w:tcBorders>
            <w:noWrap/>
            <w:vAlign w:val="bottom"/>
            <w:hideMark/>
          </w:tcPr>
          <w:p w14:paraId="5C42C9BF"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24.000,00</w:t>
            </w:r>
          </w:p>
        </w:tc>
        <w:tc>
          <w:tcPr>
            <w:tcW w:w="524" w:type="dxa"/>
            <w:tcBorders>
              <w:top w:val="nil"/>
              <w:left w:val="nil"/>
              <w:bottom w:val="single" w:sz="4" w:space="0" w:color="auto"/>
              <w:right w:val="single" w:sz="4" w:space="0" w:color="auto"/>
            </w:tcBorders>
            <w:vAlign w:val="bottom"/>
            <w:hideMark/>
          </w:tcPr>
          <w:p w14:paraId="09427E0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56E8A92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36AD3CB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2F00122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30C42BF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70D69FF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74C43B7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2729678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7A76255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2182B539" w14:textId="77777777" w:rsidR="00E55543" w:rsidRPr="00542ADA" w:rsidRDefault="00E55543" w:rsidP="002F0781">
            <w:pPr>
              <w:rPr>
                <w:lang w:val="hr-HR"/>
              </w:rPr>
            </w:pPr>
          </w:p>
        </w:tc>
      </w:tr>
      <w:tr w:rsidR="00E55543" w:rsidRPr="00542ADA" w14:paraId="3B981DDA"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77E0CA7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0046</w:t>
            </w:r>
          </w:p>
        </w:tc>
        <w:tc>
          <w:tcPr>
            <w:tcW w:w="501" w:type="dxa"/>
            <w:tcBorders>
              <w:top w:val="nil"/>
              <w:left w:val="nil"/>
              <w:bottom w:val="single" w:sz="4" w:space="0" w:color="auto"/>
              <w:right w:val="single" w:sz="4" w:space="0" w:color="auto"/>
            </w:tcBorders>
            <w:noWrap/>
            <w:vAlign w:val="bottom"/>
            <w:hideMark/>
          </w:tcPr>
          <w:p w14:paraId="05C406B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JN-2026/46</w:t>
            </w:r>
          </w:p>
        </w:tc>
        <w:tc>
          <w:tcPr>
            <w:tcW w:w="890" w:type="dxa"/>
            <w:tcBorders>
              <w:top w:val="nil"/>
              <w:left w:val="nil"/>
              <w:bottom w:val="single" w:sz="4" w:space="0" w:color="auto"/>
              <w:right w:val="single" w:sz="4" w:space="0" w:color="auto"/>
            </w:tcBorders>
            <w:noWrap/>
            <w:vAlign w:val="bottom"/>
            <w:hideMark/>
          </w:tcPr>
          <w:p w14:paraId="4C43032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41DC08F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Uređenje parkirališta kod marketa u naselju Nova Vas na k.č.br. 2362/4 k.o. Nova Vas</w:t>
            </w:r>
          </w:p>
        </w:tc>
        <w:tc>
          <w:tcPr>
            <w:tcW w:w="363" w:type="dxa"/>
            <w:tcBorders>
              <w:top w:val="nil"/>
              <w:left w:val="nil"/>
              <w:bottom w:val="single" w:sz="4" w:space="0" w:color="auto"/>
              <w:right w:val="single" w:sz="4" w:space="0" w:color="auto"/>
            </w:tcBorders>
            <w:vAlign w:val="bottom"/>
            <w:hideMark/>
          </w:tcPr>
          <w:p w14:paraId="3150CED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041CB3A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45223300 - Građevinski radovi na parkiralištima</w:t>
            </w:r>
          </w:p>
        </w:tc>
        <w:tc>
          <w:tcPr>
            <w:tcW w:w="549" w:type="dxa"/>
            <w:tcBorders>
              <w:top w:val="nil"/>
              <w:left w:val="nil"/>
              <w:bottom w:val="single" w:sz="4" w:space="0" w:color="auto"/>
              <w:right w:val="single" w:sz="4" w:space="0" w:color="auto"/>
            </w:tcBorders>
            <w:noWrap/>
            <w:vAlign w:val="bottom"/>
            <w:hideMark/>
          </w:tcPr>
          <w:p w14:paraId="5C25C0F3"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38.000,00</w:t>
            </w:r>
          </w:p>
        </w:tc>
        <w:tc>
          <w:tcPr>
            <w:tcW w:w="524" w:type="dxa"/>
            <w:tcBorders>
              <w:top w:val="nil"/>
              <w:left w:val="nil"/>
              <w:bottom w:val="single" w:sz="4" w:space="0" w:color="auto"/>
              <w:right w:val="single" w:sz="4" w:space="0" w:color="auto"/>
            </w:tcBorders>
            <w:vAlign w:val="bottom"/>
            <w:hideMark/>
          </w:tcPr>
          <w:p w14:paraId="2F68009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43EBAAA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42FE7D9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382406A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592032D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434B842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431A87E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6BDD067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194E7AC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72C99CFA" w14:textId="77777777" w:rsidR="00E55543" w:rsidRPr="00542ADA" w:rsidRDefault="00E55543" w:rsidP="002F0781">
            <w:pPr>
              <w:rPr>
                <w:lang w:val="hr-HR"/>
              </w:rPr>
            </w:pPr>
          </w:p>
        </w:tc>
      </w:tr>
      <w:tr w:rsidR="00E55543" w:rsidRPr="00542ADA" w14:paraId="1AC94508"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55BE17E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lastRenderedPageBreak/>
              <w:t>0047</w:t>
            </w:r>
          </w:p>
        </w:tc>
        <w:tc>
          <w:tcPr>
            <w:tcW w:w="501" w:type="dxa"/>
            <w:tcBorders>
              <w:top w:val="nil"/>
              <w:left w:val="nil"/>
              <w:bottom w:val="single" w:sz="4" w:space="0" w:color="auto"/>
              <w:right w:val="single" w:sz="4" w:space="0" w:color="auto"/>
            </w:tcBorders>
            <w:noWrap/>
            <w:vAlign w:val="bottom"/>
            <w:hideMark/>
          </w:tcPr>
          <w:p w14:paraId="78A8AFD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JN-2026/47</w:t>
            </w:r>
          </w:p>
        </w:tc>
        <w:tc>
          <w:tcPr>
            <w:tcW w:w="890" w:type="dxa"/>
            <w:tcBorders>
              <w:top w:val="nil"/>
              <w:left w:val="nil"/>
              <w:bottom w:val="single" w:sz="4" w:space="0" w:color="auto"/>
              <w:right w:val="single" w:sz="4" w:space="0" w:color="auto"/>
            </w:tcBorders>
            <w:noWrap/>
            <w:vAlign w:val="bottom"/>
            <w:hideMark/>
          </w:tcPr>
          <w:p w14:paraId="7A6FD08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2E9EE49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Asfaltiranje ulice u naselju </w:t>
            </w:r>
            <w:proofErr w:type="spellStart"/>
            <w:r w:rsidRPr="00542ADA">
              <w:rPr>
                <w:rFonts w:ascii="Calibri" w:hAnsi="Calibri" w:cs="Calibri"/>
                <w:color w:val="000000"/>
                <w:lang w:val="hr-HR"/>
              </w:rPr>
              <w:t>Karigador</w:t>
            </w:r>
            <w:proofErr w:type="spellEnd"/>
            <w:r w:rsidRPr="00542ADA">
              <w:rPr>
                <w:rFonts w:ascii="Calibri" w:hAnsi="Calibri" w:cs="Calibri"/>
                <w:color w:val="000000"/>
                <w:lang w:val="hr-HR"/>
              </w:rPr>
              <w:t>-Kras</w:t>
            </w:r>
          </w:p>
        </w:tc>
        <w:tc>
          <w:tcPr>
            <w:tcW w:w="363" w:type="dxa"/>
            <w:tcBorders>
              <w:top w:val="nil"/>
              <w:left w:val="nil"/>
              <w:bottom w:val="single" w:sz="4" w:space="0" w:color="auto"/>
              <w:right w:val="single" w:sz="4" w:space="0" w:color="auto"/>
            </w:tcBorders>
            <w:vAlign w:val="bottom"/>
            <w:hideMark/>
          </w:tcPr>
          <w:p w14:paraId="20B54FB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66BF58B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45233222 - Radovi na kolničkom zastoru i asfaltiranju</w:t>
            </w:r>
          </w:p>
        </w:tc>
        <w:tc>
          <w:tcPr>
            <w:tcW w:w="549" w:type="dxa"/>
            <w:tcBorders>
              <w:top w:val="nil"/>
              <w:left w:val="nil"/>
              <w:bottom w:val="single" w:sz="4" w:space="0" w:color="auto"/>
              <w:right w:val="single" w:sz="4" w:space="0" w:color="auto"/>
            </w:tcBorders>
            <w:noWrap/>
            <w:vAlign w:val="bottom"/>
            <w:hideMark/>
          </w:tcPr>
          <w:p w14:paraId="55BC859B"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16.000,00</w:t>
            </w:r>
          </w:p>
        </w:tc>
        <w:tc>
          <w:tcPr>
            <w:tcW w:w="524" w:type="dxa"/>
            <w:tcBorders>
              <w:top w:val="nil"/>
              <w:left w:val="nil"/>
              <w:bottom w:val="single" w:sz="4" w:space="0" w:color="auto"/>
              <w:right w:val="single" w:sz="4" w:space="0" w:color="auto"/>
            </w:tcBorders>
            <w:vAlign w:val="bottom"/>
            <w:hideMark/>
          </w:tcPr>
          <w:p w14:paraId="3C5E6C9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0D77C7A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4733F8E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2FDFE96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3C0A764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786760E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30FE184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1EF512E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3AE34F4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3D665B4C" w14:textId="77777777" w:rsidR="00E55543" w:rsidRPr="00542ADA" w:rsidRDefault="00E55543" w:rsidP="002F0781">
            <w:pPr>
              <w:rPr>
                <w:lang w:val="hr-HR"/>
              </w:rPr>
            </w:pPr>
          </w:p>
        </w:tc>
      </w:tr>
      <w:tr w:rsidR="00E55543" w:rsidRPr="00542ADA" w14:paraId="6AEB5EB4"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366A164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0048</w:t>
            </w:r>
          </w:p>
        </w:tc>
        <w:tc>
          <w:tcPr>
            <w:tcW w:w="501" w:type="dxa"/>
            <w:tcBorders>
              <w:top w:val="nil"/>
              <w:left w:val="nil"/>
              <w:bottom w:val="single" w:sz="4" w:space="0" w:color="auto"/>
              <w:right w:val="single" w:sz="4" w:space="0" w:color="auto"/>
            </w:tcBorders>
            <w:noWrap/>
            <w:vAlign w:val="bottom"/>
            <w:hideMark/>
          </w:tcPr>
          <w:p w14:paraId="1EE486F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JN-2026/48</w:t>
            </w:r>
          </w:p>
        </w:tc>
        <w:tc>
          <w:tcPr>
            <w:tcW w:w="890" w:type="dxa"/>
            <w:tcBorders>
              <w:top w:val="nil"/>
              <w:left w:val="nil"/>
              <w:bottom w:val="single" w:sz="4" w:space="0" w:color="auto"/>
              <w:right w:val="single" w:sz="4" w:space="0" w:color="auto"/>
            </w:tcBorders>
            <w:noWrap/>
            <w:vAlign w:val="bottom"/>
            <w:hideMark/>
          </w:tcPr>
          <w:p w14:paraId="401B8DC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7C1AB40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Uređenje Ulice Marconi u naselju Brtonigla</w:t>
            </w:r>
          </w:p>
        </w:tc>
        <w:tc>
          <w:tcPr>
            <w:tcW w:w="363" w:type="dxa"/>
            <w:tcBorders>
              <w:top w:val="nil"/>
              <w:left w:val="nil"/>
              <w:bottom w:val="single" w:sz="4" w:space="0" w:color="auto"/>
              <w:right w:val="single" w:sz="4" w:space="0" w:color="auto"/>
            </w:tcBorders>
            <w:vAlign w:val="bottom"/>
            <w:hideMark/>
          </w:tcPr>
          <w:p w14:paraId="277A4FB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1A51A04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45233222 - Radovi na kolničkom zastoru i asfaltiranju</w:t>
            </w:r>
          </w:p>
        </w:tc>
        <w:tc>
          <w:tcPr>
            <w:tcW w:w="549" w:type="dxa"/>
            <w:tcBorders>
              <w:top w:val="nil"/>
              <w:left w:val="nil"/>
              <w:bottom w:val="single" w:sz="4" w:space="0" w:color="auto"/>
              <w:right w:val="single" w:sz="4" w:space="0" w:color="auto"/>
            </w:tcBorders>
            <w:noWrap/>
            <w:vAlign w:val="bottom"/>
            <w:hideMark/>
          </w:tcPr>
          <w:p w14:paraId="487DF053"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8.000,00</w:t>
            </w:r>
          </w:p>
        </w:tc>
        <w:tc>
          <w:tcPr>
            <w:tcW w:w="524" w:type="dxa"/>
            <w:tcBorders>
              <w:top w:val="nil"/>
              <w:left w:val="nil"/>
              <w:bottom w:val="single" w:sz="4" w:space="0" w:color="auto"/>
              <w:right w:val="single" w:sz="4" w:space="0" w:color="auto"/>
            </w:tcBorders>
            <w:vAlign w:val="bottom"/>
            <w:hideMark/>
          </w:tcPr>
          <w:p w14:paraId="22796CA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274A2DF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63D23AC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1325497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1880596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0EF1E7C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7156B68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26A654E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5615054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7F7948D0" w14:textId="77777777" w:rsidR="00E55543" w:rsidRPr="00542ADA" w:rsidRDefault="00E55543" w:rsidP="002F0781">
            <w:pPr>
              <w:rPr>
                <w:lang w:val="hr-HR"/>
              </w:rPr>
            </w:pPr>
          </w:p>
        </w:tc>
      </w:tr>
      <w:tr w:rsidR="00E55543" w:rsidRPr="00542ADA" w14:paraId="4D3B52F4"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629D051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0049</w:t>
            </w:r>
          </w:p>
        </w:tc>
        <w:tc>
          <w:tcPr>
            <w:tcW w:w="501" w:type="dxa"/>
            <w:tcBorders>
              <w:top w:val="nil"/>
              <w:left w:val="nil"/>
              <w:bottom w:val="single" w:sz="4" w:space="0" w:color="auto"/>
              <w:right w:val="single" w:sz="4" w:space="0" w:color="auto"/>
            </w:tcBorders>
            <w:noWrap/>
            <w:vAlign w:val="bottom"/>
            <w:hideMark/>
          </w:tcPr>
          <w:p w14:paraId="3CD849B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JN-2026/49</w:t>
            </w:r>
          </w:p>
        </w:tc>
        <w:tc>
          <w:tcPr>
            <w:tcW w:w="890" w:type="dxa"/>
            <w:tcBorders>
              <w:top w:val="nil"/>
              <w:left w:val="nil"/>
              <w:bottom w:val="single" w:sz="4" w:space="0" w:color="auto"/>
              <w:right w:val="single" w:sz="4" w:space="0" w:color="auto"/>
            </w:tcBorders>
            <w:noWrap/>
            <w:vAlign w:val="bottom"/>
            <w:hideMark/>
          </w:tcPr>
          <w:p w14:paraId="509205C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0CF51BAF" w14:textId="77777777" w:rsidR="00E55543" w:rsidRPr="00542ADA" w:rsidRDefault="00E55543" w:rsidP="002F0781">
            <w:pPr>
              <w:rPr>
                <w:rFonts w:ascii="Calibri" w:hAnsi="Calibri" w:cs="Calibri"/>
                <w:color w:val="000000"/>
                <w:lang w:val="hr-HR"/>
              </w:rPr>
            </w:pPr>
            <w:proofErr w:type="spellStart"/>
            <w:r w:rsidRPr="00542ADA">
              <w:rPr>
                <w:rFonts w:ascii="Calibri" w:hAnsi="Calibri" w:cs="Calibri"/>
                <w:color w:val="000000"/>
                <w:lang w:val="hr-HR"/>
              </w:rPr>
              <w:t>II.faza</w:t>
            </w:r>
            <w:proofErr w:type="spellEnd"/>
            <w:r w:rsidRPr="00542ADA">
              <w:rPr>
                <w:rFonts w:ascii="Calibri" w:hAnsi="Calibri" w:cs="Calibri"/>
                <w:color w:val="000000"/>
                <w:lang w:val="hr-HR"/>
              </w:rPr>
              <w:t xml:space="preserve"> sanacije dotrajalog asfaltnog kolnika prema naselju </w:t>
            </w:r>
            <w:proofErr w:type="spellStart"/>
            <w:r w:rsidRPr="00542ADA">
              <w:rPr>
                <w:rFonts w:ascii="Calibri" w:hAnsi="Calibri" w:cs="Calibri"/>
                <w:color w:val="000000"/>
                <w:lang w:val="hr-HR"/>
              </w:rPr>
              <w:t>Škrinjari</w:t>
            </w:r>
            <w:proofErr w:type="spellEnd"/>
          </w:p>
        </w:tc>
        <w:tc>
          <w:tcPr>
            <w:tcW w:w="363" w:type="dxa"/>
            <w:tcBorders>
              <w:top w:val="nil"/>
              <w:left w:val="nil"/>
              <w:bottom w:val="single" w:sz="4" w:space="0" w:color="auto"/>
              <w:right w:val="single" w:sz="4" w:space="0" w:color="auto"/>
            </w:tcBorders>
            <w:vAlign w:val="bottom"/>
            <w:hideMark/>
          </w:tcPr>
          <w:p w14:paraId="3233C15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068E273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45233223 - Radovi obnavljanja kolničkog </w:t>
            </w:r>
            <w:proofErr w:type="spellStart"/>
            <w:r w:rsidRPr="00542ADA">
              <w:rPr>
                <w:rFonts w:ascii="Calibri" w:hAnsi="Calibri" w:cs="Calibri"/>
                <w:color w:val="000000"/>
                <w:lang w:val="hr-HR"/>
              </w:rPr>
              <w:t>habajućeg</w:t>
            </w:r>
            <w:proofErr w:type="spellEnd"/>
            <w:r w:rsidRPr="00542ADA">
              <w:rPr>
                <w:rFonts w:ascii="Calibri" w:hAnsi="Calibri" w:cs="Calibri"/>
                <w:color w:val="000000"/>
                <w:lang w:val="hr-HR"/>
              </w:rPr>
              <w:t xml:space="preserve"> sloja</w:t>
            </w:r>
          </w:p>
        </w:tc>
        <w:tc>
          <w:tcPr>
            <w:tcW w:w="549" w:type="dxa"/>
            <w:tcBorders>
              <w:top w:val="nil"/>
              <w:left w:val="nil"/>
              <w:bottom w:val="single" w:sz="4" w:space="0" w:color="auto"/>
              <w:right w:val="single" w:sz="4" w:space="0" w:color="auto"/>
            </w:tcBorders>
            <w:noWrap/>
            <w:vAlign w:val="bottom"/>
            <w:hideMark/>
          </w:tcPr>
          <w:p w14:paraId="16832A52"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60.000,00</w:t>
            </w:r>
          </w:p>
        </w:tc>
        <w:tc>
          <w:tcPr>
            <w:tcW w:w="524" w:type="dxa"/>
            <w:tcBorders>
              <w:top w:val="nil"/>
              <w:left w:val="nil"/>
              <w:bottom w:val="single" w:sz="4" w:space="0" w:color="auto"/>
              <w:right w:val="single" w:sz="4" w:space="0" w:color="auto"/>
            </w:tcBorders>
            <w:vAlign w:val="bottom"/>
            <w:hideMark/>
          </w:tcPr>
          <w:p w14:paraId="40FB4E4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03F5CB8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078D276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4D2D407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5C0F930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5C87BC3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5E4D94C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6151729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0CA675C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690057F5" w14:textId="77777777" w:rsidR="00E55543" w:rsidRPr="00542ADA" w:rsidRDefault="00E55543" w:rsidP="002F0781">
            <w:pPr>
              <w:rPr>
                <w:lang w:val="hr-HR"/>
              </w:rPr>
            </w:pPr>
          </w:p>
        </w:tc>
      </w:tr>
      <w:tr w:rsidR="00E55543" w:rsidRPr="00542ADA" w14:paraId="5F2F93D2"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77EA4BA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0050</w:t>
            </w:r>
          </w:p>
        </w:tc>
        <w:tc>
          <w:tcPr>
            <w:tcW w:w="501" w:type="dxa"/>
            <w:tcBorders>
              <w:top w:val="nil"/>
              <w:left w:val="nil"/>
              <w:bottom w:val="single" w:sz="4" w:space="0" w:color="auto"/>
              <w:right w:val="single" w:sz="4" w:space="0" w:color="auto"/>
            </w:tcBorders>
            <w:noWrap/>
            <w:vAlign w:val="bottom"/>
            <w:hideMark/>
          </w:tcPr>
          <w:p w14:paraId="72645C6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JN-2026/50</w:t>
            </w:r>
          </w:p>
        </w:tc>
        <w:tc>
          <w:tcPr>
            <w:tcW w:w="890" w:type="dxa"/>
            <w:tcBorders>
              <w:top w:val="nil"/>
              <w:left w:val="nil"/>
              <w:bottom w:val="single" w:sz="4" w:space="0" w:color="auto"/>
              <w:right w:val="single" w:sz="4" w:space="0" w:color="auto"/>
            </w:tcBorders>
            <w:noWrap/>
            <w:vAlign w:val="bottom"/>
            <w:hideMark/>
          </w:tcPr>
          <w:p w14:paraId="0F3960B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2741089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Izvanredno održavanje nerazvrstanih cesta</w:t>
            </w:r>
          </w:p>
        </w:tc>
        <w:tc>
          <w:tcPr>
            <w:tcW w:w="363" w:type="dxa"/>
            <w:tcBorders>
              <w:top w:val="nil"/>
              <w:left w:val="nil"/>
              <w:bottom w:val="single" w:sz="4" w:space="0" w:color="auto"/>
              <w:right w:val="single" w:sz="4" w:space="0" w:color="auto"/>
            </w:tcBorders>
            <w:vAlign w:val="bottom"/>
            <w:hideMark/>
          </w:tcPr>
          <w:p w14:paraId="04F3E2E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1B545B1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45233141 - Radovi na održavanju cesta</w:t>
            </w:r>
          </w:p>
        </w:tc>
        <w:tc>
          <w:tcPr>
            <w:tcW w:w="549" w:type="dxa"/>
            <w:tcBorders>
              <w:top w:val="nil"/>
              <w:left w:val="nil"/>
              <w:bottom w:val="single" w:sz="4" w:space="0" w:color="auto"/>
              <w:right w:val="single" w:sz="4" w:space="0" w:color="auto"/>
            </w:tcBorders>
            <w:noWrap/>
            <w:vAlign w:val="bottom"/>
            <w:hideMark/>
          </w:tcPr>
          <w:p w14:paraId="0E362F8F"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24.000,00</w:t>
            </w:r>
          </w:p>
        </w:tc>
        <w:tc>
          <w:tcPr>
            <w:tcW w:w="524" w:type="dxa"/>
            <w:tcBorders>
              <w:top w:val="nil"/>
              <w:left w:val="nil"/>
              <w:bottom w:val="single" w:sz="4" w:space="0" w:color="auto"/>
              <w:right w:val="single" w:sz="4" w:space="0" w:color="auto"/>
            </w:tcBorders>
            <w:vAlign w:val="bottom"/>
            <w:hideMark/>
          </w:tcPr>
          <w:p w14:paraId="4FCB440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43FCF05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599E38B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25F293E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6620F36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1927E67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2AC0D70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43059D5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49726AE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457CC8C9" w14:textId="77777777" w:rsidR="00E55543" w:rsidRPr="00542ADA" w:rsidRDefault="00E55543" w:rsidP="002F0781">
            <w:pPr>
              <w:rPr>
                <w:lang w:val="hr-HR"/>
              </w:rPr>
            </w:pPr>
          </w:p>
        </w:tc>
      </w:tr>
      <w:tr w:rsidR="00E55543" w:rsidRPr="00542ADA" w14:paraId="788E1735"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3F46C01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0051</w:t>
            </w:r>
          </w:p>
        </w:tc>
        <w:tc>
          <w:tcPr>
            <w:tcW w:w="501" w:type="dxa"/>
            <w:tcBorders>
              <w:top w:val="nil"/>
              <w:left w:val="nil"/>
              <w:bottom w:val="single" w:sz="4" w:space="0" w:color="auto"/>
              <w:right w:val="single" w:sz="4" w:space="0" w:color="auto"/>
            </w:tcBorders>
            <w:noWrap/>
            <w:vAlign w:val="bottom"/>
            <w:hideMark/>
          </w:tcPr>
          <w:p w14:paraId="18444CA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JN-2026/51</w:t>
            </w:r>
          </w:p>
        </w:tc>
        <w:tc>
          <w:tcPr>
            <w:tcW w:w="890" w:type="dxa"/>
            <w:tcBorders>
              <w:top w:val="nil"/>
              <w:left w:val="nil"/>
              <w:bottom w:val="single" w:sz="4" w:space="0" w:color="auto"/>
              <w:right w:val="single" w:sz="4" w:space="0" w:color="auto"/>
            </w:tcBorders>
            <w:noWrap/>
            <w:vAlign w:val="bottom"/>
            <w:hideMark/>
          </w:tcPr>
          <w:p w14:paraId="0F3CBC9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281CC41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Redovno održavanje nerazvrstanih cesta</w:t>
            </w:r>
          </w:p>
        </w:tc>
        <w:tc>
          <w:tcPr>
            <w:tcW w:w="363" w:type="dxa"/>
            <w:tcBorders>
              <w:top w:val="nil"/>
              <w:left w:val="nil"/>
              <w:bottom w:val="single" w:sz="4" w:space="0" w:color="auto"/>
              <w:right w:val="single" w:sz="4" w:space="0" w:color="auto"/>
            </w:tcBorders>
            <w:vAlign w:val="bottom"/>
            <w:hideMark/>
          </w:tcPr>
          <w:p w14:paraId="729BF6F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645DE2D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77340000 - Usluge obrezivanja drveća i šišanja živice</w:t>
            </w:r>
          </w:p>
        </w:tc>
        <w:tc>
          <w:tcPr>
            <w:tcW w:w="549" w:type="dxa"/>
            <w:tcBorders>
              <w:top w:val="nil"/>
              <w:left w:val="nil"/>
              <w:bottom w:val="single" w:sz="4" w:space="0" w:color="auto"/>
              <w:right w:val="single" w:sz="4" w:space="0" w:color="auto"/>
            </w:tcBorders>
            <w:noWrap/>
            <w:vAlign w:val="bottom"/>
            <w:hideMark/>
          </w:tcPr>
          <w:p w14:paraId="00D4BAE9"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24.000,00</w:t>
            </w:r>
          </w:p>
        </w:tc>
        <w:tc>
          <w:tcPr>
            <w:tcW w:w="524" w:type="dxa"/>
            <w:tcBorders>
              <w:top w:val="nil"/>
              <w:left w:val="nil"/>
              <w:bottom w:val="single" w:sz="4" w:space="0" w:color="auto"/>
              <w:right w:val="single" w:sz="4" w:space="0" w:color="auto"/>
            </w:tcBorders>
            <w:vAlign w:val="bottom"/>
            <w:hideMark/>
          </w:tcPr>
          <w:p w14:paraId="7C133DD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0937EF4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41E2F5D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3AFD454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2157229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26D6A90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141EADB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77FBD05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1275CCD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4C4119F8" w14:textId="77777777" w:rsidR="00E55543" w:rsidRPr="00542ADA" w:rsidRDefault="00E55543" w:rsidP="002F0781">
            <w:pPr>
              <w:rPr>
                <w:lang w:val="hr-HR"/>
              </w:rPr>
            </w:pPr>
          </w:p>
        </w:tc>
      </w:tr>
      <w:tr w:rsidR="00E55543" w:rsidRPr="00542ADA" w14:paraId="4D443B94"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7E1D3D7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0052</w:t>
            </w:r>
          </w:p>
        </w:tc>
        <w:tc>
          <w:tcPr>
            <w:tcW w:w="501" w:type="dxa"/>
            <w:tcBorders>
              <w:top w:val="nil"/>
              <w:left w:val="nil"/>
              <w:bottom w:val="single" w:sz="4" w:space="0" w:color="auto"/>
              <w:right w:val="single" w:sz="4" w:space="0" w:color="auto"/>
            </w:tcBorders>
            <w:noWrap/>
            <w:vAlign w:val="bottom"/>
            <w:hideMark/>
          </w:tcPr>
          <w:p w14:paraId="42CC101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JN-2026/52</w:t>
            </w:r>
          </w:p>
        </w:tc>
        <w:tc>
          <w:tcPr>
            <w:tcW w:w="890" w:type="dxa"/>
            <w:tcBorders>
              <w:top w:val="nil"/>
              <w:left w:val="nil"/>
              <w:bottom w:val="single" w:sz="4" w:space="0" w:color="auto"/>
              <w:right w:val="single" w:sz="4" w:space="0" w:color="auto"/>
            </w:tcBorders>
            <w:noWrap/>
            <w:vAlign w:val="bottom"/>
            <w:hideMark/>
          </w:tcPr>
          <w:p w14:paraId="29931B8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0B94C31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Zamjena vanjske stolarije na zgradi općine</w:t>
            </w:r>
          </w:p>
        </w:tc>
        <w:tc>
          <w:tcPr>
            <w:tcW w:w="363" w:type="dxa"/>
            <w:tcBorders>
              <w:top w:val="nil"/>
              <w:left w:val="nil"/>
              <w:bottom w:val="single" w:sz="4" w:space="0" w:color="auto"/>
              <w:right w:val="single" w:sz="4" w:space="0" w:color="auto"/>
            </w:tcBorders>
            <w:vAlign w:val="bottom"/>
            <w:hideMark/>
          </w:tcPr>
          <w:p w14:paraId="650D458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06" w:type="dxa"/>
            <w:tcBorders>
              <w:top w:val="nil"/>
              <w:left w:val="nil"/>
              <w:bottom w:val="single" w:sz="4" w:space="0" w:color="auto"/>
              <w:right w:val="single" w:sz="4" w:space="0" w:color="auto"/>
            </w:tcBorders>
            <w:vAlign w:val="bottom"/>
            <w:hideMark/>
          </w:tcPr>
          <w:p w14:paraId="49308B9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44220000 - Građevinska stolarija</w:t>
            </w:r>
          </w:p>
        </w:tc>
        <w:tc>
          <w:tcPr>
            <w:tcW w:w="549" w:type="dxa"/>
            <w:tcBorders>
              <w:top w:val="nil"/>
              <w:left w:val="nil"/>
              <w:bottom w:val="single" w:sz="4" w:space="0" w:color="auto"/>
              <w:right w:val="single" w:sz="4" w:space="0" w:color="auto"/>
            </w:tcBorders>
            <w:noWrap/>
            <w:vAlign w:val="bottom"/>
            <w:hideMark/>
          </w:tcPr>
          <w:p w14:paraId="66688B0E"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16.000,00</w:t>
            </w:r>
          </w:p>
        </w:tc>
        <w:tc>
          <w:tcPr>
            <w:tcW w:w="524" w:type="dxa"/>
            <w:tcBorders>
              <w:top w:val="nil"/>
              <w:left w:val="nil"/>
              <w:bottom w:val="single" w:sz="4" w:space="0" w:color="auto"/>
              <w:right w:val="single" w:sz="4" w:space="0" w:color="auto"/>
            </w:tcBorders>
            <w:vAlign w:val="bottom"/>
            <w:hideMark/>
          </w:tcPr>
          <w:p w14:paraId="53AB787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7438778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354DF57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0ACDDEE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16EBDD4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7195364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045005D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0CFC6D2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4AF47AE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201B2AC3" w14:textId="77777777" w:rsidR="00E55543" w:rsidRPr="00542ADA" w:rsidRDefault="00E55543" w:rsidP="002F0781">
            <w:pPr>
              <w:rPr>
                <w:lang w:val="hr-HR"/>
              </w:rPr>
            </w:pPr>
          </w:p>
        </w:tc>
      </w:tr>
      <w:tr w:rsidR="00E55543" w:rsidRPr="00542ADA" w14:paraId="58538D98"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4DAE743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0053</w:t>
            </w:r>
          </w:p>
        </w:tc>
        <w:tc>
          <w:tcPr>
            <w:tcW w:w="501" w:type="dxa"/>
            <w:tcBorders>
              <w:top w:val="nil"/>
              <w:left w:val="nil"/>
              <w:bottom w:val="single" w:sz="4" w:space="0" w:color="auto"/>
              <w:right w:val="single" w:sz="4" w:space="0" w:color="auto"/>
            </w:tcBorders>
            <w:noWrap/>
            <w:vAlign w:val="bottom"/>
            <w:hideMark/>
          </w:tcPr>
          <w:p w14:paraId="38ACEE1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JN-2026/53</w:t>
            </w:r>
          </w:p>
        </w:tc>
        <w:tc>
          <w:tcPr>
            <w:tcW w:w="890" w:type="dxa"/>
            <w:tcBorders>
              <w:top w:val="nil"/>
              <w:left w:val="nil"/>
              <w:bottom w:val="single" w:sz="4" w:space="0" w:color="auto"/>
              <w:right w:val="single" w:sz="4" w:space="0" w:color="auto"/>
            </w:tcBorders>
            <w:noWrap/>
            <w:vAlign w:val="bottom"/>
            <w:hideMark/>
          </w:tcPr>
          <w:p w14:paraId="5D37DF1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43759E2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Zamjena stolarije i izgradnja sanitarnog </w:t>
            </w:r>
            <w:r w:rsidRPr="00542ADA">
              <w:rPr>
                <w:rFonts w:ascii="Calibri" w:hAnsi="Calibri" w:cs="Calibri"/>
                <w:color w:val="000000"/>
                <w:lang w:val="hr-HR"/>
              </w:rPr>
              <w:lastRenderedPageBreak/>
              <w:t xml:space="preserve">čvora u Društvenom domu u naselju </w:t>
            </w:r>
            <w:proofErr w:type="spellStart"/>
            <w:r w:rsidRPr="00542ADA">
              <w:rPr>
                <w:rFonts w:ascii="Calibri" w:hAnsi="Calibri" w:cs="Calibri"/>
                <w:color w:val="000000"/>
                <w:lang w:val="hr-HR"/>
              </w:rPr>
              <w:t>Fiorini</w:t>
            </w:r>
            <w:proofErr w:type="spellEnd"/>
          </w:p>
        </w:tc>
        <w:tc>
          <w:tcPr>
            <w:tcW w:w="363" w:type="dxa"/>
            <w:tcBorders>
              <w:top w:val="nil"/>
              <w:left w:val="nil"/>
              <w:bottom w:val="single" w:sz="4" w:space="0" w:color="auto"/>
              <w:right w:val="single" w:sz="4" w:space="0" w:color="auto"/>
            </w:tcBorders>
            <w:vAlign w:val="bottom"/>
            <w:hideMark/>
          </w:tcPr>
          <w:p w14:paraId="1240947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lastRenderedPageBreak/>
              <w:t>Radovi</w:t>
            </w:r>
          </w:p>
        </w:tc>
        <w:tc>
          <w:tcPr>
            <w:tcW w:w="806" w:type="dxa"/>
            <w:tcBorders>
              <w:top w:val="nil"/>
              <w:left w:val="nil"/>
              <w:bottom w:val="single" w:sz="4" w:space="0" w:color="auto"/>
              <w:right w:val="single" w:sz="4" w:space="0" w:color="auto"/>
            </w:tcBorders>
            <w:vAlign w:val="bottom"/>
            <w:hideMark/>
          </w:tcPr>
          <w:p w14:paraId="528B397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45211310 - Građevinski radovi na </w:t>
            </w:r>
            <w:r w:rsidRPr="00542ADA">
              <w:rPr>
                <w:rFonts w:ascii="Calibri" w:hAnsi="Calibri" w:cs="Calibri"/>
                <w:color w:val="000000"/>
                <w:lang w:val="hr-HR"/>
              </w:rPr>
              <w:lastRenderedPageBreak/>
              <w:t>kupaonicama</w:t>
            </w:r>
          </w:p>
        </w:tc>
        <w:tc>
          <w:tcPr>
            <w:tcW w:w="549" w:type="dxa"/>
            <w:tcBorders>
              <w:top w:val="nil"/>
              <w:left w:val="nil"/>
              <w:bottom w:val="single" w:sz="4" w:space="0" w:color="auto"/>
              <w:right w:val="single" w:sz="4" w:space="0" w:color="auto"/>
            </w:tcBorders>
            <w:noWrap/>
            <w:vAlign w:val="bottom"/>
            <w:hideMark/>
          </w:tcPr>
          <w:p w14:paraId="42298871"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lastRenderedPageBreak/>
              <w:t>16.000,00</w:t>
            </w:r>
          </w:p>
        </w:tc>
        <w:tc>
          <w:tcPr>
            <w:tcW w:w="524" w:type="dxa"/>
            <w:tcBorders>
              <w:top w:val="nil"/>
              <w:left w:val="nil"/>
              <w:bottom w:val="single" w:sz="4" w:space="0" w:color="auto"/>
              <w:right w:val="single" w:sz="4" w:space="0" w:color="auto"/>
            </w:tcBorders>
            <w:vAlign w:val="bottom"/>
            <w:hideMark/>
          </w:tcPr>
          <w:p w14:paraId="4E641F9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721C6A5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4729B72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2663F15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632F5E5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2B431C7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48A84B3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7B5B319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748B0E5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15B192A5" w14:textId="77777777" w:rsidR="00E55543" w:rsidRPr="00542ADA" w:rsidRDefault="00E55543" w:rsidP="002F0781">
            <w:pPr>
              <w:rPr>
                <w:lang w:val="hr-HR"/>
              </w:rPr>
            </w:pPr>
          </w:p>
        </w:tc>
      </w:tr>
      <w:tr w:rsidR="00E55543" w:rsidRPr="00542ADA" w14:paraId="7E9298EC"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186BEF4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0054</w:t>
            </w:r>
          </w:p>
        </w:tc>
        <w:tc>
          <w:tcPr>
            <w:tcW w:w="501" w:type="dxa"/>
            <w:tcBorders>
              <w:top w:val="nil"/>
              <w:left w:val="nil"/>
              <w:bottom w:val="single" w:sz="4" w:space="0" w:color="auto"/>
              <w:right w:val="single" w:sz="4" w:space="0" w:color="auto"/>
            </w:tcBorders>
            <w:noWrap/>
            <w:vAlign w:val="bottom"/>
            <w:hideMark/>
          </w:tcPr>
          <w:p w14:paraId="7FC6BE8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JN-2026/54</w:t>
            </w:r>
          </w:p>
        </w:tc>
        <w:tc>
          <w:tcPr>
            <w:tcW w:w="890" w:type="dxa"/>
            <w:tcBorders>
              <w:top w:val="nil"/>
              <w:left w:val="nil"/>
              <w:bottom w:val="single" w:sz="4" w:space="0" w:color="auto"/>
              <w:right w:val="single" w:sz="4" w:space="0" w:color="auto"/>
            </w:tcBorders>
            <w:noWrap/>
            <w:vAlign w:val="bottom"/>
            <w:hideMark/>
          </w:tcPr>
          <w:p w14:paraId="0687E4B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265DDF4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Održavanje web stranica općine</w:t>
            </w:r>
          </w:p>
        </w:tc>
        <w:tc>
          <w:tcPr>
            <w:tcW w:w="363" w:type="dxa"/>
            <w:tcBorders>
              <w:top w:val="nil"/>
              <w:left w:val="nil"/>
              <w:bottom w:val="single" w:sz="4" w:space="0" w:color="auto"/>
              <w:right w:val="single" w:sz="4" w:space="0" w:color="auto"/>
            </w:tcBorders>
            <w:vAlign w:val="bottom"/>
            <w:hideMark/>
          </w:tcPr>
          <w:p w14:paraId="7A4B735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06" w:type="dxa"/>
            <w:tcBorders>
              <w:top w:val="nil"/>
              <w:left w:val="nil"/>
              <w:bottom w:val="single" w:sz="4" w:space="0" w:color="auto"/>
              <w:right w:val="single" w:sz="4" w:space="0" w:color="auto"/>
            </w:tcBorders>
            <w:vAlign w:val="bottom"/>
            <w:hideMark/>
          </w:tcPr>
          <w:p w14:paraId="3B95CF6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72415000 - Usluge upravljanja web-portalom na računalu domaćinu</w:t>
            </w:r>
          </w:p>
        </w:tc>
        <w:tc>
          <w:tcPr>
            <w:tcW w:w="549" w:type="dxa"/>
            <w:tcBorders>
              <w:top w:val="nil"/>
              <w:left w:val="nil"/>
              <w:bottom w:val="single" w:sz="4" w:space="0" w:color="auto"/>
              <w:right w:val="single" w:sz="4" w:space="0" w:color="auto"/>
            </w:tcBorders>
            <w:noWrap/>
            <w:vAlign w:val="bottom"/>
            <w:hideMark/>
          </w:tcPr>
          <w:p w14:paraId="7D42EF7E"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7.200,00</w:t>
            </w:r>
          </w:p>
        </w:tc>
        <w:tc>
          <w:tcPr>
            <w:tcW w:w="524" w:type="dxa"/>
            <w:tcBorders>
              <w:top w:val="nil"/>
              <w:left w:val="nil"/>
              <w:bottom w:val="single" w:sz="4" w:space="0" w:color="auto"/>
              <w:right w:val="single" w:sz="4" w:space="0" w:color="auto"/>
            </w:tcBorders>
            <w:vAlign w:val="bottom"/>
            <w:hideMark/>
          </w:tcPr>
          <w:p w14:paraId="0BEABAC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470B028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0C6D10B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4F28341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54636C3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053B384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4BE9A08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5CC12EF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7A34A41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5087A35A" w14:textId="77777777" w:rsidR="00E55543" w:rsidRPr="00542ADA" w:rsidRDefault="00E55543" w:rsidP="002F0781">
            <w:pPr>
              <w:rPr>
                <w:lang w:val="hr-HR"/>
              </w:rPr>
            </w:pPr>
          </w:p>
        </w:tc>
      </w:tr>
      <w:tr w:rsidR="00E55543" w:rsidRPr="00542ADA" w14:paraId="3ED664BC"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59017EC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0055</w:t>
            </w:r>
          </w:p>
        </w:tc>
        <w:tc>
          <w:tcPr>
            <w:tcW w:w="501" w:type="dxa"/>
            <w:tcBorders>
              <w:top w:val="nil"/>
              <w:left w:val="nil"/>
              <w:bottom w:val="single" w:sz="4" w:space="0" w:color="auto"/>
              <w:right w:val="single" w:sz="4" w:space="0" w:color="auto"/>
            </w:tcBorders>
            <w:noWrap/>
            <w:vAlign w:val="bottom"/>
            <w:hideMark/>
          </w:tcPr>
          <w:p w14:paraId="2969B1F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MN-2026/1</w:t>
            </w:r>
          </w:p>
        </w:tc>
        <w:tc>
          <w:tcPr>
            <w:tcW w:w="890" w:type="dxa"/>
            <w:tcBorders>
              <w:top w:val="nil"/>
              <w:left w:val="nil"/>
              <w:bottom w:val="single" w:sz="4" w:space="0" w:color="auto"/>
              <w:right w:val="single" w:sz="4" w:space="0" w:color="auto"/>
            </w:tcBorders>
            <w:noWrap/>
            <w:vAlign w:val="bottom"/>
            <w:hideMark/>
          </w:tcPr>
          <w:p w14:paraId="56DD65D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Zakon o javnoj nabavi</w:t>
            </w:r>
          </w:p>
        </w:tc>
        <w:tc>
          <w:tcPr>
            <w:tcW w:w="806" w:type="dxa"/>
            <w:tcBorders>
              <w:top w:val="nil"/>
              <w:left w:val="nil"/>
              <w:bottom w:val="single" w:sz="4" w:space="0" w:color="auto"/>
              <w:right w:val="single" w:sz="4" w:space="0" w:color="auto"/>
            </w:tcBorders>
            <w:vAlign w:val="bottom"/>
            <w:hideMark/>
          </w:tcPr>
          <w:p w14:paraId="0698AE6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Izgradnja stambeno-poslovne zgrade za potrebe Vlastitog pogona</w:t>
            </w:r>
          </w:p>
        </w:tc>
        <w:tc>
          <w:tcPr>
            <w:tcW w:w="363" w:type="dxa"/>
            <w:tcBorders>
              <w:top w:val="nil"/>
              <w:left w:val="nil"/>
              <w:bottom w:val="single" w:sz="4" w:space="0" w:color="auto"/>
              <w:right w:val="single" w:sz="4" w:space="0" w:color="auto"/>
            </w:tcBorders>
            <w:vAlign w:val="bottom"/>
            <w:hideMark/>
          </w:tcPr>
          <w:p w14:paraId="2A67F30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70E2F0D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45213100 - Građevinski radovi na poslovnim zgradama</w:t>
            </w:r>
          </w:p>
        </w:tc>
        <w:tc>
          <w:tcPr>
            <w:tcW w:w="549" w:type="dxa"/>
            <w:tcBorders>
              <w:top w:val="nil"/>
              <w:left w:val="nil"/>
              <w:bottom w:val="single" w:sz="4" w:space="0" w:color="auto"/>
              <w:right w:val="single" w:sz="4" w:space="0" w:color="auto"/>
            </w:tcBorders>
            <w:noWrap/>
            <w:vAlign w:val="bottom"/>
            <w:hideMark/>
          </w:tcPr>
          <w:p w14:paraId="4D3E42C5"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234.000,00</w:t>
            </w:r>
          </w:p>
        </w:tc>
        <w:tc>
          <w:tcPr>
            <w:tcW w:w="524" w:type="dxa"/>
            <w:tcBorders>
              <w:top w:val="nil"/>
              <w:left w:val="nil"/>
              <w:bottom w:val="single" w:sz="4" w:space="0" w:color="auto"/>
              <w:right w:val="single" w:sz="4" w:space="0" w:color="auto"/>
            </w:tcBorders>
            <w:vAlign w:val="bottom"/>
            <w:hideMark/>
          </w:tcPr>
          <w:p w14:paraId="6894515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Otvoreni postupak</w:t>
            </w:r>
          </w:p>
        </w:tc>
        <w:tc>
          <w:tcPr>
            <w:tcW w:w="448" w:type="dxa"/>
            <w:tcBorders>
              <w:top w:val="nil"/>
              <w:left w:val="nil"/>
              <w:bottom w:val="single" w:sz="4" w:space="0" w:color="auto"/>
              <w:right w:val="single" w:sz="4" w:space="0" w:color="auto"/>
            </w:tcBorders>
            <w:vAlign w:val="bottom"/>
            <w:hideMark/>
          </w:tcPr>
          <w:p w14:paraId="1D004A6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2F33DB5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8" w:type="dxa"/>
            <w:tcBorders>
              <w:top w:val="nil"/>
              <w:left w:val="nil"/>
              <w:bottom w:val="single" w:sz="4" w:space="0" w:color="auto"/>
              <w:right w:val="single" w:sz="4" w:space="0" w:color="auto"/>
            </w:tcBorders>
            <w:vAlign w:val="bottom"/>
            <w:hideMark/>
          </w:tcPr>
          <w:p w14:paraId="737264B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068F48C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41E6E07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1. kvartal</w:t>
            </w:r>
          </w:p>
        </w:tc>
        <w:tc>
          <w:tcPr>
            <w:tcW w:w="418" w:type="dxa"/>
            <w:tcBorders>
              <w:top w:val="nil"/>
              <w:left w:val="nil"/>
              <w:bottom w:val="single" w:sz="4" w:space="0" w:color="auto"/>
              <w:right w:val="single" w:sz="4" w:space="0" w:color="auto"/>
            </w:tcBorders>
            <w:vAlign w:val="bottom"/>
            <w:hideMark/>
          </w:tcPr>
          <w:p w14:paraId="513E129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1 godina</w:t>
            </w:r>
          </w:p>
        </w:tc>
        <w:tc>
          <w:tcPr>
            <w:tcW w:w="415" w:type="dxa"/>
            <w:tcBorders>
              <w:top w:val="nil"/>
              <w:left w:val="nil"/>
              <w:bottom w:val="single" w:sz="4" w:space="0" w:color="auto"/>
              <w:right w:val="single" w:sz="4" w:space="0" w:color="auto"/>
            </w:tcBorders>
            <w:vAlign w:val="bottom"/>
            <w:hideMark/>
          </w:tcPr>
          <w:p w14:paraId="555C112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480A1CD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4702507B" w14:textId="77777777" w:rsidR="00E55543" w:rsidRPr="00542ADA" w:rsidRDefault="00E55543" w:rsidP="002F0781">
            <w:pPr>
              <w:rPr>
                <w:lang w:val="hr-HR"/>
              </w:rPr>
            </w:pPr>
          </w:p>
        </w:tc>
      </w:tr>
      <w:tr w:rsidR="00E55543" w:rsidRPr="00542ADA" w14:paraId="7057E14F"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41E3694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0056</w:t>
            </w:r>
          </w:p>
        </w:tc>
        <w:tc>
          <w:tcPr>
            <w:tcW w:w="501" w:type="dxa"/>
            <w:tcBorders>
              <w:top w:val="nil"/>
              <w:left w:val="nil"/>
              <w:bottom w:val="single" w:sz="4" w:space="0" w:color="auto"/>
              <w:right w:val="single" w:sz="4" w:space="0" w:color="auto"/>
            </w:tcBorders>
            <w:noWrap/>
            <w:vAlign w:val="bottom"/>
            <w:hideMark/>
          </w:tcPr>
          <w:p w14:paraId="4C4A684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MN-2026/2</w:t>
            </w:r>
          </w:p>
        </w:tc>
        <w:tc>
          <w:tcPr>
            <w:tcW w:w="890" w:type="dxa"/>
            <w:tcBorders>
              <w:top w:val="nil"/>
              <w:left w:val="nil"/>
              <w:bottom w:val="single" w:sz="4" w:space="0" w:color="auto"/>
              <w:right w:val="single" w:sz="4" w:space="0" w:color="auto"/>
            </w:tcBorders>
            <w:noWrap/>
            <w:vAlign w:val="bottom"/>
            <w:hideMark/>
          </w:tcPr>
          <w:p w14:paraId="5D8EB74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Zakon o javnoj nabavi</w:t>
            </w:r>
          </w:p>
        </w:tc>
        <w:tc>
          <w:tcPr>
            <w:tcW w:w="806" w:type="dxa"/>
            <w:tcBorders>
              <w:top w:val="nil"/>
              <w:left w:val="nil"/>
              <w:bottom w:val="single" w:sz="4" w:space="0" w:color="auto"/>
              <w:right w:val="single" w:sz="4" w:space="0" w:color="auto"/>
            </w:tcBorders>
            <w:vAlign w:val="bottom"/>
            <w:hideMark/>
          </w:tcPr>
          <w:p w14:paraId="47199F3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Rekonstrukcija i prenamjena objekta u dječji vrtić i društveni dom</w:t>
            </w:r>
          </w:p>
        </w:tc>
        <w:tc>
          <w:tcPr>
            <w:tcW w:w="363" w:type="dxa"/>
            <w:tcBorders>
              <w:top w:val="nil"/>
              <w:left w:val="nil"/>
              <w:bottom w:val="single" w:sz="4" w:space="0" w:color="auto"/>
              <w:right w:val="single" w:sz="4" w:space="0" w:color="auto"/>
            </w:tcBorders>
            <w:vAlign w:val="bottom"/>
            <w:hideMark/>
          </w:tcPr>
          <w:p w14:paraId="3CFEEAC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1A82E68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45214100 - Građevinski radovi na zgradama za dječji vrtić</w:t>
            </w:r>
          </w:p>
        </w:tc>
        <w:tc>
          <w:tcPr>
            <w:tcW w:w="549" w:type="dxa"/>
            <w:tcBorders>
              <w:top w:val="nil"/>
              <w:left w:val="nil"/>
              <w:bottom w:val="single" w:sz="4" w:space="0" w:color="auto"/>
              <w:right w:val="single" w:sz="4" w:space="0" w:color="auto"/>
            </w:tcBorders>
            <w:noWrap/>
            <w:vAlign w:val="bottom"/>
            <w:hideMark/>
          </w:tcPr>
          <w:p w14:paraId="2AD1E4DE"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1.200.000,00</w:t>
            </w:r>
          </w:p>
        </w:tc>
        <w:tc>
          <w:tcPr>
            <w:tcW w:w="524" w:type="dxa"/>
            <w:tcBorders>
              <w:top w:val="nil"/>
              <w:left w:val="nil"/>
              <w:bottom w:val="single" w:sz="4" w:space="0" w:color="auto"/>
              <w:right w:val="single" w:sz="4" w:space="0" w:color="auto"/>
            </w:tcBorders>
            <w:vAlign w:val="bottom"/>
            <w:hideMark/>
          </w:tcPr>
          <w:p w14:paraId="5145D1B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Otvoreni postupak</w:t>
            </w:r>
          </w:p>
        </w:tc>
        <w:tc>
          <w:tcPr>
            <w:tcW w:w="448" w:type="dxa"/>
            <w:tcBorders>
              <w:top w:val="nil"/>
              <w:left w:val="nil"/>
              <w:bottom w:val="single" w:sz="4" w:space="0" w:color="auto"/>
              <w:right w:val="single" w:sz="4" w:space="0" w:color="auto"/>
            </w:tcBorders>
            <w:vAlign w:val="bottom"/>
            <w:hideMark/>
          </w:tcPr>
          <w:p w14:paraId="7E8C4F9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67D677C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8" w:type="dxa"/>
            <w:tcBorders>
              <w:top w:val="nil"/>
              <w:left w:val="nil"/>
              <w:bottom w:val="single" w:sz="4" w:space="0" w:color="auto"/>
              <w:right w:val="single" w:sz="4" w:space="0" w:color="auto"/>
            </w:tcBorders>
            <w:vAlign w:val="bottom"/>
            <w:hideMark/>
          </w:tcPr>
          <w:p w14:paraId="29BEB76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148FED8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7097089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2. kvartal</w:t>
            </w:r>
          </w:p>
        </w:tc>
        <w:tc>
          <w:tcPr>
            <w:tcW w:w="418" w:type="dxa"/>
            <w:tcBorders>
              <w:top w:val="nil"/>
              <w:left w:val="nil"/>
              <w:bottom w:val="single" w:sz="4" w:space="0" w:color="auto"/>
              <w:right w:val="single" w:sz="4" w:space="0" w:color="auto"/>
            </w:tcBorders>
            <w:vAlign w:val="bottom"/>
            <w:hideMark/>
          </w:tcPr>
          <w:p w14:paraId="6D3242F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8 mjeseci</w:t>
            </w:r>
          </w:p>
        </w:tc>
        <w:tc>
          <w:tcPr>
            <w:tcW w:w="415" w:type="dxa"/>
            <w:tcBorders>
              <w:top w:val="nil"/>
              <w:left w:val="nil"/>
              <w:bottom w:val="single" w:sz="4" w:space="0" w:color="auto"/>
              <w:right w:val="single" w:sz="4" w:space="0" w:color="auto"/>
            </w:tcBorders>
            <w:vAlign w:val="bottom"/>
            <w:hideMark/>
          </w:tcPr>
          <w:p w14:paraId="3C3F754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6982777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4D2DC7D4" w14:textId="77777777" w:rsidR="00E55543" w:rsidRPr="00542ADA" w:rsidRDefault="00E55543" w:rsidP="002F0781">
            <w:pPr>
              <w:rPr>
                <w:lang w:val="hr-HR"/>
              </w:rPr>
            </w:pPr>
          </w:p>
        </w:tc>
      </w:tr>
      <w:tr w:rsidR="00E55543" w:rsidRPr="00542ADA" w14:paraId="04576FAC" w14:textId="77777777" w:rsidTr="002F0781">
        <w:trPr>
          <w:trHeight w:val="900"/>
        </w:trPr>
        <w:tc>
          <w:tcPr>
            <w:tcW w:w="927" w:type="dxa"/>
            <w:tcBorders>
              <w:top w:val="nil"/>
              <w:left w:val="single" w:sz="12" w:space="0" w:color="auto"/>
              <w:bottom w:val="single" w:sz="4" w:space="0" w:color="auto"/>
              <w:right w:val="single" w:sz="4" w:space="0" w:color="auto"/>
            </w:tcBorders>
            <w:noWrap/>
            <w:vAlign w:val="bottom"/>
            <w:hideMark/>
          </w:tcPr>
          <w:p w14:paraId="766B96F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0057</w:t>
            </w:r>
          </w:p>
        </w:tc>
        <w:tc>
          <w:tcPr>
            <w:tcW w:w="501" w:type="dxa"/>
            <w:tcBorders>
              <w:top w:val="nil"/>
              <w:left w:val="nil"/>
              <w:bottom w:val="single" w:sz="4" w:space="0" w:color="auto"/>
              <w:right w:val="single" w:sz="4" w:space="0" w:color="auto"/>
            </w:tcBorders>
            <w:noWrap/>
            <w:vAlign w:val="bottom"/>
            <w:hideMark/>
          </w:tcPr>
          <w:p w14:paraId="188BB14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MN-2026/3</w:t>
            </w:r>
          </w:p>
        </w:tc>
        <w:tc>
          <w:tcPr>
            <w:tcW w:w="890" w:type="dxa"/>
            <w:tcBorders>
              <w:top w:val="nil"/>
              <w:left w:val="nil"/>
              <w:bottom w:val="single" w:sz="4" w:space="0" w:color="auto"/>
              <w:right w:val="single" w:sz="4" w:space="0" w:color="auto"/>
            </w:tcBorders>
            <w:noWrap/>
            <w:vAlign w:val="bottom"/>
            <w:hideMark/>
          </w:tcPr>
          <w:p w14:paraId="421D2DD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Zakon o javnoj nabavi</w:t>
            </w:r>
          </w:p>
        </w:tc>
        <w:tc>
          <w:tcPr>
            <w:tcW w:w="806" w:type="dxa"/>
            <w:tcBorders>
              <w:top w:val="nil"/>
              <w:left w:val="nil"/>
              <w:bottom w:val="single" w:sz="4" w:space="0" w:color="auto"/>
              <w:right w:val="single" w:sz="4" w:space="0" w:color="auto"/>
            </w:tcBorders>
            <w:vAlign w:val="bottom"/>
            <w:hideMark/>
          </w:tcPr>
          <w:p w14:paraId="74744F4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Izgradnja nogometnog igrališta u naselju Brtonigla</w:t>
            </w:r>
          </w:p>
        </w:tc>
        <w:tc>
          <w:tcPr>
            <w:tcW w:w="363" w:type="dxa"/>
            <w:tcBorders>
              <w:top w:val="nil"/>
              <w:left w:val="nil"/>
              <w:bottom w:val="single" w:sz="4" w:space="0" w:color="auto"/>
              <w:right w:val="single" w:sz="4" w:space="0" w:color="auto"/>
            </w:tcBorders>
            <w:vAlign w:val="bottom"/>
            <w:hideMark/>
          </w:tcPr>
          <w:p w14:paraId="2D12E74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4" w:space="0" w:color="auto"/>
              <w:right w:val="single" w:sz="4" w:space="0" w:color="auto"/>
            </w:tcBorders>
            <w:vAlign w:val="bottom"/>
            <w:hideMark/>
          </w:tcPr>
          <w:p w14:paraId="49408D4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45212200 - Građevinski radovi na sportskim objektima</w:t>
            </w:r>
          </w:p>
        </w:tc>
        <w:tc>
          <w:tcPr>
            <w:tcW w:w="549" w:type="dxa"/>
            <w:tcBorders>
              <w:top w:val="nil"/>
              <w:left w:val="nil"/>
              <w:bottom w:val="single" w:sz="4" w:space="0" w:color="auto"/>
              <w:right w:val="single" w:sz="4" w:space="0" w:color="auto"/>
            </w:tcBorders>
            <w:noWrap/>
            <w:vAlign w:val="bottom"/>
            <w:hideMark/>
          </w:tcPr>
          <w:p w14:paraId="4C79A760"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216.000,00</w:t>
            </w:r>
          </w:p>
        </w:tc>
        <w:tc>
          <w:tcPr>
            <w:tcW w:w="524" w:type="dxa"/>
            <w:tcBorders>
              <w:top w:val="nil"/>
              <w:left w:val="nil"/>
              <w:bottom w:val="single" w:sz="4" w:space="0" w:color="auto"/>
              <w:right w:val="single" w:sz="4" w:space="0" w:color="auto"/>
            </w:tcBorders>
            <w:vAlign w:val="bottom"/>
            <w:hideMark/>
          </w:tcPr>
          <w:p w14:paraId="7216F6F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Otvoreni postupak</w:t>
            </w:r>
          </w:p>
        </w:tc>
        <w:tc>
          <w:tcPr>
            <w:tcW w:w="448" w:type="dxa"/>
            <w:tcBorders>
              <w:top w:val="nil"/>
              <w:left w:val="nil"/>
              <w:bottom w:val="single" w:sz="4" w:space="0" w:color="auto"/>
              <w:right w:val="single" w:sz="4" w:space="0" w:color="auto"/>
            </w:tcBorders>
            <w:vAlign w:val="bottom"/>
            <w:hideMark/>
          </w:tcPr>
          <w:p w14:paraId="760E8EC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2787F86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8" w:type="dxa"/>
            <w:tcBorders>
              <w:top w:val="nil"/>
              <w:left w:val="nil"/>
              <w:bottom w:val="single" w:sz="4" w:space="0" w:color="auto"/>
              <w:right w:val="single" w:sz="4" w:space="0" w:color="auto"/>
            </w:tcBorders>
            <w:vAlign w:val="bottom"/>
            <w:hideMark/>
          </w:tcPr>
          <w:p w14:paraId="2651635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1B5D6F0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6A7938A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3. kvartal</w:t>
            </w:r>
          </w:p>
        </w:tc>
        <w:tc>
          <w:tcPr>
            <w:tcW w:w="418" w:type="dxa"/>
            <w:tcBorders>
              <w:top w:val="nil"/>
              <w:left w:val="nil"/>
              <w:bottom w:val="single" w:sz="4" w:space="0" w:color="auto"/>
              <w:right w:val="single" w:sz="4" w:space="0" w:color="auto"/>
            </w:tcBorders>
            <w:vAlign w:val="bottom"/>
            <w:hideMark/>
          </w:tcPr>
          <w:p w14:paraId="477E779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6 mjeseci</w:t>
            </w:r>
          </w:p>
        </w:tc>
        <w:tc>
          <w:tcPr>
            <w:tcW w:w="415" w:type="dxa"/>
            <w:tcBorders>
              <w:top w:val="nil"/>
              <w:left w:val="nil"/>
              <w:bottom w:val="single" w:sz="4" w:space="0" w:color="auto"/>
              <w:right w:val="single" w:sz="4" w:space="0" w:color="auto"/>
            </w:tcBorders>
            <w:vAlign w:val="bottom"/>
            <w:hideMark/>
          </w:tcPr>
          <w:p w14:paraId="59BDD1E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622AC87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1E5A2C05" w14:textId="77777777" w:rsidR="00E55543" w:rsidRPr="00542ADA" w:rsidRDefault="00E55543" w:rsidP="002F0781">
            <w:pPr>
              <w:rPr>
                <w:lang w:val="hr-HR"/>
              </w:rPr>
            </w:pPr>
          </w:p>
        </w:tc>
      </w:tr>
      <w:tr w:rsidR="00E55543" w:rsidRPr="00542ADA" w14:paraId="14512A11"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2963C14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0058</w:t>
            </w:r>
          </w:p>
        </w:tc>
        <w:tc>
          <w:tcPr>
            <w:tcW w:w="501" w:type="dxa"/>
            <w:tcBorders>
              <w:top w:val="nil"/>
              <w:left w:val="nil"/>
              <w:bottom w:val="single" w:sz="4" w:space="0" w:color="auto"/>
              <w:right w:val="single" w:sz="4" w:space="0" w:color="auto"/>
            </w:tcBorders>
            <w:noWrap/>
            <w:vAlign w:val="bottom"/>
            <w:hideMark/>
          </w:tcPr>
          <w:p w14:paraId="72FA5F3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MN-2026/4</w:t>
            </w:r>
          </w:p>
        </w:tc>
        <w:tc>
          <w:tcPr>
            <w:tcW w:w="890" w:type="dxa"/>
            <w:tcBorders>
              <w:top w:val="nil"/>
              <w:left w:val="nil"/>
              <w:bottom w:val="single" w:sz="4" w:space="0" w:color="auto"/>
              <w:right w:val="single" w:sz="4" w:space="0" w:color="auto"/>
            </w:tcBorders>
            <w:noWrap/>
            <w:vAlign w:val="bottom"/>
            <w:hideMark/>
          </w:tcPr>
          <w:p w14:paraId="0A23911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Zakon o javnoj nabavi</w:t>
            </w:r>
          </w:p>
        </w:tc>
        <w:tc>
          <w:tcPr>
            <w:tcW w:w="806" w:type="dxa"/>
            <w:tcBorders>
              <w:top w:val="nil"/>
              <w:left w:val="nil"/>
              <w:bottom w:val="single" w:sz="4" w:space="0" w:color="auto"/>
              <w:right w:val="single" w:sz="4" w:space="0" w:color="auto"/>
            </w:tcBorders>
            <w:vAlign w:val="bottom"/>
            <w:hideMark/>
          </w:tcPr>
          <w:p w14:paraId="11818CD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Rekonstrukcija postojećeg puta u </w:t>
            </w:r>
            <w:r w:rsidRPr="00542ADA">
              <w:rPr>
                <w:rFonts w:ascii="Calibri" w:hAnsi="Calibri" w:cs="Calibri"/>
                <w:color w:val="000000"/>
                <w:lang w:val="hr-HR"/>
              </w:rPr>
              <w:lastRenderedPageBreak/>
              <w:t xml:space="preserve">naselju </w:t>
            </w:r>
            <w:proofErr w:type="spellStart"/>
            <w:r w:rsidRPr="00542ADA">
              <w:rPr>
                <w:rFonts w:ascii="Calibri" w:hAnsi="Calibri" w:cs="Calibri"/>
                <w:color w:val="000000"/>
                <w:lang w:val="hr-HR"/>
              </w:rPr>
              <w:t>Karigador</w:t>
            </w:r>
            <w:proofErr w:type="spellEnd"/>
          </w:p>
        </w:tc>
        <w:tc>
          <w:tcPr>
            <w:tcW w:w="363" w:type="dxa"/>
            <w:tcBorders>
              <w:top w:val="nil"/>
              <w:left w:val="nil"/>
              <w:bottom w:val="single" w:sz="4" w:space="0" w:color="auto"/>
              <w:right w:val="single" w:sz="4" w:space="0" w:color="auto"/>
            </w:tcBorders>
            <w:vAlign w:val="bottom"/>
            <w:hideMark/>
          </w:tcPr>
          <w:p w14:paraId="32053FD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lastRenderedPageBreak/>
              <w:t>Radovi</w:t>
            </w:r>
          </w:p>
        </w:tc>
        <w:tc>
          <w:tcPr>
            <w:tcW w:w="806" w:type="dxa"/>
            <w:tcBorders>
              <w:top w:val="nil"/>
              <w:left w:val="nil"/>
              <w:bottom w:val="single" w:sz="4" w:space="0" w:color="auto"/>
              <w:right w:val="single" w:sz="4" w:space="0" w:color="auto"/>
            </w:tcBorders>
            <w:vAlign w:val="bottom"/>
            <w:hideMark/>
          </w:tcPr>
          <w:p w14:paraId="0E6F013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45233120 - Građevinski radovi na cesti</w:t>
            </w:r>
          </w:p>
        </w:tc>
        <w:tc>
          <w:tcPr>
            <w:tcW w:w="549" w:type="dxa"/>
            <w:tcBorders>
              <w:top w:val="nil"/>
              <w:left w:val="nil"/>
              <w:bottom w:val="single" w:sz="4" w:space="0" w:color="auto"/>
              <w:right w:val="single" w:sz="4" w:space="0" w:color="auto"/>
            </w:tcBorders>
            <w:noWrap/>
            <w:vAlign w:val="bottom"/>
            <w:hideMark/>
          </w:tcPr>
          <w:p w14:paraId="538F2460"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280.000,00</w:t>
            </w:r>
          </w:p>
        </w:tc>
        <w:tc>
          <w:tcPr>
            <w:tcW w:w="524" w:type="dxa"/>
            <w:tcBorders>
              <w:top w:val="nil"/>
              <w:left w:val="nil"/>
              <w:bottom w:val="single" w:sz="4" w:space="0" w:color="auto"/>
              <w:right w:val="single" w:sz="4" w:space="0" w:color="auto"/>
            </w:tcBorders>
            <w:vAlign w:val="bottom"/>
            <w:hideMark/>
          </w:tcPr>
          <w:p w14:paraId="35735EF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Otvoreni postupak</w:t>
            </w:r>
          </w:p>
        </w:tc>
        <w:tc>
          <w:tcPr>
            <w:tcW w:w="448" w:type="dxa"/>
            <w:tcBorders>
              <w:top w:val="nil"/>
              <w:left w:val="nil"/>
              <w:bottom w:val="single" w:sz="4" w:space="0" w:color="auto"/>
              <w:right w:val="single" w:sz="4" w:space="0" w:color="auto"/>
            </w:tcBorders>
            <w:vAlign w:val="bottom"/>
            <w:hideMark/>
          </w:tcPr>
          <w:p w14:paraId="260E759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13C19EC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8" w:type="dxa"/>
            <w:tcBorders>
              <w:top w:val="nil"/>
              <w:left w:val="nil"/>
              <w:bottom w:val="single" w:sz="4" w:space="0" w:color="auto"/>
              <w:right w:val="single" w:sz="4" w:space="0" w:color="auto"/>
            </w:tcBorders>
            <w:vAlign w:val="bottom"/>
            <w:hideMark/>
          </w:tcPr>
          <w:p w14:paraId="05F54DB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2EB2AD3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17ABBAA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3. kvartal</w:t>
            </w:r>
          </w:p>
        </w:tc>
        <w:tc>
          <w:tcPr>
            <w:tcW w:w="418" w:type="dxa"/>
            <w:tcBorders>
              <w:top w:val="nil"/>
              <w:left w:val="nil"/>
              <w:bottom w:val="single" w:sz="4" w:space="0" w:color="auto"/>
              <w:right w:val="single" w:sz="4" w:space="0" w:color="auto"/>
            </w:tcBorders>
            <w:vAlign w:val="bottom"/>
            <w:hideMark/>
          </w:tcPr>
          <w:p w14:paraId="3224377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1 godina</w:t>
            </w:r>
          </w:p>
        </w:tc>
        <w:tc>
          <w:tcPr>
            <w:tcW w:w="415" w:type="dxa"/>
            <w:tcBorders>
              <w:top w:val="nil"/>
              <w:left w:val="nil"/>
              <w:bottom w:val="single" w:sz="4" w:space="0" w:color="auto"/>
              <w:right w:val="single" w:sz="4" w:space="0" w:color="auto"/>
            </w:tcBorders>
            <w:vAlign w:val="bottom"/>
            <w:hideMark/>
          </w:tcPr>
          <w:p w14:paraId="32709CC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253C7D1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1C98285D" w14:textId="77777777" w:rsidR="00E55543" w:rsidRPr="00542ADA" w:rsidRDefault="00E55543" w:rsidP="002F0781">
            <w:pPr>
              <w:rPr>
                <w:lang w:val="hr-HR"/>
              </w:rPr>
            </w:pPr>
          </w:p>
        </w:tc>
      </w:tr>
      <w:tr w:rsidR="00E55543" w:rsidRPr="00542ADA" w14:paraId="219C13A5"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08C77D1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0059</w:t>
            </w:r>
          </w:p>
        </w:tc>
        <w:tc>
          <w:tcPr>
            <w:tcW w:w="501" w:type="dxa"/>
            <w:tcBorders>
              <w:top w:val="nil"/>
              <w:left w:val="nil"/>
              <w:bottom w:val="single" w:sz="4" w:space="0" w:color="auto"/>
              <w:right w:val="single" w:sz="4" w:space="0" w:color="auto"/>
            </w:tcBorders>
            <w:noWrap/>
            <w:vAlign w:val="bottom"/>
            <w:hideMark/>
          </w:tcPr>
          <w:p w14:paraId="68165D3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MN-2026/5</w:t>
            </w:r>
          </w:p>
        </w:tc>
        <w:tc>
          <w:tcPr>
            <w:tcW w:w="890" w:type="dxa"/>
            <w:tcBorders>
              <w:top w:val="nil"/>
              <w:left w:val="nil"/>
              <w:bottom w:val="single" w:sz="4" w:space="0" w:color="auto"/>
              <w:right w:val="single" w:sz="4" w:space="0" w:color="auto"/>
            </w:tcBorders>
            <w:noWrap/>
            <w:vAlign w:val="bottom"/>
            <w:hideMark/>
          </w:tcPr>
          <w:p w14:paraId="3D0368A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Zakon o javnoj nabavi</w:t>
            </w:r>
          </w:p>
        </w:tc>
        <w:tc>
          <w:tcPr>
            <w:tcW w:w="806" w:type="dxa"/>
            <w:tcBorders>
              <w:top w:val="nil"/>
              <w:left w:val="nil"/>
              <w:bottom w:val="single" w:sz="4" w:space="0" w:color="auto"/>
              <w:right w:val="single" w:sz="4" w:space="0" w:color="auto"/>
            </w:tcBorders>
            <w:vAlign w:val="bottom"/>
            <w:hideMark/>
          </w:tcPr>
          <w:p w14:paraId="46D31F7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Nabava komunalne opreme (traktor, </w:t>
            </w:r>
            <w:proofErr w:type="spellStart"/>
            <w:r w:rsidRPr="00542ADA">
              <w:rPr>
                <w:rFonts w:ascii="Calibri" w:hAnsi="Calibri" w:cs="Calibri"/>
                <w:color w:val="000000"/>
                <w:lang w:val="hr-HR"/>
              </w:rPr>
              <w:t>malčer</w:t>
            </w:r>
            <w:proofErr w:type="spellEnd"/>
            <w:r w:rsidRPr="00542ADA">
              <w:rPr>
                <w:rFonts w:ascii="Calibri" w:hAnsi="Calibri" w:cs="Calibri"/>
                <w:color w:val="000000"/>
                <w:lang w:val="hr-HR"/>
              </w:rPr>
              <w:t xml:space="preserve"> s hidrauličkim pomakom i bočni </w:t>
            </w:r>
            <w:proofErr w:type="spellStart"/>
            <w:r w:rsidRPr="00542ADA">
              <w:rPr>
                <w:rFonts w:ascii="Calibri" w:hAnsi="Calibri" w:cs="Calibri"/>
                <w:color w:val="000000"/>
                <w:lang w:val="hr-HR"/>
              </w:rPr>
              <w:t>malčer</w:t>
            </w:r>
            <w:proofErr w:type="spellEnd"/>
            <w:r w:rsidRPr="00542ADA">
              <w:rPr>
                <w:rFonts w:ascii="Calibri" w:hAnsi="Calibri" w:cs="Calibri"/>
                <w:color w:val="000000"/>
                <w:lang w:val="hr-HR"/>
              </w:rPr>
              <w:t>)</w:t>
            </w:r>
          </w:p>
        </w:tc>
        <w:tc>
          <w:tcPr>
            <w:tcW w:w="363" w:type="dxa"/>
            <w:tcBorders>
              <w:top w:val="nil"/>
              <w:left w:val="nil"/>
              <w:bottom w:val="single" w:sz="4" w:space="0" w:color="auto"/>
              <w:right w:val="single" w:sz="4" w:space="0" w:color="auto"/>
            </w:tcBorders>
            <w:vAlign w:val="bottom"/>
            <w:hideMark/>
          </w:tcPr>
          <w:p w14:paraId="2C6C078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06" w:type="dxa"/>
            <w:tcBorders>
              <w:top w:val="nil"/>
              <w:left w:val="nil"/>
              <w:bottom w:val="single" w:sz="4" w:space="0" w:color="auto"/>
              <w:right w:val="single" w:sz="4" w:space="0" w:color="auto"/>
            </w:tcBorders>
            <w:vAlign w:val="bottom"/>
            <w:hideMark/>
          </w:tcPr>
          <w:p w14:paraId="4769AF5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16700000 - Traktori</w:t>
            </w:r>
          </w:p>
        </w:tc>
        <w:tc>
          <w:tcPr>
            <w:tcW w:w="549" w:type="dxa"/>
            <w:tcBorders>
              <w:top w:val="nil"/>
              <w:left w:val="nil"/>
              <w:bottom w:val="single" w:sz="4" w:space="0" w:color="auto"/>
              <w:right w:val="single" w:sz="4" w:space="0" w:color="auto"/>
            </w:tcBorders>
            <w:noWrap/>
            <w:vAlign w:val="bottom"/>
            <w:hideMark/>
          </w:tcPr>
          <w:p w14:paraId="3C779822"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78.436,25</w:t>
            </w:r>
          </w:p>
        </w:tc>
        <w:tc>
          <w:tcPr>
            <w:tcW w:w="524" w:type="dxa"/>
            <w:tcBorders>
              <w:top w:val="nil"/>
              <w:left w:val="nil"/>
              <w:bottom w:val="single" w:sz="4" w:space="0" w:color="auto"/>
              <w:right w:val="single" w:sz="4" w:space="0" w:color="auto"/>
            </w:tcBorders>
            <w:vAlign w:val="bottom"/>
            <w:hideMark/>
          </w:tcPr>
          <w:p w14:paraId="531424C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Otvoreni postupak</w:t>
            </w:r>
          </w:p>
        </w:tc>
        <w:tc>
          <w:tcPr>
            <w:tcW w:w="448" w:type="dxa"/>
            <w:tcBorders>
              <w:top w:val="nil"/>
              <w:left w:val="nil"/>
              <w:bottom w:val="single" w:sz="4" w:space="0" w:color="auto"/>
              <w:right w:val="single" w:sz="4" w:space="0" w:color="auto"/>
            </w:tcBorders>
            <w:vAlign w:val="bottom"/>
            <w:hideMark/>
          </w:tcPr>
          <w:p w14:paraId="46D474C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5F91123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8" w:type="dxa"/>
            <w:tcBorders>
              <w:top w:val="nil"/>
              <w:left w:val="nil"/>
              <w:bottom w:val="single" w:sz="4" w:space="0" w:color="auto"/>
              <w:right w:val="single" w:sz="4" w:space="0" w:color="auto"/>
            </w:tcBorders>
            <w:vAlign w:val="bottom"/>
            <w:hideMark/>
          </w:tcPr>
          <w:p w14:paraId="5B74C7F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2A27E52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DA</w:t>
            </w:r>
          </w:p>
        </w:tc>
        <w:tc>
          <w:tcPr>
            <w:tcW w:w="408" w:type="dxa"/>
            <w:tcBorders>
              <w:top w:val="nil"/>
              <w:left w:val="nil"/>
              <w:bottom w:val="single" w:sz="4" w:space="0" w:color="auto"/>
              <w:right w:val="single" w:sz="4" w:space="0" w:color="auto"/>
            </w:tcBorders>
            <w:vAlign w:val="bottom"/>
            <w:hideMark/>
          </w:tcPr>
          <w:p w14:paraId="578E2F1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1. kvartal</w:t>
            </w:r>
          </w:p>
        </w:tc>
        <w:tc>
          <w:tcPr>
            <w:tcW w:w="418" w:type="dxa"/>
            <w:tcBorders>
              <w:top w:val="nil"/>
              <w:left w:val="nil"/>
              <w:bottom w:val="single" w:sz="4" w:space="0" w:color="auto"/>
              <w:right w:val="single" w:sz="4" w:space="0" w:color="auto"/>
            </w:tcBorders>
            <w:vAlign w:val="bottom"/>
            <w:hideMark/>
          </w:tcPr>
          <w:p w14:paraId="04B1EBE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6.mjeseci</w:t>
            </w:r>
          </w:p>
        </w:tc>
        <w:tc>
          <w:tcPr>
            <w:tcW w:w="415" w:type="dxa"/>
            <w:tcBorders>
              <w:top w:val="nil"/>
              <w:left w:val="nil"/>
              <w:bottom w:val="single" w:sz="4" w:space="0" w:color="auto"/>
              <w:right w:val="single" w:sz="4" w:space="0" w:color="auto"/>
            </w:tcBorders>
            <w:vAlign w:val="bottom"/>
            <w:hideMark/>
          </w:tcPr>
          <w:p w14:paraId="38B41FF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713B03C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000D8460" w14:textId="77777777" w:rsidR="00E55543" w:rsidRPr="00542ADA" w:rsidRDefault="00E55543" w:rsidP="002F0781">
            <w:pPr>
              <w:rPr>
                <w:lang w:val="hr-HR"/>
              </w:rPr>
            </w:pPr>
          </w:p>
        </w:tc>
      </w:tr>
      <w:tr w:rsidR="00E55543" w:rsidRPr="00542ADA" w14:paraId="5572A9B8" w14:textId="77777777" w:rsidTr="002F0781">
        <w:trPr>
          <w:trHeight w:val="600"/>
        </w:trPr>
        <w:tc>
          <w:tcPr>
            <w:tcW w:w="927" w:type="dxa"/>
            <w:tcBorders>
              <w:top w:val="nil"/>
              <w:left w:val="single" w:sz="12" w:space="0" w:color="auto"/>
              <w:bottom w:val="single" w:sz="4" w:space="0" w:color="auto"/>
              <w:right w:val="single" w:sz="4" w:space="0" w:color="auto"/>
            </w:tcBorders>
            <w:noWrap/>
            <w:vAlign w:val="bottom"/>
            <w:hideMark/>
          </w:tcPr>
          <w:p w14:paraId="7BAA605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0060</w:t>
            </w:r>
          </w:p>
        </w:tc>
        <w:tc>
          <w:tcPr>
            <w:tcW w:w="501" w:type="dxa"/>
            <w:tcBorders>
              <w:top w:val="nil"/>
              <w:left w:val="nil"/>
              <w:bottom w:val="single" w:sz="4" w:space="0" w:color="auto"/>
              <w:right w:val="single" w:sz="4" w:space="0" w:color="auto"/>
            </w:tcBorders>
            <w:noWrap/>
            <w:vAlign w:val="bottom"/>
            <w:hideMark/>
          </w:tcPr>
          <w:p w14:paraId="523E779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JN-2026/55</w:t>
            </w:r>
          </w:p>
        </w:tc>
        <w:tc>
          <w:tcPr>
            <w:tcW w:w="890" w:type="dxa"/>
            <w:tcBorders>
              <w:top w:val="nil"/>
              <w:left w:val="nil"/>
              <w:bottom w:val="single" w:sz="4" w:space="0" w:color="auto"/>
              <w:right w:val="single" w:sz="4" w:space="0" w:color="auto"/>
            </w:tcBorders>
            <w:noWrap/>
            <w:vAlign w:val="bottom"/>
            <w:hideMark/>
          </w:tcPr>
          <w:p w14:paraId="417FC10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4" w:space="0" w:color="auto"/>
              <w:right w:val="single" w:sz="4" w:space="0" w:color="auto"/>
            </w:tcBorders>
            <w:vAlign w:val="bottom"/>
            <w:hideMark/>
          </w:tcPr>
          <w:p w14:paraId="5D1D71E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Nabava autobusnih nadstrešnica</w:t>
            </w:r>
          </w:p>
        </w:tc>
        <w:tc>
          <w:tcPr>
            <w:tcW w:w="363" w:type="dxa"/>
            <w:tcBorders>
              <w:top w:val="nil"/>
              <w:left w:val="nil"/>
              <w:bottom w:val="single" w:sz="4" w:space="0" w:color="auto"/>
              <w:right w:val="single" w:sz="4" w:space="0" w:color="auto"/>
            </w:tcBorders>
            <w:vAlign w:val="bottom"/>
            <w:hideMark/>
          </w:tcPr>
          <w:p w14:paraId="4DA7798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06" w:type="dxa"/>
            <w:tcBorders>
              <w:top w:val="nil"/>
              <w:left w:val="nil"/>
              <w:bottom w:val="single" w:sz="4" w:space="0" w:color="auto"/>
              <w:right w:val="single" w:sz="4" w:space="0" w:color="auto"/>
            </w:tcBorders>
            <w:vAlign w:val="bottom"/>
            <w:hideMark/>
          </w:tcPr>
          <w:p w14:paraId="2CEDAB8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44212321 - Autobusne nadstrešnice</w:t>
            </w:r>
          </w:p>
        </w:tc>
        <w:tc>
          <w:tcPr>
            <w:tcW w:w="549" w:type="dxa"/>
            <w:tcBorders>
              <w:top w:val="nil"/>
              <w:left w:val="nil"/>
              <w:bottom w:val="single" w:sz="4" w:space="0" w:color="auto"/>
              <w:right w:val="single" w:sz="4" w:space="0" w:color="auto"/>
            </w:tcBorders>
            <w:noWrap/>
            <w:vAlign w:val="bottom"/>
            <w:hideMark/>
          </w:tcPr>
          <w:p w14:paraId="34DAF798"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9.000,00</w:t>
            </w:r>
          </w:p>
        </w:tc>
        <w:tc>
          <w:tcPr>
            <w:tcW w:w="524" w:type="dxa"/>
            <w:tcBorders>
              <w:top w:val="nil"/>
              <w:left w:val="nil"/>
              <w:bottom w:val="single" w:sz="4" w:space="0" w:color="auto"/>
              <w:right w:val="single" w:sz="4" w:space="0" w:color="auto"/>
            </w:tcBorders>
            <w:vAlign w:val="bottom"/>
            <w:hideMark/>
          </w:tcPr>
          <w:p w14:paraId="4F5964F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4" w:space="0" w:color="auto"/>
              <w:right w:val="single" w:sz="4" w:space="0" w:color="auto"/>
            </w:tcBorders>
            <w:vAlign w:val="bottom"/>
            <w:hideMark/>
          </w:tcPr>
          <w:p w14:paraId="33838DB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4" w:space="0" w:color="auto"/>
              <w:right w:val="single" w:sz="4" w:space="0" w:color="auto"/>
            </w:tcBorders>
            <w:vAlign w:val="bottom"/>
            <w:hideMark/>
          </w:tcPr>
          <w:p w14:paraId="58E120A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4" w:space="0" w:color="auto"/>
              <w:right w:val="single" w:sz="4" w:space="0" w:color="auto"/>
            </w:tcBorders>
            <w:vAlign w:val="bottom"/>
            <w:hideMark/>
          </w:tcPr>
          <w:p w14:paraId="4FAE080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4" w:space="0" w:color="auto"/>
              <w:right w:val="single" w:sz="4" w:space="0" w:color="auto"/>
            </w:tcBorders>
            <w:vAlign w:val="bottom"/>
            <w:hideMark/>
          </w:tcPr>
          <w:p w14:paraId="62769CD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4" w:space="0" w:color="auto"/>
              <w:right w:val="single" w:sz="4" w:space="0" w:color="auto"/>
            </w:tcBorders>
            <w:vAlign w:val="bottom"/>
            <w:hideMark/>
          </w:tcPr>
          <w:p w14:paraId="7B6C4CC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4" w:space="0" w:color="auto"/>
              <w:right w:val="single" w:sz="4" w:space="0" w:color="auto"/>
            </w:tcBorders>
            <w:vAlign w:val="bottom"/>
            <w:hideMark/>
          </w:tcPr>
          <w:p w14:paraId="04C9881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4" w:space="0" w:color="auto"/>
              <w:right w:val="single" w:sz="4" w:space="0" w:color="auto"/>
            </w:tcBorders>
            <w:vAlign w:val="bottom"/>
            <w:hideMark/>
          </w:tcPr>
          <w:p w14:paraId="4276BD7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4" w:space="0" w:color="auto"/>
              <w:right w:val="single" w:sz="4" w:space="0" w:color="auto"/>
            </w:tcBorders>
            <w:vAlign w:val="bottom"/>
            <w:hideMark/>
          </w:tcPr>
          <w:p w14:paraId="605023C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7D7A3C92" w14:textId="77777777" w:rsidR="00E55543" w:rsidRPr="00542ADA" w:rsidRDefault="00E55543" w:rsidP="002F0781">
            <w:pPr>
              <w:rPr>
                <w:lang w:val="hr-HR"/>
              </w:rPr>
            </w:pPr>
          </w:p>
        </w:tc>
      </w:tr>
      <w:tr w:rsidR="00E55543" w:rsidRPr="00542ADA" w14:paraId="7A42D075" w14:textId="77777777" w:rsidTr="002F0781">
        <w:trPr>
          <w:trHeight w:val="615"/>
        </w:trPr>
        <w:tc>
          <w:tcPr>
            <w:tcW w:w="927" w:type="dxa"/>
            <w:tcBorders>
              <w:top w:val="nil"/>
              <w:left w:val="single" w:sz="12" w:space="0" w:color="auto"/>
              <w:bottom w:val="single" w:sz="12" w:space="0" w:color="auto"/>
              <w:right w:val="single" w:sz="4" w:space="0" w:color="auto"/>
            </w:tcBorders>
            <w:noWrap/>
            <w:vAlign w:val="bottom"/>
            <w:hideMark/>
          </w:tcPr>
          <w:p w14:paraId="2AE5DB4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0061</w:t>
            </w:r>
          </w:p>
        </w:tc>
        <w:tc>
          <w:tcPr>
            <w:tcW w:w="501" w:type="dxa"/>
            <w:tcBorders>
              <w:top w:val="nil"/>
              <w:left w:val="nil"/>
              <w:bottom w:val="single" w:sz="12" w:space="0" w:color="auto"/>
              <w:right w:val="single" w:sz="4" w:space="0" w:color="auto"/>
            </w:tcBorders>
            <w:noWrap/>
            <w:vAlign w:val="bottom"/>
            <w:hideMark/>
          </w:tcPr>
          <w:p w14:paraId="4F19E7B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JN-2026/56</w:t>
            </w:r>
          </w:p>
        </w:tc>
        <w:tc>
          <w:tcPr>
            <w:tcW w:w="890" w:type="dxa"/>
            <w:tcBorders>
              <w:top w:val="nil"/>
              <w:left w:val="nil"/>
              <w:bottom w:val="single" w:sz="12" w:space="0" w:color="auto"/>
              <w:right w:val="single" w:sz="4" w:space="0" w:color="auto"/>
            </w:tcBorders>
            <w:noWrap/>
            <w:vAlign w:val="bottom"/>
            <w:hideMark/>
          </w:tcPr>
          <w:p w14:paraId="2FDA544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06" w:type="dxa"/>
            <w:tcBorders>
              <w:top w:val="nil"/>
              <w:left w:val="nil"/>
              <w:bottom w:val="single" w:sz="12" w:space="0" w:color="auto"/>
              <w:right w:val="single" w:sz="4" w:space="0" w:color="auto"/>
            </w:tcBorders>
            <w:vAlign w:val="bottom"/>
            <w:hideMark/>
          </w:tcPr>
          <w:p w14:paraId="65E025F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Dogradnja postojeće javne rasvjete u naselju </w:t>
            </w:r>
            <w:proofErr w:type="spellStart"/>
            <w:r w:rsidRPr="00542ADA">
              <w:rPr>
                <w:rFonts w:ascii="Calibri" w:hAnsi="Calibri" w:cs="Calibri"/>
                <w:color w:val="000000"/>
                <w:lang w:val="hr-HR"/>
              </w:rPr>
              <w:t>Karigador</w:t>
            </w:r>
            <w:proofErr w:type="spellEnd"/>
            <w:r w:rsidRPr="00542ADA">
              <w:rPr>
                <w:rFonts w:ascii="Calibri" w:hAnsi="Calibri" w:cs="Calibri"/>
                <w:color w:val="000000"/>
                <w:lang w:val="hr-HR"/>
              </w:rPr>
              <w:t>-Kras</w:t>
            </w:r>
          </w:p>
        </w:tc>
        <w:tc>
          <w:tcPr>
            <w:tcW w:w="363" w:type="dxa"/>
            <w:tcBorders>
              <w:top w:val="nil"/>
              <w:left w:val="nil"/>
              <w:bottom w:val="single" w:sz="12" w:space="0" w:color="auto"/>
              <w:right w:val="single" w:sz="4" w:space="0" w:color="auto"/>
            </w:tcBorders>
            <w:vAlign w:val="bottom"/>
            <w:hideMark/>
          </w:tcPr>
          <w:p w14:paraId="631D96C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06" w:type="dxa"/>
            <w:tcBorders>
              <w:top w:val="nil"/>
              <w:left w:val="nil"/>
              <w:bottom w:val="single" w:sz="12" w:space="0" w:color="auto"/>
              <w:right w:val="single" w:sz="4" w:space="0" w:color="auto"/>
            </w:tcBorders>
            <w:vAlign w:val="bottom"/>
            <w:hideMark/>
          </w:tcPr>
          <w:p w14:paraId="012F0C0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45316110 - Instalacija cestovne rasvjete</w:t>
            </w:r>
          </w:p>
        </w:tc>
        <w:tc>
          <w:tcPr>
            <w:tcW w:w="549" w:type="dxa"/>
            <w:tcBorders>
              <w:top w:val="nil"/>
              <w:left w:val="nil"/>
              <w:bottom w:val="single" w:sz="12" w:space="0" w:color="auto"/>
              <w:right w:val="single" w:sz="4" w:space="0" w:color="auto"/>
            </w:tcBorders>
            <w:noWrap/>
            <w:vAlign w:val="bottom"/>
            <w:hideMark/>
          </w:tcPr>
          <w:p w14:paraId="04EDC61C"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30.000,00</w:t>
            </w:r>
          </w:p>
        </w:tc>
        <w:tc>
          <w:tcPr>
            <w:tcW w:w="524" w:type="dxa"/>
            <w:tcBorders>
              <w:top w:val="nil"/>
              <w:left w:val="nil"/>
              <w:bottom w:val="single" w:sz="12" w:space="0" w:color="auto"/>
              <w:right w:val="single" w:sz="4" w:space="0" w:color="auto"/>
            </w:tcBorders>
            <w:vAlign w:val="bottom"/>
            <w:hideMark/>
          </w:tcPr>
          <w:p w14:paraId="30D5D7E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48" w:type="dxa"/>
            <w:tcBorders>
              <w:top w:val="nil"/>
              <w:left w:val="nil"/>
              <w:bottom w:val="single" w:sz="12" w:space="0" w:color="auto"/>
              <w:right w:val="single" w:sz="4" w:space="0" w:color="auto"/>
            </w:tcBorders>
            <w:vAlign w:val="bottom"/>
            <w:hideMark/>
          </w:tcPr>
          <w:p w14:paraId="16C93D1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6" w:type="dxa"/>
            <w:tcBorders>
              <w:top w:val="nil"/>
              <w:left w:val="nil"/>
              <w:bottom w:val="single" w:sz="12" w:space="0" w:color="auto"/>
              <w:right w:val="single" w:sz="4" w:space="0" w:color="auto"/>
            </w:tcBorders>
            <w:vAlign w:val="bottom"/>
            <w:hideMark/>
          </w:tcPr>
          <w:p w14:paraId="4139EA1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28" w:type="dxa"/>
            <w:tcBorders>
              <w:top w:val="nil"/>
              <w:left w:val="nil"/>
              <w:bottom w:val="single" w:sz="12" w:space="0" w:color="auto"/>
              <w:right w:val="single" w:sz="4" w:space="0" w:color="auto"/>
            </w:tcBorders>
            <w:vAlign w:val="bottom"/>
            <w:hideMark/>
          </w:tcPr>
          <w:p w14:paraId="65D7770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26" w:type="dxa"/>
            <w:tcBorders>
              <w:top w:val="nil"/>
              <w:left w:val="nil"/>
              <w:bottom w:val="single" w:sz="12" w:space="0" w:color="auto"/>
              <w:right w:val="single" w:sz="4" w:space="0" w:color="auto"/>
            </w:tcBorders>
            <w:vAlign w:val="bottom"/>
            <w:hideMark/>
          </w:tcPr>
          <w:p w14:paraId="15FDF58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08" w:type="dxa"/>
            <w:tcBorders>
              <w:top w:val="nil"/>
              <w:left w:val="nil"/>
              <w:bottom w:val="single" w:sz="12" w:space="0" w:color="auto"/>
              <w:right w:val="single" w:sz="4" w:space="0" w:color="auto"/>
            </w:tcBorders>
            <w:vAlign w:val="bottom"/>
            <w:hideMark/>
          </w:tcPr>
          <w:p w14:paraId="4AC1E9E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8" w:type="dxa"/>
            <w:tcBorders>
              <w:top w:val="nil"/>
              <w:left w:val="nil"/>
              <w:bottom w:val="single" w:sz="12" w:space="0" w:color="auto"/>
              <w:right w:val="single" w:sz="4" w:space="0" w:color="auto"/>
            </w:tcBorders>
            <w:vAlign w:val="bottom"/>
            <w:hideMark/>
          </w:tcPr>
          <w:p w14:paraId="0C3822C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15" w:type="dxa"/>
            <w:tcBorders>
              <w:top w:val="nil"/>
              <w:left w:val="nil"/>
              <w:bottom w:val="single" w:sz="12" w:space="0" w:color="auto"/>
              <w:right w:val="single" w:sz="4" w:space="0" w:color="auto"/>
            </w:tcBorders>
            <w:vAlign w:val="bottom"/>
            <w:hideMark/>
          </w:tcPr>
          <w:p w14:paraId="609B2BE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74" w:type="dxa"/>
            <w:tcBorders>
              <w:top w:val="nil"/>
              <w:left w:val="nil"/>
              <w:bottom w:val="single" w:sz="12" w:space="0" w:color="auto"/>
              <w:right w:val="single" w:sz="4" w:space="0" w:color="auto"/>
            </w:tcBorders>
            <w:vAlign w:val="bottom"/>
            <w:hideMark/>
          </w:tcPr>
          <w:p w14:paraId="3BEFD6D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7B11F076" w14:textId="77777777" w:rsidR="00E55543" w:rsidRPr="00542ADA" w:rsidRDefault="00E55543" w:rsidP="002F0781">
            <w:pPr>
              <w:rPr>
                <w:lang w:val="hr-HR"/>
              </w:rPr>
            </w:pPr>
          </w:p>
        </w:tc>
      </w:tr>
    </w:tbl>
    <w:p w14:paraId="1F0CCEF2" w14:textId="77777777" w:rsidR="00AD0115" w:rsidRDefault="00AD0115" w:rsidP="00E55543">
      <w:pPr>
        <w:rPr>
          <w:rFonts w:ascii="Arial" w:hAnsi="Arial" w:cs="Arial"/>
          <w:sz w:val="24"/>
          <w:szCs w:val="24"/>
          <w:lang w:val="hr-HR"/>
        </w:rPr>
        <w:sectPr w:rsidR="00AD0115" w:rsidSect="00AD0115">
          <w:pgSz w:w="16838" w:h="11906" w:orient="landscape"/>
          <w:pgMar w:top="1418" w:right="1418" w:bottom="1418" w:left="1418" w:header="709" w:footer="709" w:gutter="0"/>
          <w:cols w:space="708"/>
          <w:docGrid w:linePitch="360"/>
        </w:sectPr>
      </w:pPr>
    </w:p>
    <w:p w14:paraId="1B29EF54" w14:textId="77777777" w:rsidR="00E55543" w:rsidRPr="00542ADA" w:rsidRDefault="00E55543" w:rsidP="00E55543">
      <w:pPr>
        <w:pStyle w:val="Odlomakpopisa"/>
        <w:numPr>
          <w:ilvl w:val="0"/>
          <w:numId w:val="12"/>
        </w:numPr>
        <w:jc w:val="center"/>
        <w:rPr>
          <w:lang w:val="hr-HR"/>
        </w:rPr>
      </w:pPr>
    </w:p>
    <w:p w14:paraId="5C329AE6" w14:textId="77777777" w:rsidR="00E55543" w:rsidRPr="00542ADA" w:rsidRDefault="00E55543" w:rsidP="00E55543">
      <w:pPr>
        <w:pStyle w:val="Bezproreda"/>
        <w:rPr>
          <w:rFonts w:ascii="Arial" w:hAnsi="Arial" w:cs="Arial"/>
          <w:sz w:val="24"/>
          <w:szCs w:val="24"/>
          <w:lang w:val="hr-HR"/>
        </w:rPr>
      </w:pPr>
      <w:bookmarkStart w:id="30" w:name="_Hlk29805751"/>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E55543" w:rsidRPr="00542ADA" w14:paraId="26970D2D" w14:textId="77777777" w:rsidTr="002F0781">
        <w:trPr>
          <w:trHeight w:val="567"/>
        </w:trPr>
        <w:tc>
          <w:tcPr>
            <w:tcW w:w="5055" w:type="dxa"/>
            <w:gridSpan w:val="2"/>
            <w:vAlign w:val="center"/>
          </w:tcPr>
          <w:p w14:paraId="1C6D4259"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 xml:space="preserve">                                                    </w:t>
            </w:r>
            <w:r w:rsidRPr="00542ADA">
              <w:rPr>
                <w:rFonts w:ascii="Calibri" w:hAnsi="Calibri" w:cs="Calibri"/>
                <w:noProof/>
                <w:sz w:val="16"/>
                <w:szCs w:val="16"/>
                <w:lang w:val="hr-HR"/>
              </w:rPr>
              <w:drawing>
                <wp:inline distT="0" distB="0" distL="0" distR="0" wp14:anchorId="0A1DCD07" wp14:editId="110682F8">
                  <wp:extent cx="252000" cy="252000"/>
                  <wp:effectExtent l="0" t="0" r="0" b="0"/>
                  <wp:docPr id="1320229959"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E55543" w:rsidRPr="00542ADA" w14:paraId="6FC46DE9" w14:textId="77777777" w:rsidTr="002F0781">
        <w:trPr>
          <w:trHeight w:val="1570"/>
        </w:trPr>
        <w:tc>
          <w:tcPr>
            <w:tcW w:w="279" w:type="dxa"/>
            <w:vAlign w:val="center"/>
          </w:tcPr>
          <w:p w14:paraId="0BE13DB5" w14:textId="77777777" w:rsidR="00E55543" w:rsidRPr="00542ADA" w:rsidRDefault="00E55543" w:rsidP="002F0781">
            <w:pPr>
              <w:autoSpaceDE w:val="0"/>
              <w:autoSpaceDN w:val="0"/>
              <w:adjustRightInd w:val="0"/>
              <w:jc w:val="center"/>
              <w:rPr>
                <w:rFonts w:ascii="Calibri" w:hAnsi="Calibri" w:cs="Calibri"/>
                <w:sz w:val="16"/>
                <w:szCs w:val="16"/>
                <w:lang w:val="hr-HR"/>
              </w:rPr>
            </w:pPr>
            <w:r w:rsidRPr="00542ADA">
              <w:rPr>
                <w:rFonts w:ascii="Calibri" w:hAnsi="Calibri" w:cs="Calibri"/>
                <w:noProof/>
                <w:sz w:val="16"/>
                <w:szCs w:val="16"/>
                <w:lang w:val="hr-HR"/>
              </w:rPr>
              <w:drawing>
                <wp:inline distT="0" distB="0" distL="0" distR="0" wp14:anchorId="5D962EA2" wp14:editId="6425965E">
                  <wp:extent cx="252000" cy="252000"/>
                  <wp:effectExtent l="0" t="0" r="0" b="0"/>
                  <wp:docPr id="619038091" name="Picture 2" descr="Slika na kojoj se prikazuje simbol, emblem, tekst, zastav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038091" name="Picture 2" descr="Slika na kojoj se prikazuje simbol, emblem, tekst, zastava&#10;&#10;Sadržaj generiran uz AI možda nije točan."/>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5B0911BC"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REPUBLIKA HRVATSKA - REPUBBLICA DI CROAZIA</w:t>
            </w:r>
          </w:p>
          <w:p w14:paraId="05FA2FFE"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ISTARSKA ŽUPANIJA - REGIONE ISTRIANA</w:t>
            </w:r>
          </w:p>
          <w:p w14:paraId="6A0FDCD1"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 xml:space="preserve">Općina Brtonigla-Verteneglio - </w:t>
            </w:r>
            <w:proofErr w:type="spellStart"/>
            <w:r w:rsidRPr="00542ADA">
              <w:rPr>
                <w:rFonts w:ascii="Calibri" w:hAnsi="Calibri" w:cs="Calibri"/>
                <w:sz w:val="16"/>
                <w:szCs w:val="16"/>
                <w:lang w:val="hr-HR"/>
              </w:rPr>
              <w:t>Comune</w:t>
            </w:r>
            <w:proofErr w:type="spellEnd"/>
            <w:r w:rsidRPr="00542ADA">
              <w:rPr>
                <w:rFonts w:ascii="Calibri" w:hAnsi="Calibri" w:cs="Calibri"/>
                <w:sz w:val="16"/>
                <w:szCs w:val="16"/>
                <w:lang w:val="hr-HR"/>
              </w:rPr>
              <w:t xml:space="preserve"> di Brtonigla-Verteneglio</w:t>
            </w:r>
          </w:p>
          <w:p w14:paraId="7D972AF1"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OPĆINSKI NAČELNIK - IL SINDACO</w:t>
            </w:r>
          </w:p>
          <w:p w14:paraId="2B576AC5"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 xml:space="preserve">52474 Brtonigla-Verteneglio, Trg Sv. Zenona / </w:t>
            </w:r>
            <w:proofErr w:type="spellStart"/>
            <w:r w:rsidRPr="00542ADA">
              <w:rPr>
                <w:rFonts w:ascii="Calibri" w:hAnsi="Calibri" w:cs="Calibri"/>
                <w:sz w:val="16"/>
                <w:szCs w:val="16"/>
                <w:lang w:val="hr-HR"/>
              </w:rPr>
              <w:t>Piazza</w:t>
            </w:r>
            <w:proofErr w:type="spellEnd"/>
            <w:r w:rsidRPr="00542ADA">
              <w:rPr>
                <w:rFonts w:ascii="Calibri" w:hAnsi="Calibri" w:cs="Calibri"/>
                <w:sz w:val="16"/>
                <w:szCs w:val="16"/>
                <w:lang w:val="hr-HR"/>
              </w:rPr>
              <w:t xml:space="preserve"> S. Zenone 1</w:t>
            </w:r>
          </w:p>
          <w:p w14:paraId="53A7CDEC"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Tel. &amp; Fax: +385 (0)52 774-174</w:t>
            </w:r>
          </w:p>
          <w:p w14:paraId="6793C613"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E-mail: info@brtonigla-verteneglio.hr</w:t>
            </w:r>
          </w:p>
          <w:p w14:paraId="2B22C3F6"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www.brtonigla-verteneglio.hr</w:t>
            </w:r>
          </w:p>
        </w:tc>
      </w:tr>
    </w:tbl>
    <w:p w14:paraId="5DB970AA" w14:textId="77777777" w:rsidR="00E55543" w:rsidRPr="00542ADA" w:rsidRDefault="00E55543" w:rsidP="00E55543">
      <w:pPr>
        <w:pStyle w:val="Bezproreda"/>
        <w:rPr>
          <w:rFonts w:ascii="Arial" w:hAnsi="Arial" w:cs="Arial"/>
          <w:sz w:val="24"/>
          <w:szCs w:val="24"/>
          <w:lang w:val="hr-HR"/>
        </w:rPr>
      </w:pPr>
    </w:p>
    <w:p w14:paraId="2E240EB0" w14:textId="77777777" w:rsidR="00E55543" w:rsidRPr="00542ADA" w:rsidRDefault="00E55543" w:rsidP="00E55543">
      <w:pPr>
        <w:pStyle w:val="Bezproreda"/>
        <w:rPr>
          <w:rFonts w:ascii="Arial" w:hAnsi="Arial" w:cs="Arial"/>
          <w:sz w:val="24"/>
          <w:szCs w:val="24"/>
          <w:lang w:val="hr-HR"/>
        </w:rPr>
      </w:pPr>
    </w:p>
    <w:p w14:paraId="3854431D" w14:textId="77777777" w:rsidR="00E55543" w:rsidRPr="00542ADA" w:rsidRDefault="00E55543" w:rsidP="00E55543">
      <w:pPr>
        <w:pStyle w:val="Bezproreda"/>
        <w:rPr>
          <w:rFonts w:ascii="Arial" w:hAnsi="Arial" w:cs="Arial"/>
          <w:color w:val="000000"/>
          <w:sz w:val="24"/>
          <w:szCs w:val="24"/>
          <w:lang w:val="hr-HR"/>
        </w:rPr>
      </w:pPr>
      <w:r w:rsidRPr="00542ADA">
        <w:rPr>
          <w:rFonts w:ascii="Arial" w:hAnsi="Arial" w:cs="Arial"/>
          <w:sz w:val="24"/>
          <w:szCs w:val="24"/>
          <w:lang w:val="hr-HR"/>
        </w:rPr>
        <w:t>KLASA: 650-02/26-01/01</w:t>
      </w:r>
    </w:p>
    <w:p w14:paraId="139F8CD3" w14:textId="77777777" w:rsidR="00E55543" w:rsidRPr="00542ADA" w:rsidRDefault="00E55543" w:rsidP="00E55543">
      <w:pPr>
        <w:pStyle w:val="Bezproreda"/>
        <w:rPr>
          <w:rFonts w:ascii="Arial" w:hAnsi="Arial" w:cs="Arial"/>
          <w:sz w:val="24"/>
          <w:szCs w:val="24"/>
          <w:lang w:val="hr-HR"/>
        </w:rPr>
      </w:pPr>
      <w:r w:rsidRPr="00542ADA">
        <w:rPr>
          <w:rFonts w:ascii="Arial" w:hAnsi="Arial" w:cs="Arial"/>
          <w:sz w:val="24"/>
          <w:szCs w:val="24"/>
          <w:lang w:val="hr-HR"/>
        </w:rPr>
        <w:t>URBROJ: 2163-13-04/04-26-1</w:t>
      </w:r>
    </w:p>
    <w:p w14:paraId="6AEA3398" w14:textId="77777777" w:rsidR="00E55543" w:rsidRPr="00542ADA" w:rsidRDefault="00E55543" w:rsidP="00E55543">
      <w:pPr>
        <w:pStyle w:val="Bezproreda"/>
        <w:rPr>
          <w:rFonts w:ascii="Arial" w:hAnsi="Arial" w:cs="Arial"/>
          <w:sz w:val="24"/>
          <w:szCs w:val="24"/>
          <w:lang w:val="hr-HR"/>
        </w:rPr>
      </w:pPr>
      <w:r w:rsidRPr="00542ADA">
        <w:rPr>
          <w:rFonts w:ascii="Arial" w:hAnsi="Arial" w:cs="Arial"/>
          <w:sz w:val="24"/>
          <w:szCs w:val="24"/>
          <w:lang w:val="hr-HR"/>
        </w:rPr>
        <w:t>Brtonigla - Verteneglio, 23. siječnja 2026.godine</w:t>
      </w:r>
      <w:bookmarkEnd w:id="30"/>
    </w:p>
    <w:p w14:paraId="35CA5038" w14:textId="77777777" w:rsidR="00E55543" w:rsidRPr="00542ADA" w:rsidRDefault="00E55543" w:rsidP="00E55543">
      <w:pPr>
        <w:pStyle w:val="Bezproreda"/>
        <w:jc w:val="both"/>
        <w:rPr>
          <w:rFonts w:ascii="Arial" w:hAnsi="Arial" w:cs="Arial"/>
          <w:sz w:val="24"/>
          <w:szCs w:val="24"/>
          <w:lang w:val="hr-HR"/>
        </w:rPr>
      </w:pPr>
    </w:p>
    <w:p w14:paraId="2D7453E1" w14:textId="77777777" w:rsidR="00E55543" w:rsidRPr="00542ADA" w:rsidRDefault="00E55543" w:rsidP="00E55543">
      <w:pPr>
        <w:pStyle w:val="Bezproreda"/>
        <w:jc w:val="both"/>
        <w:rPr>
          <w:rFonts w:ascii="Arial" w:hAnsi="Arial" w:cs="Arial"/>
          <w:sz w:val="24"/>
          <w:szCs w:val="24"/>
          <w:lang w:val="hr-HR"/>
        </w:rPr>
      </w:pPr>
    </w:p>
    <w:p w14:paraId="62C2A8EA" w14:textId="77777777" w:rsidR="00E55543" w:rsidRPr="00542ADA" w:rsidRDefault="00E55543" w:rsidP="00E55543">
      <w:pPr>
        <w:pStyle w:val="Bezproreda"/>
        <w:jc w:val="both"/>
        <w:rPr>
          <w:rFonts w:ascii="Arial" w:hAnsi="Arial" w:cs="Arial"/>
          <w:sz w:val="24"/>
          <w:szCs w:val="24"/>
          <w:lang w:val="hr-HR"/>
        </w:rPr>
      </w:pPr>
      <w:r w:rsidRPr="00542ADA">
        <w:rPr>
          <w:rFonts w:ascii="Arial" w:hAnsi="Arial" w:cs="Arial"/>
          <w:sz w:val="24"/>
          <w:szCs w:val="24"/>
          <w:lang w:val="hr-HR"/>
        </w:rPr>
        <w:t>Na temelju čl. 52. Statuta Općine Brtonigla - Verteneglio (Službene novine Općine Brtonigla - Verteneglio br. 03/18, 03/21, 07/21-Proč.tekst i 16/22), te čl. 4. st. 5, čl. 6. i 8. Pravilnika o provedbi postupaka jednostavne nabave, (Službene novine Općine Brtonigla br. 6/17),  Općinski načelnik Općine Brtonigla – Verteneglio donosi,</w:t>
      </w:r>
    </w:p>
    <w:p w14:paraId="60D71277" w14:textId="77777777" w:rsidR="00E55543" w:rsidRPr="00542ADA" w:rsidRDefault="00E55543" w:rsidP="00E55543">
      <w:pPr>
        <w:pStyle w:val="Bezproreda1"/>
        <w:jc w:val="both"/>
        <w:rPr>
          <w:rFonts w:ascii="Arial" w:hAnsi="Arial" w:cs="Arial"/>
          <w:b/>
          <w:sz w:val="24"/>
          <w:szCs w:val="24"/>
          <w:lang w:val="hr-HR"/>
        </w:rPr>
      </w:pPr>
    </w:p>
    <w:p w14:paraId="35EC49EE" w14:textId="77777777" w:rsidR="00E55543" w:rsidRPr="00542ADA" w:rsidRDefault="00E55543" w:rsidP="00E55543">
      <w:pPr>
        <w:pStyle w:val="Bezproreda1"/>
        <w:jc w:val="center"/>
        <w:rPr>
          <w:rFonts w:ascii="Arial" w:hAnsi="Arial" w:cs="Arial"/>
          <w:b/>
          <w:sz w:val="24"/>
          <w:szCs w:val="24"/>
          <w:lang w:val="hr-HR"/>
        </w:rPr>
      </w:pPr>
      <w:r w:rsidRPr="00542ADA">
        <w:rPr>
          <w:rFonts w:ascii="Arial" w:hAnsi="Arial" w:cs="Arial"/>
          <w:b/>
          <w:sz w:val="24"/>
          <w:szCs w:val="24"/>
          <w:lang w:val="hr-HR"/>
        </w:rPr>
        <w:t>ODLUKU</w:t>
      </w:r>
    </w:p>
    <w:p w14:paraId="44DCFC1D"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t xml:space="preserve">o početku postupka jednostavne nabave  </w:t>
      </w:r>
    </w:p>
    <w:p w14:paraId="6CC0B767" w14:textId="77777777" w:rsidR="00E55543" w:rsidRPr="00542ADA" w:rsidRDefault="00E55543" w:rsidP="00E55543">
      <w:pPr>
        <w:jc w:val="center"/>
        <w:rPr>
          <w:rFonts w:ascii="Arial" w:hAnsi="Arial" w:cs="Arial"/>
          <w:b/>
          <w:sz w:val="24"/>
          <w:szCs w:val="24"/>
          <w:lang w:val="hr-HR"/>
        </w:rPr>
      </w:pPr>
    </w:p>
    <w:p w14:paraId="3848E693"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t>I.</w:t>
      </w:r>
    </w:p>
    <w:p w14:paraId="5FC26E7E" w14:textId="77777777" w:rsidR="00E55543" w:rsidRPr="00542ADA" w:rsidRDefault="00E55543" w:rsidP="00E55543">
      <w:pPr>
        <w:pStyle w:val="Bezproreda"/>
        <w:ind w:firstLine="708"/>
        <w:jc w:val="both"/>
        <w:rPr>
          <w:rFonts w:ascii="Arial" w:hAnsi="Arial" w:cs="Arial"/>
          <w:sz w:val="24"/>
          <w:szCs w:val="24"/>
          <w:lang w:val="hr-HR"/>
        </w:rPr>
      </w:pPr>
      <w:r w:rsidRPr="00542ADA">
        <w:rPr>
          <w:rFonts w:ascii="Arial" w:hAnsi="Arial" w:cs="Arial"/>
          <w:sz w:val="24"/>
          <w:szCs w:val="24"/>
          <w:lang w:val="hr-HR"/>
        </w:rPr>
        <w:t xml:space="preserve">Naručitelj predmeta nabave iz ove Odluke je </w:t>
      </w:r>
      <w:bookmarkStart w:id="31" w:name="_Hlk160015032"/>
      <w:r w:rsidRPr="00542ADA">
        <w:rPr>
          <w:rFonts w:ascii="Arial" w:hAnsi="Arial" w:cs="Arial"/>
          <w:sz w:val="24"/>
          <w:szCs w:val="24"/>
          <w:lang w:val="hr-HR"/>
        </w:rPr>
        <w:t>Općina Brtonigla - Verteneglio</w:t>
      </w:r>
      <w:bookmarkEnd w:id="31"/>
      <w:r w:rsidRPr="00542ADA">
        <w:rPr>
          <w:rFonts w:ascii="Arial" w:hAnsi="Arial" w:cs="Arial"/>
          <w:sz w:val="24"/>
          <w:szCs w:val="24"/>
          <w:lang w:val="hr-HR"/>
        </w:rPr>
        <w:t>, Trg Sv. Zenona 1, Brtonigla - Verteneglio, OIB: 81025770849.</w:t>
      </w:r>
    </w:p>
    <w:p w14:paraId="4115B07D" w14:textId="77777777" w:rsidR="00E55543" w:rsidRPr="00542ADA" w:rsidRDefault="00E55543" w:rsidP="00E55543">
      <w:pPr>
        <w:rPr>
          <w:rFonts w:ascii="Arial" w:hAnsi="Arial" w:cs="Arial"/>
          <w:sz w:val="24"/>
          <w:szCs w:val="24"/>
          <w:highlight w:val="yellow"/>
          <w:lang w:val="hr-HR"/>
        </w:rPr>
      </w:pPr>
    </w:p>
    <w:p w14:paraId="782087A5"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t>II.</w:t>
      </w:r>
    </w:p>
    <w:p w14:paraId="1300B5C9" w14:textId="77777777" w:rsidR="00E55543" w:rsidRPr="00542ADA" w:rsidRDefault="00E55543" w:rsidP="00E55543">
      <w:pPr>
        <w:jc w:val="both"/>
        <w:rPr>
          <w:rFonts w:ascii="Arial" w:hAnsi="Arial" w:cs="Arial"/>
          <w:bCs/>
          <w:iCs/>
          <w:sz w:val="24"/>
          <w:szCs w:val="24"/>
          <w:lang w:val="hr-HR"/>
        </w:rPr>
      </w:pPr>
      <w:r w:rsidRPr="00542ADA">
        <w:rPr>
          <w:rFonts w:ascii="Arial" w:hAnsi="Arial" w:cs="Arial"/>
          <w:b/>
          <w:sz w:val="24"/>
          <w:szCs w:val="24"/>
          <w:lang w:val="hr-HR"/>
        </w:rPr>
        <w:tab/>
      </w:r>
      <w:r w:rsidRPr="00542ADA">
        <w:rPr>
          <w:rFonts w:ascii="Arial" w:hAnsi="Arial" w:cs="Arial"/>
          <w:bCs/>
          <w:sz w:val="24"/>
          <w:szCs w:val="24"/>
          <w:lang w:val="hr-HR"/>
        </w:rPr>
        <w:t xml:space="preserve">Predmet nabave iz ove Odluke je </w:t>
      </w:r>
      <w:r w:rsidRPr="00542ADA">
        <w:rPr>
          <w:rFonts w:ascii="Arial" w:hAnsi="Arial" w:cs="Arial"/>
          <w:bCs/>
          <w:iCs/>
          <w:sz w:val="24"/>
          <w:szCs w:val="24"/>
          <w:lang w:val="hr-HR"/>
        </w:rPr>
        <w:t>nabava usluge održavanja web stranice Općina Brtonigla – Verteneglio na razdoblje od dvije godine od dana sklapanja ugovora.</w:t>
      </w:r>
    </w:p>
    <w:p w14:paraId="1D4AA8C7"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 xml:space="preserve">Procijenjena vrijednost predmeta nabave </w:t>
      </w:r>
      <w:r w:rsidRPr="00542ADA">
        <w:rPr>
          <w:rFonts w:ascii="Arial" w:hAnsi="Arial" w:cs="Arial"/>
          <w:spacing w:val="-3"/>
          <w:sz w:val="24"/>
          <w:szCs w:val="24"/>
          <w:lang w:val="hr-HR"/>
        </w:rPr>
        <w:t xml:space="preserve">utvrđuje se u iznosu od </w:t>
      </w:r>
      <w:bookmarkStart w:id="32" w:name="_Hlk125542033"/>
      <w:r w:rsidRPr="00542ADA">
        <w:rPr>
          <w:rFonts w:ascii="Arial" w:hAnsi="Arial" w:cs="Arial"/>
          <w:spacing w:val="-3"/>
          <w:sz w:val="24"/>
          <w:szCs w:val="24"/>
          <w:lang w:val="hr-HR"/>
        </w:rPr>
        <w:t>7.2</w:t>
      </w:r>
      <w:r w:rsidRPr="00542ADA">
        <w:rPr>
          <w:rFonts w:ascii="Arial" w:hAnsi="Arial" w:cs="Arial"/>
          <w:sz w:val="24"/>
          <w:szCs w:val="24"/>
          <w:lang w:val="hr-HR"/>
        </w:rPr>
        <w:t>00,00 EUR bez PDV-a</w:t>
      </w:r>
      <w:bookmarkEnd w:id="32"/>
      <w:r w:rsidRPr="00542ADA">
        <w:rPr>
          <w:rFonts w:ascii="Arial" w:hAnsi="Arial" w:cs="Arial"/>
          <w:sz w:val="24"/>
          <w:szCs w:val="24"/>
          <w:lang w:val="hr-HR"/>
        </w:rPr>
        <w:t>.</w:t>
      </w:r>
    </w:p>
    <w:p w14:paraId="54399C14"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Evidencijski broj nabave: JN-2026/54.</w:t>
      </w:r>
    </w:p>
    <w:p w14:paraId="4125978A"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CPV: 72415000 - Usluge upravljanja web-portalom na računalu domaćinu.</w:t>
      </w:r>
    </w:p>
    <w:p w14:paraId="5A334EAA" w14:textId="77777777" w:rsidR="00E55543" w:rsidRPr="00542ADA" w:rsidRDefault="00E55543" w:rsidP="00E55543">
      <w:pPr>
        <w:ind w:firstLine="708"/>
        <w:jc w:val="both"/>
        <w:rPr>
          <w:rFonts w:ascii="Arial" w:hAnsi="Arial" w:cs="Arial"/>
          <w:b/>
          <w:sz w:val="24"/>
          <w:szCs w:val="24"/>
          <w:lang w:val="hr-HR"/>
        </w:rPr>
      </w:pPr>
    </w:p>
    <w:p w14:paraId="7D5DBF2C" w14:textId="77777777" w:rsidR="00E55543" w:rsidRPr="00542ADA" w:rsidRDefault="00E55543" w:rsidP="00E55543">
      <w:pPr>
        <w:jc w:val="center"/>
        <w:rPr>
          <w:rFonts w:ascii="Arial" w:hAnsi="Arial" w:cs="Arial"/>
          <w:b/>
          <w:bCs/>
          <w:sz w:val="24"/>
          <w:szCs w:val="24"/>
          <w:lang w:val="hr-HR"/>
        </w:rPr>
      </w:pPr>
      <w:r w:rsidRPr="00542ADA">
        <w:rPr>
          <w:rFonts w:ascii="Arial" w:hAnsi="Arial" w:cs="Arial"/>
          <w:b/>
          <w:bCs/>
          <w:sz w:val="24"/>
          <w:szCs w:val="24"/>
          <w:lang w:val="hr-HR"/>
        </w:rPr>
        <w:t>III.</w:t>
      </w:r>
    </w:p>
    <w:p w14:paraId="107BFF03" w14:textId="77777777" w:rsidR="00E55543" w:rsidRPr="00542ADA" w:rsidRDefault="00E55543" w:rsidP="00E55543">
      <w:pPr>
        <w:pStyle w:val="Bezproreda"/>
        <w:ind w:firstLine="708"/>
        <w:jc w:val="both"/>
        <w:rPr>
          <w:rFonts w:ascii="Arial" w:hAnsi="Arial" w:cs="Arial"/>
          <w:sz w:val="24"/>
          <w:szCs w:val="24"/>
          <w:lang w:val="hr-HR"/>
        </w:rPr>
      </w:pPr>
      <w:r w:rsidRPr="00542ADA">
        <w:rPr>
          <w:rFonts w:ascii="Arial" w:hAnsi="Arial" w:cs="Arial"/>
          <w:sz w:val="24"/>
          <w:szCs w:val="24"/>
          <w:lang w:val="hr-HR"/>
        </w:rPr>
        <w:t>Za podmirenje usluge iz točke II. ove Odluke, osigurati će se proračunska sredstva Proračunom Općine Brtonigla - Verteneglio za 2026. i 2027. godinu, stavka „izrada i održavanje web stranica“, račun 32381, pozicija 25.</w:t>
      </w:r>
    </w:p>
    <w:p w14:paraId="7FF2CBA9" w14:textId="77777777" w:rsidR="00E55543" w:rsidRPr="00542ADA" w:rsidRDefault="00E55543" w:rsidP="00E55543">
      <w:pPr>
        <w:pStyle w:val="Bezproreda"/>
        <w:ind w:firstLine="708"/>
        <w:jc w:val="both"/>
        <w:rPr>
          <w:rFonts w:ascii="Arial" w:hAnsi="Arial" w:cs="Arial"/>
          <w:sz w:val="24"/>
          <w:szCs w:val="24"/>
          <w:lang w:val="hr-HR"/>
        </w:rPr>
      </w:pPr>
    </w:p>
    <w:p w14:paraId="207C0DBB" w14:textId="77777777" w:rsidR="00E55543" w:rsidRPr="00542ADA" w:rsidRDefault="00E55543" w:rsidP="00E55543">
      <w:pPr>
        <w:pStyle w:val="Bezproreda"/>
        <w:jc w:val="center"/>
        <w:rPr>
          <w:rFonts w:ascii="Arial" w:hAnsi="Arial" w:cs="Arial"/>
          <w:b/>
          <w:sz w:val="24"/>
          <w:szCs w:val="24"/>
          <w:lang w:val="hr-HR"/>
        </w:rPr>
      </w:pPr>
      <w:r w:rsidRPr="00542ADA">
        <w:rPr>
          <w:rFonts w:ascii="Arial" w:hAnsi="Arial" w:cs="Arial"/>
          <w:b/>
          <w:sz w:val="24"/>
          <w:szCs w:val="24"/>
          <w:lang w:val="hr-HR"/>
        </w:rPr>
        <w:t>IV.</w:t>
      </w:r>
    </w:p>
    <w:p w14:paraId="6D689730" w14:textId="2B23837F" w:rsidR="00E55543" w:rsidRPr="00AD0115" w:rsidRDefault="00E55543" w:rsidP="00AD0115">
      <w:pPr>
        <w:pStyle w:val="Odlomakpopisa"/>
        <w:ind w:left="0" w:firstLine="708"/>
        <w:jc w:val="both"/>
        <w:rPr>
          <w:rFonts w:cs="Arial"/>
          <w:sz w:val="24"/>
          <w:szCs w:val="24"/>
          <w:lang w:val="hr-HR"/>
        </w:rPr>
      </w:pPr>
      <w:r w:rsidRPr="00542ADA">
        <w:rPr>
          <w:rFonts w:cs="Arial"/>
          <w:bCs/>
          <w:sz w:val="24"/>
          <w:szCs w:val="24"/>
          <w:lang w:val="hr-HR"/>
        </w:rPr>
        <w:t>S</w:t>
      </w:r>
      <w:r w:rsidRPr="00542ADA">
        <w:rPr>
          <w:rFonts w:cs="Arial"/>
          <w:sz w:val="24"/>
          <w:szCs w:val="24"/>
          <w:lang w:val="hr-HR"/>
        </w:rPr>
        <w:t>ukladno članku 15. Zakona o javnoj nabavi (Narodne novine, broj 120/16 i 114/22). i  članku 8. Pravilnika o provedbi postupaka jednostavne nabave, (Službene novine Općine Brtonigla br. 6/17), postupak jednostavne nabave iz ove Odluke provest će se slanjem Poziva na dostavu ponude dosadašnjem gospodarskom subjektu</w:t>
      </w:r>
      <w:r w:rsidRPr="00542ADA">
        <w:rPr>
          <w:rFonts w:eastAsiaTheme="minorHAnsi" w:cs="Arial"/>
          <w:b/>
          <w:sz w:val="24"/>
          <w:szCs w:val="24"/>
          <w:lang w:val="hr-HR"/>
        </w:rPr>
        <w:t xml:space="preserve"> </w:t>
      </w:r>
      <w:r w:rsidRPr="00542ADA">
        <w:rPr>
          <w:rFonts w:eastAsiaTheme="minorHAnsi" w:cs="Arial"/>
          <w:bCs/>
          <w:sz w:val="24"/>
          <w:szCs w:val="24"/>
          <w:lang w:val="hr-HR"/>
        </w:rPr>
        <w:t xml:space="preserve">odnosno, </w:t>
      </w:r>
      <w:r w:rsidRPr="00542ADA">
        <w:rPr>
          <w:rFonts w:cs="Arial"/>
          <w:bCs/>
          <w:sz w:val="24"/>
          <w:szCs w:val="24"/>
          <w:lang w:val="hr-HR"/>
        </w:rPr>
        <w:t xml:space="preserve">KONTAKT Informatičkom obrtu, OIB 96242742996  </w:t>
      </w:r>
      <w:proofErr w:type="spellStart"/>
      <w:r w:rsidRPr="00542ADA">
        <w:rPr>
          <w:rFonts w:cs="Arial"/>
          <w:bCs/>
          <w:sz w:val="24"/>
          <w:szCs w:val="24"/>
          <w:lang w:val="hr-HR"/>
        </w:rPr>
        <w:t>vl</w:t>
      </w:r>
      <w:proofErr w:type="spellEnd"/>
      <w:r w:rsidRPr="00542ADA">
        <w:rPr>
          <w:rFonts w:cs="Arial"/>
          <w:bCs/>
          <w:sz w:val="24"/>
          <w:szCs w:val="24"/>
          <w:lang w:val="hr-HR"/>
        </w:rPr>
        <w:t>. Ronald Jurcan iz Brtonigle -Verteneglio, Bunarska ulica 4</w:t>
      </w:r>
      <w:r w:rsidRPr="00542ADA">
        <w:rPr>
          <w:rFonts w:cs="Arial"/>
          <w:sz w:val="24"/>
          <w:szCs w:val="24"/>
          <w:lang w:val="hr-HR"/>
        </w:rPr>
        <w:t xml:space="preserve">, obzirom da se iz tehničkih razloga predmet </w:t>
      </w:r>
      <w:r w:rsidRPr="00542ADA">
        <w:rPr>
          <w:rFonts w:cs="Arial"/>
          <w:sz w:val="24"/>
          <w:szCs w:val="24"/>
          <w:lang w:val="hr-HR"/>
        </w:rPr>
        <w:lastRenderedPageBreak/>
        <w:t>nabave ne može povjeriti drugom gospodarskom subjektu bez dodatnih troškova za općinski proračun.</w:t>
      </w:r>
    </w:p>
    <w:p w14:paraId="607CFE07"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t>V.</w:t>
      </w:r>
    </w:p>
    <w:p w14:paraId="362A3A78" w14:textId="77777777" w:rsidR="00E55543" w:rsidRPr="00542ADA" w:rsidRDefault="00E55543" w:rsidP="00E55543">
      <w:pPr>
        <w:pStyle w:val="Bezproreda"/>
        <w:ind w:firstLine="708"/>
        <w:jc w:val="both"/>
        <w:rPr>
          <w:rFonts w:ascii="Arial" w:hAnsi="Arial" w:cs="Arial"/>
          <w:sz w:val="24"/>
          <w:szCs w:val="24"/>
          <w:lang w:val="hr-HR"/>
        </w:rPr>
      </w:pPr>
      <w:r w:rsidRPr="00542ADA">
        <w:rPr>
          <w:rFonts w:ascii="Arial" w:hAnsi="Arial" w:cs="Arial"/>
          <w:sz w:val="24"/>
          <w:szCs w:val="24"/>
          <w:lang w:val="hr-HR"/>
        </w:rPr>
        <w:t>Kriterij odabira najpovoljnije ponude je najniža cijena prihvatljive ponude.</w:t>
      </w:r>
    </w:p>
    <w:p w14:paraId="0D11E4F7" w14:textId="77777777" w:rsidR="00E55543" w:rsidRPr="00542ADA" w:rsidRDefault="00E55543" w:rsidP="00E55543">
      <w:pPr>
        <w:jc w:val="center"/>
        <w:rPr>
          <w:rFonts w:ascii="Arial" w:hAnsi="Arial" w:cs="Arial"/>
          <w:b/>
          <w:sz w:val="24"/>
          <w:szCs w:val="24"/>
          <w:lang w:val="hr-HR"/>
        </w:rPr>
      </w:pPr>
    </w:p>
    <w:p w14:paraId="02898345"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t xml:space="preserve">VI. </w:t>
      </w:r>
    </w:p>
    <w:p w14:paraId="707D8FA2" w14:textId="77777777" w:rsidR="00E55543" w:rsidRPr="00542ADA" w:rsidRDefault="00E55543" w:rsidP="00E55543">
      <w:pPr>
        <w:pStyle w:val="Odlomakpopisa"/>
        <w:ind w:left="0" w:firstLine="708"/>
        <w:jc w:val="both"/>
        <w:rPr>
          <w:rFonts w:cs="Arial"/>
          <w:b/>
          <w:sz w:val="24"/>
          <w:szCs w:val="24"/>
          <w:lang w:val="hr-HR"/>
        </w:rPr>
      </w:pPr>
      <w:r w:rsidRPr="00542ADA">
        <w:rPr>
          <w:rFonts w:cs="Arial"/>
          <w:sz w:val="24"/>
          <w:szCs w:val="24"/>
          <w:lang w:val="hr-HR"/>
        </w:rPr>
        <w:t xml:space="preserve">Rok za dostavu ponude određuje se u trajanju od </w:t>
      </w:r>
      <w:r w:rsidRPr="00542ADA">
        <w:rPr>
          <w:rFonts w:cs="Arial"/>
          <w:bCs/>
          <w:sz w:val="24"/>
          <w:szCs w:val="24"/>
          <w:lang w:val="hr-HR"/>
        </w:rPr>
        <w:t>najmanje 5 (pet) dana od dana slanja poziva na dostavu ponude.</w:t>
      </w:r>
      <w:r w:rsidRPr="00542ADA">
        <w:rPr>
          <w:rFonts w:cs="Arial"/>
          <w:b/>
          <w:sz w:val="24"/>
          <w:szCs w:val="24"/>
          <w:lang w:val="hr-HR"/>
        </w:rPr>
        <w:t xml:space="preserve"> </w:t>
      </w:r>
    </w:p>
    <w:p w14:paraId="1BFC2215" w14:textId="77777777" w:rsidR="00E55543" w:rsidRPr="00542ADA" w:rsidRDefault="00E55543" w:rsidP="00E55543">
      <w:pPr>
        <w:pStyle w:val="Odlomakpopisa"/>
        <w:ind w:left="0" w:firstLine="708"/>
        <w:jc w:val="both"/>
        <w:rPr>
          <w:rFonts w:cs="Arial"/>
          <w:b/>
          <w:sz w:val="24"/>
          <w:szCs w:val="24"/>
          <w:lang w:val="hr-HR"/>
        </w:rPr>
      </w:pPr>
    </w:p>
    <w:p w14:paraId="32B43D25" w14:textId="77777777" w:rsidR="00E55543" w:rsidRPr="00542ADA" w:rsidRDefault="00E55543" w:rsidP="00E55543">
      <w:pPr>
        <w:pStyle w:val="Odlomakpopisa"/>
        <w:ind w:left="0"/>
        <w:jc w:val="center"/>
        <w:rPr>
          <w:rFonts w:cs="Arial"/>
          <w:b/>
          <w:sz w:val="24"/>
          <w:szCs w:val="24"/>
          <w:lang w:val="hr-HR"/>
        </w:rPr>
      </w:pPr>
      <w:r w:rsidRPr="00542ADA">
        <w:rPr>
          <w:rFonts w:cs="Arial"/>
          <w:b/>
          <w:sz w:val="24"/>
          <w:szCs w:val="24"/>
          <w:lang w:val="hr-HR"/>
        </w:rPr>
        <w:t>VII.</w:t>
      </w:r>
    </w:p>
    <w:p w14:paraId="479A9327" w14:textId="77777777" w:rsidR="00E55543" w:rsidRPr="00542ADA" w:rsidRDefault="00E55543" w:rsidP="00E55543">
      <w:pPr>
        <w:pStyle w:val="Odlomakpopisa"/>
        <w:ind w:left="0" w:firstLine="708"/>
        <w:rPr>
          <w:rFonts w:cs="Arial"/>
          <w:sz w:val="24"/>
          <w:szCs w:val="24"/>
          <w:lang w:val="hr-HR"/>
        </w:rPr>
      </w:pPr>
      <w:r w:rsidRPr="00542ADA">
        <w:rPr>
          <w:rFonts w:cs="Arial"/>
          <w:sz w:val="24"/>
          <w:szCs w:val="24"/>
          <w:lang w:val="hr-HR"/>
        </w:rPr>
        <w:t xml:space="preserve">Odgovorna osoba naručitelja je Općinski načelnik Neš Sinožić. </w:t>
      </w:r>
    </w:p>
    <w:p w14:paraId="100C096D" w14:textId="77777777" w:rsidR="00E55543" w:rsidRPr="00542ADA" w:rsidRDefault="00E55543" w:rsidP="00E55543">
      <w:pPr>
        <w:pStyle w:val="Odlomakpopisa"/>
        <w:ind w:left="0"/>
        <w:rPr>
          <w:rFonts w:cs="Arial"/>
          <w:b/>
          <w:sz w:val="24"/>
          <w:szCs w:val="24"/>
          <w:lang w:val="hr-HR"/>
        </w:rPr>
      </w:pPr>
    </w:p>
    <w:p w14:paraId="38D24E4D" w14:textId="77777777" w:rsidR="00E55543" w:rsidRPr="00542ADA" w:rsidRDefault="00E55543" w:rsidP="00E55543">
      <w:pPr>
        <w:pStyle w:val="Odlomakpopisa"/>
        <w:ind w:left="0"/>
        <w:jc w:val="center"/>
        <w:rPr>
          <w:rFonts w:cs="Arial"/>
          <w:b/>
          <w:sz w:val="24"/>
          <w:szCs w:val="24"/>
          <w:lang w:val="hr-HR"/>
        </w:rPr>
      </w:pPr>
      <w:r w:rsidRPr="00542ADA">
        <w:rPr>
          <w:rFonts w:cs="Arial"/>
          <w:b/>
          <w:sz w:val="24"/>
          <w:szCs w:val="24"/>
          <w:lang w:val="hr-HR"/>
        </w:rPr>
        <w:t>VIII.</w:t>
      </w:r>
    </w:p>
    <w:p w14:paraId="7712A02F"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Zadužuje se Kristina Brljavac, Savjetnik za pravne poslove i javnu nabavu, koja posjeduje važeći Certifikat u području javne nabave KLASA: 406-01/15-05/295, URBROJ: 517-08-04-02-03-24-8 od 05. siječnja 2024. godine za provedbu nabave iz točke II ove Odluke.</w:t>
      </w:r>
    </w:p>
    <w:p w14:paraId="20981E77" w14:textId="77777777" w:rsidR="00E55543" w:rsidRPr="00542ADA" w:rsidRDefault="00E55543" w:rsidP="00E55543">
      <w:pPr>
        <w:ind w:firstLine="708"/>
        <w:contextualSpacing/>
        <w:rPr>
          <w:rFonts w:ascii="Arial" w:hAnsi="Arial" w:cs="Arial"/>
          <w:bCs/>
          <w:sz w:val="24"/>
          <w:szCs w:val="24"/>
          <w:lang w:val="hr-HR"/>
        </w:rPr>
      </w:pPr>
      <w:r w:rsidRPr="00542ADA">
        <w:rPr>
          <w:rFonts w:ascii="Arial" w:hAnsi="Arial" w:cs="Arial"/>
          <w:bCs/>
          <w:sz w:val="24"/>
          <w:szCs w:val="24"/>
          <w:lang w:val="hr-HR"/>
        </w:rPr>
        <w:t>Zadaci zadužene osobe  iz prethodnog stavka određuju se kako slijedi:</w:t>
      </w:r>
    </w:p>
    <w:p w14:paraId="06D58A95" w14:textId="77777777" w:rsidR="00E55543" w:rsidRPr="00542ADA" w:rsidRDefault="00E55543" w:rsidP="00E55543">
      <w:pPr>
        <w:autoSpaceDE w:val="0"/>
        <w:autoSpaceDN w:val="0"/>
        <w:adjustRightInd w:val="0"/>
        <w:jc w:val="both"/>
        <w:rPr>
          <w:rFonts w:ascii="Arial" w:hAnsi="Arial" w:cs="Arial"/>
          <w:color w:val="000000"/>
          <w:sz w:val="24"/>
          <w:szCs w:val="24"/>
          <w:lang w:val="hr-HR"/>
        </w:rPr>
      </w:pPr>
      <w:r w:rsidRPr="00542ADA">
        <w:rPr>
          <w:rFonts w:ascii="Arial" w:hAnsi="Arial" w:cs="Arial"/>
          <w:color w:val="000000"/>
          <w:sz w:val="24"/>
          <w:szCs w:val="24"/>
          <w:lang w:val="hr-HR"/>
        </w:rPr>
        <w:t xml:space="preserve">- priprema postupka: dogovor oko uvjeta vezanih za predmet nabave, potrebnog sadržaja dokumentacije/uputa za prikupljanje ponuda i ostalih dokumenata vezanih uz predmetnu nabavu; </w:t>
      </w:r>
    </w:p>
    <w:p w14:paraId="49323751" w14:textId="77777777" w:rsidR="00E55543" w:rsidRPr="00542ADA" w:rsidRDefault="00E55543" w:rsidP="00E55543">
      <w:pPr>
        <w:autoSpaceDE w:val="0"/>
        <w:autoSpaceDN w:val="0"/>
        <w:adjustRightInd w:val="0"/>
        <w:jc w:val="both"/>
        <w:rPr>
          <w:rFonts w:ascii="Arial" w:hAnsi="Arial" w:cs="Arial"/>
          <w:color w:val="000000"/>
          <w:sz w:val="24"/>
          <w:szCs w:val="24"/>
          <w:lang w:val="hr-HR"/>
        </w:rPr>
      </w:pPr>
      <w:r w:rsidRPr="00542ADA">
        <w:rPr>
          <w:rFonts w:ascii="Arial" w:hAnsi="Arial" w:cs="Arial"/>
          <w:color w:val="000000"/>
          <w:sz w:val="24"/>
          <w:szCs w:val="24"/>
          <w:lang w:val="hr-HR"/>
        </w:rPr>
        <w:t xml:space="preserve">- provedba postupka: slanje poziva na dostavu ponuda gospodarskom subjektu na dokaziv način, otvaranje pristigle ponude, sastavljanje zapisnika o otvaranju, pregledu i ocjeni ponude, </w:t>
      </w:r>
    </w:p>
    <w:p w14:paraId="2680F951" w14:textId="77777777" w:rsidR="00E55543" w:rsidRPr="00542ADA" w:rsidRDefault="00E55543" w:rsidP="00E55543">
      <w:pPr>
        <w:autoSpaceDE w:val="0"/>
        <w:autoSpaceDN w:val="0"/>
        <w:adjustRightInd w:val="0"/>
        <w:jc w:val="both"/>
        <w:rPr>
          <w:rFonts w:ascii="Arial" w:hAnsi="Arial" w:cs="Arial"/>
          <w:color w:val="000000"/>
          <w:sz w:val="24"/>
          <w:szCs w:val="24"/>
          <w:lang w:val="hr-HR"/>
        </w:rPr>
      </w:pPr>
      <w:r w:rsidRPr="00542ADA">
        <w:rPr>
          <w:rFonts w:ascii="Arial" w:hAnsi="Arial" w:cs="Arial"/>
          <w:color w:val="000000"/>
          <w:sz w:val="24"/>
          <w:szCs w:val="24"/>
          <w:lang w:val="hr-HR"/>
        </w:rPr>
        <w:t xml:space="preserve">- rangiranje ponuda sukladno kriteriju za odabir ponuda, prijedlog za odabir najpovoljnije ponude sukladno kriteriju za odabir ponuda i uvjetima propisanim dokumentacijom/uputama za prikupljanje ponuda ili poništenje postupka. </w:t>
      </w:r>
    </w:p>
    <w:p w14:paraId="5EF778BB" w14:textId="09A957C1" w:rsidR="00E55543" w:rsidRPr="00AD0115" w:rsidRDefault="00E55543" w:rsidP="00AD0115">
      <w:pPr>
        <w:ind w:firstLine="708"/>
        <w:contextualSpacing/>
        <w:rPr>
          <w:rFonts w:ascii="Arial" w:hAnsi="Arial" w:cs="Arial"/>
          <w:sz w:val="24"/>
          <w:szCs w:val="24"/>
          <w:lang w:val="hr-HR"/>
        </w:rPr>
      </w:pPr>
      <w:r w:rsidRPr="00542ADA">
        <w:rPr>
          <w:rFonts w:ascii="Arial" w:hAnsi="Arial" w:cs="Arial"/>
          <w:sz w:val="24"/>
          <w:szCs w:val="24"/>
          <w:lang w:val="hr-HR"/>
        </w:rPr>
        <w:t>Zadužena osoba iz ove Odluke odgovara Općinskom načelniku.</w:t>
      </w:r>
    </w:p>
    <w:p w14:paraId="56DF97C4" w14:textId="77777777" w:rsidR="00E55543" w:rsidRPr="00542ADA" w:rsidRDefault="00E55543" w:rsidP="00E55543">
      <w:pPr>
        <w:pStyle w:val="Bezproreda"/>
        <w:rPr>
          <w:rFonts w:ascii="Arial" w:hAnsi="Arial" w:cs="Arial"/>
          <w:b/>
          <w:sz w:val="24"/>
          <w:szCs w:val="24"/>
          <w:lang w:val="hr-HR"/>
        </w:rPr>
      </w:pPr>
    </w:p>
    <w:p w14:paraId="5ACE2161" w14:textId="77777777" w:rsidR="00E55543" w:rsidRPr="00542ADA" w:rsidRDefault="00E55543" w:rsidP="00E55543">
      <w:pPr>
        <w:pStyle w:val="Bezproreda"/>
        <w:jc w:val="center"/>
        <w:rPr>
          <w:rFonts w:ascii="Arial" w:hAnsi="Arial" w:cs="Arial"/>
          <w:b/>
          <w:sz w:val="24"/>
          <w:szCs w:val="24"/>
          <w:lang w:val="hr-HR"/>
        </w:rPr>
      </w:pPr>
      <w:r w:rsidRPr="00542ADA">
        <w:rPr>
          <w:rFonts w:ascii="Arial" w:hAnsi="Arial" w:cs="Arial"/>
          <w:b/>
          <w:sz w:val="24"/>
          <w:szCs w:val="24"/>
          <w:lang w:val="hr-HR"/>
        </w:rPr>
        <w:t>IX.</w:t>
      </w:r>
    </w:p>
    <w:p w14:paraId="30E364A6" w14:textId="77777777" w:rsidR="00E55543" w:rsidRPr="00542ADA" w:rsidRDefault="00E55543" w:rsidP="00E55543">
      <w:pPr>
        <w:pStyle w:val="Bezproreda"/>
        <w:ind w:firstLine="708"/>
        <w:jc w:val="both"/>
        <w:rPr>
          <w:rFonts w:ascii="Arial" w:hAnsi="Arial" w:cs="Arial"/>
          <w:sz w:val="24"/>
          <w:szCs w:val="24"/>
          <w:lang w:val="hr-HR"/>
        </w:rPr>
      </w:pPr>
      <w:r w:rsidRPr="00542ADA">
        <w:rPr>
          <w:rFonts w:ascii="Arial" w:hAnsi="Arial" w:cs="Arial"/>
          <w:sz w:val="24"/>
          <w:szCs w:val="24"/>
          <w:lang w:val="hr-HR"/>
        </w:rPr>
        <w:t>Osoba zadužena za  izradu tehničke specifikacije vezane uz predmetnu nabavu te izradu troškovnika zadužuje se Admir Martinović, Stručni suradnik za vođenje investicija Jedinstvenog upravnog odjela Općine Brtonigla – Verteneglio.</w:t>
      </w:r>
    </w:p>
    <w:p w14:paraId="1E99090D" w14:textId="77777777" w:rsidR="00E55543" w:rsidRPr="00542ADA" w:rsidRDefault="00E55543" w:rsidP="00E55543">
      <w:pPr>
        <w:pStyle w:val="Bezproreda"/>
        <w:jc w:val="both"/>
        <w:rPr>
          <w:rFonts w:ascii="Arial" w:hAnsi="Arial" w:cs="Arial"/>
          <w:sz w:val="24"/>
          <w:szCs w:val="24"/>
          <w:lang w:val="hr-HR"/>
        </w:rPr>
      </w:pPr>
    </w:p>
    <w:p w14:paraId="5758D85C" w14:textId="40983B30" w:rsidR="00E55543" w:rsidRPr="00542ADA" w:rsidRDefault="00E55543" w:rsidP="00AD0115">
      <w:pPr>
        <w:pStyle w:val="Bezproreda"/>
        <w:ind w:firstLine="708"/>
        <w:jc w:val="both"/>
        <w:rPr>
          <w:rFonts w:ascii="Arial" w:hAnsi="Arial" w:cs="Arial"/>
          <w:sz w:val="24"/>
          <w:szCs w:val="24"/>
          <w:lang w:val="hr-HR"/>
        </w:rPr>
      </w:pPr>
      <w:r w:rsidRPr="00542ADA">
        <w:rPr>
          <w:rFonts w:ascii="Arial" w:hAnsi="Arial" w:cs="Arial"/>
          <w:sz w:val="24"/>
          <w:szCs w:val="24"/>
          <w:lang w:val="hr-HR"/>
        </w:rPr>
        <w:t>Osobe zadužene za praćenje provedbe ugovora je svaki službenik Jedinstvenog upravnog odjela Općine Brtonigla – Verteneglio koji objavljuje na web stranicama.</w:t>
      </w:r>
    </w:p>
    <w:p w14:paraId="06711C9D" w14:textId="77777777" w:rsidR="00E55543" w:rsidRPr="00542ADA" w:rsidRDefault="00E55543" w:rsidP="00E55543">
      <w:pPr>
        <w:pStyle w:val="Bezproreda"/>
        <w:jc w:val="center"/>
        <w:rPr>
          <w:rFonts w:ascii="Arial" w:hAnsi="Arial" w:cs="Arial"/>
          <w:b/>
          <w:sz w:val="24"/>
          <w:szCs w:val="24"/>
          <w:lang w:val="hr-HR"/>
        </w:rPr>
      </w:pPr>
      <w:r w:rsidRPr="00542ADA">
        <w:rPr>
          <w:rFonts w:ascii="Arial" w:hAnsi="Arial" w:cs="Arial"/>
          <w:b/>
          <w:sz w:val="24"/>
          <w:szCs w:val="24"/>
          <w:lang w:val="hr-HR"/>
        </w:rPr>
        <w:t>X.</w:t>
      </w:r>
    </w:p>
    <w:p w14:paraId="3C6368AF" w14:textId="77777777" w:rsidR="00E55543" w:rsidRPr="00542ADA" w:rsidRDefault="00E55543" w:rsidP="00E55543">
      <w:pPr>
        <w:pStyle w:val="Bezproreda"/>
        <w:ind w:firstLine="708"/>
        <w:jc w:val="both"/>
        <w:rPr>
          <w:rFonts w:ascii="Arial" w:hAnsi="Arial" w:cs="Arial"/>
          <w:bCs/>
          <w:sz w:val="24"/>
          <w:szCs w:val="24"/>
          <w:lang w:val="hr-HR"/>
        </w:rPr>
      </w:pPr>
      <w:r w:rsidRPr="00542ADA">
        <w:rPr>
          <w:rFonts w:ascii="Arial" w:hAnsi="Arial" w:cs="Arial"/>
          <w:bCs/>
          <w:sz w:val="24"/>
          <w:szCs w:val="24"/>
          <w:lang w:val="hr-HR"/>
        </w:rPr>
        <w:t xml:space="preserve">Rok za donošenje odluke o odabiru ponude je 5 (pet) dana od dana isteka roka za dostavu ponude. Naručitelj će nakon donošenja odluke o odabiru, bez odgode, dostaviti </w:t>
      </w:r>
      <w:r w:rsidRPr="00542ADA">
        <w:rPr>
          <w:rFonts w:ascii="Arial" w:hAnsi="Arial" w:cs="Arial"/>
          <w:sz w:val="24"/>
          <w:szCs w:val="24"/>
          <w:lang w:val="hr-HR"/>
        </w:rPr>
        <w:t>istu odluku  ponuditelju.</w:t>
      </w:r>
    </w:p>
    <w:p w14:paraId="4CB3DD83" w14:textId="77777777" w:rsidR="00E55543" w:rsidRPr="00542ADA" w:rsidRDefault="00E55543" w:rsidP="00E55543">
      <w:pPr>
        <w:jc w:val="center"/>
        <w:rPr>
          <w:rFonts w:ascii="Arial" w:hAnsi="Arial" w:cs="Arial"/>
          <w:b/>
          <w:sz w:val="24"/>
          <w:szCs w:val="24"/>
          <w:lang w:val="hr-HR"/>
        </w:rPr>
      </w:pPr>
    </w:p>
    <w:p w14:paraId="2B45BF8F" w14:textId="77777777" w:rsidR="00E55543" w:rsidRPr="00542ADA" w:rsidRDefault="00E55543" w:rsidP="00E55543">
      <w:pPr>
        <w:pStyle w:val="Bezproreda"/>
        <w:jc w:val="center"/>
        <w:rPr>
          <w:rFonts w:ascii="Arial" w:hAnsi="Arial" w:cs="Arial"/>
          <w:b/>
          <w:sz w:val="24"/>
          <w:szCs w:val="24"/>
          <w:lang w:val="hr-HR"/>
        </w:rPr>
      </w:pPr>
      <w:r w:rsidRPr="00542ADA">
        <w:rPr>
          <w:rFonts w:ascii="Arial" w:hAnsi="Arial" w:cs="Arial"/>
          <w:b/>
          <w:sz w:val="24"/>
          <w:szCs w:val="24"/>
          <w:lang w:val="hr-HR"/>
        </w:rPr>
        <w:t>XI.</w:t>
      </w:r>
    </w:p>
    <w:p w14:paraId="2DD2AA0A" w14:textId="77777777" w:rsidR="00E55543" w:rsidRPr="00542ADA" w:rsidRDefault="00E55543" w:rsidP="00E55543">
      <w:pPr>
        <w:pStyle w:val="Bezproreda"/>
        <w:ind w:firstLine="708"/>
        <w:jc w:val="both"/>
        <w:rPr>
          <w:rFonts w:ascii="Arial" w:hAnsi="Arial" w:cs="Arial"/>
          <w:sz w:val="24"/>
          <w:szCs w:val="24"/>
          <w:lang w:val="hr-HR"/>
        </w:rPr>
      </w:pPr>
      <w:r w:rsidRPr="00542ADA">
        <w:rPr>
          <w:rFonts w:ascii="Arial" w:hAnsi="Arial" w:cs="Arial"/>
          <w:sz w:val="24"/>
          <w:szCs w:val="24"/>
          <w:lang w:val="hr-HR"/>
        </w:rPr>
        <w:t>Ova Odluka stupa na snagu danom donošenja, a ista će se objaviti u Službenim novinama Općine Brtonigla - Verteneglio.</w:t>
      </w:r>
    </w:p>
    <w:p w14:paraId="6849A491" w14:textId="77777777" w:rsidR="00E55543" w:rsidRPr="00542ADA" w:rsidRDefault="00E55543" w:rsidP="00E55543">
      <w:pPr>
        <w:pStyle w:val="Bezproreda"/>
        <w:rPr>
          <w:rFonts w:ascii="Arial" w:hAnsi="Arial" w:cs="Arial"/>
          <w:sz w:val="24"/>
          <w:szCs w:val="24"/>
          <w:lang w:val="hr-HR"/>
        </w:rPr>
      </w:pPr>
    </w:p>
    <w:p w14:paraId="6C3B3F84" w14:textId="77777777" w:rsidR="00E55543" w:rsidRPr="00542ADA" w:rsidRDefault="00E55543" w:rsidP="00E55543">
      <w:pPr>
        <w:pStyle w:val="Bezproreda"/>
        <w:jc w:val="center"/>
        <w:rPr>
          <w:rFonts w:ascii="Arial" w:hAnsi="Arial" w:cs="Arial"/>
          <w:sz w:val="24"/>
          <w:szCs w:val="24"/>
          <w:lang w:val="hr-HR"/>
        </w:rPr>
      </w:pPr>
      <w:r w:rsidRPr="00542ADA">
        <w:rPr>
          <w:rFonts w:ascii="Arial" w:hAnsi="Arial" w:cs="Arial"/>
          <w:sz w:val="24"/>
          <w:szCs w:val="24"/>
          <w:lang w:val="hr-HR"/>
        </w:rPr>
        <w:t>OPĆINSKI NAČELNIK OPĆINE BRTONIGLA - VERTENEGLIO</w:t>
      </w:r>
    </w:p>
    <w:p w14:paraId="7FC3DA2B" w14:textId="17959FEE" w:rsidR="00AD0115" w:rsidRPr="00542ADA" w:rsidRDefault="00E55543" w:rsidP="00AD0115">
      <w:pPr>
        <w:jc w:val="center"/>
        <w:rPr>
          <w:rFonts w:ascii="Arial" w:hAnsi="Arial" w:cs="Arial"/>
          <w:sz w:val="24"/>
          <w:szCs w:val="24"/>
          <w:lang w:val="hr-HR"/>
        </w:rPr>
      </w:pPr>
      <w:r w:rsidRPr="00542ADA">
        <w:rPr>
          <w:rFonts w:ascii="Arial" w:hAnsi="Arial" w:cs="Arial"/>
          <w:sz w:val="24"/>
          <w:szCs w:val="24"/>
          <w:lang w:val="hr-HR"/>
        </w:rPr>
        <w:t xml:space="preserve">Neš Sinožić, </w:t>
      </w:r>
      <w:proofErr w:type="spellStart"/>
      <w:r w:rsidRPr="00542ADA">
        <w:rPr>
          <w:rFonts w:ascii="Arial" w:hAnsi="Arial" w:cs="Arial"/>
          <w:sz w:val="24"/>
          <w:szCs w:val="24"/>
          <w:lang w:val="hr-HR"/>
        </w:rPr>
        <w:t>mag.ing.agr</w:t>
      </w:r>
      <w:proofErr w:type="spellEnd"/>
      <w:r w:rsidRPr="00542ADA">
        <w:rPr>
          <w:rFonts w:ascii="Arial" w:hAnsi="Arial" w:cs="Arial"/>
          <w:sz w:val="24"/>
          <w:szCs w:val="24"/>
          <w:lang w:val="hr-HR"/>
        </w:rPr>
        <w:t>.</w:t>
      </w:r>
      <w:r w:rsidR="00542ADA">
        <w:rPr>
          <w:rFonts w:ascii="Arial" w:hAnsi="Arial" w:cs="Arial"/>
          <w:sz w:val="24"/>
          <w:szCs w:val="24"/>
          <w:lang w:val="hr-HR"/>
        </w:rPr>
        <w:t xml:space="preserve"> v.r.</w:t>
      </w:r>
    </w:p>
    <w:p w14:paraId="442AB40D" w14:textId="77777777" w:rsidR="00E55543" w:rsidRPr="00542ADA" w:rsidRDefault="00E55543" w:rsidP="00E55543">
      <w:pPr>
        <w:jc w:val="center"/>
        <w:rPr>
          <w:lang w:val="hr-HR"/>
        </w:rPr>
      </w:pPr>
    </w:p>
    <w:p w14:paraId="79CCEB06" w14:textId="77777777" w:rsidR="00E55543" w:rsidRPr="00542ADA" w:rsidRDefault="00E55543" w:rsidP="00E55543">
      <w:pPr>
        <w:pStyle w:val="Odlomakpopisa"/>
        <w:numPr>
          <w:ilvl w:val="0"/>
          <w:numId w:val="12"/>
        </w:numPr>
        <w:jc w:val="center"/>
        <w:rPr>
          <w:lang w:val="hr-HR"/>
        </w:rPr>
      </w:pPr>
    </w:p>
    <w:p w14:paraId="3038DD47" w14:textId="22D0FA74" w:rsidR="00E55543" w:rsidRPr="00542ADA" w:rsidRDefault="00E55543" w:rsidP="00E55543">
      <w:pPr>
        <w:jc w:val="both"/>
        <w:rPr>
          <w:rFonts w:ascii="Arial" w:hAnsi="Arial" w:cs="Arial"/>
          <w:lang w:val="hr-HR"/>
        </w:rPr>
      </w:pPr>
      <w:r w:rsidRPr="00542ADA">
        <w:rPr>
          <w:noProof/>
          <w:lang w:val="hr-HR"/>
        </w:rPr>
        <w:lastRenderedPageBreak/>
        <w:drawing>
          <wp:inline distT="0" distB="0" distL="0" distR="0" wp14:anchorId="5BD49E6A" wp14:editId="530285B9">
            <wp:extent cx="5761990" cy="1409700"/>
            <wp:effectExtent l="0" t="0" r="0" b="0"/>
            <wp:docPr id="2000935487" name="Slika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61990" cy="1409700"/>
                    </a:xfrm>
                    <a:prstGeom prst="rect">
                      <a:avLst/>
                    </a:prstGeom>
                    <a:noFill/>
                    <a:ln>
                      <a:noFill/>
                    </a:ln>
                  </pic:spPr>
                </pic:pic>
              </a:graphicData>
            </a:graphic>
          </wp:inline>
        </w:drawing>
      </w:r>
    </w:p>
    <w:p w14:paraId="108DB2B4" w14:textId="77777777" w:rsidR="00E55543" w:rsidRPr="00AD0115" w:rsidRDefault="00E55543" w:rsidP="00E55543">
      <w:pPr>
        <w:jc w:val="both"/>
        <w:rPr>
          <w:rFonts w:ascii="Arial" w:hAnsi="Arial" w:cs="Arial"/>
          <w:sz w:val="24"/>
          <w:szCs w:val="24"/>
          <w:lang w:val="hr-HR"/>
        </w:rPr>
      </w:pPr>
      <w:r w:rsidRPr="00AD0115">
        <w:rPr>
          <w:rFonts w:ascii="Arial" w:hAnsi="Arial" w:cs="Arial"/>
          <w:sz w:val="24"/>
          <w:szCs w:val="24"/>
          <w:lang w:val="hr-HR"/>
        </w:rPr>
        <w:t>KLASA:944-05/25-01/14</w:t>
      </w:r>
    </w:p>
    <w:p w14:paraId="270D68ED" w14:textId="77777777" w:rsidR="00E55543" w:rsidRPr="00AD0115" w:rsidRDefault="00E55543" w:rsidP="00E55543">
      <w:pPr>
        <w:jc w:val="both"/>
        <w:rPr>
          <w:rFonts w:ascii="Arial" w:hAnsi="Arial" w:cs="Arial"/>
          <w:sz w:val="24"/>
          <w:szCs w:val="24"/>
          <w:lang w:val="hr-HR"/>
        </w:rPr>
      </w:pPr>
      <w:r w:rsidRPr="00AD0115">
        <w:rPr>
          <w:rFonts w:ascii="Arial" w:hAnsi="Arial" w:cs="Arial"/>
          <w:sz w:val="24"/>
          <w:szCs w:val="24"/>
          <w:lang w:val="hr-HR"/>
        </w:rPr>
        <w:t>URBROJ:2163-13-04/04-26-2</w:t>
      </w:r>
    </w:p>
    <w:p w14:paraId="487F1527" w14:textId="77777777" w:rsidR="00E55543" w:rsidRPr="00AD0115" w:rsidRDefault="00E55543" w:rsidP="00E55543">
      <w:pPr>
        <w:jc w:val="both"/>
        <w:rPr>
          <w:rFonts w:ascii="Arial" w:hAnsi="Arial" w:cs="Arial"/>
          <w:sz w:val="24"/>
          <w:szCs w:val="24"/>
          <w:lang w:val="hr-HR"/>
        </w:rPr>
      </w:pPr>
      <w:r w:rsidRPr="00AD0115">
        <w:rPr>
          <w:rFonts w:ascii="Arial" w:hAnsi="Arial" w:cs="Arial"/>
          <w:sz w:val="24"/>
          <w:szCs w:val="24"/>
          <w:lang w:val="hr-HR"/>
        </w:rPr>
        <w:t>Brtonigla-Verteneglio, 23.01.2026.</w:t>
      </w:r>
    </w:p>
    <w:p w14:paraId="4E5B56D4" w14:textId="77777777" w:rsidR="00E55543" w:rsidRPr="00AD0115" w:rsidRDefault="00E55543" w:rsidP="00E55543">
      <w:pPr>
        <w:jc w:val="both"/>
        <w:rPr>
          <w:rFonts w:ascii="Arial" w:hAnsi="Arial" w:cs="Arial"/>
          <w:sz w:val="24"/>
          <w:szCs w:val="24"/>
          <w:lang w:val="hr-HR"/>
        </w:rPr>
      </w:pPr>
    </w:p>
    <w:p w14:paraId="211EDECE" w14:textId="77777777" w:rsidR="00E55543" w:rsidRPr="00AD0115" w:rsidRDefault="00E55543" w:rsidP="00E55543">
      <w:pPr>
        <w:jc w:val="both"/>
        <w:rPr>
          <w:rFonts w:ascii="Arial" w:hAnsi="Arial" w:cs="Arial"/>
          <w:sz w:val="24"/>
          <w:szCs w:val="24"/>
          <w:lang w:val="hr-HR"/>
        </w:rPr>
      </w:pPr>
      <w:r w:rsidRPr="00AD0115">
        <w:rPr>
          <w:rFonts w:ascii="Arial" w:hAnsi="Arial" w:cs="Arial"/>
          <w:sz w:val="24"/>
          <w:szCs w:val="24"/>
          <w:lang w:val="hr-HR"/>
        </w:rPr>
        <w:t xml:space="preserve">Na temelju čl.38. st.4. Zakona o vlasništvu i drugim stvarnim pravima ( NN 91/96, 68/98, 137/99, 22/00, 73/00, 129/00, 114/01, 79/06, 141/06, 146/08, 38/09, 153/09, 143/12, 152/14, 81/15, 94/17),  čl. 48. Zakona o lokalnoj i područnoj (regionalnoj) samoupravi (NN – 33/01, 60/01, 129/05,109/07, 125/08, 36/09, 150/11, 144/12, 19/13, 137/15, 123/17, 98/19 i 144/20) čl. 52. Statuta Općine Brtonigla - Verteneglio (Službene novine Općine Brtonigla - Verteneglio br.03/18, 03/21, 07/21-Proč.tekst i 16/22) Načelnik Općine Brtonigla-Verteneglio,  donosi slijedeću </w:t>
      </w:r>
    </w:p>
    <w:p w14:paraId="38564BDE" w14:textId="77777777" w:rsidR="00E55543" w:rsidRPr="00AD0115" w:rsidRDefault="00E55543" w:rsidP="00E55543">
      <w:pPr>
        <w:jc w:val="both"/>
        <w:rPr>
          <w:rFonts w:ascii="Arial" w:hAnsi="Arial" w:cs="Arial"/>
          <w:sz w:val="24"/>
          <w:szCs w:val="24"/>
          <w:lang w:val="hr-HR"/>
        </w:rPr>
      </w:pPr>
    </w:p>
    <w:p w14:paraId="61A964FB" w14:textId="77777777" w:rsidR="00E55543" w:rsidRPr="00AD0115" w:rsidRDefault="00E55543" w:rsidP="00E55543">
      <w:pPr>
        <w:rPr>
          <w:rFonts w:ascii="Arial" w:hAnsi="Arial" w:cs="Arial"/>
          <w:sz w:val="24"/>
          <w:szCs w:val="24"/>
          <w:lang w:val="hr-HR"/>
        </w:rPr>
      </w:pPr>
    </w:p>
    <w:p w14:paraId="3A93C926" w14:textId="77777777" w:rsidR="00E55543" w:rsidRPr="00AD0115" w:rsidRDefault="00E55543" w:rsidP="00E55543">
      <w:pPr>
        <w:jc w:val="center"/>
        <w:rPr>
          <w:rFonts w:ascii="Arial" w:hAnsi="Arial" w:cs="Arial"/>
          <w:b/>
          <w:sz w:val="24"/>
          <w:szCs w:val="24"/>
          <w:lang w:val="hr-HR"/>
        </w:rPr>
      </w:pPr>
      <w:r w:rsidRPr="00AD0115">
        <w:rPr>
          <w:rFonts w:ascii="Arial" w:hAnsi="Arial" w:cs="Arial"/>
          <w:b/>
          <w:sz w:val="24"/>
          <w:szCs w:val="24"/>
          <w:lang w:val="hr-HR"/>
        </w:rPr>
        <w:t>ODLUKU</w:t>
      </w:r>
    </w:p>
    <w:p w14:paraId="52989A15" w14:textId="77777777" w:rsidR="00E55543" w:rsidRPr="00AD0115" w:rsidRDefault="00E55543" w:rsidP="00E55543">
      <w:pPr>
        <w:jc w:val="center"/>
        <w:rPr>
          <w:rFonts w:ascii="Arial" w:hAnsi="Arial" w:cs="Arial"/>
          <w:b/>
          <w:sz w:val="24"/>
          <w:szCs w:val="24"/>
          <w:lang w:val="hr-HR"/>
        </w:rPr>
      </w:pPr>
      <w:r w:rsidRPr="00AD0115">
        <w:rPr>
          <w:rFonts w:ascii="Arial" w:hAnsi="Arial" w:cs="Arial"/>
          <w:b/>
          <w:sz w:val="24"/>
          <w:szCs w:val="24"/>
          <w:lang w:val="hr-HR"/>
        </w:rPr>
        <w:t>O SKLAPANJU DIOBNOG UGOVORA</w:t>
      </w:r>
    </w:p>
    <w:p w14:paraId="435C0B51" w14:textId="77777777" w:rsidR="00E55543" w:rsidRPr="00AD0115" w:rsidRDefault="00E55543" w:rsidP="00E55543">
      <w:pPr>
        <w:rPr>
          <w:rFonts w:ascii="Arial" w:hAnsi="Arial" w:cs="Arial"/>
          <w:sz w:val="24"/>
          <w:szCs w:val="24"/>
          <w:lang w:val="hr-HR"/>
        </w:rPr>
      </w:pPr>
    </w:p>
    <w:p w14:paraId="3D2B0DA6" w14:textId="77777777" w:rsidR="00E55543" w:rsidRPr="00AD0115" w:rsidRDefault="00E55543" w:rsidP="00E55543">
      <w:pPr>
        <w:jc w:val="center"/>
        <w:rPr>
          <w:rFonts w:ascii="Arial" w:hAnsi="Arial" w:cs="Arial"/>
          <w:sz w:val="24"/>
          <w:szCs w:val="24"/>
          <w:lang w:val="hr-HR"/>
        </w:rPr>
      </w:pPr>
    </w:p>
    <w:p w14:paraId="37B7705F" w14:textId="77777777" w:rsidR="00E55543" w:rsidRPr="00AD0115" w:rsidRDefault="00E55543" w:rsidP="00E55543">
      <w:pPr>
        <w:jc w:val="center"/>
        <w:rPr>
          <w:rFonts w:ascii="Arial" w:hAnsi="Arial" w:cs="Arial"/>
          <w:sz w:val="24"/>
          <w:szCs w:val="24"/>
          <w:lang w:val="hr-HR"/>
        </w:rPr>
      </w:pPr>
      <w:r w:rsidRPr="00AD0115">
        <w:rPr>
          <w:rFonts w:ascii="Arial" w:hAnsi="Arial" w:cs="Arial"/>
          <w:sz w:val="24"/>
          <w:szCs w:val="24"/>
          <w:lang w:val="hr-HR"/>
        </w:rPr>
        <w:t>Članak 1.</w:t>
      </w:r>
    </w:p>
    <w:p w14:paraId="135EC8E7" w14:textId="77777777" w:rsidR="00E55543" w:rsidRPr="00AD0115" w:rsidRDefault="00E55543" w:rsidP="00E55543">
      <w:pPr>
        <w:pStyle w:val="Odlomakpopisa"/>
        <w:ind w:left="0" w:firstLine="840"/>
        <w:jc w:val="both"/>
        <w:rPr>
          <w:rFonts w:cs="Arial"/>
          <w:sz w:val="24"/>
          <w:szCs w:val="24"/>
          <w:lang w:val="hr-HR"/>
        </w:rPr>
      </w:pPr>
      <w:r w:rsidRPr="00AD0115">
        <w:rPr>
          <w:rFonts w:cs="Arial"/>
          <w:sz w:val="24"/>
          <w:szCs w:val="24"/>
          <w:lang w:val="hr-HR"/>
        </w:rPr>
        <w:t xml:space="preserve">Utvrđuje se, da su dana 06. kolovoza 2014. godine Općina Brtonigla – Verteneglio i Bruno </w:t>
      </w:r>
      <w:proofErr w:type="spellStart"/>
      <w:r w:rsidRPr="00AD0115">
        <w:rPr>
          <w:rFonts w:cs="Arial"/>
          <w:sz w:val="24"/>
          <w:szCs w:val="24"/>
          <w:lang w:val="hr-HR"/>
        </w:rPr>
        <w:t>Luša</w:t>
      </w:r>
      <w:proofErr w:type="spellEnd"/>
      <w:r w:rsidRPr="00AD0115">
        <w:rPr>
          <w:rFonts w:cs="Arial"/>
          <w:sz w:val="24"/>
          <w:szCs w:val="24"/>
          <w:lang w:val="hr-HR"/>
        </w:rPr>
        <w:t xml:space="preserve"> sklopili Ugovor o kupoprodaji nekretnine (KLASA: 944-05/14-50/29, URBROJ: 2105/04-02/01-14-1), radi kupnje 378/1152 suvlasničkog udjela k.č.br. 1977/6 k.o. Brtonigla, upisano pri Zemljišnoknjižnom odjelu Općinskog suda u Pazinu u </w:t>
      </w:r>
      <w:proofErr w:type="spellStart"/>
      <w:r w:rsidRPr="00AD0115">
        <w:rPr>
          <w:rFonts w:cs="Arial"/>
          <w:sz w:val="24"/>
          <w:szCs w:val="24"/>
          <w:lang w:val="hr-HR"/>
        </w:rPr>
        <w:t>z.k.ul</w:t>
      </w:r>
      <w:proofErr w:type="spellEnd"/>
      <w:r w:rsidRPr="00AD0115">
        <w:rPr>
          <w:rFonts w:cs="Arial"/>
          <w:sz w:val="24"/>
          <w:szCs w:val="24"/>
          <w:lang w:val="hr-HR"/>
        </w:rPr>
        <w:t xml:space="preserve">. br. 2775, što je na Situaciji broj posla: 987/13 od 05. studenoga 2013.god., izrađene od strane „Geodetskog ureda Mataija“ d.o.o. Umag označen slovom „B“. Predmetnim ugovorom Bruno </w:t>
      </w:r>
      <w:proofErr w:type="spellStart"/>
      <w:r w:rsidRPr="00AD0115">
        <w:rPr>
          <w:rFonts w:cs="Arial"/>
          <w:sz w:val="24"/>
          <w:szCs w:val="24"/>
          <w:lang w:val="hr-HR"/>
        </w:rPr>
        <w:t>Luša</w:t>
      </w:r>
      <w:proofErr w:type="spellEnd"/>
      <w:r w:rsidRPr="00AD0115">
        <w:rPr>
          <w:rFonts w:cs="Arial"/>
          <w:sz w:val="24"/>
          <w:szCs w:val="24"/>
          <w:lang w:val="hr-HR"/>
        </w:rPr>
        <w:t xml:space="preserve"> preuzeo je obvezu izrade  potrebnih projekata i geodetskog elaborata, kao i ishođenje potrebnih dozvola radi uspostave </w:t>
      </w:r>
      <w:proofErr w:type="spellStart"/>
      <w:r w:rsidRPr="00AD0115">
        <w:rPr>
          <w:rFonts w:cs="Arial"/>
          <w:sz w:val="24"/>
          <w:szCs w:val="24"/>
          <w:lang w:val="hr-HR"/>
        </w:rPr>
        <w:t>samovlasništva</w:t>
      </w:r>
      <w:proofErr w:type="spellEnd"/>
      <w:r w:rsidRPr="00AD0115">
        <w:rPr>
          <w:rFonts w:cs="Arial"/>
          <w:sz w:val="24"/>
          <w:szCs w:val="24"/>
          <w:lang w:val="hr-HR"/>
        </w:rPr>
        <w:t xml:space="preserve"> na otkupljenoj nekretnini.</w:t>
      </w:r>
    </w:p>
    <w:p w14:paraId="364DF7F9" w14:textId="77777777" w:rsidR="00E55543" w:rsidRPr="00AD0115" w:rsidRDefault="00E55543" w:rsidP="00E55543">
      <w:pPr>
        <w:pStyle w:val="Odlomakpopisa"/>
        <w:ind w:left="0" w:firstLine="708"/>
        <w:jc w:val="both"/>
        <w:rPr>
          <w:rFonts w:cs="Arial"/>
          <w:sz w:val="24"/>
          <w:szCs w:val="24"/>
          <w:lang w:val="hr-HR"/>
        </w:rPr>
      </w:pPr>
      <w:r w:rsidRPr="00AD0115">
        <w:rPr>
          <w:rFonts w:cs="Arial"/>
          <w:sz w:val="24"/>
          <w:szCs w:val="24"/>
          <w:lang w:val="hr-HR"/>
        </w:rPr>
        <w:t xml:space="preserve">Utvrđuje se, da su dana 10. travnja 2017. godine Općina Brtonigla – Verteneglio i Silvana </w:t>
      </w:r>
      <w:proofErr w:type="spellStart"/>
      <w:r w:rsidRPr="00AD0115">
        <w:rPr>
          <w:rFonts w:cs="Arial"/>
          <w:sz w:val="24"/>
          <w:szCs w:val="24"/>
          <w:lang w:val="hr-HR"/>
        </w:rPr>
        <w:t>Luša</w:t>
      </w:r>
      <w:proofErr w:type="spellEnd"/>
      <w:r w:rsidRPr="00AD0115">
        <w:rPr>
          <w:rFonts w:cs="Arial"/>
          <w:sz w:val="24"/>
          <w:szCs w:val="24"/>
          <w:lang w:val="hr-HR"/>
        </w:rPr>
        <w:t xml:space="preserve"> </w:t>
      </w:r>
      <w:proofErr w:type="spellStart"/>
      <w:r w:rsidRPr="00AD0115">
        <w:rPr>
          <w:rFonts w:cs="Arial"/>
          <w:sz w:val="24"/>
          <w:szCs w:val="24"/>
          <w:lang w:val="hr-HR"/>
        </w:rPr>
        <w:t>Leiter</w:t>
      </w:r>
      <w:proofErr w:type="spellEnd"/>
      <w:r w:rsidRPr="00AD0115">
        <w:rPr>
          <w:rFonts w:cs="Arial"/>
          <w:sz w:val="24"/>
          <w:szCs w:val="24"/>
          <w:lang w:val="hr-HR"/>
        </w:rPr>
        <w:t xml:space="preserve"> sklopili Ugovor o kupoprodaji nekretnine (KLASA: 944-05/17-50/06, URBROJ: 2105/04-02/01-17-11), radi kupnje 102/1152 suvlasničkog udjela k.č.br. 1977/6 k.o. Brtonigla, upisano pri Zemljišnoknjižnom odjelu Općinskog suda u Pazinu u </w:t>
      </w:r>
      <w:proofErr w:type="spellStart"/>
      <w:r w:rsidRPr="00AD0115">
        <w:rPr>
          <w:rFonts w:cs="Arial"/>
          <w:sz w:val="24"/>
          <w:szCs w:val="24"/>
          <w:lang w:val="hr-HR"/>
        </w:rPr>
        <w:t>z.k.ul</w:t>
      </w:r>
      <w:proofErr w:type="spellEnd"/>
      <w:r w:rsidRPr="00AD0115">
        <w:rPr>
          <w:rFonts w:cs="Arial"/>
          <w:sz w:val="24"/>
          <w:szCs w:val="24"/>
          <w:lang w:val="hr-HR"/>
        </w:rPr>
        <w:t xml:space="preserve">. br. 2775, što je na Situaciji broj posla: 987/13 od 21. prosinca 2016.god., izrađene od strane „Geodetskog ureda Mataija“ d.o.o. Umag označen slovom „C“. Predmetnim ugovorom </w:t>
      </w:r>
      <w:r w:rsidRPr="00AD0115">
        <w:rPr>
          <w:rFonts w:cs="Arial"/>
          <w:sz w:val="24"/>
          <w:szCs w:val="24"/>
          <w:lang w:val="hr-HR" w:eastAsia="hr-HR"/>
        </w:rPr>
        <w:t xml:space="preserve"> </w:t>
      </w:r>
      <w:r w:rsidRPr="00AD0115">
        <w:rPr>
          <w:rFonts w:cs="Arial"/>
          <w:sz w:val="24"/>
          <w:szCs w:val="24"/>
          <w:lang w:val="hr-HR"/>
        </w:rPr>
        <w:t xml:space="preserve">Silvana </w:t>
      </w:r>
      <w:proofErr w:type="spellStart"/>
      <w:r w:rsidRPr="00AD0115">
        <w:rPr>
          <w:rFonts w:cs="Arial"/>
          <w:sz w:val="24"/>
          <w:szCs w:val="24"/>
          <w:lang w:val="hr-HR"/>
        </w:rPr>
        <w:t>Luša</w:t>
      </w:r>
      <w:proofErr w:type="spellEnd"/>
      <w:r w:rsidRPr="00AD0115">
        <w:rPr>
          <w:rFonts w:cs="Arial"/>
          <w:sz w:val="24"/>
          <w:szCs w:val="24"/>
          <w:lang w:val="hr-HR"/>
        </w:rPr>
        <w:t xml:space="preserve"> </w:t>
      </w:r>
      <w:proofErr w:type="spellStart"/>
      <w:r w:rsidRPr="00AD0115">
        <w:rPr>
          <w:rFonts w:cs="Arial"/>
          <w:sz w:val="24"/>
          <w:szCs w:val="24"/>
          <w:lang w:val="hr-HR"/>
        </w:rPr>
        <w:t>Leiter</w:t>
      </w:r>
      <w:proofErr w:type="spellEnd"/>
      <w:r w:rsidRPr="00AD0115">
        <w:rPr>
          <w:rFonts w:cs="Arial"/>
          <w:sz w:val="24"/>
          <w:szCs w:val="24"/>
          <w:lang w:val="hr-HR"/>
        </w:rPr>
        <w:t xml:space="preserve"> preuzela je obvezu izrade  potrebnih projekata i geodetskog elaborata, kao i ishođenje potrebnih dozvola radi uspostave </w:t>
      </w:r>
      <w:proofErr w:type="spellStart"/>
      <w:r w:rsidRPr="00AD0115">
        <w:rPr>
          <w:rFonts w:cs="Arial"/>
          <w:sz w:val="24"/>
          <w:szCs w:val="24"/>
          <w:lang w:val="hr-HR"/>
        </w:rPr>
        <w:t>samovlasništva</w:t>
      </w:r>
      <w:proofErr w:type="spellEnd"/>
      <w:r w:rsidRPr="00AD0115">
        <w:rPr>
          <w:rFonts w:cs="Arial"/>
          <w:sz w:val="24"/>
          <w:szCs w:val="24"/>
          <w:lang w:val="hr-HR"/>
        </w:rPr>
        <w:t xml:space="preserve"> na otkupljenoj nekretnini.</w:t>
      </w:r>
    </w:p>
    <w:p w14:paraId="682ECBD1" w14:textId="77777777" w:rsidR="00E55543" w:rsidRPr="00AD0115" w:rsidRDefault="00E55543" w:rsidP="00E55543">
      <w:pPr>
        <w:pStyle w:val="Odlomakpopisa"/>
        <w:ind w:left="0" w:firstLine="708"/>
        <w:jc w:val="both"/>
        <w:rPr>
          <w:rFonts w:cs="Arial"/>
          <w:sz w:val="24"/>
          <w:szCs w:val="24"/>
          <w:lang w:val="hr-HR"/>
        </w:rPr>
      </w:pPr>
      <w:r w:rsidRPr="00AD0115">
        <w:rPr>
          <w:rFonts w:cs="Arial"/>
          <w:sz w:val="24"/>
          <w:szCs w:val="24"/>
          <w:lang w:val="hr-HR"/>
        </w:rPr>
        <w:t xml:space="preserve">Utvrđuje se, da su Bruno </w:t>
      </w:r>
      <w:proofErr w:type="spellStart"/>
      <w:r w:rsidRPr="00AD0115">
        <w:rPr>
          <w:rFonts w:cs="Arial"/>
          <w:sz w:val="24"/>
          <w:szCs w:val="24"/>
          <w:lang w:val="hr-HR"/>
        </w:rPr>
        <w:t>Luša</w:t>
      </w:r>
      <w:proofErr w:type="spellEnd"/>
      <w:r w:rsidRPr="00AD0115">
        <w:rPr>
          <w:rFonts w:cs="Arial"/>
          <w:sz w:val="24"/>
          <w:szCs w:val="24"/>
          <w:lang w:val="hr-HR"/>
        </w:rPr>
        <w:t xml:space="preserve"> i Silvana </w:t>
      </w:r>
      <w:proofErr w:type="spellStart"/>
      <w:r w:rsidRPr="00AD0115">
        <w:rPr>
          <w:rFonts w:cs="Arial"/>
          <w:sz w:val="24"/>
          <w:szCs w:val="24"/>
          <w:lang w:val="hr-HR"/>
        </w:rPr>
        <w:t>Luša</w:t>
      </w:r>
      <w:proofErr w:type="spellEnd"/>
      <w:r w:rsidRPr="00AD0115">
        <w:rPr>
          <w:rFonts w:cs="Arial"/>
          <w:sz w:val="24"/>
          <w:szCs w:val="24"/>
          <w:lang w:val="hr-HR"/>
        </w:rPr>
        <w:t xml:space="preserve"> </w:t>
      </w:r>
      <w:proofErr w:type="spellStart"/>
      <w:r w:rsidRPr="00AD0115">
        <w:rPr>
          <w:rFonts w:cs="Arial"/>
          <w:sz w:val="24"/>
          <w:szCs w:val="24"/>
          <w:lang w:val="hr-HR"/>
        </w:rPr>
        <w:t>Leiter</w:t>
      </w:r>
      <w:proofErr w:type="spellEnd"/>
      <w:r w:rsidRPr="00AD0115">
        <w:rPr>
          <w:rFonts w:cs="Arial"/>
          <w:sz w:val="24"/>
          <w:szCs w:val="24"/>
          <w:lang w:val="hr-HR"/>
        </w:rPr>
        <w:t xml:space="preserve"> o svom  trošku dali izraditi Geodetski elaborat za potrebe provođenja promjena  u katastru zemljišta izrađen u svrhu: GE1- diobe ili  spajanje katastarskih čestica i GE11 - evidentiranje , brisanje ili promjena podataka o zgradama ili drugim građevinama na k.č.br.1977/1, 1977/3 i 1977/6 sve k.o. Brtonigla.</w:t>
      </w:r>
    </w:p>
    <w:p w14:paraId="664E1240" w14:textId="77777777" w:rsidR="00E55543" w:rsidRPr="00AD0115" w:rsidRDefault="00E55543" w:rsidP="00E55543">
      <w:pPr>
        <w:pStyle w:val="Odlomakpopisa"/>
        <w:ind w:left="0" w:firstLine="708"/>
        <w:jc w:val="both"/>
        <w:rPr>
          <w:rFonts w:cs="Arial"/>
          <w:sz w:val="24"/>
          <w:szCs w:val="24"/>
          <w:lang w:val="hr-HR"/>
        </w:rPr>
      </w:pPr>
    </w:p>
    <w:p w14:paraId="2E849125" w14:textId="77777777" w:rsidR="00E55543" w:rsidRPr="00AD0115" w:rsidRDefault="00E55543" w:rsidP="00E55543">
      <w:pPr>
        <w:jc w:val="center"/>
        <w:rPr>
          <w:rFonts w:ascii="Arial" w:hAnsi="Arial" w:cs="Arial"/>
          <w:sz w:val="24"/>
          <w:szCs w:val="24"/>
          <w:lang w:val="hr-HR"/>
        </w:rPr>
      </w:pPr>
      <w:r w:rsidRPr="00AD0115">
        <w:rPr>
          <w:rFonts w:ascii="Arial" w:hAnsi="Arial" w:cs="Arial"/>
          <w:sz w:val="24"/>
          <w:szCs w:val="24"/>
          <w:lang w:val="hr-HR"/>
        </w:rPr>
        <w:lastRenderedPageBreak/>
        <w:t>Članak 2.</w:t>
      </w:r>
    </w:p>
    <w:p w14:paraId="3F01302D" w14:textId="7378240E" w:rsidR="00E55543" w:rsidRPr="00AD0115" w:rsidRDefault="00E55543" w:rsidP="00FD563A">
      <w:pPr>
        <w:pStyle w:val="Tijeloteksta"/>
        <w:spacing w:line="276" w:lineRule="auto"/>
        <w:ind w:firstLine="708"/>
        <w:rPr>
          <w:rFonts w:ascii="Arial" w:hAnsi="Arial" w:cs="Arial"/>
          <w:szCs w:val="24"/>
        </w:rPr>
      </w:pPr>
      <w:r w:rsidRPr="00AD0115">
        <w:rPr>
          <w:rFonts w:ascii="Arial" w:hAnsi="Arial" w:cs="Arial"/>
          <w:szCs w:val="24"/>
        </w:rPr>
        <w:t xml:space="preserve">Općina Brtonigla – Verteneglio će radi usklađenja površine i upisa </w:t>
      </w:r>
      <w:proofErr w:type="spellStart"/>
      <w:r w:rsidRPr="00AD0115">
        <w:rPr>
          <w:rFonts w:ascii="Arial" w:hAnsi="Arial" w:cs="Arial"/>
          <w:szCs w:val="24"/>
        </w:rPr>
        <w:t>samovlasništva</w:t>
      </w:r>
      <w:proofErr w:type="spellEnd"/>
      <w:r w:rsidRPr="00AD0115">
        <w:rPr>
          <w:rFonts w:ascii="Arial" w:hAnsi="Arial" w:cs="Arial"/>
          <w:szCs w:val="24"/>
        </w:rPr>
        <w:t xml:space="preserve"> na česticama k.č.br.1977/1, 1977/3 i 1977/6 sve k.o. Brtonigla, temeljem Geodetskog elaborata iz prethodnog člana, Rješenja o izvedenom stanju KLASA:UP/I-361-05/12-06/197 od 27.09.2013. godine, Uvjerenja za uporabu građevine KLASA:361-05/12-01/26 od 1.7.2016.godine i Uvjerenja o statusu čestice KLASA:350-01/25-10/000294 od 19.003.2025.godine, pristupiti izradi Ugovora o razvrgnuću suvlasničke zajednice (Diobnog ugovora) sukladno prijedlogu odvjetnika Vedrana </w:t>
      </w:r>
      <w:proofErr w:type="spellStart"/>
      <w:r w:rsidRPr="00AD0115">
        <w:rPr>
          <w:rFonts w:ascii="Arial" w:hAnsi="Arial" w:cs="Arial"/>
          <w:szCs w:val="24"/>
        </w:rPr>
        <w:t>Marcana</w:t>
      </w:r>
      <w:proofErr w:type="spellEnd"/>
      <w:r w:rsidRPr="00AD0115">
        <w:rPr>
          <w:rFonts w:ascii="Arial" w:hAnsi="Arial" w:cs="Arial"/>
          <w:szCs w:val="24"/>
        </w:rPr>
        <w:t>.</w:t>
      </w:r>
    </w:p>
    <w:p w14:paraId="2BA1F827" w14:textId="77777777" w:rsidR="00E55543" w:rsidRPr="00AD0115" w:rsidRDefault="00E55543" w:rsidP="00E55543">
      <w:pPr>
        <w:jc w:val="center"/>
        <w:rPr>
          <w:rFonts w:ascii="Arial" w:hAnsi="Arial" w:cs="Arial"/>
          <w:sz w:val="24"/>
          <w:szCs w:val="24"/>
          <w:lang w:val="hr-HR"/>
        </w:rPr>
      </w:pPr>
      <w:r w:rsidRPr="00AD0115">
        <w:rPr>
          <w:rFonts w:ascii="Arial" w:hAnsi="Arial" w:cs="Arial"/>
          <w:sz w:val="24"/>
          <w:szCs w:val="24"/>
          <w:lang w:val="hr-HR"/>
        </w:rPr>
        <w:t>Članak 3.</w:t>
      </w:r>
    </w:p>
    <w:p w14:paraId="7FB9C6C8" w14:textId="77777777" w:rsidR="00E55543" w:rsidRPr="00AD0115" w:rsidRDefault="00E55543" w:rsidP="00E55543">
      <w:pPr>
        <w:pStyle w:val="Tijeloteksta"/>
        <w:spacing w:line="276" w:lineRule="auto"/>
        <w:ind w:firstLine="708"/>
        <w:rPr>
          <w:rFonts w:ascii="Arial" w:hAnsi="Arial" w:cs="Arial"/>
          <w:szCs w:val="24"/>
        </w:rPr>
      </w:pPr>
      <w:r w:rsidRPr="00AD0115">
        <w:rPr>
          <w:rFonts w:ascii="Arial" w:hAnsi="Arial" w:cs="Arial"/>
          <w:szCs w:val="24"/>
        </w:rPr>
        <w:t xml:space="preserve">Trošak javnobilježničke ovjere ovog Ugovora i provedbe u zemljišnim knjigama snositi će Bruno </w:t>
      </w:r>
      <w:proofErr w:type="spellStart"/>
      <w:r w:rsidRPr="00AD0115">
        <w:rPr>
          <w:rFonts w:ascii="Arial" w:hAnsi="Arial" w:cs="Arial"/>
          <w:szCs w:val="24"/>
        </w:rPr>
        <w:t>Luša</w:t>
      </w:r>
      <w:proofErr w:type="spellEnd"/>
      <w:r w:rsidRPr="00AD0115">
        <w:rPr>
          <w:rFonts w:ascii="Arial" w:hAnsi="Arial" w:cs="Arial"/>
          <w:szCs w:val="24"/>
        </w:rPr>
        <w:t xml:space="preserve"> i Silvana </w:t>
      </w:r>
      <w:proofErr w:type="spellStart"/>
      <w:r w:rsidRPr="00AD0115">
        <w:rPr>
          <w:rFonts w:ascii="Arial" w:hAnsi="Arial" w:cs="Arial"/>
          <w:szCs w:val="24"/>
        </w:rPr>
        <w:t>Luša</w:t>
      </w:r>
      <w:proofErr w:type="spellEnd"/>
      <w:r w:rsidRPr="00AD0115">
        <w:rPr>
          <w:rFonts w:ascii="Arial" w:hAnsi="Arial" w:cs="Arial"/>
          <w:szCs w:val="24"/>
        </w:rPr>
        <w:t xml:space="preserve"> </w:t>
      </w:r>
      <w:proofErr w:type="spellStart"/>
      <w:r w:rsidRPr="00AD0115">
        <w:rPr>
          <w:rFonts w:ascii="Arial" w:hAnsi="Arial" w:cs="Arial"/>
          <w:szCs w:val="24"/>
        </w:rPr>
        <w:t>Leiter</w:t>
      </w:r>
      <w:proofErr w:type="spellEnd"/>
      <w:r w:rsidRPr="00AD0115">
        <w:rPr>
          <w:rFonts w:ascii="Arial" w:hAnsi="Arial" w:cs="Arial"/>
          <w:szCs w:val="24"/>
        </w:rPr>
        <w:t>.</w:t>
      </w:r>
    </w:p>
    <w:p w14:paraId="0481D939" w14:textId="5AD333D4" w:rsidR="00E55543" w:rsidRPr="00AD0115" w:rsidRDefault="00E55543" w:rsidP="00E55543">
      <w:pPr>
        <w:pStyle w:val="Tijeloteksta"/>
        <w:rPr>
          <w:rFonts w:ascii="Arial" w:hAnsi="Arial" w:cs="Arial"/>
          <w:szCs w:val="24"/>
        </w:rPr>
      </w:pPr>
      <w:r w:rsidRPr="00AD0115">
        <w:rPr>
          <w:rFonts w:ascii="Arial" w:hAnsi="Arial" w:cs="Arial"/>
          <w:szCs w:val="24"/>
        </w:rPr>
        <w:t xml:space="preserve"> </w:t>
      </w:r>
    </w:p>
    <w:p w14:paraId="047724CB" w14:textId="77777777" w:rsidR="00E55543" w:rsidRPr="00AD0115" w:rsidRDefault="00E55543" w:rsidP="00E55543">
      <w:pPr>
        <w:pStyle w:val="Tijeloteksta"/>
        <w:jc w:val="center"/>
        <w:rPr>
          <w:rFonts w:ascii="Arial" w:hAnsi="Arial" w:cs="Arial"/>
          <w:szCs w:val="24"/>
        </w:rPr>
      </w:pPr>
      <w:r w:rsidRPr="00AD0115">
        <w:rPr>
          <w:rFonts w:ascii="Arial" w:hAnsi="Arial" w:cs="Arial"/>
          <w:szCs w:val="24"/>
        </w:rPr>
        <w:t>Članaka 4.</w:t>
      </w:r>
    </w:p>
    <w:p w14:paraId="69CB455A" w14:textId="77777777" w:rsidR="00E55543" w:rsidRPr="00AD0115" w:rsidRDefault="00E55543" w:rsidP="00E55543">
      <w:pPr>
        <w:pStyle w:val="Tijeloteksta"/>
        <w:spacing w:line="276" w:lineRule="auto"/>
        <w:ind w:firstLine="708"/>
        <w:rPr>
          <w:rFonts w:ascii="Arial" w:hAnsi="Arial" w:cs="Arial"/>
          <w:szCs w:val="24"/>
        </w:rPr>
      </w:pPr>
      <w:r w:rsidRPr="00AD0115">
        <w:rPr>
          <w:rFonts w:ascii="Arial" w:hAnsi="Arial" w:cs="Arial"/>
          <w:szCs w:val="24"/>
        </w:rPr>
        <w:t>Ova Odluka stupa na snagu danom donošenja, a ista će se objaviti i u Službenim novinama Općine Brtonigla - Verteneglio.</w:t>
      </w:r>
    </w:p>
    <w:p w14:paraId="294894C9" w14:textId="77777777" w:rsidR="00E55543" w:rsidRPr="00AD0115" w:rsidRDefault="00E55543" w:rsidP="00E55543">
      <w:pPr>
        <w:pStyle w:val="Tijeloteksta"/>
        <w:spacing w:line="276" w:lineRule="auto"/>
        <w:rPr>
          <w:rFonts w:ascii="Arial" w:hAnsi="Arial" w:cs="Arial"/>
          <w:szCs w:val="24"/>
        </w:rPr>
      </w:pPr>
    </w:p>
    <w:p w14:paraId="6080A6AE" w14:textId="77777777" w:rsidR="00E55543" w:rsidRPr="00AD0115" w:rsidRDefault="00E55543" w:rsidP="00E55543">
      <w:pPr>
        <w:pStyle w:val="Tijeloteksta"/>
        <w:spacing w:line="276" w:lineRule="auto"/>
        <w:ind w:left="1416" w:firstLine="708"/>
        <w:jc w:val="right"/>
        <w:rPr>
          <w:rFonts w:ascii="Arial" w:hAnsi="Arial" w:cs="Arial"/>
          <w:szCs w:val="24"/>
        </w:rPr>
      </w:pPr>
      <w:r w:rsidRPr="00AD0115">
        <w:rPr>
          <w:rFonts w:ascii="Arial" w:hAnsi="Arial" w:cs="Arial"/>
          <w:szCs w:val="24"/>
        </w:rPr>
        <w:t xml:space="preserve">      NAČELNIK </w:t>
      </w:r>
    </w:p>
    <w:p w14:paraId="42873BE0" w14:textId="77777777" w:rsidR="00E55543" w:rsidRPr="00AD0115" w:rsidRDefault="00E55543" w:rsidP="00E55543">
      <w:pPr>
        <w:pStyle w:val="Tijeloteksta"/>
        <w:spacing w:line="276" w:lineRule="auto"/>
        <w:ind w:left="1416" w:firstLine="708"/>
        <w:jc w:val="right"/>
        <w:rPr>
          <w:rFonts w:ascii="Arial" w:hAnsi="Arial" w:cs="Arial"/>
          <w:szCs w:val="24"/>
        </w:rPr>
      </w:pPr>
      <w:r w:rsidRPr="00AD0115">
        <w:rPr>
          <w:rFonts w:ascii="Arial" w:hAnsi="Arial" w:cs="Arial"/>
          <w:szCs w:val="24"/>
        </w:rPr>
        <w:t>OPĆINE BRTONIGLA - VERTENEGLIO</w:t>
      </w:r>
    </w:p>
    <w:p w14:paraId="5910D1F9" w14:textId="0C9A93BE" w:rsidR="00E55543" w:rsidRPr="00AD0115" w:rsidRDefault="00E55543" w:rsidP="00E55543">
      <w:pPr>
        <w:pStyle w:val="Tijeloteksta"/>
        <w:spacing w:line="276" w:lineRule="auto"/>
        <w:ind w:left="2832" w:firstLine="708"/>
        <w:jc w:val="right"/>
        <w:rPr>
          <w:rFonts w:ascii="Arial" w:hAnsi="Arial" w:cs="Arial"/>
          <w:szCs w:val="24"/>
        </w:rPr>
      </w:pPr>
      <w:r w:rsidRPr="00AD0115">
        <w:rPr>
          <w:rFonts w:ascii="Arial" w:hAnsi="Arial" w:cs="Arial"/>
          <w:szCs w:val="24"/>
        </w:rPr>
        <w:t xml:space="preserve">Neš Sinožić, </w:t>
      </w:r>
      <w:proofErr w:type="spellStart"/>
      <w:r w:rsidRPr="00AD0115">
        <w:rPr>
          <w:rFonts w:ascii="Arial" w:hAnsi="Arial" w:cs="Arial"/>
          <w:szCs w:val="24"/>
        </w:rPr>
        <w:t>mag.ing.agr</w:t>
      </w:r>
      <w:proofErr w:type="spellEnd"/>
      <w:r w:rsidRPr="00AD0115">
        <w:rPr>
          <w:rFonts w:ascii="Arial" w:hAnsi="Arial" w:cs="Arial"/>
          <w:szCs w:val="24"/>
        </w:rPr>
        <w:t>.</w:t>
      </w:r>
      <w:r w:rsidR="00542ADA" w:rsidRPr="00AD0115">
        <w:rPr>
          <w:rFonts w:ascii="Arial" w:hAnsi="Arial" w:cs="Arial"/>
          <w:szCs w:val="24"/>
        </w:rPr>
        <w:t xml:space="preserve"> v.r.</w:t>
      </w:r>
    </w:p>
    <w:p w14:paraId="07846796" w14:textId="77777777" w:rsidR="00E55543" w:rsidRDefault="00E55543" w:rsidP="00E55543">
      <w:pPr>
        <w:jc w:val="center"/>
        <w:rPr>
          <w:sz w:val="24"/>
          <w:szCs w:val="24"/>
          <w:lang w:val="hr-HR"/>
        </w:rPr>
      </w:pPr>
    </w:p>
    <w:p w14:paraId="5A79B03A" w14:textId="77777777" w:rsidR="00E55543" w:rsidRPr="00FD563A" w:rsidRDefault="00E55543" w:rsidP="00FD563A">
      <w:pPr>
        <w:pStyle w:val="Odlomakpopisa"/>
        <w:numPr>
          <w:ilvl w:val="0"/>
          <w:numId w:val="12"/>
        </w:numPr>
        <w:jc w:val="center"/>
        <w:rPr>
          <w:lang w:val="hr-HR"/>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E55543" w:rsidRPr="00542ADA" w14:paraId="4D84A536" w14:textId="77777777" w:rsidTr="00FD563A">
        <w:trPr>
          <w:trHeight w:val="567"/>
        </w:trPr>
        <w:tc>
          <w:tcPr>
            <w:tcW w:w="5388" w:type="dxa"/>
            <w:gridSpan w:val="2"/>
            <w:vAlign w:val="center"/>
          </w:tcPr>
          <w:p w14:paraId="0BEE3C1C"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 xml:space="preserve">                                                    </w:t>
            </w:r>
            <w:r w:rsidRPr="00542ADA">
              <w:rPr>
                <w:rFonts w:ascii="Calibri" w:hAnsi="Calibri" w:cs="Calibri"/>
                <w:noProof/>
                <w:sz w:val="16"/>
                <w:szCs w:val="16"/>
                <w:lang w:val="hr-HR"/>
              </w:rPr>
              <w:drawing>
                <wp:inline distT="0" distB="0" distL="0" distR="0" wp14:anchorId="224FD4EB" wp14:editId="35CF1356">
                  <wp:extent cx="252000" cy="252000"/>
                  <wp:effectExtent l="0" t="0" r="0" b="0"/>
                  <wp:docPr id="1770525535"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E55543" w:rsidRPr="00542ADA" w14:paraId="1F65C030" w14:textId="77777777" w:rsidTr="00FD563A">
        <w:trPr>
          <w:trHeight w:val="1570"/>
        </w:trPr>
        <w:tc>
          <w:tcPr>
            <w:tcW w:w="612" w:type="dxa"/>
            <w:vAlign w:val="center"/>
          </w:tcPr>
          <w:p w14:paraId="74C2D471" w14:textId="77777777" w:rsidR="00E55543" w:rsidRPr="00542ADA" w:rsidRDefault="00E55543" w:rsidP="002F0781">
            <w:pPr>
              <w:autoSpaceDE w:val="0"/>
              <w:autoSpaceDN w:val="0"/>
              <w:adjustRightInd w:val="0"/>
              <w:jc w:val="center"/>
              <w:rPr>
                <w:rFonts w:ascii="Calibri" w:hAnsi="Calibri" w:cs="Calibri"/>
                <w:sz w:val="16"/>
                <w:szCs w:val="16"/>
                <w:lang w:val="hr-HR"/>
              </w:rPr>
            </w:pPr>
            <w:r w:rsidRPr="00542ADA">
              <w:rPr>
                <w:rFonts w:ascii="Calibri" w:hAnsi="Calibri" w:cs="Calibri"/>
                <w:noProof/>
                <w:sz w:val="16"/>
                <w:szCs w:val="16"/>
                <w:lang w:val="hr-HR"/>
              </w:rPr>
              <w:drawing>
                <wp:inline distT="0" distB="0" distL="0" distR="0" wp14:anchorId="25E17CBA" wp14:editId="53030476">
                  <wp:extent cx="252000" cy="252000"/>
                  <wp:effectExtent l="0" t="0" r="0" b="0"/>
                  <wp:docPr id="2084694855" name="Picture 2" descr="Slika na kojoj se prikazuje simbol, tekst, emblem, zastav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694855" name="Picture 2" descr="Slika na kojoj se prikazuje simbol, tekst, emblem, zastava&#10;&#10;Sadržaj generiran uz AI možda nije točan."/>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715CEC5B"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REPUBLIKA HRVATSKA - REPUBBLICA DI CROAZIA</w:t>
            </w:r>
          </w:p>
          <w:p w14:paraId="14E46243"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ISTARSKA ŽUPANIJA - REGIONE ISTRIANA</w:t>
            </w:r>
          </w:p>
          <w:p w14:paraId="189A59EB"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 xml:space="preserve">Općina Brtonigla-Verteneglio - </w:t>
            </w:r>
            <w:proofErr w:type="spellStart"/>
            <w:r w:rsidRPr="00542ADA">
              <w:rPr>
                <w:rFonts w:ascii="Calibri" w:hAnsi="Calibri" w:cs="Calibri"/>
                <w:sz w:val="16"/>
                <w:szCs w:val="16"/>
                <w:lang w:val="hr-HR"/>
              </w:rPr>
              <w:t>Comune</w:t>
            </w:r>
            <w:proofErr w:type="spellEnd"/>
            <w:r w:rsidRPr="00542ADA">
              <w:rPr>
                <w:rFonts w:ascii="Calibri" w:hAnsi="Calibri" w:cs="Calibri"/>
                <w:sz w:val="16"/>
                <w:szCs w:val="16"/>
                <w:lang w:val="hr-HR"/>
              </w:rPr>
              <w:t xml:space="preserve"> di Brtonigla-Verteneglio</w:t>
            </w:r>
          </w:p>
          <w:p w14:paraId="74783AF9"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OPĆINSKI NAČELNIK - IL SINDACO</w:t>
            </w:r>
          </w:p>
          <w:p w14:paraId="437B61E9"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 xml:space="preserve">52474 Brtonigla-Verteneglio, Trg Sv. Zenona / </w:t>
            </w:r>
            <w:proofErr w:type="spellStart"/>
            <w:r w:rsidRPr="00542ADA">
              <w:rPr>
                <w:rFonts w:ascii="Calibri" w:hAnsi="Calibri" w:cs="Calibri"/>
                <w:sz w:val="16"/>
                <w:szCs w:val="16"/>
                <w:lang w:val="hr-HR"/>
              </w:rPr>
              <w:t>Piazza</w:t>
            </w:r>
            <w:proofErr w:type="spellEnd"/>
            <w:r w:rsidRPr="00542ADA">
              <w:rPr>
                <w:rFonts w:ascii="Calibri" w:hAnsi="Calibri" w:cs="Calibri"/>
                <w:sz w:val="16"/>
                <w:szCs w:val="16"/>
                <w:lang w:val="hr-HR"/>
              </w:rPr>
              <w:t xml:space="preserve"> S. Zenone 1</w:t>
            </w:r>
          </w:p>
          <w:p w14:paraId="6F68006F"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Tel. &amp; Fax: +385 (0)52 774-174</w:t>
            </w:r>
          </w:p>
          <w:p w14:paraId="03E58589"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E-mail: info@brtonigla-verteneglio.hr</w:t>
            </w:r>
          </w:p>
          <w:p w14:paraId="174078C4"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www.brtonigla-verteneglio.hr</w:t>
            </w:r>
          </w:p>
        </w:tc>
      </w:tr>
    </w:tbl>
    <w:p w14:paraId="1D8AA1C5" w14:textId="77777777" w:rsidR="00E55543" w:rsidRPr="00542ADA" w:rsidRDefault="00E55543" w:rsidP="00E55543">
      <w:pPr>
        <w:pStyle w:val="Bezproreda"/>
        <w:rPr>
          <w:rFonts w:ascii="Arial" w:hAnsi="Arial" w:cs="Arial"/>
          <w:noProof/>
          <w:sz w:val="24"/>
          <w:szCs w:val="24"/>
          <w:lang w:val="hr-HR"/>
        </w:rPr>
      </w:pPr>
    </w:p>
    <w:p w14:paraId="6A6CBC1C" w14:textId="77777777" w:rsidR="00E55543" w:rsidRPr="00542ADA" w:rsidRDefault="00E55543" w:rsidP="00E55543">
      <w:pPr>
        <w:pStyle w:val="Bezproreda"/>
        <w:rPr>
          <w:rFonts w:ascii="Arial" w:hAnsi="Arial" w:cs="Arial"/>
          <w:noProof/>
          <w:sz w:val="24"/>
          <w:szCs w:val="24"/>
          <w:lang w:val="hr-HR"/>
        </w:rPr>
      </w:pPr>
      <w:r w:rsidRPr="00542ADA">
        <w:rPr>
          <w:rFonts w:ascii="Arial" w:hAnsi="Arial" w:cs="Arial"/>
          <w:noProof/>
          <w:sz w:val="24"/>
          <w:szCs w:val="24"/>
          <w:lang w:val="hr-HR"/>
        </w:rPr>
        <w:t>KLASA: 372-05/25-01/01</w:t>
      </w:r>
    </w:p>
    <w:p w14:paraId="68796B31" w14:textId="77777777" w:rsidR="00E55543" w:rsidRPr="00542ADA" w:rsidRDefault="00E55543" w:rsidP="00E55543">
      <w:pPr>
        <w:pStyle w:val="Bezproreda"/>
        <w:rPr>
          <w:rFonts w:ascii="Arial" w:hAnsi="Arial" w:cs="Arial"/>
          <w:noProof/>
          <w:sz w:val="24"/>
          <w:szCs w:val="24"/>
          <w:lang w:val="hr-HR"/>
        </w:rPr>
      </w:pPr>
      <w:r w:rsidRPr="00542ADA">
        <w:rPr>
          <w:rFonts w:ascii="Arial" w:hAnsi="Arial" w:cs="Arial"/>
          <w:noProof/>
          <w:sz w:val="24"/>
          <w:szCs w:val="24"/>
          <w:lang w:val="hr-HR"/>
        </w:rPr>
        <w:t>URBROJ: 2163-13-04/04-25-3</w:t>
      </w:r>
    </w:p>
    <w:p w14:paraId="15121BA8" w14:textId="77777777" w:rsidR="00E55543" w:rsidRPr="00542ADA" w:rsidRDefault="00E55543" w:rsidP="00E55543">
      <w:pPr>
        <w:pStyle w:val="Bezproreda"/>
        <w:rPr>
          <w:rFonts w:ascii="Arial" w:hAnsi="Arial" w:cs="Arial"/>
          <w:noProof/>
          <w:sz w:val="24"/>
          <w:szCs w:val="24"/>
          <w:lang w:val="hr-HR"/>
        </w:rPr>
      </w:pPr>
      <w:r w:rsidRPr="00542ADA">
        <w:rPr>
          <w:rFonts w:ascii="Arial" w:hAnsi="Arial" w:cs="Arial"/>
          <w:noProof/>
          <w:sz w:val="24"/>
          <w:szCs w:val="24"/>
          <w:lang w:val="hr-HR"/>
        </w:rPr>
        <w:t>Brtonigla - Verteneglio, 26. siječnja 2026. godine</w:t>
      </w:r>
    </w:p>
    <w:p w14:paraId="72BBC23C" w14:textId="77777777" w:rsidR="00E55543" w:rsidRPr="00542ADA" w:rsidRDefault="00E55543" w:rsidP="00E55543">
      <w:pPr>
        <w:pStyle w:val="Bezproreda"/>
        <w:rPr>
          <w:rFonts w:ascii="Arial" w:hAnsi="Arial" w:cs="Arial"/>
          <w:noProof/>
          <w:sz w:val="24"/>
          <w:szCs w:val="24"/>
          <w:lang w:val="hr-HR"/>
        </w:rPr>
      </w:pPr>
    </w:p>
    <w:p w14:paraId="28177F92" w14:textId="77777777" w:rsidR="00E55543" w:rsidRPr="00542ADA" w:rsidRDefault="00E55543" w:rsidP="00E55543">
      <w:pPr>
        <w:pStyle w:val="Default"/>
        <w:ind w:firstLine="708"/>
        <w:jc w:val="both"/>
        <w:rPr>
          <w:noProof/>
          <w:lang w:val="hr-HR"/>
        </w:rPr>
      </w:pPr>
      <w:r w:rsidRPr="00542ADA">
        <w:rPr>
          <w:noProof/>
          <w:lang w:val="hr-HR"/>
        </w:rPr>
        <w:t xml:space="preserve">Na temelju čl. 52. Statuta Općine Brtonigla - Verteneglio (Službene novine Općine Brtonigla - Verteneglio br. 03/18, 03/21, 07/21-Proč.tekst i 16/22) i članka 8. Pravilnika o provedbi postupaka jednostavne nabave, („Službene novine Općine Brtonigla“ br. 6/17 i 19/23),  Općinski načelnik Općine Brtonigla – Verteneglio,  donosi </w:t>
      </w:r>
    </w:p>
    <w:p w14:paraId="2885BC9D" w14:textId="77777777" w:rsidR="00E55543" w:rsidRPr="00542ADA" w:rsidRDefault="00E55543" w:rsidP="00E55543">
      <w:pPr>
        <w:pStyle w:val="Default"/>
        <w:rPr>
          <w:b/>
          <w:bCs/>
          <w:noProof/>
          <w:lang w:val="hr-HR"/>
        </w:rPr>
      </w:pPr>
    </w:p>
    <w:p w14:paraId="2DA18BD5" w14:textId="77777777" w:rsidR="00E55543" w:rsidRPr="00542ADA" w:rsidRDefault="00E55543" w:rsidP="00E55543">
      <w:pPr>
        <w:pStyle w:val="Default"/>
        <w:jc w:val="center"/>
        <w:rPr>
          <w:b/>
          <w:bCs/>
          <w:noProof/>
          <w:lang w:val="hr-HR"/>
        </w:rPr>
      </w:pPr>
      <w:r w:rsidRPr="00542ADA">
        <w:rPr>
          <w:b/>
          <w:bCs/>
          <w:noProof/>
          <w:lang w:val="hr-HR"/>
        </w:rPr>
        <w:t xml:space="preserve">ODLUKU </w:t>
      </w:r>
    </w:p>
    <w:p w14:paraId="297E3815" w14:textId="77777777" w:rsidR="00E55543" w:rsidRPr="00542ADA" w:rsidRDefault="00E55543" w:rsidP="00E55543">
      <w:pPr>
        <w:pStyle w:val="Default"/>
        <w:jc w:val="center"/>
        <w:rPr>
          <w:b/>
          <w:bCs/>
          <w:noProof/>
          <w:lang w:val="hr-HR"/>
        </w:rPr>
      </w:pPr>
      <w:r w:rsidRPr="00542ADA">
        <w:rPr>
          <w:b/>
          <w:bCs/>
          <w:noProof/>
          <w:lang w:val="hr-HR"/>
        </w:rPr>
        <w:t>o početku postupka jednostavne nabave</w:t>
      </w:r>
    </w:p>
    <w:p w14:paraId="6A3A3EF7" w14:textId="77777777" w:rsidR="00E55543" w:rsidRPr="00542ADA" w:rsidRDefault="00E55543" w:rsidP="00E55543">
      <w:pPr>
        <w:pStyle w:val="Default"/>
        <w:jc w:val="center"/>
        <w:rPr>
          <w:b/>
          <w:bCs/>
          <w:noProof/>
          <w:lang w:val="hr-HR"/>
        </w:rPr>
      </w:pPr>
      <w:r w:rsidRPr="00542ADA">
        <w:rPr>
          <w:b/>
          <w:bCs/>
          <w:noProof/>
          <w:lang w:val="hr-HR"/>
        </w:rPr>
        <w:t>usluga osiguranja imovine i osoba</w:t>
      </w:r>
    </w:p>
    <w:p w14:paraId="578E728E" w14:textId="77777777" w:rsidR="00E55543" w:rsidRPr="00542ADA" w:rsidRDefault="00E55543" w:rsidP="00E55543">
      <w:pPr>
        <w:pStyle w:val="Default"/>
        <w:jc w:val="center"/>
        <w:rPr>
          <w:b/>
          <w:bCs/>
          <w:noProof/>
          <w:lang w:val="hr-HR"/>
        </w:rPr>
      </w:pPr>
    </w:p>
    <w:p w14:paraId="0ECD8FD9" w14:textId="77777777" w:rsidR="00E55543" w:rsidRPr="00542ADA" w:rsidRDefault="00E55543" w:rsidP="00E55543">
      <w:pPr>
        <w:jc w:val="center"/>
        <w:rPr>
          <w:rFonts w:ascii="Arial" w:hAnsi="Arial" w:cs="Arial"/>
          <w:b/>
          <w:noProof/>
          <w:sz w:val="24"/>
          <w:szCs w:val="24"/>
          <w:lang w:val="hr-HR"/>
        </w:rPr>
      </w:pPr>
      <w:r w:rsidRPr="00542ADA">
        <w:rPr>
          <w:rFonts w:ascii="Arial" w:hAnsi="Arial" w:cs="Arial"/>
          <w:b/>
          <w:noProof/>
          <w:sz w:val="24"/>
          <w:szCs w:val="24"/>
          <w:lang w:val="hr-HR"/>
        </w:rPr>
        <w:t>I.</w:t>
      </w:r>
    </w:p>
    <w:p w14:paraId="7F143EA3" w14:textId="77777777" w:rsidR="00E55543" w:rsidRPr="00542ADA" w:rsidRDefault="00E55543" w:rsidP="00E55543">
      <w:pPr>
        <w:pStyle w:val="Bezproreda"/>
        <w:jc w:val="both"/>
        <w:rPr>
          <w:rFonts w:ascii="Arial" w:hAnsi="Arial" w:cs="Arial"/>
          <w:noProof/>
          <w:sz w:val="24"/>
          <w:szCs w:val="24"/>
          <w:lang w:val="hr-HR"/>
        </w:rPr>
      </w:pPr>
      <w:r w:rsidRPr="00542ADA">
        <w:rPr>
          <w:rFonts w:ascii="Arial" w:hAnsi="Arial" w:cs="Arial"/>
          <w:noProof/>
          <w:sz w:val="24"/>
          <w:szCs w:val="24"/>
          <w:lang w:val="hr-HR"/>
        </w:rPr>
        <w:t>Naručitelj predmeta nabave iz ove Odluke je Općina Brtonigla - Verteneglio, Trg Sv.Zenona 1, Brtonigla - Verteneglio, OIB: 81025770849.</w:t>
      </w:r>
    </w:p>
    <w:p w14:paraId="46B3E601" w14:textId="77777777" w:rsidR="00E55543" w:rsidRPr="00542ADA" w:rsidRDefault="00E55543" w:rsidP="00E55543">
      <w:pPr>
        <w:pStyle w:val="Odlomakpopisa"/>
        <w:ind w:left="390" w:firstLine="318"/>
        <w:rPr>
          <w:rFonts w:cs="Arial"/>
          <w:noProof/>
          <w:sz w:val="24"/>
          <w:szCs w:val="24"/>
          <w:lang w:val="hr-HR"/>
        </w:rPr>
      </w:pPr>
    </w:p>
    <w:p w14:paraId="7E8B98B0" w14:textId="77777777" w:rsidR="00E55543" w:rsidRPr="00542ADA" w:rsidRDefault="00E55543" w:rsidP="00E55543">
      <w:pPr>
        <w:pStyle w:val="Odlomakpopisa"/>
        <w:ind w:left="0"/>
        <w:jc w:val="center"/>
        <w:rPr>
          <w:rFonts w:cs="Arial"/>
          <w:b/>
          <w:noProof/>
          <w:sz w:val="24"/>
          <w:szCs w:val="24"/>
          <w:lang w:val="hr-HR"/>
        </w:rPr>
      </w:pPr>
      <w:r w:rsidRPr="00542ADA">
        <w:rPr>
          <w:rFonts w:cs="Arial"/>
          <w:b/>
          <w:noProof/>
          <w:sz w:val="24"/>
          <w:szCs w:val="24"/>
          <w:lang w:val="hr-HR"/>
        </w:rPr>
        <w:lastRenderedPageBreak/>
        <w:t>II.</w:t>
      </w:r>
    </w:p>
    <w:p w14:paraId="4C6DA075" w14:textId="77777777" w:rsidR="00E55543" w:rsidRPr="00542ADA" w:rsidRDefault="00E55543" w:rsidP="00E55543">
      <w:pPr>
        <w:pStyle w:val="Odlomakpopisa"/>
        <w:ind w:left="0"/>
        <w:jc w:val="both"/>
        <w:rPr>
          <w:rFonts w:cs="Arial"/>
          <w:sz w:val="24"/>
          <w:szCs w:val="24"/>
          <w:lang w:val="hr-HR"/>
        </w:rPr>
      </w:pPr>
      <w:r w:rsidRPr="00542ADA">
        <w:rPr>
          <w:rFonts w:cs="Arial"/>
          <w:bCs/>
          <w:noProof/>
          <w:sz w:val="24"/>
          <w:szCs w:val="24"/>
          <w:lang w:val="hr-HR"/>
        </w:rPr>
        <w:t xml:space="preserve">Predmet nabave je </w:t>
      </w:r>
      <w:bookmarkStart w:id="33" w:name="_Hlk126142578"/>
      <w:r w:rsidRPr="00542ADA">
        <w:rPr>
          <w:rFonts w:cs="Arial"/>
          <w:bCs/>
          <w:noProof/>
          <w:sz w:val="24"/>
          <w:szCs w:val="24"/>
          <w:lang w:val="hr-HR"/>
        </w:rPr>
        <w:t xml:space="preserve">usluga osiguranja imovine i osoba </w:t>
      </w:r>
      <w:bookmarkEnd w:id="33"/>
      <w:r w:rsidRPr="00542ADA">
        <w:rPr>
          <w:rFonts w:cs="Arial"/>
          <w:noProof/>
          <w:sz w:val="24"/>
          <w:szCs w:val="24"/>
          <w:lang w:val="hr-HR"/>
        </w:rPr>
        <w:t xml:space="preserve">za potrebe Općine Brtonigla – Verteneglio i Dječjeg vrtića Kalimero - </w:t>
      </w:r>
      <w:proofErr w:type="spellStart"/>
      <w:r w:rsidRPr="00542ADA">
        <w:rPr>
          <w:rFonts w:cs="Arial"/>
          <w:sz w:val="24"/>
          <w:szCs w:val="24"/>
          <w:lang w:val="hr-HR"/>
        </w:rPr>
        <w:t>Scuola</w:t>
      </w:r>
      <w:proofErr w:type="spellEnd"/>
      <w:r w:rsidRPr="00542ADA">
        <w:rPr>
          <w:rFonts w:cs="Arial"/>
          <w:sz w:val="24"/>
          <w:szCs w:val="24"/>
          <w:lang w:val="hr-HR"/>
        </w:rPr>
        <w:t xml:space="preserve"> </w:t>
      </w:r>
      <w:proofErr w:type="spellStart"/>
      <w:r w:rsidRPr="00542ADA">
        <w:rPr>
          <w:rFonts w:cs="Arial"/>
          <w:sz w:val="24"/>
          <w:szCs w:val="24"/>
          <w:lang w:val="hr-HR"/>
        </w:rPr>
        <w:t>dell'Infanzia</w:t>
      </w:r>
      <w:proofErr w:type="spellEnd"/>
      <w:r w:rsidRPr="00542ADA">
        <w:rPr>
          <w:rFonts w:cs="Arial"/>
          <w:sz w:val="24"/>
          <w:szCs w:val="24"/>
          <w:lang w:val="hr-HR"/>
        </w:rPr>
        <w:t xml:space="preserve"> "</w:t>
      </w:r>
      <w:proofErr w:type="spellStart"/>
      <w:r w:rsidRPr="00542ADA">
        <w:rPr>
          <w:rFonts w:cs="Arial"/>
          <w:sz w:val="24"/>
          <w:szCs w:val="24"/>
          <w:lang w:val="hr-HR"/>
        </w:rPr>
        <w:t>Calimero</w:t>
      </w:r>
      <w:proofErr w:type="spellEnd"/>
      <w:r w:rsidRPr="00542ADA">
        <w:rPr>
          <w:rFonts w:cs="Arial"/>
          <w:sz w:val="24"/>
          <w:szCs w:val="24"/>
          <w:lang w:val="hr-HR"/>
        </w:rPr>
        <w:t>".</w:t>
      </w:r>
    </w:p>
    <w:p w14:paraId="24B1808C" w14:textId="77777777" w:rsidR="00E55543" w:rsidRPr="00542ADA" w:rsidRDefault="00E55543" w:rsidP="00E55543">
      <w:pPr>
        <w:pStyle w:val="Odlomakpopisa"/>
        <w:ind w:left="0"/>
        <w:jc w:val="both"/>
        <w:rPr>
          <w:rFonts w:cs="Arial"/>
          <w:b/>
          <w:noProof/>
          <w:sz w:val="24"/>
          <w:szCs w:val="24"/>
          <w:lang w:val="hr-HR"/>
        </w:rPr>
      </w:pPr>
    </w:p>
    <w:p w14:paraId="489D3EBF" w14:textId="77777777" w:rsidR="00E55543" w:rsidRPr="00542ADA" w:rsidRDefault="00E55543" w:rsidP="00E55543">
      <w:pPr>
        <w:pStyle w:val="Odlomakpopisa"/>
        <w:ind w:left="0"/>
        <w:jc w:val="center"/>
        <w:rPr>
          <w:rFonts w:cs="Arial"/>
          <w:b/>
          <w:noProof/>
          <w:sz w:val="24"/>
          <w:szCs w:val="24"/>
          <w:lang w:val="hr-HR"/>
        </w:rPr>
      </w:pPr>
      <w:r w:rsidRPr="00542ADA">
        <w:rPr>
          <w:rFonts w:cs="Arial"/>
          <w:b/>
          <w:noProof/>
          <w:sz w:val="24"/>
          <w:szCs w:val="24"/>
          <w:lang w:val="hr-HR"/>
        </w:rPr>
        <w:t>III.</w:t>
      </w:r>
    </w:p>
    <w:p w14:paraId="537CEE97" w14:textId="77777777" w:rsidR="00E55543" w:rsidRPr="00542ADA" w:rsidRDefault="00E55543" w:rsidP="00E55543">
      <w:pPr>
        <w:rPr>
          <w:rFonts w:ascii="Arial" w:hAnsi="Arial" w:cs="Arial"/>
          <w:bCs/>
          <w:noProof/>
          <w:sz w:val="24"/>
          <w:szCs w:val="24"/>
          <w:lang w:val="hr-HR"/>
        </w:rPr>
      </w:pPr>
      <w:r w:rsidRPr="00542ADA">
        <w:rPr>
          <w:rFonts w:ascii="Arial" w:hAnsi="Arial" w:cs="Arial"/>
          <w:bCs/>
          <w:noProof/>
          <w:sz w:val="24"/>
          <w:szCs w:val="24"/>
          <w:lang w:val="hr-HR"/>
        </w:rPr>
        <w:t>Procijenjena vrijednost nabave ( bez PDV-a ): 18.000,00 EUR,</w:t>
      </w:r>
      <w:r w:rsidRPr="00542ADA">
        <w:rPr>
          <w:rFonts w:ascii="Arial" w:eastAsiaTheme="minorHAnsi" w:hAnsi="Arial" w:cs="Arial"/>
          <w:sz w:val="24"/>
          <w:szCs w:val="24"/>
          <w:lang w:val="hr-HR" w:eastAsia="en-US"/>
        </w:rPr>
        <w:t xml:space="preserve"> </w:t>
      </w:r>
      <w:r w:rsidRPr="00542ADA">
        <w:rPr>
          <w:rFonts w:ascii="Arial" w:hAnsi="Arial" w:cs="Arial"/>
          <w:bCs/>
          <w:noProof/>
          <w:sz w:val="24"/>
          <w:szCs w:val="24"/>
          <w:lang w:val="hr-HR"/>
        </w:rPr>
        <w:t>odnosno za svakog pojedinačnog naručitelja kako slijedi:</w:t>
      </w:r>
    </w:p>
    <w:p w14:paraId="7ADA0273" w14:textId="77777777" w:rsidR="00E55543" w:rsidRPr="00542ADA" w:rsidRDefault="00E55543" w:rsidP="00E55543">
      <w:pPr>
        <w:numPr>
          <w:ilvl w:val="0"/>
          <w:numId w:val="33"/>
        </w:numPr>
        <w:spacing w:line="276" w:lineRule="auto"/>
        <w:rPr>
          <w:rFonts w:ascii="Arial" w:hAnsi="Arial" w:cs="Arial"/>
          <w:bCs/>
          <w:noProof/>
          <w:sz w:val="24"/>
          <w:szCs w:val="24"/>
          <w:lang w:val="hr-HR"/>
        </w:rPr>
      </w:pPr>
      <w:r w:rsidRPr="00542ADA">
        <w:rPr>
          <w:rFonts w:ascii="Arial" w:hAnsi="Arial" w:cs="Arial"/>
          <w:bCs/>
          <w:noProof/>
          <w:sz w:val="24"/>
          <w:szCs w:val="24"/>
          <w:lang w:val="hr-HR"/>
        </w:rPr>
        <w:t>Općina Brtonigla - Verteneglio = 16.800,00 EUR</w:t>
      </w:r>
    </w:p>
    <w:p w14:paraId="189CEFB0" w14:textId="77777777" w:rsidR="00E55543" w:rsidRPr="00542ADA" w:rsidRDefault="00E55543" w:rsidP="00E55543">
      <w:pPr>
        <w:numPr>
          <w:ilvl w:val="0"/>
          <w:numId w:val="33"/>
        </w:numPr>
        <w:spacing w:line="276" w:lineRule="auto"/>
        <w:rPr>
          <w:rFonts w:ascii="Arial" w:hAnsi="Arial" w:cs="Arial"/>
          <w:bCs/>
          <w:noProof/>
          <w:sz w:val="24"/>
          <w:szCs w:val="24"/>
          <w:lang w:val="hr-HR"/>
        </w:rPr>
      </w:pPr>
      <w:r w:rsidRPr="00542ADA">
        <w:rPr>
          <w:rFonts w:ascii="Arial" w:hAnsi="Arial" w:cs="Arial"/>
          <w:bCs/>
          <w:noProof/>
          <w:sz w:val="24"/>
          <w:szCs w:val="24"/>
          <w:lang w:val="hr-HR"/>
        </w:rPr>
        <w:t>Dječji vrtić „Kalimero“ – Scuola dell'Infanzia "Calimero" = 1.200,00 EUR</w:t>
      </w:r>
    </w:p>
    <w:p w14:paraId="57A3FACB" w14:textId="77777777" w:rsidR="00E55543" w:rsidRPr="00542ADA" w:rsidRDefault="00E55543" w:rsidP="00E55543">
      <w:pPr>
        <w:pStyle w:val="Odlomakpopisa"/>
        <w:ind w:left="0"/>
        <w:rPr>
          <w:rFonts w:cs="Arial"/>
          <w:b/>
          <w:noProof/>
          <w:sz w:val="24"/>
          <w:szCs w:val="24"/>
          <w:lang w:val="hr-HR"/>
        </w:rPr>
      </w:pPr>
      <w:r w:rsidRPr="00542ADA">
        <w:rPr>
          <w:rFonts w:cs="Arial"/>
          <w:noProof/>
          <w:sz w:val="24"/>
          <w:szCs w:val="24"/>
          <w:lang w:val="hr-HR"/>
        </w:rPr>
        <w:t>Evidencijski broj nabave: JN-2026/6; CPV:</w:t>
      </w:r>
      <w:r w:rsidRPr="00542ADA">
        <w:rPr>
          <w:rFonts w:eastAsia="Arial" w:cs="Arial"/>
          <w:color w:val="000000"/>
          <w:sz w:val="24"/>
          <w:szCs w:val="24"/>
          <w:lang w:val="hr-HR"/>
        </w:rPr>
        <w:t xml:space="preserve"> </w:t>
      </w:r>
      <w:r w:rsidRPr="00542ADA">
        <w:rPr>
          <w:rFonts w:cs="Arial"/>
          <w:noProof/>
          <w:sz w:val="24"/>
          <w:szCs w:val="24"/>
          <w:lang w:val="hr-HR"/>
        </w:rPr>
        <w:t>66515200 - Usluge osiguranja imovine.</w:t>
      </w:r>
    </w:p>
    <w:p w14:paraId="48D91F01" w14:textId="77777777" w:rsidR="00E55543" w:rsidRPr="00542ADA" w:rsidRDefault="00E55543" w:rsidP="00E55543">
      <w:pPr>
        <w:pStyle w:val="Odlomakpopisa"/>
        <w:ind w:left="0"/>
        <w:rPr>
          <w:rFonts w:cs="Arial"/>
          <w:b/>
          <w:noProof/>
          <w:sz w:val="24"/>
          <w:szCs w:val="24"/>
          <w:lang w:val="hr-HR"/>
        </w:rPr>
      </w:pPr>
    </w:p>
    <w:p w14:paraId="4C873A5C" w14:textId="77777777" w:rsidR="00E55543" w:rsidRPr="00542ADA" w:rsidRDefault="00E55543" w:rsidP="00E55543">
      <w:pPr>
        <w:pStyle w:val="Odlomakpopisa"/>
        <w:ind w:left="0"/>
        <w:jc w:val="center"/>
        <w:rPr>
          <w:rFonts w:cs="Arial"/>
          <w:b/>
          <w:noProof/>
          <w:sz w:val="24"/>
          <w:szCs w:val="24"/>
          <w:lang w:val="hr-HR"/>
        </w:rPr>
      </w:pPr>
      <w:r w:rsidRPr="00542ADA">
        <w:rPr>
          <w:rFonts w:cs="Arial"/>
          <w:b/>
          <w:noProof/>
          <w:sz w:val="24"/>
          <w:szCs w:val="24"/>
          <w:lang w:val="hr-HR"/>
        </w:rPr>
        <w:t>IV.</w:t>
      </w:r>
    </w:p>
    <w:p w14:paraId="7AD6C2D2" w14:textId="77777777" w:rsidR="00E55543" w:rsidRPr="00542ADA" w:rsidRDefault="00E55543" w:rsidP="00E55543">
      <w:pPr>
        <w:pStyle w:val="Bezproreda"/>
        <w:jc w:val="both"/>
        <w:rPr>
          <w:rFonts w:ascii="Arial" w:hAnsi="Arial" w:cs="Arial"/>
          <w:noProof/>
          <w:sz w:val="24"/>
          <w:szCs w:val="24"/>
          <w:lang w:val="hr-HR"/>
        </w:rPr>
      </w:pPr>
      <w:r w:rsidRPr="00542ADA">
        <w:rPr>
          <w:rFonts w:ascii="Arial" w:hAnsi="Arial" w:cs="Arial"/>
          <w:noProof/>
          <w:sz w:val="24"/>
          <w:szCs w:val="24"/>
          <w:lang w:val="hr-HR"/>
        </w:rPr>
        <w:t>Za podmirenje usluge osiguranja iz toč.II ove Odluke, osigurana su proračunska sredstva u općinskim proračunom Općine Brtonigla - Verteneglio za 2026. godinu, stavka „Premije osiguranja zaposlenih i imovine“ na računu 32922, pozicija 46 te „Premija osiguranja prijevoznih sredstva na računu 32922, pozicija 45.</w:t>
      </w:r>
    </w:p>
    <w:p w14:paraId="1BFCE59B" w14:textId="77777777" w:rsidR="00E55543" w:rsidRPr="00542ADA" w:rsidRDefault="00E55543" w:rsidP="00E55543">
      <w:pPr>
        <w:pStyle w:val="Odlomakpopisa"/>
        <w:spacing w:line="240" w:lineRule="auto"/>
        <w:ind w:left="0"/>
        <w:rPr>
          <w:rFonts w:cs="Arial"/>
          <w:noProof/>
          <w:sz w:val="24"/>
          <w:szCs w:val="24"/>
          <w:lang w:val="hr-HR"/>
        </w:rPr>
      </w:pPr>
    </w:p>
    <w:p w14:paraId="500133C3" w14:textId="77777777" w:rsidR="00E55543" w:rsidRPr="00542ADA" w:rsidRDefault="00E55543" w:rsidP="00E55543">
      <w:pPr>
        <w:pStyle w:val="Odlomakpopisa"/>
        <w:spacing w:line="240" w:lineRule="auto"/>
        <w:ind w:left="0"/>
        <w:jc w:val="center"/>
        <w:rPr>
          <w:rFonts w:cs="Arial"/>
          <w:b/>
          <w:noProof/>
          <w:sz w:val="24"/>
          <w:szCs w:val="24"/>
          <w:lang w:val="hr-HR"/>
        </w:rPr>
      </w:pPr>
      <w:r w:rsidRPr="00542ADA">
        <w:rPr>
          <w:rFonts w:cs="Arial"/>
          <w:b/>
          <w:noProof/>
          <w:sz w:val="24"/>
          <w:szCs w:val="24"/>
          <w:lang w:val="hr-HR"/>
        </w:rPr>
        <w:t>V.</w:t>
      </w:r>
    </w:p>
    <w:p w14:paraId="592BB27B" w14:textId="77777777" w:rsidR="00E55543" w:rsidRPr="00542ADA" w:rsidRDefault="00E55543" w:rsidP="00E55543">
      <w:pPr>
        <w:pStyle w:val="Odlomakpopisa"/>
        <w:spacing w:line="240" w:lineRule="auto"/>
        <w:ind w:left="0"/>
        <w:jc w:val="both"/>
        <w:rPr>
          <w:rFonts w:cs="Arial"/>
          <w:noProof/>
          <w:sz w:val="24"/>
          <w:szCs w:val="24"/>
          <w:lang w:val="hr-HR"/>
        </w:rPr>
      </w:pPr>
      <w:r w:rsidRPr="00542ADA">
        <w:rPr>
          <w:rFonts w:cs="Arial"/>
          <w:bCs/>
          <w:noProof/>
          <w:sz w:val="24"/>
          <w:szCs w:val="24"/>
          <w:lang w:val="hr-HR"/>
        </w:rPr>
        <w:t>Postupak nabave:</w:t>
      </w:r>
      <w:r w:rsidRPr="00542ADA">
        <w:rPr>
          <w:rFonts w:cs="Arial"/>
          <w:noProof/>
          <w:sz w:val="24"/>
          <w:szCs w:val="24"/>
          <w:lang w:val="hr-HR"/>
        </w:rPr>
        <w:t xml:space="preserve"> sukladno članku 12. Zakona o javnoj nabavi („Narodne novine“, broj 120/16 i 114/22). i  članku 9. Pravilnika o provedbi postupaka jednostavne nabave, („Službene novine Općine Brtonigla“ br. 6/17), provodi se postupak jednostavne nabave, slanjem Poziva na dostavu ponuda na adresu tri (3) gospodarska subjekta sukladno ovoj Odluci.</w:t>
      </w:r>
    </w:p>
    <w:p w14:paraId="7C6AEF13" w14:textId="77777777" w:rsidR="00E55543" w:rsidRPr="00542ADA" w:rsidRDefault="00E55543" w:rsidP="00E55543">
      <w:pPr>
        <w:pStyle w:val="Odlomakpopisa"/>
        <w:spacing w:line="240" w:lineRule="auto"/>
        <w:ind w:left="0"/>
        <w:jc w:val="both"/>
        <w:rPr>
          <w:rFonts w:cs="Arial"/>
          <w:noProof/>
          <w:sz w:val="24"/>
          <w:szCs w:val="24"/>
          <w:lang w:val="hr-HR"/>
        </w:rPr>
      </w:pPr>
    </w:p>
    <w:p w14:paraId="2D62964D" w14:textId="77777777" w:rsidR="00E55543" w:rsidRPr="00542ADA" w:rsidRDefault="00E55543" w:rsidP="00E55543">
      <w:pPr>
        <w:pStyle w:val="Odlomakpopisa"/>
        <w:spacing w:line="240" w:lineRule="auto"/>
        <w:ind w:left="0"/>
        <w:jc w:val="both"/>
        <w:rPr>
          <w:rFonts w:cs="Arial"/>
          <w:noProof/>
          <w:sz w:val="24"/>
          <w:szCs w:val="24"/>
          <w:lang w:val="hr-HR"/>
        </w:rPr>
      </w:pPr>
    </w:p>
    <w:p w14:paraId="3A2CDF1D" w14:textId="77777777" w:rsidR="00E55543" w:rsidRPr="00542ADA" w:rsidRDefault="00E55543" w:rsidP="00E55543">
      <w:pPr>
        <w:pStyle w:val="Odlomakpopisa"/>
        <w:ind w:left="0"/>
        <w:jc w:val="center"/>
        <w:rPr>
          <w:rFonts w:cs="Arial"/>
          <w:b/>
          <w:bCs/>
          <w:noProof/>
          <w:sz w:val="24"/>
          <w:szCs w:val="24"/>
          <w:lang w:val="hr-HR"/>
        </w:rPr>
      </w:pPr>
      <w:r w:rsidRPr="00542ADA">
        <w:rPr>
          <w:rFonts w:cs="Arial"/>
          <w:b/>
          <w:bCs/>
          <w:noProof/>
          <w:sz w:val="24"/>
          <w:szCs w:val="24"/>
          <w:lang w:val="hr-HR"/>
        </w:rPr>
        <w:t>VI.</w:t>
      </w:r>
    </w:p>
    <w:p w14:paraId="66783EE3" w14:textId="77777777" w:rsidR="00E55543" w:rsidRPr="00542ADA" w:rsidRDefault="00E55543" w:rsidP="00E55543">
      <w:pPr>
        <w:pStyle w:val="Bezproreda"/>
        <w:jc w:val="both"/>
        <w:rPr>
          <w:rFonts w:ascii="Arial" w:hAnsi="Arial" w:cs="Arial"/>
          <w:noProof/>
          <w:sz w:val="24"/>
          <w:szCs w:val="24"/>
          <w:lang w:val="hr-HR"/>
        </w:rPr>
      </w:pPr>
      <w:r w:rsidRPr="00542ADA">
        <w:rPr>
          <w:rFonts w:ascii="Arial" w:hAnsi="Arial" w:cs="Arial"/>
          <w:bCs/>
          <w:noProof/>
          <w:sz w:val="24"/>
          <w:szCs w:val="24"/>
          <w:lang w:val="hr-HR"/>
        </w:rPr>
        <w:t xml:space="preserve">Kriteriji za odabir </w:t>
      </w:r>
      <w:r w:rsidRPr="00542ADA">
        <w:rPr>
          <w:rFonts w:ascii="Arial" w:hAnsi="Arial" w:cs="Arial"/>
          <w:noProof/>
          <w:sz w:val="24"/>
          <w:szCs w:val="24"/>
          <w:lang w:val="hr-HR"/>
        </w:rPr>
        <w:t>najpovoljnije ponude je ekonomski najpovoljnijia ponude.</w:t>
      </w:r>
    </w:p>
    <w:p w14:paraId="2E118520" w14:textId="77777777" w:rsidR="00E55543" w:rsidRPr="00542ADA" w:rsidRDefault="00E55543" w:rsidP="00E55543">
      <w:pPr>
        <w:pStyle w:val="Bezproreda"/>
        <w:jc w:val="both"/>
        <w:rPr>
          <w:rFonts w:ascii="Arial" w:hAnsi="Arial" w:cs="Arial"/>
          <w:noProof/>
          <w:sz w:val="24"/>
          <w:szCs w:val="24"/>
          <w:lang w:val="hr-HR"/>
        </w:rPr>
      </w:pPr>
      <w:r w:rsidRPr="00542ADA">
        <w:rPr>
          <w:rFonts w:ascii="Arial" w:hAnsi="Arial" w:cs="Arial"/>
          <w:noProof/>
          <w:sz w:val="24"/>
          <w:szCs w:val="24"/>
          <w:lang w:val="hr-HR"/>
        </w:rPr>
        <w:t>U slučaju da pristignu dvije ili više ponuda s istom najnižom cijenom, javni naručitelj će odabrati ponudu koja je zaprimljena ranije.</w:t>
      </w:r>
    </w:p>
    <w:p w14:paraId="712CDD5C" w14:textId="77777777" w:rsidR="00E55543" w:rsidRPr="00542ADA" w:rsidRDefault="00E55543" w:rsidP="00E55543">
      <w:pPr>
        <w:pStyle w:val="Odlomakpopisa"/>
        <w:tabs>
          <w:tab w:val="left" w:pos="3075"/>
        </w:tabs>
        <w:ind w:left="0"/>
        <w:rPr>
          <w:rFonts w:cs="Arial"/>
          <w:noProof/>
          <w:sz w:val="24"/>
          <w:szCs w:val="24"/>
          <w:lang w:val="hr-HR"/>
        </w:rPr>
      </w:pPr>
      <w:r w:rsidRPr="00542ADA">
        <w:rPr>
          <w:rFonts w:cs="Arial"/>
          <w:noProof/>
          <w:sz w:val="24"/>
          <w:szCs w:val="24"/>
          <w:lang w:val="hr-HR"/>
        </w:rPr>
        <w:tab/>
      </w:r>
    </w:p>
    <w:p w14:paraId="6135103A" w14:textId="77777777" w:rsidR="00E55543" w:rsidRPr="00542ADA" w:rsidRDefault="00E55543" w:rsidP="00E55543">
      <w:pPr>
        <w:pStyle w:val="Odlomakpopisa"/>
        <w:tabs>
          <w:tab w:val="left" w:pos="3075"/>
        </w:tabs>
        <w:ind w:left="0"/>
        <w:jc w:val="center"/>
        <w:rPr>
          <w:rFonts w:cs="Arial"/>
          <w:b/>
          <w:bCs/>
          <w:noProof/>
          <w:sz w:val="24"/>
          <w:szCs w:val="24"/>
          <w:lang w:val="hr-HR"/>
        </w:rPr>
      </w:pPr>
      <w:r w:rsidRPr="00542ADA">
        <w:rPr>
          <w:rFonts w:cs="Arial"/>
          <w:b/>
          <w:bCs/>
          <w:noProof/>
          <w:sz w:val="24"/>
          <w:szCs w:val="24"/>
          <w:lang w:val="hr-HR"/>
        </w:rPr>
        <w:t>VII.</w:t>
      </w:r>
    </w:p>
    <w:p w14:paraId="4BBC5A03" w14:textId="77777777" w:rsidR="00E55543" w:rsidRPr="00542ADA" w:rsidRDefault="00E55543" w:rsidP="00E55543">
      <w:pPr>
        <w:contextualSpacing/>
        <w:jc w:val="both"/>
        <w:rPr>
          <w:rFonts w:ascii="Arial" w:hAnsi="Arial" w:cs="Arial"/>
          <w:bCs/>
          <w:noProof/>
          <w:sz w:val="24"/>
          <w:szCs w:val="24"/>
          <w:lang w:val="hr-HR"/>
        </w:rPr>
      </w:pPr>
      <w:r w:rsidRPr="00542ADA">
        <w:rPr>
          <w:rFonts w:ascii="Arial" w:hAnsi="Arial" w:cs="Arial"/>
          <w:noProof/>
          <w:sz w:val="24"/>
          <w:szCs w:val="24"/>
          <w:lang w:val="hr-HR"/>
        </w:rPr>
        <w:t xml:space="preserve">Rok za dostavu ponude </w:t>
      </w:r>
      <w:r w:rsidRPr="00542ADA">
        <w:rPr>
          <w:rFonts w:ascii="Arial" w:hAnsi="Arial" w:cs="Arial"/>
          <w:bCs/>
          <w:noProof/>
          <w:sz w:val="24"/>
          <w:szCs w:val="24"/>
          <w:lang w:val="hr-HR"/>
        </w:rPr>
        <w:t>određujeje se za 05. veljače 2026.</w:t>
      </w:r>
    </w:p>
    <w:p w14:paraId="13D5EFDF" w14:textId="77777777" w:rsidR="00E55543" w:rsidRPr="00542ADA" w:rsidRDefault="00E55543" w:rsidP="00E55543">
      <w:pPr>
        <w:contextualSpacing/>
        <w:jc w:val="both"/>
        <w:rPr>
          <w:rFonts w:ascii="Arial" w:hAnsi="Arial" w:cs="Arial"/>
          <w:noProof/>
          <w:sz w:val="24"/>
          <w:szCs w:val="24"/>
          <w:lang w:val="hr-HR"/>
        </w:rPr>
      </w:pPr>
    </w:p>
    <w:p w14:paraId="115FFC21" w14:textId="77777777" w:rsidR="00E55543" w:rsidRPr="00542ADA" w:rsidRDefault="00E55543" w:rsidP="00E55543">
      <w:pPr>
        <w:pStyle w:val="Odlomakpopisa"/>
        <w:ind w:left="0"/>
        <w:jc w:val="center"/>
        <w:rPr>
          <w:rFonts w:cs="Arial"/>
          <w:b/>
          <w:noProof/>
          <w:sz w:val="24"/>
          <w:szCs w:val="24"/>
          <w:lang w:val="hr-HR"/>
        </w:rPr>
      </w:pPr>
      <w:r w:rsidRPr="00542ADA">
        <w:rPr>
          <w:rFonts w:cs="Arial"/>
          <w:b/>
          <w:noProof/>
          <w:sz w:val="24"/>
          <w:szCs w:val="24"/>
          <w:lang w:val="hr-HR"/>
        </w:rPr>
        <w:t>VIII.</w:t>
      </w:r>
    </w:p>
    <w:p w14:paraId="2A5847B8" w14:textId="77777777" w:rsidR="00E55543" w:rsidRPr="00542ADA" w:rsidRDefault="00E55543" w:rsidP="00E55543">
      <w:pPr>
        <w:pStyle w:val="Odlomakpopisa"/>
        <w:ind w:left="0"/>
        <w:rPr>
          <w:rFonts w:cs="Arial"/>
          <w:b/>
          <w:noProof/>
          <w:sz w:val="24"/>
          <w:szCs w:val="24"/>
          <w:lang w:val="hr-HR"/>
        </w:rPr>
      </w:pPr>
      <w:r w:rsidRPr="00542ADA">
        <w:rPr>
          <w:rFonts w:cs="Arial"/>
          <w:bCs/>
          <w:noProof/>
          <w:sz w:val="24"/>
          <w:szCs w:val="24"/>
          <w:lang w:val="hr-HR"/>
        </w:rPr>
        <w:t>Odgovorna osoba naručitelja</w:t>
      </w:r>
      <w:r w:rsidRPr="00542ADA">
        <w:rPr>
          <w:rFonts w:cs="Arial"/>
          <w:b/>
          <w:noProof/>
          <w:sz w:val="24"/>
          <w:szCs w:val="24"/>
          <w:lang w:val="hr-HR"/>
        </w:rPr>
        <w:t xml:space="preserve"> </w:t>
      </w:r>
      <w:r w:rsidRPr="00542ADA">
        <w:rPr>
          <w:rFonts w:cs="Arial"/>
          <w:bCs/>
          <w:noProof/>
          <w:sz w:val="24"/>
          <w:szCs w:val="24"/>
          <w:lang w:val="hr-HR"/>
        </w:rPr>
        <w:t>je Općinski načelnik Neš Sinožić.</w:t>
      </w:r>
      <w:r w:rsidRPr="00542ADA">
        <w:rPr>
          <w:rFonts w:cs="Arial"/>
          <w:b/>
          <w:noProof/>
          <w:sz w:val="24"/>
          <w:szCs w:val="24"/>
          <w:lang w:val="hr-HR"/>
        </w:rPr>
        <w:t xml:space="preserve"> </w:t>
      </w:r>
    </w:p>
    <w:p w14:paraId="17C42D7F" w14:textId="77777777" w:rsidR="00E55543" w:rsidRPr="00542ADA" w:rsidRDefault="00E55543" w:rsidP="00E55543">
      <w:pPr>
        <w:pStyle w:val="Odlomakpopisa"/>
        <w:ind w:left="0"/>
        <w:rPr>
          <w:rFonts w:cs="Arial"/>
          <w:noProof/>
          <w:sz w:val="24"/>
          <w:szCs w:val="24"/>
          <w:lang w:val="hr-HR"/>
        </w:rPr>
      </w:pPr>
    </w:p>
    <w:p w14:paraId="5C1217D5" w14:textId="77777777" w:rsidR="00E55543" w:rsidRPr="00542ADA" w:rsidRDefault="00E55543" w:rsidP="00E55543">
      <w:pPr>
        <w:pStyle w:val="Odlomakpopisa"/>
        <w:ind w:left="0"/>
        <w:jc w:val="center"/>
        <w:rPr>
          <w:rFonts w:cs="Arial"/>
          <w:b/>
          <w:noProof/>
          <w:sz w:val="24"/>
          <w:szCs w:val="24"/>
          <w:lang w:val="hr-HR"/>
        </w:rPr>
      </w:pPr>
      <w:r w:rsidRPr="00542ADA">
        <w:rPr>
          <w:rFonts w:cs="Arial"/>
          <w:b/>
          <w:noProof/>
          <w:sz w:val="24"/>
          <w:szCs w:val="24"/>
          <w:lang w:val="hr-HR"/>
        </w:rPr>
        <w:t>IX.</w:t>
      </w:r>
    </w:p>
    <w:p w14:paraId="3D293725" w14:textId="77777777" w:rsidR="00E55543" w:rsidRPr="00542ADA" w:rsidRDefault="00E55543" w:rsidP="00E55543">
      <w:pPr>
        <w:jc w:val="both"/>
        <w:rPr>
          <w:rFonts w:ascii="Arial" w:hAnsi="Arial" w:cs="Arial"/>
          <w:noProof/>
          <w:sz w:val="24"/>
          <w:szCs w:val="24"/>
          <w:lang w:val="hr-HR"/>
        </w:rPr>
      </w:pPr>
      <w:r w:rsidRPr="00542ADA">
        <w:rPr>
          <w:rFonts w:ascii="Arial" w:hAnsi="Arial" w:cs="Arial"/>
          <w:noProof/>
          <w:sz w:val="24"/>
          <w:szCs w:val="24"/>
          <w:lang w:val="hr-HR"/>
        </w:rPr>
        <w:t>Stručno povjerenstvo za provedbu jednostavne nabave iz toč. I ove Odluke imenuje se u sljedećem sastavu:</w:t>
      </w:r>
    </w:p>
    <w:p w14:paraId="71356E70" w14:textId="77777777" w:rsidR="00E55543" w:rsidRPr="00542ADA" w:rsidRDefault="00E55543" w:rsidP="00E55543">
      <w:pPr>
        <w:pStyle w:val="Odlomakpopisa"/>
        <w:jc w:val="both"/>
        <w:rPr>
          <w:rFonts w:cs="Arial"/>
          <w:sz w:val="24"/>
          <w:szCs w:val="24"/>
          <w:lang w:val="hr-HR"/>
        </w:rPr>
      </w:pPr>
      <w:r w:rsidRPr="00542ADA">
        <w:rPr>
          <w:rFonts w:cs="Arial"/>
          <w:b/>
          <w:noProof/>
          <w:sz w:val="24"/>
          <w:szCs w:val="24"/>
          <w:lang w:val="hr-HR"/>
        </w:rPr>
        <w:t xml:space="preserve">- </w:t>
      </w:r>
      <w:r w:rsidRPr="00542ADA">
        <w:rPr>
          <w:rFonts w:cs="Arial"/>
          <w:sz w:val="24"/>
          <w:szCs w:val="24"/>
          <w:lang w:val="hr-HR"/>
        </w:rPr>
        <w:t>Dorijana Damjanić, Referent za računovodstvo Jedinstvenog upravnog odjela Općine Brtonigla – Verteneglio.</w:t>
      </w:r>
    </w:p>
    <w:p w14:paraId="29DAC363" w14:textId="77777777" w:rsidR="00E55543" w:rsidRPr="00542ADA" w:rsidRDefault="00E55543" w:rsidP="00E55543">
      <w:pPr>
        <w:contextualSpacing/>
        <w:jc w:val="both"/>
        <w:rPr>
          <w:rFonts w:ascii="Arial" w:hAnsi="Arial" w:cs="Arial"/>
          <w:sz w:val="24"/>
          <w:szCs w:val="24"/>
          <w:lang w:val="hr-HR"/>
        </w:rPr>
      </w:pPr>
      <w:r w:rsidRPr="00542ADA">
        <w:rPr>
          <w:rFonts w:ascii="Arial" w:hAnsi="Arial" w:cs="Arial"/>
          <w:sz w:val="24"/>
          <w:szCs w:val="24"/>
          <w:lang w:val="hr-HR"/>
        </w:rPr>
        <w:tab/>
        <w:t>- Kristina Brljavac, Savjetnik za pravne poslove i javnu nabavu Jedinstvenog upravnog odjela Općine Brtonigla – Verteneglio, koja posjeduje važeći Certifikat u području javne nabave KLASA: 406-01/15-05/295, URBROJ: 517-08-04-02-03-24-8 od 05. siječnja 2024. godine i</w:t>
      </w:r>
    </w:p>
    <w:p w14:paraId="48867AD1"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 Ivan Štajerac, Referent Komunalni - poljoprivredni redar Jedinstvenog upravnog odjela Općine Brtonigla – Verteneglio.</w:t>
      </w:r>
    </w:p>
    <w:p w14:paraId="6A227333" w14:textId="77777777" w:rsidR="00E55543" w:rsidRDefault="00E55543" w:rsidP="00E55543">
      <w:pPr>
        <w:contextualSpacing/>
        <w:jc w:val="both"/>
        <w:rPr>
          <w:rFonts w:ascii="Arial" w:hAnsi="Arial" w:cs="Arial"/>
          <w:b/>
          <w:noProof/>
          <w:sz w:val="24"/>
          <w:szCs w:val="24"/>
          <w:lang w:val="hr-HR"/>
        </w:rPr>
      </w:pPr>
    </w:p>
    <w:p w14:paraId="2DC8403B" w14:textId="77777777" w:rsidR="00FD563A" w:rsidRDefault="00FD563A" w:rsidP="00E55543">
      <w:pPr>
        <w:contextualSpacing/>
        <w:jc w:val="both"/>
        <w:rPr>
          <w:rFonts w:ascii="Arial" w:hAnsi="Arial" w:cs="Arial"/>
          <w:b/>
          <w:noProof/>
          <w:sz w:val="24"/>
          <w:szCs w:val="24"/>
          <w:lang w:val="hr-HR"/>
        </w:rPr>
      </w:pPr>
    </w:p>
    <w:p w14:paraId="332082F5" w14:textId="77777777" w:rsidR="00FD563A" w:rsidRPr="00542ADA" w:rsidRDefault="00FD563A" w:rsidP="00E55543">
      <w:pPr>
        <w:contextualSpacing/>
        <w:jc w:val="both"/>
        <w:rPr>
          <w:rFonts w:ascii="Arial" w:hAnsi="Arial" w:cs="Arial"/>
          <w:b/>
          <w:noProof/>
          <w:sz w:val="24"/>
          <w:szCs w:val="24"/>
          <w:lang w:val="hr-HR"/>
        </w:rPr>
      </w:pPr>
    </w:p>
    <w:p w14:paraId="46AA4C1C" w14:textId="77777777" w:rsidR="00E55543" w:rsidRPr="00542ADA" w:rsidRDefault="00E55543" w:rsidP="00E55543">
      <w:pPr>
        <w:contextualSpacing/>
        <w:rPr>
          <w:rFonts w:ascii="Arial" w:hAnsi="Arial" w:cs="Arial"/>
          <w:b/>
          <w:noProof/>
          <w:sz w:val="24"/>
          <w:szCs w:val="24"/>
          <w:lang w:val="hr-HR"/>
        </w:rPr>
      </w:pPr>
      <w:r w:rsidRPr="00542ADA">
        <w:rPr>
          <w:rFonts w:ascii="Arial" w:hAnsi="Arial" w:cs="Arial"/>
          <w:b/>
          <w:noProof/>
          <w:sz w:val="24"/>
          <w:szCs w:val="24"/>
          <w:lang w:val="hr-HR"/>
        </w:rPr>
        <w:lastRenderedPageBreak/>
        <w:t>Zadaci stručnog povjerenstva iz prethodnog stavka:</w:t>
      </w:r>
    </w:p>
    <w:p w14:paraId="0E36AD2F" w14:textId="77777777" w:rsidR="00E55543" w:rsidRPr="00542ADA" w:rsidRDefault="00E55543" w:rsidP="00E55543">
      <w:pPr>
        <w:autoSpaceDE w:val="0"/>
        <w:autoSpaceDN w:val="0"/>
        <w:adjustRightInd w:val="0"/>
        <w:jc w:val="both"/>
        <w:rPr>
          <w:rFonts w:ascii="Arial" w:hAnsi="Arial" w:cs="Arial"/>
          <w:noProof/>
          <w:color w:val="000000"/>
          <w:sz w:val="24"/>
          <w:szCs w:val="24"/>
          <w:lang w:val="hr-HR"/>
        </w:rPr>
      </w:pPr>
      <w:r w:rsidRPr="00542ADA">
        <w:rPr>
          <w:rFonts w:ascii="Arial" w:hAnsi="Arial" w:cs="Arial"/>
          <w:noProof/>
          <w:color w:val="000000"/>
          <w:sz w:val="24"/>
          <w:szCs w:val="24"/>
          <w:lang w:val="hr-HR"/>
        </w:rPr>
        <w:t xml:space="preserve">- priprema postupka: dogovor oko uvjeta vezanih za predmet nabave, potrebnog sadržaja dokumentacije/uputa za prikupljanje ponuda i ostalih dokumenata vezanih uz predmetnu nabavu; </w:t>
      </w:r>
    </w:p>
    <w:p w14:paraId="629EA3D6" w14:textId="77777777" w:rsidR="00E55543" w:rsidRPr="00542ADA" w:rsidRDefault="00E55543" w:rsidP="00E55543">
      <w:pPr>
        <w:autoSpaceDE w:val="0"/>
        <w:autoSpaceDN w:val="0"/>
        <w:adjustRightInd w:val="0"/>
        <w:jc w:val="both"/>
        <w:rPr>
          <w:rFonts w:ascii="Arial" w:hAnsi="Arial" w:cs="Arial"/>
          <w:noProof/>
          <w:color w:val="000000"/>
          <w:sz w:val="24"/>
          <w:szCs w:val="24"/>
          <w:lang w:val="hr-HR"/>
        </w:rPr>
      </w:pPr>
      <w:r w:rsidRPr="00542ADA">
        <w:rPr>
          <w:rFonts w:ascii="Arial" w:hAnsi="Arial" w:cs="Arial"/>
          <w:noProof/>
          <w:color w:val="000000"/>
          <w:sz w:val="24"/>
          <w:szCs w:val="24"/>
          <w:lang w:val="hr-HR"/>
        </w:rPr>
        <w:t xml:space="preserve">- provedba postupka: slanje poziva na dostavu ponuda gospodarskim subjektima na dokaziv način, otvaranje pristiglih ponuda, sastavljanje zapisnika o otvaranju, pregledu i ocjeni ponuda, </w:t>
      </w:r>
    </w:p>
    <w:p w14:paraId="7B0038AF" w14:textId="77777777" w:rsidR="00E55543" w:rsidRPr="00542ADA" w:rsidRDefault="00E55543" w:rsidP="00E55543">
      <w:pPr>
        <w:autoSpaceDE w:val="0"/>
        <w:autoSpaceDN w:val="0"/>
        <w:adjustRightInd w:val="0"/>
        <w:jc w:val="both"/>
        <w:rPr>
          <w:rFonts w:ascii="Arial" w:hAnsi="Arial" w:cs="Arial"/>
          <w:noProof/>
          <w:color w:val="000000"/>
          <w:sz w:val="24"/>
          <w:szCs w:val="24"/>
          <w:lang w:val="hr-HR"/>
        </w:rPr>
      </w:pPr>
      <w:r w:rsidRPr="00542ADA">
        <w:rPr>
          <w:rFonts w:ascii="Arial" w:hAnsi="Arial" w:cs="Arial"/>
          <w:noProof/>
          <w:color w:val="000000"/>
          <w:sz w:val="24"/>
          <w:szCs w:val="24"/>
          <w:lang w:val="hr-HR"/>
        </w:rPr>
        <w:t xml:space="preserve">- rangiranje ponuda sukladno kriteriju za odabir ponuda, prijedlog za odabir najpovoljnije ponude sukladno kriteriju za odabir ponuda i uvjetima propisanim dokumentacijom/uputama za prikupljanje ponuda ili poništenje postupka te izradu ugovora. </w:t>
      </w:r>
    </w:p>
    <w:p w14:paraId="528B79A6" w14:textId="77777777" w:rsidR="00E55543" w:rsidRPr="00542ADA" w:rsidRDefault="00E55543" w:rsidP="00E55543">
      <w:pPr>
        <w:contextualSpacing/>
        <w:rPr>
          <w:rFonts w:ascii="Arial" w:hAnsi="Arial" w:cs="Arial"/>
          <w:noProof/>
          <w:sz w:val="24"/>
          <w:szCs w:val="24"/>
          <w:lang w:val="hr-HR"/>
        </w:rPr>
      </w:pPr>
      <w:r w:rsidRPr="00542ADA">
        <w:rPr>
          <w:rFonts w:ascii="Arial" w:hAnsi="Arial" w:cs="Arial"/>
          <w:noProof/>
          <w:sz w:val="24"/>
          <w:szCs w:val="24"/>
          <w:lang w:val="hr-HR"/>
        </w:rPr>
        <w:t>Stručno povjerenstvo iz ove Odluke odgovara Općinskom načelniku.</w:t>
      </w:r>
    </w:p>
    <w:p w14:paraId="4BC6BAAF" w14:textId="77777777" w:rsidR="00E55543" w:rsidRPr="00542ADA" w:rsidRDefault="00E55543" w:rsidP="00E55543">
      <w:pPr>
        <w:contextualSpacing/>
        <w:rPr>
          <w:rFonts w:ascii="Arial" w:hAnsi="Arial" w:cs="Arial"/>
          <w:noProof/>
          <w:sz w:val="24"/>
          <w:szCs w:val="24"/>
          <w:lang w:val="hr-HR"/>
        </w:rPr>
      </w:pPr>
    </w:p>
    <w:p w14:paraId="21F49C33" w14:textId="77777777" w:rsidR="00E55543" w:rsidRPr="00542ADA" w:rsidRDefault="00E55543" w:rsidP="00E55543">
      <w:pPr>
        <w:jc w:val="center"/>
        <w:rPr>
          <w:rFonts w:ascii="Arial" w:hAnsi="Arial" w:cs="Arial"/>
          <w:b/>
          <w:noProof/>
          <w:sz w:val="24"/>
          <w:szCs w:val="24"/>
          <w:lang w:val="hr-HR"/>
        </w:rPr>
      </w:pPr>
      <w:r w:rsidRPr="00542ADA">
        <w:rPr>
          <w:rFonts w:ascii="Arial" w:hAnsi="Arial" w:cs="Arial"/>
          <w:b/>
          <w:noProof/>
          <w:sz w:val="24"/>
          <w:szCs w:val="24"/>
          <w:lang w:val="hr-HR"/>
        </w:rPr>
        <w:t>X.</w:t>
      </w:r>
    </w:p>
    <w:p w14:paraId="40191516" w14:textId="77777777" w:rsidR="00E55543" w:rsidRPr="00542ADA" w:rsidRDefault="00E55543" w:rsidP="00E55543">
      <w:pPr>
        <w:jc w:val="both"/>
        <w:rPr>
          <w:rFonts w:ascii="Arial" w:hAnsi="Arial" w:cs="Arial"/>
          <w:noProof/>
          <w:sz w:val="24"/>
          <w:szCs w:val="24"/>
          <w:lang w:val="hr-HR"/>
        </w:rPr>
      </w:pPr>
      <w:r w:rsidRPr="00542ADA">
        <w:rPr>
          <w:rFonts w:ascii="Arial" w:hAnsi="Arial" w:cs="Arial"/>
          <w:noProof/>
          <w:sz w:val="24"/>
          <w:szCs w:val="24"/>
          <w:lang w:val="hr-HR"/>
        </w:rPr>
        <w:t xml:space="preserve">Osoba zadužena za  izradu tehničke specifikacije vezane uz predmetnu nabavu te izradu troškovnika zadužuje se </w:t>
      </w:r>
      <w:r w:rsidRPr="00542ADA">
        <w:rPr>
          <w:rFonts w:ascii="Arial" w:hAnsi="Arial" w:cs="Arial"/>
          <w:color w:val="000000"/>
          <w:sz w:val="24"/>
          <w:szCs w:val="24"/>
          <w:lang w:val="hr-HR"/>
        </w:rPr>
        <w:t xml:space="preserve">Mirela Čaušević, dipl. </w:t>
      </w:r>
      <w:proofErr w:type="spellStart"/>
      <w:r w:rsidRPr="00542ADA">
        <w:rPr>
          <w:rFonts w:ascii="Arial" w:hAnsi="Arial" w:cs="Arial"/>
          <w:color w:val="000000"/>
          <w:sz w:val="24"/>
          <w:szCs w:val="24"/>
          <w:lang w:val="hr-HR"/>
        </w:rPr>
        <w:t>iur</w:t>
      </w:r>
      <w:proofErr w:type="spellEnd"/>
      <w:r w:rsidRPr="00542ADA">
        <w:rPr>
          <w:rFonts w:ascii="Arial" w:hAnsi="Arial" w:cs="Arial"/>
          <w:color w:val="000000"/>
          <w:sz w:val="24"/>
          <w:szCs w:val="24"/>
          <w:lang w:val="hr-HR"/>
        </w:rPr>
        <w:t>.</w:t>
      </w:r>
      <w:r w:rsidRPr="00542ADA">
        <w:rPr>
          <w:rFonts w:ascii="Arial" w:eastAsiaTheme="minorHAnsi" w:hAnsi="Arial" w:cs="Arial"/>
          <w:sz w:val="24"/>
          <w:szCs w:val="24"/>
          <w:lang w:val="hr-HR"/>
        </w:rPr>
        <w:t xml:space="preserve">, </w:t>
      </w:r>
      <w:r w:rsidRPr="00542ADA">
        <w:rPr>
          <w:rFonts w:ascii="Arial" w:hAnsi="Arial" w:cs="Arial"/>
          <w:color w:val="000000"/>
          <w:sz w:val="24"/>
          <w:szCs w:val="24"/>
          <w:lang w:val="hr-HR"/>
        </w:rPr>
        <w:t xml:space="preserve">broker u osiguranju i reosiguranju pri trgovačkom društvu </w:t>
      </w:r>
      <w:r w:rsidRPr="00542ADA">
        <w:rPr>
          <w:rFonts w:ascii="Arial" w:hAnsi="Arial" w:cs="Arial"/>
          <w:noProof/>
          <w:sz w:val="24"/>
          <w:szCs w:val="24"/>
          <w:lang w:val="hr-HR"/>
        </w:rPr>
        <w:t>Vitas Investa d.o.o..</w:t>
      </w:r>
    </w:p>
    <w:p w14:paraId="1D4ACE8D" w14:textId="77777777" w:rsidR="00E55543" w:rsidRPr="00542ADA" w:rsidRDefault="00E55543" w:rsidP="00E55543">
      <w:pPr>
        <w:jc w:val="both"/>
        <w:rPr>
          <w:rFonts w:ascii="Arial" w:eastAsiaTheme="minorHAnsi" w:hAnsi="Arial" w:cs="Arial"/>
          <w:sz w:val="24"/>
          <w:szCs w:val="24"/>
          <w:lang w:val="hr-HR"/>
        </w:rPr>
      </w:pPr>
    </w:p>
    <w:p w14:paraId="59E2BDBB" w14:textId="77777777" w:rsidR="00E55543" w:rsidRPr="00542ADA" w:rsidRDefault="00E55543" w:rsidP="00E55543">
      <w:pPr>
        <w:jc w:val="both"/>
        <w:rPr>
          <w:rFonts w:ascii="Arial" w:hAnsi="Arial" w:cs="Arial"/>
          <w:noProof/>
          <w:sz w:val="24"/>
          <w:szCs w:val="24"/>
          <w:lang w:val="hr-HR"/>
        </w:rPr>
      </w:pPr>
      <w:r w:rsidRPr="00542ADA">
        <w:rPr>
          <w:rFonts w:ascii="Arial" w:hAnsi="Arial" w:cs="Arial"/>
          <w:noProof/>
          <w:sz w:val="24"/>
          <w:szCs w:val="24"/>
          <w:lang w:val="hr-HR"/>
        </w:rPr>
        <w:t>Osoba zadužena za praćenje provedbe ugovora je Dorijana Damjanić, Referent za računovodstvo i financije Jedinstvenog upravnog odjela Općine Brtonigla – Verteneglio.</w:t>
      </w:r>
    </w:p>
    <w:p w14:paraId="6A9585D9" w14:textId="77777777" w:rsidR="00E55543" w:rsidRPr="00542ADA" w:rsidRDefault="00E55543" w:rsidP="00E55543">
      <w:pPr>
        <w:contextualSpacing/>
        <w:rPr>
          <w:rFonts w:ascii="Arial" w:hAnsi="Arial" w:cs="Arial"/>
          <w:noProof/>
          <w:sz w:val="24"/>
          <w:szCs w:val="24"/>
          <w:lang w:val="hr-HR"/>
        </w:rPr>
      </w:pPr>
    </w:p>
    <w:p w14:paraId="053CCAA6" w14:textId="77777777" w:rsidR="00E55543" w:rsidRPr="00542ADA" w:rsidRDefault="00E55543" w:rsidP="00E55543">
      <w:pPr>
        <w:pStyle w:val="Bezproreda"/>
        <w:jc w:val="center"/>
        <w:rPr>
          <w:rFonts w:ascii="Arial" w:hAnsi="Arial" w:cs="Arial"/>
          <w:b/>
          <w:noProof/>
          <w:sz w:val="24"/>
          <w:szCs w:val="24"/>
          <w:lang w:val="hr-HR"/>
        </w:rPr>
      </w:pPr>
      <w:r w:rsidRPr="00542ADA">
        <w:rPr>
          <w:rFonts w:ascii="Arial" w:hAnsi="Arial" w:cs="Arial"/>
          <w:b/>
          <w:noProof/>
          <w:sz w:val="24"/>
          <w:szCs w:val="24"/>
          <w:lang w:val="hr-HR"/>
        </w:rPr>
        <w:t>XI.</w:t>
      </w:r>
    </w:p>
    <w:p w14:paraId="0836FC9A" w14:textId="77777777" w:rsidR="00E55543" w:rsidRPr="00542ADA" w:rsidRDefault="00E55543" w:rsidP="00E55543">
      <w:pPr>
        <w:pStyle w:val="Bezproreda"/>
        <w:jc w:val="both"/>
        <w:rPr>
          <w:rFonts w:ascii="Arial" w:hAnsi="Arial" w:cs="Arial"/>
          <w:noProof/>
          <w:sz w:val="24"/>
          <w:szCs w:val="24"/>
          <w:lang w:val="hr-HR"/>
        </w:rPr>
      </w:pPr>
      <w:r w:rsidRPr="00542ADA">
        <w:rPr>
          <w:rFonts w:ascii="Arial" w:hAnsi="Arial" w:cs="Arial"/>
          <w:noProof/>
          <w:sz w:val="24"/>
          <w:szCs w:val="24"/>
          <w:lang w:val="hr-HR"/>
        </w:rPr>
        <w:t xml:space="preserve">Naručitelj će plaćanje ugovorenih usluga iz ove Odluke izvršiti na poslovni račun (IBAN) odabranog ponuditelja, prema ispostavljenom računu po izvršenju usluge </w:t>
      </w:r>
      <w:r w:rsidRPr="00542ADA">
        <w:rPr>
          <w:rFonts w:ascii="Arial" w:eastAsia="Calibri" w:hAnsi="Arial" w:cs="Arial"/>
          <w:noProof/>
          <w:sz w:val="24"/>
          <w:szCs w:val="24"/>
          <w:lang w:val="hr-HR"/>
        </w:rPr>
        <w:t>za stvarno izvršene usluge,</w:t>
      </w:r>
      <w:r w:rsidRPr="00542ADA">
        <w:rPr>
          <w:rFonts w:ascii="Arial" w:hAnsi="Arial" w:cs="Arial"/>
          <w:noProof/>
          <w:sz w:val="24"/>
          <w:szCs w:val="24"/>
          <w:lang w:val="hr-HR"/>
        </w:rPr>
        <w:t xml:space="preserve"> u roku od 30 dana od dana zaprimanja računa.</w:t>
      </w:r>
    </w:p>
    <w:p w14:paraId="40855F8F" w14:textId="77777777" w:rsidR="00E55543" w:rsidRPr="00542ADA" w:rsidRDefault="00E55543" w:rsidP="00E55543">
      <w:pPr>
        <w:pStyle w:val="Bezproreda"/>
        <w:jc w:val="both"/>
        <w:rPr>
          <w:rFonts w:ascii="Arial" w:hAnsi="Arial" w:cs="Arial"/>
          <w:noProof/>
          <w:sz w:val="24"/>
          <w:szCs w:val="24"/>
          <w:lang w:val="hr-HR"/>
        </w:rPr>
      </w:pPr>
      <w:r w:rsidRPr="00542ADA">
        <w:rPr>
          <w:rFonts w:ascii="Arial" w:hAnsi="Arial" w:cs="Arial"/>
          <w:noProof/>
          <w:sz w:val="24"/>
          <w:szCs w:val="24"/>
          <w:lang w:val="hr-HR"/>
        </w:rPr>
        <w:t xml:space="preserve">Isključeno je plaćanje predujma. </w:t>
      </w:r>
    </w:p>
    <w:p w14:paraId="670627A5" w14:textId="77777777" w:rsidR="00E55543" w:rsidRPr="00542ADA" w:rsidRDefault="00E55543" w:rsidP="00E55543">
      <w:pPr>
        <w:pStyle w:val="Bezproreda"/>
        <w:rPr>
          <w:rFonts w:ascii="Arial" w:hAnsi="Arial" w:cs="Arial"/>
          <w:b/>
          <w:bCs/>
          <w:noProof/>
          <w:sz w:val="24"/>
          <w:szCs w:val="24"/>
          <w:lang w:val="hr-HR"/>
        </w:rPr>
      </w:pPr>
    </w:p>
    <w:p w14:paraId="722BD6D4" w14:textId="77777777" w:rsidR="00E55543" w:rsidRPr="00542ADA" w:rsidRDefault="00E55543" w:rsidP="00E55543">
      <w:pPr>
        <w:pStyle w:val="Bezproreda"/>
        <w:jc w:val="center"/>
        <w:rPr>
          <w:rFonts w:ascii="Arial" w:hAnsi="Arial" w:cs="Arial"/>
          <w:b/>
          <w:bCs/>
          <w:noProof/>
          <w:sz w:val="24"/>
          <w:szCs w:val="24"/>
          <w:lang w:val="hr-HR"/>
        </w:rPr>
      </w:pPr>
      <w:r w:rsidRPr="00542ADA">
        <w:rPr>
          <w:rFonts w:ascii="Arial" w:hAnsi="Arial" w:cs="Arial"/>
          <w:b/>
          <w:bCs/>
          <w:noProof/>
          <w:sz w:val="24"/>
          <w:szCs w:val="24"/>
          <w:lang w:val="hr-HR"/>
        </w:rPr>
        <w:t>XII.</w:t>
      </w:r>
    </w:p>
    <w:p w14:paraId="16DD86D1" w14:textId="77777777" w:rsidR="00E55543" w:rsidRPr="00542ADA" w:rsidRDefault="00E55543" w:rsidP="00E55543">
      <w:pPr>
        <w:pStyle w:val="Bezproreda"/>
        <w:jc w:val="both"/>
        <w:rPr>
          <w:rFonts w:ascii="Arial" w:hAnsi="Arial" w:cs="Arial"/>
          <w:noProof/>
          <w:sz w:val="24"/>
          <w:szCs w:val="24"/>
          <w:lang w:val="hr-HR"/>
        </w:rPr>
      </w:pPr>
      <w:r w:rsidRPr="00542ADA">
        <w:rPr>
          <w:rFonts w:ascii="Arial" w:hAnsi="Arial" w:cs="Arial"/>
          <w:bCs/>
          <w:noProof/>
          <w:sz w:val="24"/>
          <w:szCs w:val="24"/>
          <w:lang w:val="hr-HR"/>
        </w:rPr>
        <w:t xml:space="preserve">Rok za donošenje odluke o odabiru ponude je 5 (pet) dana od dana isteka roka za dostavu ponude. Naručitelj će nakon donošenja odluke o odabiru, bez odgode, dostaviti </w:t>
      </w:r>
      <w:r w:rsidRPr="00542ADA">
        <w:rPr>
          <w:rFonts w:ascii="Arial" w:hAnsi="Arial" w:cs="Arial"/>
          <w:noProof/>
          <w:sz w:val="24"/>
          <w:szCs w:val="24"/>
          <w:lang w:val="hr-HR"/>
        </w:rPr>
        <w:t>istu odluku  ponuditelju.</w:t>
      </w:r>
    </w:p>
    <w:p w14:paraId="4B89C6E2" w14:textId="77777777" w:rsidR="00E55543" w:rsidRPr="00542ADA" w:rsidRDefault="00E55543" w:rsidP="00E55543">
      <w:pPr>
        <w:pStyle w:val="Bezproreda"/>
        <w:jc w:val="both"/>
        <w:rPr>
          <w:rFonts w:ascii="Arial" w:hAnsi="Arial" w:cs="Arial"/>
          <w:noProof/>
          <w:sz w:val="24"/>
          <w:szCs w:val="24"/>
          <w:lang w:val="hr-HR"/>
        </w:rPr>
      </w:pPr>
      <w:r w:rsidRPr="00542ADA">
        <w:rPr>
          <w:rFonts w:ascii="Arial" w:hAnsi="Arial" w:cs="Arial"/>
          <w:noProof/>
          <w:sz w:val="24"/>
          <w:szCs w:val="24"/>
          <w:lang w:val="hr-HR"/>
        </w:rPr>
        <w:t>Neće se provesti javno otvaranje ponuda.</w:t>
      </w:r>
    </w:p>
    <w:p w14:paraId="6F6CA967" w14:textId="77777777" w:rsidR="00E55543" w:rsidRPr="00542ADA" w:rsidRDefault="00E55543" w:rsidP="00E55543">
      <w:pPr>
        <w:pStyle w:val="Bezproreda"/>
        <w:jc w:val="both"/>
        <w:rPr>
          <w:rFonts w:ascii="Arial" w:hAnsi="Arial" w:cs="Arial"/>
          <w:noProof/>
          <w:sz w:val="24"/>
          <w:szCs w:val="24"/>
          <w:lang w:val="hr-HR"/>
        </w:rPr>
      </w:pPr>
    </w:p>
    <w:p w14:paraId="36ABD299" w14:textId="77777777" w:rsidR="00E55543" w:rsidRPr="00542ADA" w:rsidRDefault="00E55543" w:rsidP="00E55543">
      <w:pPr>
        <w:pStyle w:val="Bezproreda"/>
        <w:jc w:val="center"/>
        <w:rPr>
          <w:rFonts w:ascii="Arial" w:hAnsi="Arial" w:cs="Arial"/>
          <w:b/>
          <w:noProof/>
          <w:sz w:val="24"/>
          <w:szCs w:val="24"/>
          <w:lang w:val="hr-HR"/>
        </w:rPr>
      </w:pPr>
      <w:r w:rsidRPr="00542ADA">
        <w:rPr>
          <w:rFonts w:ascii="Arial" w:hAnsi="Arial" w:cs="Arial"/>
          <w:b/>
          <w:noProof/>
          <w:sz w:val="24"/>
          <w:szCs w:val="24"/>
          <w:lang w:val="hr-HR"/>
        </w:rPr>
        <w:t>XIII.</w:t>
      </w:r>
    </w:p>
    <w:p w14:paraId="78BB0CEC" w14:textId="77777777" w:rsidR="00E55543" w:rsidRPr="00542ADA" w:rsidRDefault="00E55543" w:rsidP="00E55543">
      <w:pPr>
        <w:pStyle w:val="Bezproreda"/>
        <w:jc w:val="both"/>
        <w:rPr>
          <w:rFonts w:ascii="Arial" w:hAnsi="Arial" w:cs="Arial"/>
          <w:noProof/>
          <w:sz w:val="24"/>
          <w:szCs w:val="24"/>
          <w:lang w:val="hr-HR"/>
        </w:rPr>
      </w:pPr>
      <w:r w:rsidRPr="00542ADA">
        <w:rPr>
          <w:rFonts w:ascii="Arial" w:hAnsi="Arial" w:cs="Arial"/>
          <w:noProof/>
          <w:sz w:val="24"/>
          <w:szCs w:val="24"/>
          <w:lang w:val="hr-HR"/>
        </w:rPr>
        <w:t>Ova Odluka stupa na snagu danom donošenja, a ista će se objaviti u Službenim novinama Općine Brtonigla - Verteneglio.</w:t>
      </w:r>
    </w:p>
    <w:p w14:paraId="3AEBB5AB" w14:textId="77777777" w:rsidR="00E55543" w:rsidRPr="00542ADA" w:rsidRDefault="00E55543" w:rsidP="00E55543">
      <w:pPr>
        <w:pStyle w:val="Bezproreda"/>
        <w:jc w:val="both"/>
        <w:rPr>
          <w:rFonts w:ascii="Arial" w:hAnsi="Arial" w:cs="Arial"/>
          <w:noProof/>
          <w:sz w:val="24"/>
          <w:szCs w:val="24"/>
          <w:lang w:val="hr-HR"/>
        </w:rPr>
      </w:pPr>
    </w:p>
    <w:p w14:paraId="7D97E648" w14:textId="77777777" w:rsidR="00E55543" w:rsidRPr="00542ADA" w:rsidRDefault="00E55543" w:rsidP="00E55543">
      <w:pPr>
        <w:pStyle w:val="Bezproreda"/>
        <w:jc w:val="center"/>
        <w:rPr>
          <w:rFonts w:ascii="Arial" w:hAnsi="Arial" w:cs="Arial"/>
          <w:noProof/>
          <w:sz w:val="24"/>
          <w:szCs w:val="24"/>
          <w:lang w:val="hr-HR"/>
        </w:rPr>
      </w:pPr>
    </w:p>
    <w:p w14:paraId="476A55A9" w14:textId="77777777" w:rsidR="00E55543" w:rsidRPr="00542ADA" w:rsidRDefault="00E55543" w:rsidP="00E55543">
      <w:pPr>
        <w:pStyle w:val="Bezproreda"/>
        <w:jc w:val="center"/>
        <w:rPr>
          <w:rFonts w:ascii="Arial" w:hAnsi="Arial" w:cs="Arial"/>
          <w:noProof/>
          <w:sz w:val="24"/>
          <w:szCs w:val="24"/>
          <w:lang w:val="hr-HR"/>
        </w:rPr>
      </w:pPr>
      <w:r w:rsidRPr="00542ADA">
        <w:rPr>
          <w:rFonts w:ascii="Arial" w:hAnsi="Arial" w:cs="Arial"/>
          <w:noProof/>
          <w:sz w:val="24"/>
          <w:szCs w:val="24"/>
          <w:lang w:val="hr-HR"/>
        </w:rPr>
        <w:t>OPĆINSKI NAČELNIK OPĆINE BRTONIGLA - VERTENEGLIO</w:t>
      </w:r>
    </w:p>
    <w:p w14:paraId="556517D3" w14:textId="715E150E" w:rsidR="00E55543" w:rsidRDefault="00E55543" w:rsidP="00E55543">
      <w:pPr>
        <w:jc w:val="center"/>
        <w:rPr>
          <w:rFonts w:ascii="Arial" w:hAnsi="Arial" w:cs="Arial"/>
          <w:sz w:val="24"/>
          <w:szCs w:val="24"/>
          <w:lang w:val="hr-HR"/>
        </w:rPr>
      </w:pPr>
      <w:r w:rsidRPr="00542ADA">
        <w:rPr>
          <w:rFonts w:ascii="Arial" w:hAnsi="Arial" w:cs="Arial"/>
          <w:noProof/>
          <w:sz w:val="24"/>
          <w:szCs w:val="24"/>
          <w:lang w:val="hr-HR"/>
        </w:rPr>
        <w:t>Neš Sinožić, mag.ing.agr.</w:t>
      </w:r>
      <w:r w:rsidR="00542ADA">
        <w:rPr>
          <w:rFonts w:ascii="Arial" w:hAnsi="Arial" w:cs="Arial"/>
          <w:sz w:val="24"/>
          <w:szCs w:val="24"/>
          <w:lang w:val="hr-HR"/>
        </w:rPr>
        <w:t xml:space="preserve"> v.r.</w:t>
      </w:r>
    </w:p>
    <w:p w14:paraId="783CE717" w14:textId="77777777" w:rsidR="00FD563A" w:rsidRDefault="00FD563A" w:rsidP="00E55543">
      <w:pPr>
        <w:jc w:val="center"/>
        <w:rPr>
          <w:rFonts w:ascii="Arial" w:hAnsi="Arial" w:cs="Arial"/>
          <w:sz w:val="24"/>
          <w:szCs w:val="24"/>
          <w:lang w:val="hr-HR"/>
        </w:rPr>
      </w:pPr>
    </w:p>
    <w:p w14:paraId="14E33C96" w14:textId="77777777" w:rsidR="00FD563A" w:rsidRPr="00542ADA" w:rsidRDefault="00FD563A" w:rsidP="00E55543">
      <w:pPr>
        <w:jc w:val="center"/>
        <w:rPr>
          <w:rFonts w:ascii="Arial" w:hAnsi="Arial" w:cs="Arial"/>
          <w:noProof/>
          <w:sz w:val="24"/>
          <w:szCs w:val="24"/>
          <w:lang w:val="hr-HR"/>
        </w:rPr>
      </w:pPr>
    </w:p>
    <w:p w14:paraId="47D85082" w14:textId="77777777" w:rsidR="00E55543" w:rsidRPr="00542ADA" w:rsidRDefault="00E55543" w:rsidP="00E55543">
      <w:pPr>
        <w:jc w:val="center"/>
        <w:rPr>
          <w:lang w:val="hr-HR"/>
        </w:rPr>
      </w:pPr>
    </w:p>
    <w:p w14:paraId="7727892C" w14:textId="77777777" w:rsidR="00E55543" w:rsidRPr="00542ADA" w:rsidRDefault="00E55543" w:rsidP="00E55543">
      <w:pPr>
        <w:pStyle w:val="Odlomakpopisa"/>
        <w:numPr>
          <w:ilvl w:val="0"/>
          <w:numId w:val="12"/>
        </w:numPr>
        <w:jc w:val="center"/>
        <w:rPr>
          <w:lang w:val="hr-HR"/>
        </w:rPr>
      </w:pPr>
    </w:p>
    <w:p w14:paraId="704B97BD" w14:textId="77777777" w:rsidR="00E55543" w:rsidRPr="00542ADA" w:rsidRDefault="00E55543" w:rsidP="00E55543">
      <w:pPr>
        <w:jc w:val="center"/>
        <w:rPr>
          <w:lang w:val="hr-HR"/>
        </w:rPr>
      </w:pPr>
    </w:p>
    <w:p w14:paraId="15C21A69" w14:textId="77777777" w:rsidR="00E55543" w:rsidRPr="00542ADA" w:rsidRDefault="00E55543" w:rsidP="00E55543">
      <w:pPr>
        <w:jc w:val="center"/>
        <w:rPr>
          <w:lang w:val="hr-HR"/>
        </w:rPr>
      </w:pPr>
    </w:p>
    <w:p w14:paraId="2FAE4E7C" w14:textId="77777777" w:rsidR="00E55543" w:rsidRDefault="00E55543" w:rsidP="00E55543">
      <w:pPr>
        <w:rPr>
          <w:rFonts w:ascii="Arial" w:hAnsi="Arial" w:cs="Arial"/>
          <w:sz w:val="24"/>
          <w:szCs w:val="24"/>
          <w:lang w:val="hr-HR"/>
        </w:rPr>
      </w:pPr>
    </w:p>
    <w:p w14:paraId="2126252F" w14:textId="77777777" w:rsidR="00FD563A" w:rsidRDefault="00FD563A" w:rsidP="00E55543">
      <w:pPr>
        <w:rPr>
          <w:rFonts w:ascii="Arial" w:hAnsi="Arial" w:cs="Arial"/>
          <w:sz w:val="24"/>
          <w:szCs w:val="24"/>
          <w:lang w:val="hr-HR"/>
        </w:rPr>
      </w:pPr>
    </w:p>
    <w:p w14:paraId="2F4F51A6" w14:textId="77777777" w:rsidR="00FD563A" w:rsidRPr="00542ADA" w:rsidRDefault="00FD563A" w:rsidP="00E55543">
      <w:pPr>
        <w:rPr>
          <w:rFonts w:ascii="Arial" w:hAnsi="Arial" w:cs="Arial"/>
          <w:sz w:val="24"/>
          <w:szCs w:val="24"/>
          <w:lang w:val="hr-HR"/>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E55543" w:rsidRPr="00542ADA" w14:paraId="6EDB271A" w14:textId="77777777" w:rsidTr="002F0781">
        <w:trPr>
          <w:trHeight w:val="567"/>
        </w:trPr>
        <w:tc>
          <w:tcPr>
            <w:tcW w:w="5055" w:type="dxa"/>
            <w:gridSpan w:val="2"/>
            <w:vAlign w:val="center"/>
          </w:tcPr>
          <w:p w14:paraId="4D05B41A"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lastRenderedPageBreak/>
              <w:t xml:space="preserve">                                                    </w:t>
            </w:r>
            <w:r w:rsidRPr="00542ADA">
              <w:rPr>
                <w:rFonts w:ascii="Calibri" w:hAnsi="Calibri" w:cs="Calibri"/>
                <w:noProof/>
                <w:sz w:val="16"/>
                <w:szCs w:val="16"/>
                <w:lang w:val="hr-HR"/>
              </w:rPr>
              <w:drawing>
                <wp:inline distT="0" distB="0" distL="0" distR="0" wp14:anchorId="325D3311" wp14:editId="0876DCD8">
                  <wp:extent cx="252000" cy="252000"/>
                  <wp:effectExtent l="0" t="0" r="0" b="0"/>
                  <wp:docPr id="1209877510"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E55543" w:rsidRPr="00542ADA" w14:paraId="6E345EA0" w14:textId="77777777" w:rsidTr="002F0781">
        <w:trPr>
          <w:trHeight w:val="1570"/>
        </w:trPr>
        <w:tc>
          <w:tcPr>
            <w:tcW w:w="279" w:type="dxa"/>
            <w:vAlign w:val="center"/>
          </w:tcPr>
          <w:p w14:paraId="68781298" w14:textId="77777777" w:rsidR="00E55543" w:rsidRPr="00542ADA" w:rsidRDefault="00E55543" w:rsidP="002F0781">
            <w:pPr>
              <w:autoSpaceDE w:val="0"/>
              <w:autoSpaceDN w:val="0"/>
              <w:adjustRightInd w:val="0"/>
              <w:jc w:val="center"/>
              <w:rPr>
                <w:rFonts w:ascii="Calibri" w:hAnsi="Calibri" w:cs="Calibri"/>
                <w:sz w:val="16"/>
                <w:szCs w:val="16"/>
                <w:lang w:val="hr-HR"/>
              </w:rPr>
            </w:pPr>
            <w:r w:rsidRPr="00542ADA">
              <w:rPr>
                <w:rFonts w:ascii="Calibri" w:hAnsi="Calibri" w:cs="Calibri"/>
                <w:noProof/>
                <w:sz w:val="16"/>
                <w:szCs w:val="16"/>
                <w:lang w:val="hr-HR"/>
              </w:rPr>
              <w:drawing>
                <wp:inline distT="0" distB="0" distL="0" distR="0" wp14:anchorId="1BD4CFB6" wp14:editId="4A2855F8">
                  <wp:extent cx="252000" cy="252000"/>
                  <wp:effectExtent l="0" t="0" r="0" b="0"/>
                  <wp:docPr id="1869688821" name="Picture 2" descr="Slika na kojoj se prikazuje simbol, tekst, emblem, zastav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688821" name="Picture 2" descr="Slika na kojoj se prikazuje simbol, tekst, emblem, zastava&#10;&#10;Sadržaj generiran uz AI možda nije točan."/>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616E3EB0"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REPUBLIKA HRVATSKA - REPUBBLICA DI CROAZIA</w:t>
            </w:r>
          </w:p>
          <w:p w14:paraId="5D67CE3C"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ISTARSKA ŽUPANIJA - REGIONE ISTRIANA</w:t>
            </w:r>
          </w:p>
          <w:p w14:paraId="725FCE01"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 xml:space="preserve">Općina Brtonigla-Verteneglio - </w:t>
            </w:r>
            <w:proofErr w:type="spellStart"/>
            <w:r w:rsidRPr="00542ADA">
              <w:rPr>
                <w:rFonts w:ascii="Calibri" w:hAnsi="Calibri" w:cs="Calibri"/>
                <w:sz w:val="16"/>
                <w:szCs w:val="16"/>
                <w:lang w:val="hr-HR"/>
              </w:rPr>
              <w:t>Comune</w:t>
            </w:r>
            <w:proofErr w:type="spellEnd"/>
            <w:r w:rsidRPr="00542ADA">
              <w:rPr>
                <w:rFonts w:ascii="Calibri" w:hAnsi="Calibri" w:cs="Calibri"/>
                <w:sz w:val="16"/>
                <w:szCs w:val="16"/>
                <w:lang w:val="hr-HR"/>
              </w:rPr>
              <w:t xml:space="preserve"> di Brtonigla-Verteneglio</w:t>
            </w:r>
          </w:p>
          <w:p w14:paraId="606EE004"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OPĆINSKI NAČELNIK - IL SINDACO</w:t>
            </w:r>
          </w:p>
          <w:p w14:paraId="1894E9C6"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 xml:space="preserve">52474 Brtonigla-Verteneglio, Trg Sv. Zenona / </w:t>
            </w:r>
            <w:proofErr w:type="spellStart"/>
            <w:r w:rsidRPr="00542ADA">
              <w:rPr>
                <w:rFonts w:ascii="Calibri" w:hAnsi="Calibri" w:cs="Calibri"/>
                <w:sz w:val="16"/>
                <w:szCs w:val="16"/>
                <w:lang w:val="hr-HR"/>
              </w:rPr>
              <w:t>Piazza</w:t>
            </w:r>
            <w:proofErr w:type="spellEnd"/>
            <w:r w:rsidRPr="00542ADA">
              <w:rPr>
                <w:rFonts w:ascii="Calibri" w:hAnsi="Calibri" w:cs="Calibri"/>
                <w:sz w:val="16"/>
                <w:szCs w:val="16"/>
                <w:lang w:val="hr-HR"/>
              </w:rPr>
              <w:t xml:space="preserve"> S. Zenone 1</w:t>
            </w:r>
          </w:p>
          <w:p w14:paraId="23D90F1F"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Tel. &amp; Fax: +385 (0)52 774-174</w:t>
            </w:r>
          </w:p>
          <w:p w14:paraId="5925E8F5"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E-mail: info@brtonigla-verteneglio.hr</w:t>
            </w:r>
          </w:p>
          <w:p w14:paraId="1E66F0E6"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www.brtonigla-verteneglio.hr</w:t>
            </w:r>
          </w:p>
        </w:tc>
      </w:tr>
    </w:tbl>
    <w:p w14:paraId="6A1F0D5E" w14:textId="77777777" w:rsidR="00E55543" w:rsidRPr="00542ADA" w:rsidRDefault="00E55543" w:rsidP="00E55543">
      <w:pPr>
        <w:rPr>
          <w:rFonts w:ascii="Arial" w:hAnsi="Arial" w:cs="Arial"/>
          <w:sz w:val="24"/>
          <w:szCs w:val="24"/>
          <w:lang w:val="hr-HR"/>
        </w:rPr>
      </w:pPr>
    </w:p>
    <w:p w14:paraId="4450C90F" w14:textId="77777777" w:rsidR="00E55543" w:rsidRPr="00542ADA" w:rsidRDefault="00E55543" w:rsidP="00E55543">
      <w:pPr>
        <w:rPr>
          <w:rFonts w:ascii="Arial" w:hAnsi="Arial" w:cs="Arial"/>
          <w:sz w:val="24"/>
          <w:szCs w:val="24"/>
          <w:lang w:val="hr-HR"/>
        </w:rPr>
      </w:pPr>
      <w:r w:rsidRPr="00542ADA">
        <w:rPr>
          <w:rFonts w:ascii="Arial" w:hAnsi="Arial" w:cs="Arial"/>
          <w:sz w:val="24"/>
          <w:szCs w:val="24"/>
          <w:lang w:val="hr-HR"/>
        </w:rPr>
        <w:t>KLASA: 363-01/26-01/02</w:t>
      </w:r>
    </w:p>
    <w:p w14:paraId="6A3E0C3A" w14:textId="77777777" w:rsidR="00E55543" w:rsidRPr="00542ADA" w:rsidRDefault="00E55543" w:rsidP="00E55543">
      <w:pPr>
        <w:rPr>
          <w:rFonts w:ascii="Arial" w:hAnsi="Arial" w:cs="Arial"/>
          <w:sz w:val="24"/>
          <w:szCs w:val="24"/>
          <w:lang w:val="hr-HR"/>
        </w:rPr>
      </w:pPr>
      <w:r w:rsidRPr="00542ADA">
        <w:rPr>
          <w:rFonts w:ascii="Arial" w:hAnsi="Arial" w:cs="Arial"/>
          <w:sz w:val="24"/>
          <w:szCs w:val="24"/>
          <w:lang w:val="hr-HR"/>
        </w:rPr>
        <w:t>URBROJ: 2163-13-04/04-26-1</w:t>
      </w:r>
    </w:p>
    <w:p w14:paraId="69680DB8" w14:textId="77777777" w:rsidR="00E55543" w:rsidRPr="00542ADA" w:rsidRDefault="00E55543" w:rsidP="00E55543">
      <w:pPr>
        <w:rPr>
          <w:rFonts w:ascii="Arial" w:hAnsi="Arial" w:cs="Arial"/>
          <w:sz w:val="24"/>
          <w:szCs w:val="24"/>
          <w:lang w:val="hr-HR"/>
        </w:rPr>
      </w:pPr>
      <w:r w:rsidRPr="00542ADA">
        <w:rPr>
          <w:rFonts w:ascii="Arial" w:hAnsi="Arial" w:cs="Arial"/>
          <w:sz w:val="24"/>
          <w:szCs w:val="24"/>
          <w:lang w:val="hr-HR"/>
        </w:rPr>
        <w:t>Brtonigla-Verteneglio, 27. siječnja 2026.godine</w:t>
      </w:r>
    </w:p>
    <w:p w14:paraId="57E34753" w14:textId="77777777" w:rsidR="00E55543" w:rsidRPr="00542ADA" w:rsidRDefault="00E55543" w:rsidP="00E55543">
      <w:pPr>
        <w:rPr>
          <w:rFonts w:ascii="Arial" w:hAnsi="Arial" w:cs="Arial"/>
          <w:color w:val="FF0000"/>
          <w:sz w:val="24"/>
          <w:szCs w:val="24"/>
          <w:lang w:val="hr-HR"/>
        </w:rPr>
      </w:pPr>
    </w:p>
    <w:p w14:paraId="4534222E" w14:textId="77777777" w:rsidR="00E55543" w:rsidRPr="00542ADA" w:rsidRDefault="00E55543" w:rsidP="00E55543">
      <w:pPr>
        <w:jc w:val="both"/>
        <w:rPr>
          <w:sz w:val="22"/>
          <w:szCs w:val="22"/>
          <w:lang w:val="hr-HR"/>
        </w:rPr>
      </w:pPr>
      <w:r w:rsidRPr="00542ADA">
        <w:rPr>
          <w:rFonts w:ascii="Arial" w:hAnsi="Arial" w:cs="Arial"/>
          <w:sz w:val="18"/>
          <w:szCs w:val="18"/>
          <w:lang w:val="hr-HR"/>
        </w:rPr>
        <w:tab/>
      </w:r>
      <w:r w:rsidRPr="00542ADA">
        <w:rPr>
          <w:rFonts w:ascii="Arial" w:hAnsi="Arial" w:cs="Arial"/>
          <w:sz w:val="18"/>
          <w:szCs w:val="18"/>
          <w:lang w:val="hr-HR"/>
        </w:rPr>
        <w:tab/>
      </w:r>
      <w:r w:rsidRPr="00542ADA">
        <w:rPr>
          <w:rFonts w:ascii="Arial" w:hAnsi="Arial" w:cs="Arial"/>
          <w:sz w:val="18"/>
          <w:szCs w:val="18"/>
          <w:lang w:val="hr-HR"/>
        </w:rPr>
        <w:tab/>
      </w:r>
      <w:r w:rsidRPr="00542ADA">
        <w:rPr>
          <w:rFonts w:ascii="Arial" w:hAnsi="Arial" w:cs="Arial"/>
          <w:sz w:val="18"/>
          <w:szCs w:val="18"/>
          <w:lang w:val="hr-HR"/>
        </w:rPr>
        <w:tab/>
      </w:r>
      <w:r w:rsidRPr="00542ADA">
        <w:rPr>
          <w:rFonts w:ascii="Arial" w:hAnsi="Arial" w:cs="Arial"/>
          <w:sz w:val="18"/>
          <w:szCs w:val="18"/>
          <w:lang w:val="hr-HR"/>
        </w:rPr>
        <w:tab/>
      </w:r>
      <w:r w:rsidRPr="00542ADA">
        <w:rPr>
          <w:sz w:val="22"/>
          <w:szCs w:val="22"/>
          <w:lang w:val="hr-HR"/>
        </w:rPr>
        <w:tab/>
      </w:r>
      <w:r w:rsidRPr="00542ADA">
        <w:rPr>
          <w:sz w:val="22"/>
          <w:szCs w:val="22"/>
          <w:lang w:val="hr-HR"/>
        </w:rPr>
        <w:tab/>
      </w:r>
    </w:p>
    <w:p w14:paraId="7C100F2E" w14:textId="77777777" w:rsidR="00E55543" w:rsidRPr="00542ADA" w:rsidRDefault="00E55543" w:rsidP="00E55543">
      <w:pPr>
        <w:pStyle w:val="Default"/>
        <w:ind w:firstLine="708"/>
        <w:jc w:val="both"/>
        <w:rPr>
          <w:lang w:val="hr-HR"/>
        </w:rPr>
      </w:pPr>
      <w:r w:rsidRPr="00542ADA">
        <w:rPr>
          <w:lang w:val="hr-HR"/>
        </w:rPr>
        <w:t xml:space="preserve">Na temelju članka 52. Statuta Općine Brtonigla-Verteneglio (Službene novine Općine Brtonigla-Verteneglio br. 03/18, 03/21, 07/21-Proč.tekst i 16/22) i članku 4. st. 5 i čl. 6. i 8. Pravilnika o provedbi postupaka jednostavne nabave, (Službene novine Općine Brtonigla - Verteneglio br. 6/17), Općinski načelnik Općine Brtonigla - Verteneglio, donosi </w:t>
      </w:r>
    </w:p>
    <w:p w14:paraId="0F235B10" w14:textId="77777777" w:rsidR="00E55543" w:rsidRPr="00542ADA" w:rsidRDefault="00E55543" w:rsidP="00E55543">
      <w:pPr>
        <w:pStyle w:val="Default"/>
        <w:rPr>
          <w:b/>
          <w:bCs/>
          <w:lang w:val="hr-HR"/>
        </w:rPr>
      </w:pPr>
    </w:p>
    <w:p w14:paraId="5A693852" w14:textId="77777777" w:rsidR="00E55543" w:rsidRPr="00542ADA" w:rsidRDefault="00E55543" w:rsidP="00E55543">
      <w:pPr>
        <w:pStyle w:val="Default"/>
        <w:jc w:val="center"/>
        <w:rPr>
          <w:b/>
          <w:bCs/>
          <w:lang w:val="hr-HR"/>
        </w:rPr>
      </w:pPr>
      <w:r w:rsidRPr="00542ADA">
        <w:rPr>
          <w:b/>
          <w:bCs/>
          <w:lang w:val="hr-HR"/>
        </w:rPr>
        <w:t>ODLUKU</w:t>
      </w:r>
    </w:p>
    <w:p w14:paraId="11A294E2" w14:textId="77777777" w:rsidR="00E55543" w:rsidRPr="00542ADA" w:rsidRDefault="00E55543" w:rsidP="00E55543">
      <w:pPr>
        <w:pStyle w:val="Default"/>
        <w:jc w:val="center"/>
        <w:rPr>
          <w:lang w:val="hr-HR"/>
        </w:rPr>
      </w:pPr>
      <w:r w:rsidRPr="00542ADA">
        <w:rPr>
          <w:b/>
          <w:bCs/>
          <w:lang w:val="hr-HR"/>
        </w:rPr>
        <w:t xml:space="preserve"> O POČETKU POSTUPKA JEDNOSTAVNE NABAVE</w:t>
      </w:r>
    </w:p>
    <w:p w14:paraId="25365594" w14:textId="77777777" w:rsidR="00E55543" w:rsidRPr="00542ADA" w:rsidRDefault="00E55543" w:rsidP="00E55543">
      <w:pPr>
        <w:jc w:val="center"/>
        <w:rPr>
          <w:rFonts w:ascii="Arial" w:hAnsi="Arial" w:cs="Arial"/>
          <w:b/>
          <w:sz w:val="24"/>
          <w:szCs w:val="24"/>
          <w:lang w:val="hr-HR"/>
        </w:rPr>
      </w:pPr>
    </w:p>
    <w:p w14:paraId="307DE070"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t>I.</w:t>
      </w:r>
    </w:p>
    <w:p w14:paraId="68180213" w14:textId="77777777" w:rsidR="00E55543" w:rsidRPr="00542ADA" w:rsidRDefault="00E55543" w:rsidP="00E55543">
      <w:pPr>
        <w:pStyle w:val="Bezproreda"/>
        <w:ind w:firstLine="708"/>
        <w:jc w:val="both"/>
        <w:rPr>
          <w:rFonts w:ascii="Arial" w:hAnsi="Arial" w:cs="Arial"/>
          <w:sz w:val="24"/>
          <w:szCs w:val="24"/>
          <w:lang w:val="hr-HR"/>
        </w:rPr>
      </w:pPr>
      <w:r w:rsidRPr="00542ADA">
        <w:rPr>
          <w:rFonts w:ascii="Arial" w:hAnsi="Arial" w:cs="Arial"/>
          <w:sz w:val="24"/>
          <w:szCs w:val="24"/>
          <w:lang w:val="hr-HR"/>
        </w:rPr>
        <w:t>Naručitelj predmeta nabave iz ove Odluke je Općina Brtonigla - Verteneglio, Trg Sv. Zenona 1, Brtonigla, OIB: 81025770849.</w:t>
      </w:r>
    </w:p>
    <w:p w14:paraId="7C14877D" w14:textId="77777777" w:rsidR="00E55543" w:rsidRPr="00542ADA" w:rsidRDefault="00E55543" w:rsidP="00E55543">
      <w:pPr>
        <w:pStyle w:val="Odlomakpopisa"/>
        <w:ind w:left="0" w:firstLine="708"/>
        <w:rPr>
          <w:rFonts w:cs="Arial"/>
          <w:sz w:val="24"/>
          <w:szCs w:val="24"/>
          <w:lang w:val="hr-HR"/>
        </w:rPr>
      </w:pPr>
      <w:r w:rsidRPr="00542ADA">
        <w:rPr>
          <w:rFonts w:cs="Arial"/>
          <w:sz w:val="24"/>
          <w:szCs w:val="24"/>
          <w:lang w:val="hr-HR"/>
        </w:rPr>
        <w:t xml:space="preserve">Odgovorna osoba naručitelja je Općinski načelnik Neš Sinožić, </w:t>
      </w:r>
      <w:proofErr w:type="spellStart"/>
      <w:r w:rsidRPr="00542ADA">
        <w:rPr>
          <w:rFonts w:cs="Arial"/>
          <w:sz w:val="24"/>
          <w:szCs w:val="24"/>
          <w:lang w:val="hr-HR"/>
        </w:rPr>
        <w:t>mag.ing.agr</w:t>
      </w:r>
      <w:proofErr w:type="spellEnd"/>
      <w:r w:rsidRPr="00542ADA">
        <w:rPr>
          <w:rFonts w:cs="Arial"/>
          <w:sz w:val="24"/>
          <w:szCs w:val="24"/>
          <w:lang w:val="hr-HR"/>
        </w:rPr>
        <w:t xml:space="preserve">. </w:t>
      </w:r>
    </w:p>
    <w:p w14:paraId="3A9EB887" w14:textId="77777777" w:rsidR="00E55543" w:rsidRPr="00542ADA" w:rsidRDefault="00E55543" w:rsidP="00E55543">
      <w:pPr>
        <w:pStyle w:val="Odlomakpopisa"/>
        <w:ind w:left="390" w:firstLine="318"/>
        <w:rPr>
          <w:rFonts w:cs="Arial"/>
          <w:sz w:val="24"/>
          <w:szCs w:val="24"/>
          <w:lang w:val="hr-HR"/>
        </w:rPr>
      </w:pPr>
    </w:p>
    <w:p w14:paraId="7619DF18" w14:textId="77777777" w:rsidR="00E55543" w:rsidRPr="00542ADA" w:rsidRDefault="00E55543" w:rsidP="00E55543">
      <w:pPr>
        <w:pStyle w:val="Odlomakpopisa"/>
        <w:ind w:left="0"/>
        <w:jc w:val="center"/>
        <w:rPr>
          <w:rFonts w:cs="Arial"/>
          <w:b/>
          <w:sz w:val="24"/>
          <w:szCs w:val="24"/>
          <w:lang w:val="hr-HR"/>
        </w:rPr>
      </w:pPr>
      <w:r w:rsidRPr="00542ADA">
        <w:rPr>
          <w:rFonts w:cs="Arial"/>
          <w:b/>
          <w:sz w:val="24"/>
          <w:szCs w:val="24"/>
          <w:lang w:val="hr-HR"/>
        </w:rPr>
        <w:t>II.</w:t>
      </w:r>
    </w:p>
    <w:p w14:paraId="59908391" w14:textId="77777777" w:rsidR="00E55543" w:rsidRPr="00542ADA" w:rsidRDefault="00E55543" w:rsidP="00E55543">
      <w:pPr>
        <w:jc w:val="both"/>
        <w:rPr>
          <w:rFonts w:ascii="Arial" w:hAnsi="Arial" w:cs="Arial"/>
          <w:sz w:val="24"/>
          <w:szCs w:val="24"/>
          <w:lang w:val="hr-HR"/>
        </w:rPr>
      </w:pPr>
      <w:r w:rsidRPr="00542ADA">
        <w:rPr>
          <w:rFonts w:ascii="Arial" w:hAnsi="Arial" w:cs="Arial"/>
          <w:b/>
          <w:sz w:val="24"/>
          <w:szCs w:val="24"/>
          <w:lang w:val="hr-HR"/>
        </w:rPr>
        <w:t xml:space="preserve"> </w:t>
      </w:r>
      <w:r w:rsidRPr="00542ADA">
        <w:rPr>
          <w:rFonts w:ascii="Arial" w:hAnsi="Arial" w:cs="Arial"/>
          <w:b/>
          <w:sz w:val="24"/>
          <w:szCs w:val="24"/>
          <w:lang w:val="hr-HR"/>
        </w:rPr>
        <w:tab/>
      </w:r>
      <w:r w:rsidRPr="00542ADA">
        <w:rPr>
          <w:rFonts w:ascii="Arial" w:hAnsi="Arial" w:cs="Arial"/>
          <w:sz w:val="24"/>
          <w:szCs w:val="24"/>
          <w:lang w:val="hr-HR"/>
        </w:rPr>
        <w:t>Predmet nabave ove Odluke je nabava autobusnih nadstrešnica.</w:t>
      </w:r>
    </w:p>
    <w:p w14:paraId="18144897" w14:textId="77777777" w:rsidR="00E55543" w:rsidRPr="00542ADA" w:rsidRDefault="00E55543" w:rsidP="00E55543">
      <w:pPr>
        <w:jc w:val="both"/>
        <w:rPr>
          <w:rFonts w:ascii="Arial" w:hAnsi="Arial" w:cs="Arial"/>
          <w:sz w:val="24"/>
          <w:szCs w:val="24"/>
          <w:lang w:val="hr-HR"/>
        </w:rPr>
      </w:pPr>
    </w:p>
    <w:p w14:paraId="5D318672" w14:textId="77777777" w:rsidR="00E55543" w:rsidRPr="00542ADA" w:rsidRDefault="00E55543" w:rsidP="00E55543">
      <w:pPr>
        <w:pStyle w:val="Odlomakpopisa"/>
        <w:ind w:left="0"/>
        <w:jc w:val="center"/>
        <w:rPr>
          <w:rFonts w:cs="Arial"/>
          <w:b/>
          <w:sz w:val="24"/>
          <w:szCs w:val="24"/>
          <w:lang w:val="hr-HR"/>
        </w:rPr>
      </w:pPr>
      <w:r w:rsidRPr="00542ADA">
        <w:rPr>
          <w:rFonts w:cs="Arial"/>
          <w:b/>
          <w:sz w:val="24"/>
          <w:szCs w:val="24"/>
          <w:lang w:val="hr-HR"/>
        </w:rPr>
        <w:t>III.</w:t>
      </w:r>
    </w:p>
    <w:p w14:paraId="4FFFA917" w14:textId="77777777" w:rsidR="00E55543" w:rsidRPr="00542ADA" w:rsidRDefault="00E55543" w:rsidP="00E55543">
      <w:pPr>
        <w:pStyle w:val="Odlomakpopisa"/>
        <w:ind w:left="0"/>
        <w:rPr>
          <w:rFonts w:cs="Arial"/>
          <w:sz w:val="24"/>
          <w:szCs w:val="24"/>
          <w:lang w:val="hr-HR"/>
        </w:rPr>
      </w:pPr>
      <w:r w:rsidRPr="00542ADA">
        <w:rPr>
          <w:rFonts w:cs="Arial"/>
          <w:b/>
          <w:sz w:val="24"/>
          <w:szCs w:val="24"/>
          <w:lang w:val="hr-HR"/>
        </w:rPr>
        <w:t xml:space="preserve"> </w:t>
      </w:r>
      <w:r w:rsidRPr="00542ADA">
        <w:rPr>
          <w:rFonts w:cs="Arial"/>
          <w:b/>
          <w:sz w:val="24"/>
          <w:szCs w:val="24"/>
          <w:lang w:val="hr-HR"/>
        </w:rPr>
        <w:tab/>
      </w:r>
      <w:r w:rsidRPr="00542ADA">
        <w:rPr>
          <w:rFonts w:cs="Arial"/>
          <w:sz w:val="24"/>
          <w:szCs w:val="24"/>
          <w:lang w:val="hr-HR"/>
        </w:rPr>
        <w:t>Procijenjena vrijednost nabave iz ove Odluke bez PDV-a je 9.000,00 EUR.</w:t>
      </w:r>
    </w:p>
    <w:p w14:paraId="1E06C3DB" w14:textId="77777777" w:rsidR="00E55543" w:rsidRPr="00542ADA" w:rsidRDefault="00E55543" w:rsidP="00E55543">
      <w:pPr>
        <w:pStyle w:val="Odlomakpopisa"/>
        <w:ind w:left="0" w:firstLine="708"/>
        <w:rPr>
          <w:rFonts w:cs="Arial"/>
          <w:b/>
          <w:sz w:val="24"/>
          <w:szCs w:val="24"/>
          <w:lang w:val="hr-HR"/>
        </w:rPr>
      </w:pPr>
      <w:r w:rsidRPr="00542ADA">
        <w:rPr>
          <w:rFonts w:cs="Arial"/>
          <w:sz w:val="24"/>
          <w:szCs w:val="24"/>
          <w:lang w:val="hr-HR"/>
        </w:rPr>
        <w:t>Evidencijski broj nabave: JN-2026/55.</w:t>
      </w:r>
    </w:p>
    <w:p w14:paraId="04945CA3"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CPV oznaka i naziv predmeta nabave: 44212321 - Autobusne nadstrešnice.</w:t>
      </w:r>
    </w:p>
    <w:p w14:paraId="4AB295E8" w14:textId="77777777" w:rsidR="00E55543" w:rsidRPr="00542ADA" w:rsidRDefault="00E55543" w:rsidP="00E55543">
      <w:pPr>
        <w:pStyle w:val="Odlomakpopisa"/>
        <w:ind w:left="0"/>
        <w:rPr>
          <w:rFonts w:cs="Arial"/>
          <w:b/>
          <w:sz w:val="24"/>
          <w:szCs w:val="24"/>
          <w:lang w:val="hr-HR"/>
        </w:rPr>
      </w:pPr>
    </w:p>
    <w:p w14:paraId="402DC411" w14:textId="77777777" w:rsidR="00E55543" w:rsidRPr="00542ADA" w:rsidRDefault="00E55543" w:rsidP="00E55543">
      <w:pPr>
        <w:pStyle w:val="Odlomakpopisa"/>
        <w:ind w:left="0"/>
        <w:jc w:val="center"/>
        <w:rPr>
          <w:rFonts w:cs="Arial"/>
          <w:b/>
          <w:sz w:val="24"/>
          <w:szCs w:val="24"/>
          <w:lang w:val="hr-HR"/>
        </w:rPr>
      </w:pPr>
      <w:r w:rsidRPr="00542ADA">
        <w:rPr>
          <w:rFonts w:cs="Arial"/>
          <w:b/>
          <w:sz w:val="24"/>
          <w:szCs w:val="24"/>
          <w:lang w:val="hr-HR"/>
        </w:rPr>
        <w:t>IV.</w:t>
      </w:r>
    </w:p>
    <w:p w14:paraId="36C79166"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pacing w:val="1"/>
          <w:sz w:val="24"/>
          <w:szCs w:val="24"/>
          <w:lang w:val="hr-HR"/>
        </w:rPr>
        <w:t>Sredstva za nabavu robe iz točke II. ove odluke</w:t>
      </w:r>
      <w:r w:rsidRPr="00542ADA">
        <w:rPr>
          <w:rFonts w:ascii="Arial" w:hAnsi="Arial" w:cs="Arial"/>
          <w:sz w:val="24"/>
          <w:szCs w:val="24"/>
          <w:lang w:val="hr-HR"/>
        </w:rPr>
        <w:t xml:space="preserve">, osigurana su Proračunom Općine Brtonigla - Verteneglio za 2026. godinu - proračunska stavka „Urbana oprema po naseljima“, račun 42131, pozicija 359, </w:t>
      </w:r>
      <w:proofErr w:type="spellStart"/>
      <w:r w:rsidRPr="00542ADA">
        <w:rPr>
          <w:rFonts w:ascii="Arial" w:hAnsi="Arial" w:cs="Arial"/>
          <w:sz w:val="24"/>
          <w:szCs w:val="24"/>
          <w:lang w:val="hr-HR"/>
        </w:rPr>
        <w:t>podpozicija</w:t>
      </w:r>
      <w:proofErr w:type="spellEnd"/>
      <w:r w:rsidRPr="00542ADA">
        <w:rPr>
          <w:rFonts w:ascii="Arial" w:hAnsi="Arial" w:cs="Arial"/>
          <w:sz w:val="24"/>
          <w:szCs w:val="24"/>
          <w:lang w:val="hr-HR"/>
        </w:rPr>
        <w:t xml:space="preserve"> 16.</w:t>
      </w:r>
    </w:p>
    <w:p w14:paraId="2121CC00" w14:textId="77777777" w:rsidR="00E55543" w:rsidRPr="00542ADA" w:rsidRDefault="00E55543" w:rsidP="00E55543">
      <w:pPr>
        <w:ind w:firstLine="708"/>
        <w:jc w:val="both"/>
        <w:rPr>
          <w:rFonts w:ascii="Arial" w:hAnsi="Arial" w:cs="Arial"/>
          <w:color w:val="FF0000"/>
          <w:sz w:val="24"/>
          <w:szCs w:val="24"/>
          <w:lang w:val="hr-HR"/>
        </w:rPr>
      </w:pPr>
    </w:p>
    <w:p w14:paraId="289BDC97" w14:textId="77777777" w:rsidR="00E55543" w:rsidRPr="00542ADA" w:rsidRDefault="00E55543" w:rsidP="00E55543">
      <w:pPr>
        <w:pStyle w:val="Odlomakpopisa"/>
        <w:ind w:left="0"/>
        <w:jc w:val="center"/>
        <w:rPr>
          <w:rFonts w:cs="Arial"/>
          <w:b/>
          <w:sz w:val="24"/>
          <w:szCs w:val="24"/>
          <w:lang w:val="hr-HR"/>
        </w:rPr>
      </w:pPr>
      <w:r w:rsidRPr="00542ADA">
        <w:rPr>
          <w:rFonts w:cs="Arial"/>
          <w:b/>
          <w:sz w:val="24"/>
          <w:szCs w:val="24"/>
          <w:lang w:val="hr-HR"/>
        </w:rPr>
        <w:t>V.</w:t>
      </w:r>
    </w:p>
    <w:p w14:paraId="7E6A565B" w14:textId="77777777" w:rsidR="00E55543" w:rsidRPr="00542ADA" w:rsidRDefault="00E55543" w:rsidP="00E55543">
      <w:pPr>
        <w:pStyle w:val="Bezproreda"/>
        <w:ind w:firstLine="708"/>
        <w:jc w:val="both"/>
        <w:rPr>
          <w:rFonts w:ascii="Arial" w:hAnsi="Arial" w:cs="Arial"/>
          <w:sz w:val="24"/>
          <w:szCs w:val="24"/>
          <w:lang w:val="hr-HR"/>
        </w:rPr>
      </w:pPr>
      <w:r w:rsidRPr="00542ADA">
        <w:rPr>
          <w:rFonts w:ascii="Arial" w:hAnsi="Arial" w:cs="Arial"/>
          <w:sz w:val="24"/>
          <w:szCs w:val="24"/>
          <w:lang w:val="hr-HR"/>
        </w:rPr>
        <w:t>Vrsta postupka jednostavne nabave sadržana je u članku 8. Pravilnika o provedbi postupaka jednostavne nabave (Službene novine Općine Brtonigla-Verteneglio br. 6/17).</w:t>
      </w:r>
    </w:p>
    <w:p w14:paraId="507FE887"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Postupak nabave provesti će se slanjem predmetnog Poziva na adresu najmanje tri gospodarska subjekta putem elektroničke pošte.</w:t>
      </w:r>
    </w:p>
    <w:p w14:paraId="56086C77"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Rok za dostavu ponude utvrđuje se u trajanju od najmanje 5 (pet) dana od dana primitka poziva.</w:t>
      </w:r>
    </w:p>
    <w:p w14:paraId="1C3600E0" w14:textId="77777777" w:rsidR="00E55543" w:rsidRPr="00542ADA" w:rsidRDefault="00E55543" w:rsidP="00E55543">
      <w:pPr>
        <w:pStyle w:val="Bezproreda"/>
        <w:ind w:firstLine="708"/>
        <w:jc w:val="both"/>
        <w:rPr>
          <w:rFonts w:ascii="Arial" w:hAnsi="Arial" w:cs="Arial"/>
          <w:bCs/>
          <w:sz w:val="24"/>
          <w:szCs w:val="24"/>
          <w:lang w:val="hr-HR"/>
        </w:rPr>
      </w:pPr>
      <w:r w:rsidRPr="00542ADA">
        <w:rPr>
          <w:rFonts w:ascii="Arial" w:hAnsi="Arial" w:cs="Arial"/>
          <w:sz w:val="24"/>
          <w:szCs w:val="24"/>
          <w:lang w:val="hr-HR"/>
        </w:rPr>
        <w:t>Rok za dostavu robe određuje se u roku od 10 dana od dana sklapanja ugovora.</w:t>
      </w:r>
    </w:p>
    <w:p w14:paraId="5ECC5D93" w14:textId="77777777" w:rsidR="00E55543" w:rsidRPr="00542ADA" w:rsidRDefault="00E55543" w:rsidP="00E55543">
      <w:pPr>
        <w:pStyle w:val="Bezproreda"/>
        <w:ind w:firstLine="708"/>
        <w:jc w:val="both"/>
        <w:rPr>
          <w:rFonts w:ascii="Arial" w:hAnsi="Arial" w:cs="Arial"/>
          <w:sz w:val="24"/>
          <w:szCs w:val="24"/>
          <w:lang w:val="hr-HR"/>
        </w:rPr>
      </w:pPr>
      <w:r w:rsidRPr="00542ADA">
        <w:rPr>
          <w:rFonts w:ascii="Arial" w:hAnsi="Arial" w:cs="Arial"/>
          <w:sz w:val="24"/>
          <w:szCs w:val="24"/>
          <w:lang w:val="hr-HR"/>
        </w:rPr>
        <w:lastRenderedPageBreak/>
        <w:t xml:space="preserve">U ovom postupku primijeniti će se kriteriji najniže cijene te se neće provoditi javno otvaranje ponuda. </w:t>
      </w:r>
    </w:p>
    <w:p w14:paraId="7E0246C4" w14:textId="77777777" w:rsidR="00E55543" w:rsidRPr="00542ADA" w:rsidRDefault="00E55543" w:rsidP="00E55543">
      <w:pPr>
        <w:pStyle w:val="Odlomakpopisa"/>
        <w:ind w:left="0"/>
        <w:rPr>
          <w:rFonts w:cs="Arial"/>
          <w:sz w:val="24"/>
          <w:szCs w:val="24"/>
          <w:lang w:val="hr-HR"/>
        </w:rPr>
      </w:pPr>
    </w:p>
    <w:p w14:paraId="3861DA72" w14:textId="77777777" w:rsidR="00E55543" w:rsidRPr="00542ADA" w:rsidRDefault="00E55543" w:rsidP="00E55543">
      <w:pPr>
        <w:pStyle w:val="Odlomakpopisa"/>
        <w:ind w:left="0"/>
        <w:jc w:val="center"/>
        <w:rPr>
          <w:rFonts w:cs="Arial"/>
          <w:b/>
          <w:sz w:val="24"/>
          <w:szCs w:val="24"/>
          <w:lang w:val="hr-HR"/>
        </w:rPr>
      </w:pPr>
      <w:r w:rsidRPr="00542ADA">
        <w:rPr>
          <w:rFonts w:cs="Arial"/>
          <w:b/>
          <w:sz w:val="24"/>
          <w:szCs w:val="24"/>
          <w:lang w:val="hr-HR"/>
        </w:rPr>
        <w:t>VI.</w:t>
      </w:r>
    </w:p>
    <w:p w14:paraId="1D060A07"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Za članove stručnog povjerenstva zaduženih za pripremu postupka nabave imenuju se:</w:t>
      </w:r>
    </w:p>
    <w:p w14:paraId="0BBB7461" w14:textId="77777777" w:rsidR="00E55543" w:rsidRPr="00542ADA" w:rsidRDefault="00E55543" w:rsidP="00E55543">
      <w:pPr>
        <w:rPr>
          <w:rFonts w:ascii="Arial" w:hAnsi="Arial" w:cs="Arial"/>
          <w:sz w:val="24"/>
          <w:szCs w:val="24"/>
          <w:lang w:val="hr-HR"/>
        </w:rPr>
      </w:pPr>
      <w:r w:rsidRPr="00542ADA">
        <w:rPr>
          <w:rFonts w:ascii="Arial" w:hAnsi="Arial" w:cs="Arial"/>
          <w:sz w:val="24"/>
          <w:szCs w:val="24"/>
          <w:lang w:val="hr-HR"/>
        </w:rPr>
        <w:t>1. Ivan Štajerac, Referent Komunalni - poljoprivredni redar;</w:t>
      </w:r>
    </w:p>
    <w:p w14:paraId="316C6BCE" w14:textId="77777777" w:rsidR="00E55543" w:rsidRPr="00542ADA" w:rsidRDefault="00E55543" w:rsidP="00E55543">
      <w:pPr>
        <w:jc w:val="both"/>
        <w:rPr>
          <w:rFonts w:ascii="Arial" w:hAnsi="Arial" w:cs="Arial"/>
          <w:sz w:val="24"/>
          <w:szCs w:val="24"/>
          <w:lang w:val="hr-HR"/>
        </w:rPr>
      </w:pPr>
      <w:r w:rsidRPr="00542ADA">
        <w:rPr>
          <w:rFonts w:ascii="Arial" w:hAnsi="Arial" w:cs="Arial"/>
          <w:sz w:val="24"/>
          <w:szCs w:val="24"/>
          <w:lang w:val="hr-HR"/>
        </w:rPr>
        <w:t>2. Kristina Brljavac, Savjetnik za pravne poslove i javnu nabavu, koja posjeduje važeći Certifikat u području javne nabave KLASA: 406-01/15-05/295, URBROJ: 517-08-04-02-03-24-8 od 05. siječnja 2024. godine i</w:t>
      </w:r>
    </w:p>
    <w:p w14:paraId="27708B04" w14:textId="77777777" w:rsidR="00E55543" w:rsidRPr="00542ADA" w:rsidRDefault="00E55543" w:rsidP="00E55543">
      <w:pPr>
        <w:jc w:val="both"/>
        <w:rPr>
          <w:rFonts w:ascii="Arial" w:hAnsi="Arial" w:cs="Arial"/>
          <w:sz w:val="24"/>
          <w:szCs w:val="24"/>
          <w:lang w:val="hr-HR"/>
        </w:rPr>
      </w:pPr>
      <w:r w:rsidRPr="00542ADA">
        <w:rPr>
          <w:rFonts w:ascii="Arial" w:hAnsi="Arial" w:cs="Arial"/>
          <w:sz w:val="24"/>
          <w:szCs w:val="24"/>
          <w:lang w:val="hr-HR"/>
        </w:rPr>
        <w:t>3. Dorijana Damjanić, Referent za računovodstvo i financije.</w:t>
      </w:r>
    </w:p>
    <w:p w14:paraId="2391CF61" w14:textId="77777777" w:rsidR="00E55543" w:rsidRPr="00542ADA" w:rsidRDefault="00E55543" w:rsidP="00E55543">
      <w:pPr>
        <w:pStyle w:val="Odlomakpopisa"/>
        <w:ind w:left="0" w:firstLine="708"/>
        <w:jc w:val="both"/>
        <w:rPr>
          <w:rFonts w:cs="Arial"/>
          <w:sz w:val="24"/>
          <w:szCs w:val="24"/>
          <w:lang w:val="hr-HR"/>
        </w:rPr>
      </w:pPr>
      <w:r w:rsidRPr="00542ADA">
        <w:rPr>
          <w:rFonts w:cs="Arial"/>
          <w:sz w:val="24"/>
          <w:szCs w:val="24"/>
          <w:lang w:val="hr-HR"/>
        </w:rPr>
        <w:t>Imenovani službenici naručitelja iz ove Odluke nemaju utjecaj na odlučivanje.</w:t>
      </w:r>
    </w:p>
    <w:p w14:paraId="2BCD752F" w14:textId="77777777" w:rsidR="00E55543" w:rsidRPr="00542ADA" w:rsidRDefault="00E55543" w:rsidP="00E55543">
      <w:pPr>
        <w:pStyle w:val="Odlomakpopisa"/>
        <w:ind w:left="0"/>
        <w:jc w:val="both"/>
        <w:rPr>
          <w:rFonts w:cs="Arial"/>
          <w:sz w:val="24"/>
          <w:szCs w:val="24"/>
          <w:lang w:val="hr-HR"/>
        </w:rPr>
      </w:pPr>
    </w:p>
    <w:p w14:paraId="041567B7" w14:textId="77777777" w:rsidR="00E55543" w:rsidRPr="00542ADA" w:rsidRDefault="00E55543" w:rsidP="00E55543">
      <w:pPr>
        <w:pStyle w:val="Odlomakpopisa"/>
        <w:ind w:left="0"/>
        <w:jc w:val="center"/>
        <w:rPr>
          <w:rFonts w:cs="Arial"/>
          <w:b/>
          <w:sz w:val="24"/>
          <w:szCs w:val="24"/>
          <w:lang w:val="hr-HR"/>
        </w:rPr>
      </w:pPr>
      <w:r w:rsidRPr="00542ADA">
        <w:rPr>
          <w:rFonts w:cs="Arial"/>
          <w:b/>
          <w:sz w:val="24"/>
          <w:szCs w:val="24"/>
          <w:lang w:val="hr-HR"/>
        </w:rPr>
        <w:t>VII.</w:t>
      </w:r>
    </w:p>
    <w:p w14:paraId="44389093" w14:textId="77777777" w:rsidR="00E55543" w:rsidRPr="00542ADA" w:rsidRDefault="00E55543" w:rsidP="00E55543">
      <w:pPr>
        <w:pStyle w:val="Odlomakpopisa"/>
        <w:ind w:left="0" w:firstLine="708"/>
        <w:rPr>
          <w:rFonts w:cs="Arial"/>
          <w:sz w:val="24"/>
          <w:szCs w:val="24"/>
          <w:lang w:val="hr-HR"/>
        </w:rPr>
      </w:pPr>
      <w:r w:rsidRPr="00542ADA">
        <w:rPr>
          <w:rFonts w:cs="Arial"/>
          <w:sz w:val="24"/>
          <w:szCs w:val="24"/>
          <w:lang w:val="hr-HR"/>
        </w:rPr>
        <w:t>Zadaci stručnog povjerenstva iz toč.VI ove Odluke jesu:</w:t>
      </w:r>
    </w:p>
    <w:p w14:paraId="490F40FA" w14:textId="77777777" w:rsidR="00E55543" w:rsidRPr="00542ADA" w:rsidRDefault="00E55543" w:rsidP="00E55543">
      <w:pPr>
        <w:jc w:val="both"/>
        <w:rPr>
          <w:rFonts w:ascii="Arial" w:hAnsi="Arial" w:cs="Arial"/>
          <w:sz w:val="24"/>
          <w:szCs w:val="24"/>
          <w:lang w:val="hr-HR"/>
        </w:rPr>
      </w:pPr>
      <w:r w:rsidRPr="00542ADA">
        <w:rPr>
          <w:rFonts w:ascii="Arial" w:hAnsi="Arial" w:cs="Arial"/>
          <w:sz w:val="24"/>
          <w:szCs w:val="24"/>
          <w:lang w:val="hr-HR"/>
        </w:rPr>
        <w:t xml:space="preserve">- pripremu postupka: dogovor oko uvjeta vezanih za predmet nabave, potrebnog sadržaja dokumentacije/uputa za prikupljanje ponuda, ponudbenih troškovnika i ostalih dokumenata vezanih uz predmetnu nabavu; </w:t>
      </w:r>
    </w:p>
    <w:p w14:paraId="693C8E09" w14:textId="77777777" w:rsidR="00E55543" w:rsidRPr="00542ADA" w:rsidRDefault="00E55543" w:rsidP="00E55543">
      <w:pPr>
        <w:jc w:val="both"/>
        <w:rPr>
          <w:rFonts w:ascii="Arial" w:hAnsi="Arial" w:cs="Arial"/>
          <w:sz w:val="24"/>
          <w:szCs w:val="24"/>
          <w:lang w:val="hr-HR"/>
        </w:rPr>
      </w:pPr>
      <w:r w:rsidRPr="00542ADA">
        <w:rPr>
          <w:rFonts w:ascii="Arial" w:hAnsi="Arial" w:cs="Arial"/>
          <w:sz w:val="24"/>
          <w:szCs w:val="24"/>
          <w:lang w:val="hr-HR"/>
        </w:rPr>
        <w:t xml:space="preserve">- provedbu postupka: slanje poziva na dostavu ponuda gospodarskim subjektima na dokaziv način, otvaranje pristiglih ponuda, sastavljanje zapisnika o otvaranju, pregledu i ocjeni ponuda, </w:t>
      </w:r>
    </w:p>
    <w:p w14:paraId="5321D998" w14:textId="77777777" w:rsidR="00E55543" w:rsidRPr="00542ADA" w:rsidRDefault="00E55543" w:rsidP="00E55543">
      <w:pPr>
        <w:jc w:val="both"/>
        <w:rPr>
          <w:rFonts w:ascii="Arial" w:hAnsi="Arial" w:cs="Arial"/>
          <w:sz w:val="24"/>
          <w:szCs w:val="24"/>
          <w:lang w:val="hr-HR"/>
        </w:rPr>
      </w:pPr>
      <w:r w:rsidRPr="00542ADA">
        <w:rPr>
          <w:rFonts w:ascii="Arial" w:hAnsi="Arial" w:cs="Arial"/>
          <w:sz w:val="24"/>
          <w:szCs w:val="24"/>
          <w:lang w:val="hr-HR"/>
        </w:rPr>
        <w:t xml:space="preserve">- razmatranje ponuda sukladno kriteriju za odabir ponude, prijedlog za odabir ponude sukladno kriteriju za odabir ponuda i uvjetima propisanim dokumentacijom/uputama za prikupljanje ponuda ili poništenje postupka. </w:t>
      </w:r>
    </w:p>
    <w:p w14:paraId="54A56C64" w14:textId="77777777" w:rsidR="00E55543" w:rsidRPr="00542ADA" w:rsidRDefault="00E55543" w:rsidP="00E55543">
      <w:pPr>
        <w:pStyle w:val="Odlomakpopisa"/>
        <w:ind w:left="0" w:firstLine="708"/>
        <w:rPr>
          <w:rFonts w:cs="Arial"/>
          <w:sz w:val="24"/>
          <w:szCs w:val="24"/>
          <w:lang w:val="hr-HR"/>
        </w:rPr>
      </w:pPr>
      <w:r w:rsidRPr="00542ADA">
        <w:rPr>
          <w:rFonts w:cs="Arial"/>
          <w:sz w:val="24"/>
          <w:szCs w:val="24"/>
          <w:lang w:val="hr-HR"/>
        </w:rPr>
        <w:t>Stručno povjerenstvo iz ove Odluke odgovara Općinskom načelniku.</w:t>
      </w:r>
    </w:p>
    <w:p w14:paraId="693C1FCD" w14:textId="77777777" w:rsidR="00E55543" w:rsidRPr="00542ADA" w:rsidRDefault="00E55543" w:rsidP="00E55543">
      <w:pPr>
        <w:pStyle w:val="Odlomakpopisa"/>
        <w:ind w:left="0"/>
        <w:rPr>
          <w:rFonts w:cs="Arial"/>
          <w:sz w:val="24"/>
          <w:szCs w:val="24"/>
          <w:lang w:val="hr-HR"/>
        </w:rPr>
      </w:pPr>
    </w:p>
    <w:p w14:paraId="429CF5C1" w14:textId="77777777" w:rsidR="00E55543" w:rsidRPr="00542ADA" w:rsidRDefault="00E55543" w:rsidP="00E55543">
      <w:pPr>
        <w:pStyle w:val="Odlomakpopisa"/>
        <w:ind w:left="0"/>
        <w:jc w:val="center"/>
        <w:rPr>
          <w:rFonts w:cs="Arial"/>
          <w:b/>
          <w:sz w:val="24"/>
          <w:szCs w:val="24"/>
          <w:lang w:val="hr-HR"/>
        </w:rPr>
      </w:pPr>
      <w:r w:rsidRPr="00542ADA">
        <w:rPr>
          <w:rFonts w:cs="Arial"/>
          <w:b/>
          <w:sz w:val="24"/>
          <w:szCs w:val="24"/>
          <w:lang w:val="hr-HR"/>
        </w:rPr>
        <w:t>VIII.</w:t>
      </w:r>
    </w:p>
    <w:p w14:paraId="1A8CD7BD"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Osoba zadužena za  dogovor oko uvjeta vezanih za predmet nabave, potrebnog sadržaja dokumentacije za pripremu poziva na dostavu ponude temeljem razmotrenih raspoloživih ponuda tržišta radi predmetne nabave, tehničku specifikaciju i ostalih dokumenata vezanih uz predmetnu nabavu je Admir Martinović, Stručni suradnik za vođenje investicija.</w:t>
      </w:r>
    </w:p>
    <w:p w14:paraId="283D3358" w14:textId="77777777" w:rsidR="00E55543" w:rsidRPr="00542ADA" w:rsidRDefault="00E55543" w:rsidP="00E55543">
      <w:pPr>
        <w:pStyle w:val="Odlomakpopisa"/>
        <w:ind w:left="0" w:firstLine="708"/>
        <w:jc w:val="both"/>
        <w:rPr>
          <w:rFonts w:cs="Arial"/>
          <w:sz w:val="24"/>
          <w:szCs w:val="24"/>
          <w:lang w:val="hr-HR"/>
        </w:rPr>
      </w:pPr>
      <w:r w:rsidRPr="00542ADA">
        <w:rPr>
          <w:rFonts w:cs="Arial"/>
          <w:sz w:val="24"/>
          <w:szCs w:val="24"/>
          <w:lang w:val="hr-HR"/>
        </w:rPr>
        <w:t xml:space="preserve">Osoba zadužena za praćenje provedbe ugovora je Admir Martinović, Stručni suradnik za vođenje investicija. </w:t>
      </w:r>
    </w:p>
    <w:p w14:paraId="4EE78DF6" w14:textId="77777777" w:rsidR="00E55543" w:rsidRPr="00542ADA" w:rsidRDefault="00E55543" w:rsidP="00E55543">
      <w:pPr>
        <w:pStyle w:val="Odlomakpopisa"/>
        <w:ind w:left="0" w:firstLine="708"/>
        <w:jc w:val="both"/>
        <w:rPr>
          <w:rFonts w:cs="Arial"/>
          <w:sz w:val="24"/>
          <w:szCs w:val="24"/>
          <w:lang w:val="hr-HR"/>
        </w:rPr>
      </w:pPr>
      <w:r w:rsidRPr="00542ADA">
        <w:rPr>
          <w:rFonts w:cs="Arial"/>
          <w:sz w:val="24"/>
          <w:szCs w:val="24"/>
          <w:lang w:val="hr-HR"/>
        </w:rPr>
        <w:t>Osoba zadužena po ovoj točci iz ove Odluke odgovara Općinskom načelniku.</w:t>
      </w:r>
    </w:p>
    <w:p w14:paraId="243DEBCA" w14:textId="77777777" w:rsidR="00E55543" w:rsidRPr="00542ADA" w:rsidRDefault="00E55543" w:rsidP="00E55543">
      <w:pPr>
        <w:pStyle w:val="Odlomakpopisa"/>
        <w:ind w:left="0" w:firstLine="708"/>
        <w:rPr>
          <w:rFonts w:cs="Arial"/>
          <w:sz w:val="24"/>
          <w:szCs w:val="24"/>
          <w:lang w:val="hr-HR"/>
        </w:rPr>
      </w:pPr>
    </w:p>
    <w:p w14:paraId="768B5A8E" w14:textId="77777777" w:rsidR="00E55543" w:rsidRPr="00542ADA" w:rsidRDefault="00E55543" w:rsidP="00E55543">
      <w:pPr>
        <w:pStyle w:val="Bezproreda"/>
        <w:jc w:val="center"/>
        <w:rPr>
          <w:rFonts w:ascii="Arial" w:hAnsi="Arial" w:cs="Arial"/>
          <w:b/>
          <w:sz w:val="24"/>
          <w:szCs w:val="24"/>
          <w:lang w:val="hr-HR"/>
        </w:rPr>
      </w:pPr>
      <w:r w:rsidRPr="00542ADA">
        <w:rPr>
          <w:rFonts w:ascii="Arial" w:hAnsi="Arial" w:cs="Arial"/>
          <w:b/>
          <w:sz w:val="24"/>
          <w:szCs w:val="24"/>
          <w:lang w:val="hr-HR"/>
        </w:rPr>
        <w:t>IX.</w:t>
      </w:r>
    </w:p>
    <w:p w14:paraId="5B1DDFF0" w14:textId="77777777" w:rsidR="00E55543" w:rsidRPr="00542ADA" w:rsidRDefault="00E55543" w:rsidP="00E55543">
      <w:pPr>
        <w:pStyle w:val="Bezproreda"/>
        <w:ind w:firstLine="708"/>
        <w:jc w:val="both"/>
        <w:rPr>
          <w:rFonts w:ascii="Arial" w:hAnsi="Arial" w:cs="Arial"/>
          <w:sz w:val="24"/>
          <w:szCs w:val="24"/>
          <w:lang w:val="hr-HR"/>
        </w:rPr>
      </w:pPr>
      <w:r w:rsidRPr="00542ADA">
        <w:rPr>
          <w:rFonts w:ascii="Arial" w:hAnsi="Arial" w:cs="Arial"/>
          <w:sz w:val="24"/>
          <w:szCs w:val="24"/>
          <w:lang w:val="hr-HR"/>
        </w:rPr>
        <w:t>Pisanu obavijest o rezultatima nabave Naručitelj će dostaviti ponuditelju u roku od 5 (pet) dana od dana isteka roka za dostavu ponude.</w:t>
      </w:r>
    </w:p>
    <w:p w14:paraId="2424D8D3" w14:textId="77777777" w:rsidR="00E55543" w:rsidRPr="00542ADA" w:rsidRDefault="00E55543" w:rsidP="00E55543">
      <w:pPr>
        <w:pStyle w:val="Bezproreda"/>
        <w:ind w:firstLine="708"/>
        <w:jc w:val="both"/>
        <w:rPr>
          <w:rFonts w:ascii="Arial" w:hAnsi="Arial" w:cs="Arial"/>
          <w:sz w:val="24"/>
          <w:szCs w:val="24"/>
          <w:lang w:val="hr-HR"/>
        </w:rPr>
      </w:pPr>
      <w:r w:rsidRPr="00542ADA">
        <w:rPr>
          <w:rFonts w:ascii="Arial" w:hAnsi="Arial" w:cs="Arial"/>
          <w:sz w:val="24"/>
          <w:szCs w:val="24"/>
          <w:lang w:val="hr-HR"/>
        </w:rPr>
        <w:t xml:space="preserve">Po donošenju odluke o odabiru najpovoljnijeg ponuditelja, Općinski načelnik će sa odabranim ponuditeljem sklopiti ugovor o nabavi iz </w:t>
      </w:r>
      <w:proofErr w:type="spellStart"/>
      <w:r w:rsidRPr="00542ADA">
        <w:rPr>
          <w:rFonts w:ascii="Arial" w:hAnsi="Arial" w:cs="Arial"/>
          <w:sz w:val="24"/>
          <w:szCs w:val="24"/>
          <w:lang w:val="hr-HR"/>
        </w:rPr>
        <w:t>toč</w:t>
      </w:r>
      <w:proofErr w:type="spellEnd"/>
      <w:r w:rsidRPr="00542ADA">
        <w:rPr>
          <w:rFonts w:ascii="Arial" w:hAnsi="Arial" w:cs="Arial"/>
          <w:sz w:val="24"/>
          <w:szCs w:val="24"/>
          <w:lang w:val="hr-HR"/>
        </w:rPr>
        <w:t>. II ove Odluke.</w:t>
      </w:r>
    </w:p>
    <w:p w14:paraId="349ED9F0" w14:textId="77777777" w:rsidR="00E55543" w:rsidRPr="00542ADA" w:rsidRDefault="00E55543" w:rsidP="00E55543">
      <w:pPr>
        <w:pStyle w:val="Odlomakpopisa"/>
        <w:ind w:left="0"/>
        <w:jc w:val="center"/>
        <w:rPr>
          <w:rFonts w:cs="Arial"/>
          <w:sz w:val="24"/>
          <w:szCs w:val="24"/>
          <w:lang w:val="hr-HR"/>
        </w:rPr>
      </w:pPr>
    </w:p>
    <w:p w14:paraId="4D1BAA5F" w14:textId="77777777" w:rsidR="00E55543" w:rsidRPr="00542ADA" w:rsidRDefault="00E55543" w:rsidP="00E55543">
      <w:pPr>
        <w:pStyle w:val="Bezproreda"/>
        <w:jc w:val="center"/>
        <w:rPr>
          <w:rFonts w:ascii="Arial" w:hAnsi="Arial" w:cs="Arial"/>
          <w:b/>
          <w:sz w:val="24"/>
          <w:szCs w:val="24"/>
          <w:lang w:val="hr-HR"/>
        </w:rPr>
      </w:pPr>
      <w:r w:rsidRPr="00542ADA">
        <w:rPr>
          <w:rFonts w:ascii="Arial" w:hAnsi="Arial" w:cs="Arial"/>
          <w:b/>
          <w:sz w:val="24"/>
          <w:szCs w:val="24"/>
          <w:lang w:val="hr-HR"/>
        </w:rPr>
        <w:t>X.</w:t>
      </w:r>
    </w:p>
    <w:p w14:paraId="3963E4B7" w14:textId="77777777" w:rsidR="00E55543" w:rsidRPr="00542ADA" w:rsidRDefault="00E55543" w:rsidP="00E55543">
      <w:pPr>
        <w:ind w:firstLine="708"/>
        <w:jc w:val="both"/>
        <w:rPr>
          <w:rFonts w:ascii="Arial" w:hAnsi="Arial" w:cs="Arial"/>
          <w:b/>
          <w:bCs/>
          <w:kern w:val="32"/>
          <w:sz w:val="24"/>
          <w:szCs w:val="24"/>
          <w:u w:val="single"/>
          <w:lang w:val="hr-HR" w:eastAsia="x-none"/>
        </w:rPr>
      </w:pPr>
      <w:r w:rsidRPr="00542ADA">
        <w:rPr>
          <w:rFonts w:ascii="Arial" w:hAnsi="Arial" w:cs="Arial"/>
          <w:sz w:val="24"/>
          <w:szCs w:val="24"/>
          <w:lang w:val="hr-HR"/>
        </w:rPr>
        <w:t>Naručitelj će plaćanje naručene robe iz ove Odluke izvršiti na poslovni račun (IBAN) odabranog ponuditelja, u roku od 30 (trideset) dana od zaprimanja e-računa</w:t>
      </w:r>
      <w:r w:rsidRPr="00542ADA">
        <w:rPr>
          <w:rFonts w:ascii="Arial" w:hAnsi="Arial" w:cs="Arial"/>
          <w:kern w:val="32"/>
          <w:sz w:val="24"/>
          <w:szCs w:val="24"/>
          <w:lang w:val="hr-HR" w:eastAsia="x-none"/>
        </w:rPr>
        <w:t xml:space="preserve">,  </w:t>
      </w:r>
      <w:r w:rsidRPr="00542ADA">
        <w:rPr>
          <w:rFonts w:ascii="Arial" w:hAnsi="Arial" w:cs="Arial"/>
          <w:sz w:val="24"/>
          <w:szCs w:val="24"/>
          <w:lang w:val="hr-HR"/>
        </w:rPr>
        <w:t>sukladno ponuđenoj cijeni odabranog ponuditelja i uredno dostavljenih i montiranih autobusnih nadstrešnica.</w:t>
      </w:r>
    </w:p>
    <w:p w14:paraId="484A1107" w14:textId="77777777" w:rsidR="00E55543" w:rsidRDefault="00E55543" w:rsidP="00E55543">
      <w:pPr>
        <w:pStyle w:val="Bezproreda"/>
        <w:jc w:val="both"/>
        <w:rPr>
          <w:rFonts w:ascii="Arial" w:hAnsi="Arial" w:cs="Arial"/>
          <w:sz w:val="24"/>
          <w:szCs w:val="24"/>
          <w:lang w:val="hr-HR"/>
        </w:rPr>
      </w:pPr>
    </w:p>
    <w:p w14:paraId="321AE346" w14:textId="77777777" w:rsidR="00FD563A" w:rsidRDefault="00FD563A" w:rsidP="00E55543">
      <w:pPr>
        <w:pStyle w:val="Bezproreda"/>
        <w:jc w:val="both"/>
        <w:rPr>
          <w:rFonts w:ascii="Arial" w:hAnsi="Arial" w:cs="Arial"/>
          <w:sz w:val="24"/>
          <w:szCs w:val="24"/>
          <w:lang w:val="hr-HR"/>
        </w:rPr>
      </w:pPr>
    </w:p>
    <w:p w14:paraId="74941CBD" w14:textId="77777777" w:rsidR="00FD563A" w:rsidRPr="00542ADA" w:rsidRDefault="00FD563A" w:rsidP="00E55543">
      <w:pPr>
        <w:pStyle w:val="Bezproreda"/>
        <w:jc w:val="both"/>
        <w:rPr>
          <w:rFonts w:ascii="Arial" w:hAnsi="Arial" w:cs="Arial"/>
          <w:sz w:val="24"/>
          <w:szCs w:val="24"/>
          <w:lang w:val="hr-HR"/>
        </w:rPr>
      </w:pPr>
    </w:p>
    <w:p w14:paraId="5C7C1D7F" w14:textId="77777777" w:rsidR="00E55543" w:rsidRPr="00542ADA" w:rsidRDefault="00E55543" w:rsidP="00E55543">
      <w:pPr>
        <w:pStyle w:val="Bezproreda"/>
        <w:jc w:val="center"/>
        <w:rPr>
          <w:rFonts w:ascii="Arial" w:hAnsi="Arial" w:cs="Arial"/>
          <w:b/>
          <w:sz w:val="24"/>
          <w:szCs w:val="24"/>
          <w:lang w:val="hr-HR"/>
        </w:rPr>
      </w:pPr>
      <w:r w:rsidRPr="00542ADA">
        <w:rPr>
          <w:rFonts w:ascii="Arial" w:hAnsi="Arial" w:cs="Arial"/>
          <w:b/>
          <w:sz w:val="24"/>
          <w:szCs w:val="24"/>
          <w:lang w:val="hr-HR"/>
        </w:rPr>
        <w:lastRenderedPageBreak/>
        <w:t>XI.</w:t>
      </w:r>
    </w:p>
    <w:p w14:paraId="208476D1" w14:textId="77777777" w:rsidR="00E55543" w:rsidRPr="00542ADA" w:rsidRDefault="00E55543" w:rsidP="00E55543">
      <w:pPr>
        <w:pStyle w:val="Bezproreda"/>
        <w:jc w:val="both"/>
        <w:rPr>
          <w:rFonts w:ascii="Arial" w:hAnsi="Arial" w:cs="Arial"/>
          <w:sz w:val="24"/>
          <w:szCs w:val="24"/>
          <w:lang w:val="hr-HR"/>
        </w:rPr>
      </w:pPr>
      <w:r w:rsidRPr="00542ADA">
        <w:rPr>
          <w:rFonts w:ascii="Arial" w:hAnsi="Arial" w:cs="Arial"/>
          <w:sz w:val="24"/>
          <w:szCs w:val="24"/>
          <w:lang w:val="hr-HR"/>
        </w:rPr>
        <w:tab/>
        <w:t>Ova Odluka stupa na snagu danom donošenja, a ista će se objaviti u Službenim novinama Općine Brtonigla-Verteneglio.</w:t>
      </w:r>
    </w:p>
    <w:p w14:paraId="597E2285" w14:textId="77777777" w:rsidR="00E55543" w:rsidRDefault="00E55543" w:rsidP="00E55543">
      <w:pPr>
        <w:pStyle w:val="Default"/>
        <w:jc w:val="both"/>
        <w:rPr>
          <w:lang w:val="hr-HR"/>
        </w:rPr>
      </w:pPr>
    </w:p>
    <w:p w14:paraId="69A13E59" w14:textId="77777777" w:rsidR="00FD563A" w:rsidRPr="00542ADA" w:rsidRDefault="00FD563A" w:rsidP="00E55543">
      <w:pPr>
        <w:pStyle w:val="Default"/>
        <w:jc w:val="both"/>
        <w:rPr>
          <w:lang w:val="hr-HR"/>
        </w:rPr>
      </w:pPr>
    </w:p>
    <w:p w14:paraId="56FF271A" w14:textId="77777777" w:rsidR="00E55543" w:rsidRPr="00542ADA" w:rsidRDefault="00E55543" w:rsidP="00E55543">
      <w:pPr>
        <w:pStyle w:val="Bezproreda"/>
        <w:jc w:val="center"/>
        <w:rPr>
          <w:rFonts w:ascii="Arial" w:hAnsi="Arial" w:cs="Arial"/>
          <w:sz w:val="24"/>
          <w:szCs w:val="24"/>
          <w:lang w:val="hr-HR"/>
        </w:rPr>
      </w:pPr>
      <w:r w:rsidRPr="00542ADA">
        <w:rPr>
          <w:rFonts w:ascii="Arial" w:hAnsi="Arial" w:cs="Arial"/>
          <w:sz w:val="24"/>
          <w:szCs w:val="24"/>
          <w:lang w:val="hr-HR"/>
        </w:rPr>
        <w:t>OPĆINSKI NAČELNIK OPĆINE BRTONIGLA-VERTENEGLIO</w:t>
      </w:r>
    </w:p>
    <w:p w14:paraId="158BE1AC" w14:textId="36279B06" w:rsidR="00E55543" w:rsidRDefault="00E55543" w:rsidP="00E55543">
      <w:pPr>
        <w:jc w:val="center"/>
        <w:rPr>
          <w:rFonts w:ascii="Arial" w:hAnsi="Arial" w:cs="Arial"/>
          <w:sz w:val="24"/>
          <w:szCs w:val="24"/>
          <w:lang w:val="hr-HR"/>
        </w:rPr>
      </w:pPr>
      <w:r w:rsidRPr="00542ADA">
        <w:rPr>
          <w:rFonts w:ascii="Arial" w:hAnsi="Arial" w:cs="Arial"/>
          <w:sz w:val="24"/>
          <w:szCs w:val="24"/>
          <w:lang w:val="hr-HR"/>
        </w:rPr>
        <w:t xml:space="preserve">Neš Sinožić </w:t>
      </w:r>
      <w:proofErr w:type="spellStart"/>
      <w:r w:rsidRPr="00542ADA">
        <w:rPr>
          <w:rFonts w:ascii="Arial" w:hAnsi="Arial" w:cs="Arial"/>
          <w:sz w:val="24"/>
          <w:szCs w:val="24"/>
          <w:lang w:val="hr-HR"/>
        </w:rPr>
        <w:t>mag.ing.agr</w:t>
      </w:r>
      <w:proofErr w:type="spellEnd"/>
      <w:r w:rsidRPr="00542ADA">
        <w:rPr>
          <w:rFonts w:ascii="Arial" w:hAnsi="Arial" w:cs="Arial"/>
          <w:sz w:val="24"/>
          <w:szCs w:val="24"/>
          <w:lang w:val="hr-HR"/>
        </w:rPr>
        <w:t>.</w:t>
      </w:r>
      <w:r w:rsidR="00542ADA">
        <w:rPr>
          <w:rFonts w:ascii="Arial" w:hAnsi="Arial" w:cs="Arial"/>
          <w:sz w:val="24"/>
          <w:szCs w:val="24"/>
          <w:lang w:val="hr-HR"/>
        </w:rPr>
        <w:t xml:space="preserve"> v.r.</w:t>
      </w:r>
    </w:p>
    <w:p w14:paraId="1771D57B" w14:textId="77777777" w:rsidR="00FD563A" w:rsidRDefault="00FD563A" w:rsidP="00E55543">
      <w:pPr>
        <w:jc w:val="center"/>
        <w:rPr>
          <w:rFonts w:ascii="Arial" w:hAnsi="Arial" w:cs="Arial"/>
          <w:sz w:val="24"/>
          <w:szCs w:val="24"/>
          <w:lang w:val="hr-HR"/>
        </w:rPr>
      </w:pPr>
    </w:p>
    <w:p w14:paraId="5FCE7BFB" w14:textId="77777777" w:rsidR="00FD563A" w:rsidRPr="00542ADA" w:rsidRDefault="00FD563A" w:rsidP="00E55543">
      <w:pPr>
        <w:jc w:val="center"/>
        <w:rPr>
          <w:rFonts w:ascii="Arial" w:hAnsi="Arial" w:cs="Arial"/>
          <w:sz w:val="24"/>
          <w:szCs w:val="24"/>
          <w:lang w:val="hr-HR"/>
        </w:rPr>
      </w:pPr>
    </w:p>
    <w:p w14:paraId="77181095" w14:textId="77777777" w:rsidR="00E55543" w:rsidRPr="00542ADA" w:rsidRDefault="00E55543" w:rsidP="00E55543">
      <w:pPr>
        <w:jc w:val="center"/>
        <w:rPr>
          <w:lang w:val="hr-HR"/>
        </w:rPr>
      </w:pPr>
    </w:p>
    <w:p w14:paraId="2E596968" w14:textId="77777777" w:rsidR="00E55543" w:rsidRPr="00FD563A" w:rsidRDefault="00E55543" w:rsidP="00E55543">
      <w:pPr>
        <w:pStyle w:val="Odlomakpopisa"/>
        <w:numPr>
          <w:ilvl w:val="0"/>
          <w:numId w:val="12"/>
        </w:numPr>
        <w:jc w:val="center"/>
        <w:rPr>
          <w:lang w:val="hr-HR"/>
        </w:rPr>
      </w:pPr>
    </w:p>
    <w:p w14:paraId="1E3EDFD5" w14:textId="77777777" w:rsidR="00E55543" w:rsidRPr="00542ADA" w:rsidRDefault="00E55543" w:rsidP="00E55543">
      <w:pPr>
        <w:jc w:val="center"/>
        <w:rPr>
          <w:lang w:val="hr-HR"/>
        </w:rPr>
      </w:pPr>
    </w:p>
    <w:p w14:paraId="1EDB8BAA" w14:textId="77777777" w:rsidR="00E55543" w:rsidRPr="00542ADA" w:rsidRDefault="00E55543" w:rsidP="00E55543">
      <w:pPr>
        <w:rPr>
          <w:lang w:val="hr-HR"/>
        </w:rPr>
      </w:pPr>
      <w:r w:rsidRPr="00542ADA">
        <w:rPr>
          <w:noProof/>
          <w:lang w:val="hr-HR"/>
        </w:rPr>
        <mc:AlternateContent>
          <mc:Choice Requires="wps">
            <w:drawing>
              <wp:inline distT="0" distB="0" distL="0" distR="0" wp14:anchorId="334CF9FA" wp14:editId="2B1EAA16">
                <wp:extent cx="3543300" cy="1524000"/>
                <wp:effectExtent l="0" t="0" r="0" b="0"/>
                <wp:docPr id="20698484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87"/>
                            </w:tblGrid>
                            <w:tr w:rsidR="00E55543" w14:paraId="38C4AEDE" w14:textId="77777777">
                              <w:trPr>
                                <w:trHeight w:val="567"/>
                              </w:trPr>
                              <w:tc>
                                <w:tcPr>
                                  <w:tcW w:w="5055" w:type="dxa"/>
                                  <w:gridSpan w:val="2"/>
                                  <w:vAlign w:val="center"/>
                                </w:tcPr>
                                <w:p w14:paraId="5D7A52BB" w14:textId="77777777" w:rsidR="00E55543" w:rsidRDefault="00E55543">
                                  <w:pPr>
                                    <w:autoSpaceDE w:val="0"/>
                                    <w:autoSpaceDN w:val="0"/>
                                    <w:adjustRightInd w:val="0"/>
                                    <w:jc w:val="center"/>
                                    <w:rPr>
                                      <w:rFonts w:ascii="Calibri" w:eastAsia="Calibri" w:hAnsi="Calibri" w:cs="Calibri"/>
                                      <w:sz w:val="16"/>
                                      <w:szCs w:val="16"/>
                                    </w:rPr>
                                  </w:pPr>
                                  <w:r>
                                    <w:rPr>
                                      <w:rFonts w:ascii="Calibri" w:eastAsia="Calibri" w:hAnsi="Calibri" w:cs="Calibri"/>
                                      <w:noProof/>
                                      <w:sz w:val="16"/>
                                      <w:szCs w:val="16"/>
                                    </w:rPr>
                                    <w:drawing>
                                      <wp:inline distT="0" distB="0" distL="0" distR="0" wp14:anchorId="17038038" wp14:editId="7C5AA6F4">
                                        <wp:extent cx="247650" cy="247650"/>
                                        <wp:effectExtent l="0" t="0" r="0" b="0"/>
                                        <wp:docPr id="1461323167"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E55543" w14:paraId="59CBF08B" w14:textId="77777777">
                              <w:trPr>
                                <w:trHeight w:val="1570"/>
                              </w:trPr>
                              <w:tc>
                                <w:tcPr>
                                  <w:tcW w:w="279" w:type="dxa"/>
                                  <w:vAlign w:val="center"/>
                                </w:tcPr>
                                <w:p w14:paraId="6C7559CE" w14:textId="77777777" w:rsidR="00E55543" w:rsidRDefault="00E55543">
                                  <w:pPr>
                                    <w:autoSpaceDE w:val="0"/>
                                    <w:autoSpaceDN w:val="0"/>
                                    <w:adjustRightInd w:val="0"/>
                                    <w:jc w:val="center"/>
                                    <w:rPr>
                                      <w:rFonts w:ascii="Calibri" w:eastAsia="Calibri" w:hAnsi="Calibri" w:cs="Calibri"/>
                                      <w:sz w:val="16"/>
                                      <w:szCs w:val="16"/>
                                    </w:rPr>
                                  </w:pPr>
                                  <w:r>
                                    <w:rPr>
                                      <w:rFonts w:ascii="Calibri" w:eastAsia="Calibri" w:hAnsi="Calibri" w:cs="Calibri"/>
                                      <w:noProof/>
                                      <w:sz w:val="16"/>
                                      <w:szCs w:val="16"/>
                                    </w:rPr>
                                    <w:drawing>
                                      <wp:inline distT="0" distB="0" distL="0" distR="0" wp14:anchorId="3CC3CAD6" wp14:editId="3E4958AC">
                                        <wp:extent cx="247650" cy="247650"/>
                                        <wp:effectExtent l="0" t="0" r="0" b="0"/>
                                        <wp:docPr id="16953207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6D0327E6"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REPUBLIKA HRVATSKA - REPUBBLICA DI CROAZIA</w:t>
                                  </w:r>
                                </w:p>
                                <w:p w14:paraId="2D1E8A55"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ISTARSKA ŽUPANIJA - REGIONE ISTRIANA</w:t>
                                  </w:r>
                                </w:p>
                                <w:p w14:paraId="07ADA863"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Općina Brtonigla-Verteneglio - Comune di Brtonigla-Verteneglio</w:t>
                                  </w:r>
                                </w:p>
                                <w:p w14:paraId="2C2198B6"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 xml:space="preserve">OPĆINSKI </w:t>
                                  </w:r>
                                  <w:proofErr w:type="gramStart"/>
                                  <w:r w:rsidRPr="00E55543">
                                    <w:rPr>
                                      <w:rFonts w:ascii="Calibri" w:eastAsia="Calibri" w:hAnsi="Calibri" w:cs="Calibri"/>
                                      <w:sz w:val="16"/>
                                      <w:szCs w:val="16"/>
                                      <w:lang w:val="it-IT"/>
                                    </w:rPr>
                                    <w:t>NAČELNIK  -</w:t>
                                  </w:r>
                                  <w:proofErr w:type="gramEnd"/>
                                  <w:r w:rsidRPr="00E55543">
                                    <w:rPr>
                                      <w:rFonts w:ascii="Calibri" w:eastAsia="Calibri" w:hAnsi="Calibri" w:cs="Calibri"/>
                                      <w:sz w:val="16"/>
                                      <w:szCs w:val="16"/>
                                      <w:lang w:val="it-IT"/>
                                    </w:rPr>
                                    <w:t xml:space="preserve"> IL SINDACO</w:t>
                                  </w:r>
                                </w:p>
                                <w:p w14:paraId="1FEC412E"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 xml:space="preserve">52474 Brtonigla-Verteneglio, </w:t>
                                  </w:r>
                                  <w:proofErr w:type="spellStart"/>
                                  <w:r w:rsidRPr="00E55543">
                                    <w:rPr>
                                      <w:rFonts w:ascii="Calibri" w:eastAsia="Calibri" w:hAnsi="Calibri" w:cs="Calibri"/>
                                      <w:sz w:val="16"/>
                                      <w:szCs w:val="16"/>
                                      <w:lang w:val="it-IT"/>
                                    </w:rPr>
                                    <w:t>Trg</w:t>
                                  </w:r>
                                  <w:proofErr w:type="spellEnd"/>
                                  <w:r w:rsidRPr="00E55543">
                                    <w:rPr>
                                      <w:rFonts w:ascii="Calibri" w:eastAsia="Calibri" w:hAnsi="Calibri" w:cs="Calibri"/>
                                      <w:sz w:val="16"/>
                                      <w:szCs w:val="16"/>
                                      <w:lang w:val="it-IT"/>
                                    </w:rPr>
                                    <w:t xml:space="preserve"> </w:t>
                                  </w:r>
                                  <w:proofErr w:type="spellStart"/>
                                  <w:r w:rsidRPr="00E55543">
                                    <w:rPr>
                                      <w:rFonts w:ascii="Calibri" w:eastAsia="Calibri" w:hAnsi="Calibri" w:cs="Calibri"/>
                                      <w:sz w:val="16"/>
                                      <w:szCs w:val="16"/>
                                      <w:lang w:val="it-IT"/>
                                    </w:rPr>
                                    <w:t>Sv</w:t>
                                  </w:r>
                                  <w:proofErr w:type="spellEnd"/>
                                  <w:r w:rsidRPr="00E55543">
                                    <w:rPr>
                                      <w:rFonts w:ascii="Calibri" w:eastAsia="Calibri" w:hAnsi="Calibri" w:cs="Calibri"/>
                                      <w:sz w:val="16"/>
                                      <w:szCs w:val="16"/>
                                      <w:lang w:val="it-IT"/>
                                    </w:rPr>
                                    <w:t>. Zenona / Piazza S. Zenone 1</w:t>
                                  </w:r>
                                </w:p>
                                <w:p w14:paraId="458D4AFE"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Tel. &amp; Fax: +385 (0)52 774-174</w:t>
                                  </w:r>
                                </w:p>
                                <w:p w14:paraId="5882BE79"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E-mail: info@brtonigla-verteneglio.hr</w:t>
                                  </w:r>
                                </w:p>
                                <w:p w14:paraId="2AD21DBF" w14:textId="77777777" w:rsidR="00E55543" w:rsidRDefault="00E55543">
                                  <w:pPr>
                                    <w:autoSpaceDE w:val="0"/>
                                    <w:autoSpaceDN w:val="0"/>
                                    <w:adjustRightInd w:val="0"/>
                                    <w:rPr>
                                      <w:rFonts w:ascii="Calibri" w:eastAsia="Calibri" w:hAnsi="Calibri" w:cs="Calibri"/>
                                      <w:sz w:val="16"/>
                                      <w:szCs w:val="16"/>
                                    </w:rPr>
                                  </w:pPr>
                                  <w:r>
                                    <w:rPr>
                                      <w:rFonts w:ascii="Calibri" w:eastAsia="Calibri" w:hAnsi="Calibri" w:cs="Calibri"/>
                                      <w:sz w:val="16"/>
                                      <w:szCs w:val="16"/>
                                    </w:rPr>
                                    <w:t>www.brtonigla-verteneglio.hr</w:t>
                                  </w:r>
                                </w:p>
                              </w:tc>
                            </w:tr>
                          </w:tbl>
                          <w:p w14:paraId="7FD7DB42" w14:textId="77777777" w:rsidR="00E55543" w:rsidRPr="00D4581A" w:rsidRDefault="00E55543" w:rsidP="00E55543">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334CF9FA" id="_x0000_s1030"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hxCEQ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brkq1g60lVB/UiEIYyCpAdERgv4k7OexFhy/+MoUHFmPlgi/Xq+WkX1Jme1frMgBy8j1WVE&#10;WElQJQ+cjeYuJMVHOizc0nIanWh77mRqmUSWiJ8eRFTxpZ+ynp/t9hc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BWehxCEQIA&#10;AP4DAAAOAAAAAAAAAAAAAAAAAC4CAABkcnMvZTJvRG9jLnhtbFBLAQItABQABgAIAAAAIQAqstZs&#10;2gAAAAUBAAAPAAAAAAAAAAAAAAAAAGsEAABkcnMvZG93bnJldi54bWxQSwUGAAAAAAQABADzAAAA&#10;cgUAAAAA&#10;" stroked="f">
                <v:textbox>
                  <w:txbxContent>
                    <w:tbl>
                      <w:tblPr>
                        <w:tblW w:w="0" w:type="auto"/>
                        <w:tblLook w:val="04A0" w:firstRow="1" w:lastRow="0" w:firstColumn="1" w:lastColumn="0" w:noHBand="0" w:noVBand="1"/>
                      </w:tblPr>
                      <w:tblGrid>
                        <w:gridCol w:w="606"/>
                        <w:gridCol w:w="4687"/>
                      </w:tblGrid>
                      <w:tr w:rsidR="00E55543" w14:paraId="38C4AEDE" w14:textId="77777777">
                        <w:trPr>
                          <w:trHeight w:val="567"/>
                        </w:trPr>
                        <w:tc>
                          <w:tcPr>
                            <w:tcW w:w="5055" w:type="dxa"/>
                            <w:gridSpan w:val="2"/>
                            <w:vAlign w:val="center"/>
                          </w:tcPr>
                          <w:p w14:paraId="5D7A52BB" w14:textId="77777777" w:rsidR="00E55543" w:rsidRDefault="00E55543">
                            <w:pPr>
                              <w:autoSpaceDE w:val="0"/>
                              <w:autoSpaceDN w:val="0"/>
                              <w:adjustRightInd w:val="0"/>
                              <w:jc w:val="center"/>
                              <w:rPr>
                                <w:rFonts w:ascii="Calibri" w:eastAsia="Calibri" w:hAnsi="Calibri" w:cs="Calibri"/>
                                <w:sz w:val="16"/>
                                <w:szCs w:val="16"/>
                              </w:rPr>
                            </w:pPr>
                            <w:r>
                              <w:rPr>
                                <w:rFonts w:ascii="Calibri" w:eastAsia="Calibri" w:hAnsi="Calibri" w:cs="Calibri"/>
                                <w:noProof/>
                                <w:sz w:val="16"/>
                                <w:szCs w:val="16"/>
                              </w:rPr>
                              <w:drawing>
                                <wp:inline distT="0" distB="0" distL="0" distR="0" wp14:anchorId="17038038" wp14:editId="7C5AA6F4">
                                  <wp:extent cx="247650" cy="247650"/>
                                  <wp:effectExtent l="0" t="0" r="0" b="0"/>
                                  <wp:docPr id="1461323167"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E55543" w14:paraId="59CBF08B" w14:textId="77777777">
                        <w:trPr>
                          <w:trHeight w:val="1570"/>
                        </w:trPr>
                        <w:tc>
                          <w:tcPr>
                            <w:tcW w:w="279" w:type="dxa"/>
                            <w:vAlign w:val="center"/>
                          </w:tcPr>
                          <w:p w14:paraId="6C7559CE" w14:textId="77777777" w:rsidR="00E55543" w:rsidRDefault="00E55543">
                            <w:pPr>
                              <w:autoSpaceDE w:val="0"/>
                              <w:autoSpaceDN w:val="0"/>
                              <w:adjustRightInd w:val="0"/>
                              <w:jc w:val="center"/>
                              <w:rPr>
                                <w:rFonts w:ascii="Calibri" w:eastAsia="Calibri" w:hAnsi="Calibri" w:cs="Calibri"/>
                                <w:sz w:val="16"/>
                                <w:szCs w:val="16"/>
                              </w:rPr>
                            </w:pPr>
                            <w:r>
                              <w:rPr>
                                <w:rFonts w:ascii="Calibri" w:eastAsia="Calibri" w:hAnsi="Calibri" w:cs="Calibri"/>
                                <w:noProof/>
                                <w:sz w:val="16"/>
                                <w:szCs w:val="16"/>
                              </w:rPr>
                              <w:drawing>
                                <wp:inline distT="0" distB="0" distL="0" distR="0" wp14:anchorId="3CC3CAD6" wp14:editId="3E4958AC">
                                  <wp:extent cx="247650" cy="247650"/>
                                  <wp:effectExtent l="0" t="0" r="0" b="0"/>
                                  <wp:docPr id="16953207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6D0327E6"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REPUBLIKA HRVATSKA - REPUBBLICA DI CROAZIA</w:t>
                            </w:r>
                          </w:p>
                          <w:p w14:paraId="2D1E8A55"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ISTARSKA ŽUPANIJA - REGIONE ISTRIANA</w:t>
                            </w:r>
                          </w:p>
                          <w:p w14:paraId="07ADA863"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Općina Brtonigla-Verteneglio - Comune di Brtonigla-Verteneglio</w:t>
                            </w:r>
                          </w:p>
                          <w:p w14:paraId="2C2198B6"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 xml:space="preserve">OPĆINSKI </w:t>
                            </w:r>
                            <w:proofErr w:type="gramStart"/>
                            <w:r w:rsidRPr="00E55543">
                              <w:rPr>
                                <w:rFonts w:ascii="Calibri" w:eastAsia="Calibri" w:hAnsi="Calibri" w:cs="Calibri"/>
                                <w:sz w:val="16"/>
                                <w:szCs w:val="16"/>
                                <w:lang w:val="it-IT"/>
                              </w:rPr>
                              <w:t>NAČELNIK  -</w:t>
                            </w:r>
                            <w:proofErr w:type="gramEnd"/>
                            <w:r w:rsidRPr="00E55543">
                              <w:rPr>
                                <w:rFonts w:ascii="Calibri" w:eastAsia="Calibri" w:hAnsi="Calibri" w:cs="Calibri"/>
                                <w:sz w:val="16"/>
                                <w:szCs w:val="16"/>
                                <w:lang w:val="it-IT"/>
                              </w:rPr>
                              <w:t xml:space="preserve"> IL SINDACO</w:t>
                            </w:r>
                          </w:p>
                          <w:p w14:paraId="1FEC412E"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 xml:space="preserve">52474 Brtonigla-Verteneglio, </w:t>
                            </w:r>
                            <w:proofErr w:type="spellStart"/>
                            <w:r w:rsidRPr="00E55543">
                              <w:rPr>
                                <w:rFonts w:ascii="Calibri" w:eastAsia="Calibri" w:hAnsi="Calibri" w:cs="Calibri"/>
                                <w:sz w:val="16"/>
                                <w:szCs w:val="16"/>
                                <w:lang w:val="it-IT"/>
                              </w:rPr>
                              <w:t>Trg</w:t>
                            </w:r>
                            <w:proofErr w:type="spellEnd"/>
                            <w:r w:rsidRPr="00E55543">
                              <w:rPr>
                                <w:rFonts w:ascii="Calibri" w:eastAsia="Calibri" w:hAnsi="Calibri" w:cs="Calibri"/>
                                <w:sz w:val="16"/>
                                <w:szCs w:val="16"/>
                                <w:lang w:val="it-IT"/>
                              </w:rPr>
                              <w:t xml:space="preserve"> </w:t>
                            </w:r>
                            <w:proofErr w:type="spellStart"/>
                            <w:r w:rsidRPr="00E55543">
                              <w:rPr>
                                <w:rFonts w:ascii="Calibri" w:eastAsia="Calibri" w:hAnsi="Calibri" w:cs="Calibri"/>
                                <w:sz w:val="16"/>
                                <w:szCs w:val="16"/>
                                <w:lang w:val="it-IT"/>
                              </w:rPr>
                              <w:t>Sv</w:t>
                            </w:r>
                            <w:proofErr w:type="spellEnd"/>
                            <w:r w:rsidRPr="00E55543">
                              <w:rPr>
                                <w:rFonts w:ascii="Calibri" w:eastAsia="Calibri" w:hAnsi="Calibri" w:cs="Calibri"/>
                                <w:sz w:val="16"/>
                                <w:szCs w:val="16"/>
                                <w:lang w:val="it-IT"/>
                              </w:rPr>
                              <w:t>. Zenona / Piazza S. Zenone 1</w:t>
                            </w:r>
                          </w:p>
                          <w:p w14:paraId="458D4AFE"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Tel. &amp; Fax: +385 (0)52 774-174</w:t>
                            </w:r>
                          </w:p>
                          <w:p w14:paraId="5882BE79"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E-mail: info@brtonigla-verteneglio.hr</w:t>
                            </w:r>
                          </w:p>
                          <w:p w14:paraId="2AD21DBF" w14:textId="77777777" w:rsidR="00E55543" w:rsidRDefault="00E55543">
                            <w:pPr>
                              <w:autoSpaceDE w:val="0"/>
                              <w:autoSpaceDN w:val="0"/>
                              <w:adjustRightInd w:val="0"/>
                              <w:rPr>
                                <w:rFonts w:ascii="Calibri" w:eastAsia="Calibri" w:hAnsi="Calibri" w:cs="Calibri"/>
                                <w:sz w:val="16"/>
                                <w:szCs w:val="16"/>
                              </w:rPr>
                            </w:pPr>
                            <w:r>
                              <w:rPr>
                                <w:rFonts w:ascii="Calibri" w:eastAsia="Calibri" w:hAnsi="Calibri" w:cs="Calibri"/>
                                <w:sz w:val="16"/>
                                <w:szCs w:val="16"/>
                              </w:rPr>
                              <w:t>www.brtonigla-verteneglio.hr</w:t>
                            </w:r>
                          </w:p>
                        </w:tc>
                      </w:tr>
                    </w:tbl>
                    <w:p w14:paraId="7FD7DB42" w14:textId="77777777" w:rsidR="00E55543" w:rsidRPr="00D4581A" w:rsidRDefault="00E55543" w:rsidP="00E55543">
                      <w:pPr>
                        <w:autoSpaceDE w:val="0"/>
                        <w:autoSpaceDN w:val="0"/>
                        <w:adjustRightInd w:val="0"/>
                        <w:rPr>
                          <w:rFonts w:ascii="Calibri" w:hAnsi="Calibri" w:cs="Calibri"/>
                          <w:sz w:val="16"/>
                          <w:szCs w:val="16"/>
                        </w:rPr>
                      </w:pPr>
                    </w:p>
                  </w:txbxContent>
                </v:textbox>
                <w10:anchorlock/>
              </v:shape>
            </w:pict>
          </mc:Fallback>
        </mc:AlternateContent>
      </w:r>
    </w:p>
    <w:p w14:paraId="6789AFAE" w14:textId="77777777" w:rsidR="00E55543" w:rsidRPr="00FD563A" w:rsidRDefault="00E55543" w:rsidP="00E55543">
      <w:pPr>
        <w:rPr>
          <w:rFonts w:ascii="Arial" w:hAnsi="Arial" w:cs="Arial"/>
          <w:noProof/>
          <w:color w:val="000000"/>
          <w:sz w:val="24"/>
          <w:szCs w:val="24"/>
          <w:lang w:val="hr-HR"/>
        </w:rPr>
      </w:pPr>
    </w:p>
    <w:p w14:paraId="28258586" w14:textId="77777777" w:rsidR="00E55543" w:rsidRPr="00FD563A" w:rsidRDefault="00E55543" w:rsidP="00E55543">
      <w:pPr>
        <w:rPr>
          <w:rFonts w:ascii="Arial" w:hAnsi="Arial" w:cs="Arial"/>
          <w:noProof/>
          <w:color w:val="000000"/>
          <w:sz w:val="24"/>
          <w:szCs w:val="24"/>
          <w:lang w:val="hr-HR"/>
        </w:rPr>
      </w:pPr>
      <w:r w:rsidRPr="00FD563A">
        <w:rPr>
          <w:rFonts w:ascii="Arial" w:hAnsi="Arial" w:cs="Arial"/>
          <w:noProof/>
          <w:color w:val="000000"/>
          <w:sz w:val="24"/>
          <w:szCs w:val="24"/>
          <w:lang w:val="hr-HR"/>
        </w:rPr>
        <w:t>KLASA: 421-01/26-01/05</w:t>
      </w:r>
    </w:p>
    <w:p w14:paraId="42801AF4" w14:textId="77777777" w:rsidR="00E55543" w:rsidRPr="00FD563A" w:rsidRDefault="00E55543" w:rsidP="00E55543">
      <w:pPr>
        <w:rPr>
          <w:rFonts w:ascii="Arial" w:hAnsi="Arial" w:cs="Arial"/>
          <w:noProof/>
          <w:color w:val="000000"/>
          <w:sz w:val="24"/>
          <w:szCs w:val="24"/>
          <w:lang w:val="hr-HR"/>
        </w:rPr>
      </w:pPr>
      <w:r w:rsidRPr="00FD563A">
        <w:rPr>
          <w:rFonts w:ascii="Arial" w:hAnsi="Arial" w:cs="Arial"/>
          <w:noProof/>
          <w:color w:val="000000"/>
          <w:sz w:val="24"/>
          <w:szCs w:val="24"/>
          <w:lang w:val="hr-HR"/>
        </w:rPr>
        <w:t>URBROJ: 2163-13-04/01-26-3</w:t>
      </w:r>
    </w:p>
    <w:p w14:paraId="4796E219" w14:textId="77777777" w:rsidR="00E55543" w:rsidRPr="00FD563A" w:rsidRDefault="00E55543" w:rsidP="00E55543">
      <w:pPr>
        <w:rPr>
          <w:rFonts w:ascii="Arial" w:hAnsi="Arial" w:cs="Arial"/>
          <w:noProof/>
          <w:color w:val="000000"/>
          <w:sz w:val="24"/>
          <w:szCs w:val="24"/>
          <w:lang w:val="hr-HR"/>
        </w:rPr>
      </w:pPr>
      <w:r w:rsidRPr="00FD563A">
        <w:rPr>
          <w:rFonts w:ascii="Arial" w:hAnsi="Arial" w:cs="Arial"/>
          <w:noProof/>
          <w:color w:val="000000"/>
          <w:sz w:val="24"/>
          <w:szCs w:val="24"/>
          <w:lang w:val="hr-HR"/>
        </w:rPr>
        <w:t>Brtonigla-Verteneglio, 28.01.2026.</w:t>
      </w:r>
    </w:p>
    <w:p w14:paraId="026CC2A9" w14:textId="77777777" w:rsidR="00E55543" w:rsidRPr="00FD563A" w:rsidRDefault="00E55543" w:rsidP="00E55543">
      <w:pPr>
        <w:spacing w:after="160" w:line="259" w:lineRule="auto"/>
        <w:rPr>
          <w:rFonts w:ascii="Arial" w:hAnsi="Arial" w:cs="Arial"/>
          <w:noProof/>
          <w:sz w:val="24"/>
          <w:szCs w:val="24"/>
          <w:lang w:val="hr-HR" w:eastAsia="en-US"/>
        </w:rPr>
      </w:pPr>
    </w:p>
    <w:p w14:paraId="21747E40" w14:textId="77777777" w:rsidR="00E55543" w:rsidRPr="00FD563A" w:rsidRDefault="00E55543" w:rsidP="00E55543">
      <w:pPr>
        <w:ind w:firstLine="708"/>
        <w:jc w:val="both"/>
        <w:rPr>
          <w:rFonts w:ascii="Arial" w:hAnsi="Arial" w:cs="Arial"/>
          <w:sz w:val="24"/>
          <w:szCs w:val="24"/>
          <w:lang w:val="hr-HR"/>
        </w:rPr>
      </w:pPr>
      <w:r w:rsidRPr="00FD563A">
        <w:rPr>
          <w:rFonts w:ascii="Arial" w:hAnsi="Arial" w:cs="Arial"/>
          <w:sz w:val="24"/>
          <w:szCs w:val="24"/>
          <w:lang w:val="hr-HR"/>
        </w:rPr>
        <w:t>Na temelju čl. 48. Zakona o lokalnoj i područnoj (regionalnoj) samoupravi (NN – 33/01, 60/01, 144/12 – vjerodostojno tumačenje, 129/05, 109/07, 125/08, 36/09, 150/11, 144/12 i 19/13-pročišćeni tekst, 123/17),  i čl. 52. Statuta Općine Brtonigla-Verteneglio (Službene novine Općine Brtonigla-Verteneglio broj 03/18, 03/21, 07/21-pročišćeni tekst,16/22), Načelnik Općine Brtonigla-Verteneglio donosi sljedeću</w:t>
      </w:r>
    </w:p>
    <w:p w14:paraId="0D1C2137" w14:textId="77777777" w:rsidR="00E55543" w:rsidRPr="00FD563A" w:rsidRDefault="00E55543" w:rsidP="00E55543">
      <w:pPr>
        <w:ind w:firstLine="708"/>
        <w:jc w:val="both"/>
        <w:rPr>
          <w:rFonts w:ascii="Arial" w:hAnsi="Arial" w:cs="Arial"/>
          <w:sz w:val="24"/>
          <w:szCs w:val="24"/>
          <w:lang w:val="hr-HR"/>
        </w:rPr>
      </w:pPr>
    </w:p>
    <w:p w14:paraId="0B32FBCC" w14:textId="77777777" w:rsidR="00E55543" w:rsidRPr="00FD563A" w:rsidRDefault="00E55543" w:rsidP="00E55543">
      <w:pPr>
        <w:jc w:val="center"/>
        <w:rPr>
          <w:rFonts w:ascii="Arial" w:hAnsi="Arial" w:cs="Arial"/>
          <w:b/>
          <w:bCs/>
          <w:sz w:val="24"/>
          <w:szCs w:val="24"/>
          <w:lang w:val="hr-HR"/>
        </w:rPr>
      </w:pPr>
      <w:r w:rsidRPr="00FD563A">
        <w:rPr>
          <w:rFonts w:ascii="Arial" w:hAnsi="Arial" w:cs="Arial"/>
          <w:b/>
          <w:bCs/>
          <w:sz w:val="24"/>
          <w:szCs w:val="24"/>
          <w:lang w:val="hr-HR"/>
        </w:rPr>
        <w:t>Odluku o  donaciji  sredstava</w:t>
      </w:r>
    </w:p>
    <w:p w14:paraId="3DF27928" w14:textId="77777777" w:rsidR="00E55543" w:rsidRPr="00FD563A" w:rsidRDefault="00E55543" w:rsidP="00E55543">
      <w:pPr>
        <w:jc w:val="center"/>
        <w:rPr>
          <w:rFonts w:ascii="Arial" w:hAnsi="Arial" w:cs="Arial"/>
          <w:b/>
          <w:bCs/>
          <w:sz w:val="24"/>
          <w:szCs w:val="24"/>
          <w:lang w:val="hr-HR"/>
        </w:rPr>
      </w:pPr>
    </w:p>
    <w:p w14:paraId="1A1EC847" w14:textId="77777777" w:rsidR="00E55543" w:rsidRPr="00FD563A" w:rsidRDefault="00E55543" w:rsidP="00E55543">
      <w:pPr>
        <w:jc w:val="center"/>
        <w:rPr>
          <w:rFonts w:ascii="Arial" w:hAnsi="Arial" w:cs="Arial"/>
          <w:sz w:val="24"/>
          <w:szCs w:val="24"/>
          <w:lang w:val="hr-HR"/>
        </w:rPr>
      </w:pPr>
      <w:r w:rsidRPr="00FD563A">
        <w:rPr>
          <w:rFonts w:ascii="Arial" w:hAnsi="Arial" w:cs="Arial"/>
          <w:b/>
          <w:bCs/>
          <w:sz w:val="24"/>
          <w:szCs w:val="24"/>
          <w:lang w:val="hr-HR"/>
        </w:rPr>
        <w:t>I.</w:t>
      </w:r>
    </w:p>
    <w:p w14:paraId="29F60FFB" w14:textId="77777777" w:rsidR="00E55543" w:rsidRPr="00FD563A" w:rsidRDefault="00E55543" w:rsidP="00E55543">
      <w:pPr>
        <w:ind w:firstLine="720"/>
        <w:jc w:val="both"/>
        <w:rPr>
          <w:rFonts w:ascii="Arial" w:hAnsi="Arial" w:cs="Arial"/>
          <w:sz w:val="24"/>
          <w:szCs w:val="24"/>
          <w:lang w:val="hr-HR"/>
        </w:rPr>
      </w:pPr>
      <w:r w:rsidRPr="00FD563A">
        <w:rPr>
          <w:rFonts w:ascii="Arial" w:hAnsi="Arial" w:cs="Arial"/>
          <w:sz w:val="24"/>
          <w:szCs w:val="24"/>
          <w:lang w:val="hr-HR"/>
        </w:rPr>
        <w:t>Na temelju pristigle zamolbe za donacijom sredstava od strane  Srednje škole Vladimir Gortan Buje, Školski brijeg 1, radi organiziranja maturalne zabave za učenike  završnih  razreda,  načelnik Općine Brtonigla-Verteneglio, donosi ovu Odluku o donaciji sredstava.</w:t>
      </w:r>
    </w:p>
    <w:p w14:paraId="5FCFCEE6" w14:textId="77777777" w:rsidR="00E55543" w:rsidRPr="00FD563A" w:rsidRDefault="00E55543" w:rsidP="00E55543">
      <w:pPr>
        <w:jc w:val="center"/>
        <w:rPr>
          <w:rFonts w:ascii="Arial" w:hAnsi="Arial" w:cs="Arial"/>
          <w:b/>
          <w:bCs/>
          <w:sz w:val="24"/>
          <w:szCs w:val="24"/>
          <w:lang w:val="hr-HR"/>
        </w:rPr>
      </w:pPr>
    </w:p>
    <w:p w14:paraId="424128AB" w14:textId="77777777" w:rsidR="00E55543" w:rsidRPr="00FD563A" w:rsidRDefault="00E55543" w:rsidP="00E55543">
      <w:pPr>
        <w:jc w:val="center"/>
        <w:rPr>
          <w:rFonts w:ascii="Arial" w:hAnsi="Arial" w:cs="Arial"/>
          <w:sz w:val="24"/>
          <w:szCs w:val="24"/>
          <w:lang w:val="hr-HR"/>
        </w:rPr>
      </w:pPr>
      <w:r w:rsidRPr="00FD563A">
        <w:rPr>
          <w:rFonts w:ascii="Arial" w:hAnsi="Arial" w:cs="Arial"/>
          <w:b/>
          <w:bCs/>
          <w:sz w:val="24"/>
          <w:szCs w:val="24"/>
          <w:lang w:val="hr-HR"/>
        </w:rPr>
        <w:t>II.</w:t>
      </w:r>
    </w:p>
    <w:p w14:paraId="58C1FD2A" w14:textId="77777777" w:rsidR="00E55543" w:rsidRPr="00FD563A" w:rsidRDefault="00E55543" w:rsidP="00E55543">
      <w:pPr>
        <w:ind w:firstLine="720"/>
        <w:jc w:val="both"/>
        <w:rPr>
          <w:rFonts w:ascii="Arial" w:hAnsi="Arial" w:cs="Arial"/>
          <w:sz w:val="24"/>
          <w:szCs w:val="24"/>
          <w:lang w:val="hr-HR"/>
        </w:rPr>
      </w:pPr>
      <w:r w:rsidRPr="00FD563A">
        <w:rPr>
          <w:rFonts w:ascii="Arial" w:hAnsi="Arial" w:cs="Arial"/>
          <w:sz w:val="24"/>
          <w:szCs w:val="24"/>
          <w:lang w:val="hr-HR"/>
        </w:rPr>
        <w:t>Odobravaju se,  Srednjoj školi Vladimir Gortan Buje, Školski brijeg 1, financijska sredstva (donacija) u iznosu od 200,00 EUR za organiziranje maturalne svečanosti za učenike završnih  razreda srednje škole.</w:t>
      </w:r>
    </w:p>
    <w:p w14:paraId="251A1451" w14:textId="77777777" w:rsidR="00E55543" w:rsidRPr="00FD563A" w:rsidRDefault="00E55543" w:rsidP="00E55543">
      <w:pPr>
        <w:ind w:firstLine="720"/>
        <w:jc w:val="both"/>
        <w:rPr>
          <w:rFonts w:ascii="Arial" w:hAnsi="Arial" w:cs="Arial"/>
          <w:sz w:val="24"/>
          <w:szCs w:val="24"/>
          <w:lang w:val="hr-HR"/>
        </w:rPr>
      </w:pPr>
      <w:r w:rsidRPr="00FD563A">
        <w:rPr>
          <w:rFonts w:ascii="Arial" w:hAnsi="Arial" w:cs="Arial"/>
          <w:sz w:val="24"/>
          <w:szCs w:val="24"/>
          <w:lang w:val="hr-HR"/>
        </w:rPr>
        <w:t>Odobreni novčani iznos uplaćuje se na žiro-račun  broj: HR79 2402 0061 8000 1800 3   poziv na broj: HR 64 7323-17089-1190 s naznakom „za maturalnu zabavu“.</w:t>
      </w:r>
    </w:p>
    <w:p w14:paraId="748A3C04" w14:textId="77777777" w:rsidR="00E55543" w:rsidRPr="00FD563A" w:rsidRDefault="00E55543" w:rsidP="00E55543">
      <w:pPr>
        <w:ind w:firstLine="720"/>
        <w:jc w:val="both"/>
        <w:rPr>
          <w:rFonts w:ascii="Arial" w:hAnsi="Arial" w:cs="Arial"/>
          <w:sz w:val="24"/>
          <w:szCs w:val="24"/>
          <w:lang w:val="hr-HR"/>
        </w:rPr>
      </w:pPr>
      <w:r w:rsidRPr="00FD563A">
        <w:rPr>
          <w:rFonts w:ascii="Arial" w:hAnsi="Arial" w:cs="Arial"/>
          <w:sz w:val="24"/>
          <w:szCs w:val="24"/>
          <w:lang w:val="hr-HR"/>
        </w:rPr>
        <w:t xml:space="preserve">  Srednja škola Vladimir Gortan Buje, je dužna u roku od 15 dana od dana utroška dobivenih sredstava podnijeti izvješće o namjenskom utrošku dobivene donacije.</w:t>
      </w:r>
    </w:p>
    <w:p w14:paraId="762D686D" w14:textId="77777777" w:rsidR="00E55543" w:rsidRPr="00FD563A" w:rsidRDefault="00E55543" w:rsidP="00E55543">
      <w:pPr>
        <w:jc w:val="center"/>
        <w:rPr>
          <w:rFonts w:ascii="Arial" w:hAnsi="Arial" w:cs="Arial"/>
          <w:b/>
          <w:bCs/>
          <w:sz w:val="24"/>
          <w:szCs w:val="24"/>
          <w:lang w:val="hr-HR"/>
        </w:rPr>
      </w:pPr>
    </w:p>
    <w:p w14:paraId="470C0AEB" w14:textId="77777777" w:rsidR="00E55543" w:rsidRPr="00FD563A" w:rsidRDefault="00E55543" w:rsidP="00E55543">
      <w:pPr>
        <w:jc w:val="center"/>
        <w:rPr>
          <w:rFonts w:ascii="Arial" w:hAnsi="Arial" w:cs="Arial"/>
          <w:b/>
          <w:bCs/>
          <w:sz w:val="24"/>
          <w:szCs w:val="24"/>
          <w:lang w:val="hr-HR"/>
        </w:rPr>
      </w:pPr>
      <w:r w:rsidRPr="00FD563A">
        <w:rPr>
          <w:rFonts w:ascii="Arial" w:hAnsi="Arial" w:cs="Arial"/>
          <w:b/>
          <w:bCs/>
          <w:sz w:val="24"/>
          <w:szCs w:val="24"/>
          <w:lang w:val="hr-HR"/>
        </w:rPr>
        <w:lastRenderedPageBreak/>
        <w:t>III.</w:t>
      </w:r>
    </w:p>
    <w:p w14:paraId="340BB3D0" w14:textId="77777777" w:rsidR="00E55543" w:rsidRPr="00FD563A" w:rsidRDefault="00E55543" w:rsidP="00E55543">
      <w:pPr>
        <w:ind w:firstLine="720"/>
        <w:jc w:val="both"/>
        <w:rPr>
          <w:rFonts w:ascii="Arial" w:hAnsi="Arial" w:cs="Arial"/>
          <w:sz w:val="24"/>
          <w:szCs w:val="24"/>
          <w:lang w:val="hr-HR"/>
        </w:rPr>
      </w:pPr>
      <w:r w:rsidRPr="00FD563A">
        <w:rPr>
          <w:rFonts w:ascii="Arial" w:hAnsi="Arial" w:cs="Arial"/>
          <w:sz w:val="24"/>
          <w:szCs w:val="24"/>
          <w:lang w:val="hr-HR"/>
        </w:rPr>
        <w:t>Sredstva iz točke II. ove Odluke osigurana su u Proračunu Općine Brtonigla-Verteneglio za 2026. godinu, pozicija 38129 – 551 – zahtjevi za doniranje sredstava.</w:t>
      </w:r>
    </w:p>
    <w:p w14:paraId="3FFDEF41" w14:textId="77777777" w:rsidR="00E55543" w:rsidRPr="00FD563A" w:rsidRDefault="00E55543" w:rsidP="00E55543">
      <w:pPr>
        <w:ind w:firstLine="720"/>
        <w:jc w:val="both"/>
        <w:rPr>
          <w:rFonts w:ascii="Arial" w:hAnsi="Arial" w:cs="Arial"/>
          <w:sz w:val="24"/>
          <w:szCs w:val="24"/>
          <w:lang w:val="hr-HR"/>
        </w:rPr>
      </w:pPr>
    </w:p>
    <w:p w14:paraId="0BD06F67" w14:textId="77777777" w:rsidR="00E55543" w:rsidRPr="00FD563A" w:rsidRDefault="00E55543" w:rsidP="00E55543">
      <w:pPr>
        <w:jc w:val="center"/>
        <w:rPr>
          <w:rFonts w:ascii="Arial" w:hAnsi="Arial" w:cs="Arial"/>
          <w:sz w:val="24"/>
          <w:szCs w:val="24"/>
          <w:lang w:val="hr-HR"/>
        </w:rPr>
      </w:pPr>
      <w:r w:rsidRPr="00FD563A">
        <w:rPr>
          <w:rFonts w:ascii="Arial" w:hAnsi="Arial" w:cs="Arial"/>
          <w:b/>
          <w:bCs/>
          <w:sz w:val="24"/>
          <w:szCs w:val="24"/>
          <w:lang w:val="hr-HR"/>
        </w:rPr>
        <w:t>IV.</w:t>
      </w:r>
    </w:p>
    <w:p w14:paraId="564E6D47" w14:textId="77777777" w:rsidR="00E55543" w:rsidRPr="00FD563A" w:rsidRDefault="00E55543" w:rsidP="00E55543">
      <w:pPr>
        <w:ind w:firstLine="720"/>
        <w:rPr>
          <w:rFonts w:ascii="Arial" w:hAnsi="Arial" w:cs="Arial"/>
          <w:sz w:val="24"/>
          <w:szCs w:val="24"/>
          <w:lang w:val="hr-HR"/>
        </w:rPr>
      </w:pPr>
      <w:r w:rsidRPr="00FD563A">
        <w:rPr>
          <w:rFonts w:ascii="Arial" w:hAnsi="Arial" w:cs="Arial"/>
          <w:sz w:val="24"/>
          <w:szCs w:val="24"/>
          <w:lang w:val="hr-HR"/>
        </w:rPr>
        <w:t>Za realizaciju ove Odluke zadužuje se Jedinstveni upravni odjel Općine Brtonigla-Verteneglio.</w:t>
      </w:r>
    </w:p>
    <w:p w14:paraId="19C312BD" w14:textId="77777777" w:rsidR="00E55543" w:rsidRPr="00FD563A" w:rsidRDefault="00E55543" w:rsidP="00E55543">
      <w:pPr>
        <w:jc w:val="center"/>
        <w:rPr>
          <w:rFonts w:ascii="Arial" w:hAnsi="Arial" w:cs="Arial"/>
          <w:sz w:val="24"/>
          <w:szCs w:val="24"/>
          <w:lang w:val="hr-HR"/>
        </w:rPr>
      </w:pPr>
      <w:r w:rsidRPr="00FD563A">
        <w:rPr>
          <w:rFonts w:ascii="Arial" w:hAnsi="Arial" w:cs="Arial"/>
          <w:b/>
          <w:bCs/>
          <w:sz w:val="24"/>
          <w:szCs w:val="24"/>
          <w:lang w:val="hr-HR"/>
        </w:rPr>
        <w:t>V.</w:t>
      </w:r>
    </w:p>
    <w:p w14:paraId="6BB29D3F" w14:textId="77777777" w:rsidR="00E55543" w:rsidRPr="00FD563A" w:rsidRDefault="00E55543" w:rsidP="00E55543">
      <w:pPr>
        <w:ind w:firstLine="720"/>
        <w:rPr>
          <w:rFonts w:ascii="Arial" w:hAnsi="Arial" w:cs="Arial"/>
          <w:sz w:val="24"/>
          <w:szCs w:val="24"/>
          <w:lang w:val="hr-HR"/>
        </w:rPr>
      </w:pPr>
      <w:r w:rsidRPr="00FD563A">
        <w:rPr>
          <w:rFonts w:ascii="Arial" w:hAnsi="Arial" w:cs="Arial"/>
          <w:sz w:val="24"/>
          <w:szCs w:val="24"/>
          <w:lang w:val="hr-HR"/>
        </w:rPr>
        <w:t>Ova Odluka stupa na snagu danom donošenja, a ista će se objaviti u Službenim novinama Općine Brtonigla-Verteneglio.</w:t>
      </w:r>
    </w:p>
    <w:p w14:paraId="3E4769C1" w14:textId="77777777" w:rsidR="00E55543" w:rsidRPr="00FD563A" w:rsidRDefault="00E55543" w:rsidP="00E55543">
      <w:pPr>
        <w:rPr>
          <w:rFonts w:ascii="Arial" w:hAnsi="Arial" w:cs="Arial"/>
          <w:sz w:val="24"/>
          <w:szCs w:val="24"/>
          <w:lang w:val="hr-HR"/>
        </w:rPr>
      </w:pPr>
    </w:p>
    <w:p w14:paraId="54B0F24B" w14:textId="77777777" w:rsidR="00E55543" w:rsidRPr="00FD563A" w:rsidRDefault="00E55543" w:rsidP="00E55543">
      <w:pPr>
        <w:ind w:left="4956" w:firstLine="708"/>
        <w:jc w:val="right"/>
        <w:rPr>
          <w:rFonts w:ascii="Arial" w:hAnsi="Arial" w:cs="Arial"/>
          <w:sz w:val="24"/>
          <w:szCs w:val="24"/>
          <w:lang w:val="hr-HR"/>
        </w:rPr>
      </w:pPr>
      <w:r w:rsidRPr="00FD563A">
        <w:rPr>
          <w:rFonts w:ascii="Arial" w:hAnsi="Arial" w:cs="Arial"/>
          <w:sz w:val="24"/>
          <w:szCs w:val="24"/>
          <w:lang w:val="hr-HR"/>
        </w:rPr>
        <w:t>Načelnik</w:t>
      </w:r>
    </w:p>
    <w:p w14:paraId="234C17A4" w14:textId="70145DEB" w:rsidR="00E55543" w:rsidRPr="00FD563A" w:rsidRDefault="00E55543" w:rsidP="00E55543">
      <w:pPr>
        <w:ind w:left="4956" w:firstLine="708"/>
        <w:jc w:val="right"/>
        <w:rPr>
          <w:rFonts w:ascii="Arial" w:hAnsi="Arial" w:cs="Arial"/>
          <w:sz w:val="24"/>
          <w:szCs w:val="24"/>
          <w:lang w:val="hr-HR"/>
        </w:rPr>
      </w:pPr>
      <w:r w:rsidRPr="00FD563A">
        <w:rPr>
          <w:rFonts w:ascii="Arial" w:hAnsi="Arial" w:cs="Arial"/>
          <w:sz w:val="24"/>
          <w:szCs w:val="24"/>
          <w:lang w:val="hr-HR"/>
        </w:rPr>
        <w:t xml:space="preserve">Neš Sinožić </w:t>
      </w:r>
      <w:proofErr w:type="spellStart"/>
      <w:r w:rsidRPr="00FD563A">
        <w:rPr>
          <w:rFonts w:ascii="Arial" w:hAnsi="Arial" w:cs="Arial"/>
          <w:sz w:val="24"/>
          <w:szCs w:val="24"/>
          <w:lang w:val="hr-HR"/>
        </w:rPr>
        <w:t>mag.ing.agr</w:t>
      </w:r>
      <w:proofErr w:type="spellEnd"/>
      <w:r w:rsidRPr="00FD563A">
        <w:rPr>
          <w:rFonts w:ascii="Arial" w:hAnsi="Arial" w:cs="Arial"/>
          <w:sz w:val="24"/>
          <w:szCs w:val="24"/>
          <w:lang w:val="hr-HR"/>
        </w:rPr>
        <w:t>.</w:t>
      </w:r>
      <w:r w:rsidR="00542ADA" w:rsidRPr="00FD563A">
        <w:rPr>
          <w:rFonts w:ascii="Arial" w:hAnsi="Arial" w:cs="Arial"/>
          <w:sz w:val="24"/>
          <w:szCs w:val="24"/>
          <w:lang w:val="hr-HR"/>
        </w:rPr>
        <w:t xml:space="preserve"> v.r.</w:t>
      </w:r>
    </w:p>
    <w:p w14:paraId="2594D7B2" w14:textId="77777777" w:rsidR="00E55543" w:rsidRPr="00FD563A" w:rsidRDefault="00E55543" w:rsidP="00FD563A">
      <w:pPr>
        <w:rPr>
          <w:rFonts w:ascii="Arial" w:hAnsi="Arial" w:cs="Arial"/>
          <w:sz w:val="24"/>
          <w:szCs w:val="24"/>
          <w:lang w:val="hr-HR"/>
        </w:rPr>
      </w:pPr>
    </w:p>
    <w:p w14:paraId="398FEA55" w14:textId="77777777" w:rsidR="00E55543" w:rsidRPr="00FD563A" w:rsidRDefault="00E55543" w:rsidP="00E55543">
      <w:pPr>
        <w:jc w:val="center"/>
        <w:rPr>
          <w:rFonts w:ascii="Arial" w:hAnsi="Arial" w:cs="Arial"/>
          <w:sz w:val="24"/>
          <w:szCs w:val="24"/>
          <w:lang w:val="hr-HR"/>
        </w:rPr>
      </w:pPr>
    </w:p>
    <w:p w14:paraId="478F9B7B" w14:textId="77777777" w:rsidR="00E55543" w:rsidRPr="00542ADA" w:rsidRDefault="00E55543" w:rsidP="00E55543">
      <w:pPr>
        <w:pStyle w:val="Odlomakpopisa"/>
        <w:numPr>
          <w:ilvl w:val="0"/>
          <w:numId w:val="12"/>
        </w:numPr>
        <w:jc w:val="center"/>
        <w:rPr>
          <w:lang w:val="hr-HR"/>
        </w:rPr>
      </w:pPr>
    </w:p>
    <w:p w14:paraId="7159F46E" w14:textId="77777777" w:rsidR="00E55543" w:rsidRPr="00542ADA" w:rsidRDefault="00E55543" w:rsidP="00FD563A">
      <w:pPr>
        <w:rPr>
          <w:lang w:val="hr-HR"/>
        </w:rPr>
      </w:pPr>
    </w:p>
    <w:p w14:paraId="12CFC496" w14:textId="77777777" w:rsidR="00E55543" w:rsidRPr="00542ADA" w:rsidRDefault="00E55543" w:rsidP="00E55543">
      <w:pPr>
        <w:rPr>
          <w:lang w:val="hr-HR"/>
        </w:rPr>
      </w:pPr>
      <w:r w:rsidRPr="00542ADA">
        <w:rPr>
          <w:noProof/>
          <w:lang w:val="hr-HR"/>
        </w:rPr>
        <mc:AlternateContent>
          <mc:Choice Requires="wps">
            <w:drawing>
              <wp:inline distT="0" distB="0" distL="0" distR="0" wp14:anchorId="5734631F" wp14:editId="0FCB79A0">
                <wp:extent cx="3543300" cy="1524000"/>
                <wp:effectExtent l="0" t="0" r="0" b="0"/>
                <wp:docPr id="93223128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87"/>
                            </w:tblGrid>
                            <w:tr w:rsidR="00E55543" w14:paraId="7FE9D305" w14:textId="77777777">
                              <w:trPr>
                                <w:trHeight w:val="567"/>
                              </w:trPr>
                              <w:tc>
                                <w:tcPr>
                                  <w:tcW w:w="5055" w:type="dxa"/>
                                  <w:gridSpan w:val="2"/>
                                  <w:vAlign w:val="center"/>
                                </w:tcPr>
                                <w:p w14:paraId="0C6E561A" w14:textId="77777777" w:rsidR="00E55543" w:rsidRDefault="00E55543">
                                  <w:pPr>
                                    <w:autoSpaceDE w:val="0"/>
                                    <w:autoSpaceDN w:val="0"/>
                                    <w:adjustRightInd w:val="0"/>
                                    <w:jc w:val="center"/>
                                    <w:rPr>
                                      <w:rFonts w:ascii="Calibri" w:eastAsia="Calibri" w:hAnsi="Calibri" w:cs="Calibri"/>
                                      <w:sz w:val="16"/>
                                      <w:szCs w:val="16"/>
                                    </w:rPr>
                                  </w:pPr>
                                  <w:r>
                                    <w:rPr>
                                      <w:rFonts w:ascii="Calibri" w:eastAsia="Calibri" w:hAnsi="Calibri" w:cs="Calibri"/>
                                      <w:noProof/>
                                      <w:sz w:val="16"/>
                                      <w:szCs w:val="16"/>
                                    </w:rPr>
                                    <w:drawing>
                                      <wp:inline distT="0" distB="0" distL="0" distR="0" wp14:anchorId="01849A35" wp14:editId="571C97DA">
                                        <wp:extent cx="247650" cy="247650"/>
                                        <wp:effectExtent l="0" t="0" r="0" b="0"/>
                                        <wp:docPr id="385305348"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E55543" w14:paraId="4B23AD38" w14:textId="77777777">
                              <w:trPr>
                                <w:trHeight w:val="1570"/>
                              </w:trPr>
                              <w:tc>
                                <w:tcPr>
                                  <w:tcW w:w="279" w:type="dxa"/>
                                  <w:vAlign w:val="center"/>
                                </w:tcPr>
                                <w:p w14:paraId="48517422" w14:textId="77777777" w:rsidR="00E55543" w:rsidRDefault="00E55543">
                                  <w:pPr>
                                    <w:autoSpaceDE w:val="0"/>
                                    <w:autoSpaceDN w:val="0"/>
                                    <w:adjustRightInd w:val="0"/>
                                    <w:jc w:val="center"/>
                                    <w:rPr>
                                      <w:rFonts w:ascii="Calibri" w:eastAsia="Calibri" w:hAnsi="Calibri" w:cs="Calibri"/>
                                      <w:sz w:val="16"/>
                                      <w:szCs w:val="16"/>
                                    </w:rPr>
                                  </w:pPr>
                                  <w:r>
                                    <w:rPr>
                                      <w:rFonts w:ascii="Calibri" w:eastAsia="Calibri" w:hAnsi="Calibri" w:cs="Calibri"/>
                                      <w:noProof/>
                                      <w:sz w:val="16"/>
                                      <w:szCs w:val="16"/>
                                    </w:rPr>
                                    <w:drawing>
                                      <wp:inline distT="0" distB="0" distL="0" distR="0" wp14:anchorId="7EFA73AA" wp14:editId="69343485">
                                        <wp:extent cx="247650" cy="247650"/>
                                        <wp:effectExtent l="0" t="0" r="0" b="0"/>
                                        <wp:docPr id="2408558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77E10601"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REPUBLIKA HRVATSKA - REPUBBLICA DI CROAZIA</w:t>
                                  </w:r>
                                </w:p>
                                <w:p w14:paraId="0EB04369"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ISTARSKA ŽUPANIJA - REGIONE ISTRIANA</w:t>
                                  </w:r>
                                </w:p>
                                <w:p w14:paraId="1B16CE1E"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Općina Brtonigla-Verteneglio - Comune di Brtonigla-Verteneglio</w:t>
                                  </w:r>
                                </w:p>
                                <w:p w14:paraId="54EE0680"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 xml:space="preserve">OPĆINSKI </w:t>
                                  </w:r>
                                  <w:proofErr w:type="gramStart"/>
                                  <w:r w:rsidRPr="00E55543">
                                    <w:rPr>
                                      <w:rFonts w:ascii="Calibri" w:eastAsia="Calibri" w:hAnsi="Calibri" w:cs="Calibri"/>
                                      <w:sz w:val="16"/>
                                      <w:szCs w:val="16"/>
                                      <w:lang w:val="it-IT"/>
                                    </w:rPr>
                                    <w:t>NAČELNIK  -</w:t>
                                  </w:r>
                                  <w:proofErr w:type="gramEnd"/>
                                  <w:r w:rsidRPr="00E55543">
                                    <w:rPr>
                                      <w:rFonts w:ascii="Calibri" w:eastAsia="Calibri" w:hAnsi="Calibri" w:cs="Calibri"/>
                                      <w:sz w:val="16"/>
                                      <w:szCs w:val="16"/>
                                      <w:lang w:val="it-IT"/>
                                    </w:rPr>
                                    <w:t xml:space="preserve"> IL SINDACO</w:t>
                                  </w:r>
                                </w:p>
                                <w:p w14:paraId="4A7C3FC8"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 xml:space="preserve">52474 Brtonigla-Verteneglio, </w:t>
                                  </w:r>
                                  <w:proofErr w:type="spellStart"/>
                                  <w:r w:rsidRPr="00E55543">
                                    <w:rPr>
                                      <w:rFonts w:ascii="Calibri" w:eastAsia="Calibri" w:hAnsi="Calibri" w:cs="Calibri"/>
                                      <w:sz w:val="16"/>
                                      <w:szCs w:val="16"/>
                                      <w:lang w:val="it-IT"/>
                                    </w:rPr>
                                    <w:t>Trg</w:t>
                                  </w:r>
                                  <w:proofErr w:type="spellEnd"/>
                                  <w:r w:rsidRPr="00E55543">
                                    <w:rPr>
                                      <w:rFonts w:ascii="Calibri" w:eastAsia="Calibri" w:hAnsi="Calibri" w:cs="Calibri"/>
                                      <w:sz w:val="16"/>
                                      <w:szCs w:val="16"/>
                                      <w:lang w:val="it-IT"/>
                                    </w:rPr>
                                    <w:t xml:space="preserve"> </w:t>
                                  </w:r>
                                  <w:proofErr w:type="spellStart"/>
                                  <w:r w:rsidRPr="00E55543">
                                    <w:rPr>
                                      <w:rFonts w:ascii="Calibri" w:eastAsia="Calibri" w:hAnsi="Calibri" w:cs="Calibri"/>
                                      <w:sz w:val="16"/>
                                      <w:szCs w:val="16"/>
                                      <w:lang w:val="it-IT"/>
                                    </w:rPr>
                                    <w:t>Sv</w:t>
                                  </w:r>
                                  <w:proofErr w:type="spellEnd"/>
                                  <w:r w:rsidRPr="00E55543">
                                    <w:rPr>
                                      <w:rFonts w:ascii="Calibri" w:eastAsia="Calibri" w:hAnsi="Calibri" w:cs="Calibri"/>
                                      <w:sz w:val="16"/>
                                      <w:szCs w:val="16"/>
                                      <w:lang w:val="it-IT"/>
                                    </w:rPr>
                                    <w:t>. Zenona / Piazza S. Zenone 1</w:t>
                                  </w:r>
                                </w:p>
                                <w:p w14:paraId="1BA7A8FC"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Tel. &amp; Fax: +385 (0)52 774-174</w:t>
                                  </w:r>
                                </w:p>
                                <w:p w14:paraId="0A0A9069"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E-mail: info@brtonigla-verteneglio.hr</w:t>
                                  </w:r>
                                </w:p>
                                <w:p w14:paraId="5252BCD9" w14:textId="77777777" w:rsidR="00E55543" w:rsidRDefault="00E55543">
                                  <w:pPr>
                                    <w:autoSpaceDE w:val="0"/>
                                    <w:autoSpaceDN w:val="0"/>
                                    <w:adjustRightInd w:val="0"/>
                                    <w:rPr>
                                      <w:rFonts w:ascii="Calibri" w:eastAsia="Calibri" w:hAnsi="Calibri" w:cs="Calibri"/>
                                      <w:sz w:val="16"/>
                                      <w:szCs w:val="16"/>
                                    </w:rPr>
                                  </w:pPr>
                                  <w:r>
                                    <w:rPr>
                                      <w:rFonts w:ascii="Calibri" w:eastAsia="Calibri" w:hAnsi="Calibri" w:cs="Calibri"/>
                                      <w:sz w:val="16"/>
                                      <w:szCs w:val="16"/>
                                    </w:rPr>
                                    <w:t>www.brtonigla-verteneglio.hr</w:t>
                                  </w:r>
                                </w:p>
                              </w:tc>
                            </w:tr>
                          </w:tbl>
                          <w:p w14:paraId="32B915C3" w14:textId="77777777" w:rsidR="00E55543" w:rsidRPr="00D4581A" w:rsidRDefault="00E55543" w:rsidP="00E55543">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5734631F" id="_x0000_s1031"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XK0EQ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brk61g60lVB/UiEIYyCpAdERgv4k7OexFhy/+MoUHFmPlgi/Xq+WkX1Jme1frMgBy8j1WVE&#10;WElQJQ+cjeYuJMVHOizc0nIanWh77mRqmUSWiJ8eRFTxpZ+ynp/t9hc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CEzXK0EQIA&#10;AP4DAAAOAAAAAAAAAAAAAAAAAC4CAABkcnMvZTJvRG9jLnhtbFBLAQItABQABgAIAAAAIQAqstZs&#10;2gAAAAUBAAAPAAAAAAAAAAAAAAAAAGsEAABkcnMvZG93bnJldi54bWxQSwUGAAAAAAQABADzAAAA&#10;cgUAAAAA&#10;" stroked="f">
                <v:textbox>
                  <w:txbxContent>
                    <w:tbl>
                      <w:tblPr>
                        <w:tblW w:w="0" w:type="auto"/>
                        <w:tblLook w:val="04A0" w:firstRow="1" w:lastRow="0" w:firstColumn="1" w:lastColumn="0" w:noHBand="0" w:noVBand="1"/>
                      </w:tblPr>
                      <w:tblGrid>
                        <w:gridCol w:w="606"/>
                        <w:gridCol w:w="4687"/>
                      </w:tblGrid>
                      <w:tr w:rsidR="00E55543" w14:paraId="7FE9D305" w14:textId="77777777">
                        <w:trPr>
                          <w:trHeight w:val="567"/>
                        </w:trPr>
                        <w:tc>
                          <w:tcPr>
                            <w:tcW w:w="5055" w:type="dxa"/>
                            <w:gridSpan w:val="2"/>
                            <w:vAlign w:val="center"/>
                          </w:tcPr>
                          <w:p w14:paraId="0C6E561A" w14:textId="77777777" w:rsidR="00E55543" w:rsidRDefault="00E55543">
                            <w:pPr>
                              <w:autoSpaceDE w:val="0"/>
                              <w:autoSpaceDN w:val="0"/>
                              <w:adjustRightInd w:val="0"/>
                              <w:jc w:val="center"/>
                              <w:rPr>
                                <w:rFonts w:ascii="Calibri" w:eastAsia="Calibri" w:hAnsi="Calibri" w:cs="Calibri"/>
                                <w:sz w:val="16"/>
                                <w:szCs w:val="16"/>
                              </w:rPr>
                            </w:pPr>
                            <w:r>
                              <w:rPr>
                                <w:rFonts w:ascii="Calibri" w:eastAsia="Calibri" w:hAnsi="Calibri" w:cs="Calibri"/>
                                <w:noProof/>
                                <w:sz w:val="16"/>
                                <w:szCs w:val="16"/>
                              </w:rPr>
                              <w:drawing>
                                <wp:inline distT="0" distB="0" distL="0" distR="0" wp14:anchorId="01849A35" wp14:editId="571C97DA">
                                  <wp:extent cx="247650" cy="247650"/>
                                  <wp:effectExtent l="0" t="0" r="0" b="0"/>
                                  <wp:docPr id="385305348"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E55543" w14:paraId="4B23AD38" w14:textId="77777777">
                        <w:trPr>
                          <w:trHeight w:val="1570"/>
                        </w:trPr>
                        <w:tc>
                          <w:tcPr>
                            <w:tcW w:w="279" w:type="dxa"/>
                            <w:vAlign w:val="center"/>
                          </w:tcPr>
                          <w:p w14:paraId="48517422" w14:textId="77777777" w:rsidR="00E55543" w:rsidRDefault="00E55543">
                            <w:pPr>
                              <w:autoSpaceDE w:val="0"/>
                              <w:autoSpaceDN w:val="0"/>
                              <w:adjustRightInd w:val="0"/>
                              <w:jc w:val="center"/>
                              <w:rPr>
                                <w:rFonts w:ascii="Calibri" w:eastAsia="Calibri" w:hAnsi="Calibri" w:cs="Calibri"/>
                                <w:sz w:val="16"/>
                                <w:szCs w:val="16"/>
                              </w:rPr>
                            </w:pPr>
                            <w:r>
                              <w:rPr>
                                <w:rFonts w:ascii="Calibri" w:eastAsia="Calibri" w:hAnsi="Calibri" w:cs="Calibri"/>
                                <w:noProof/>
                                <w:sz w:val="16"/>
                                <w:szCs w:val="16"/>
                              </w:rPr>
                              <w:drawing>
                                <wp:inline distT="0" distB="0" distL="0" distR="0" wp14:anchorId="7EFA73AA" wp14:editId="69343485">
                                  <wp:extent cx="247650" cy="247650"/>
                                  <wp:effectExtent l="0" t="0" r="0" b="0"/>
                                  <wp:docPr id="2408558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77E10601"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REPUBLIKA HRVATSKA - REPUBBLICA DI CROAZIA</w:t>
                            </w:r>
                          </w:p>
                          <w:p w14:paraId="0EB04369"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ISTARSKA ŽUPANIJA - REGIONE ISTRIANA</w:t>
                            </w:r>
                          </w:p>
                          <w:p w14:paraId="1B16CE1E"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Općina Brtonigla-Verteneglio - Comune di Brtonigla-Verteneglio</w:t>
                            </w:r>
                          </w:p>
                          <w:p w14:paraId="54EE0680"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 xml:space="preserve">OPĆINSKI </w:t>
                            </w:r>
                            <w:proofErr w:type="gramStart"/>
                            <w:r w:rsidRPr="00E55543">
                              <w:rPr>
                                <w:rFonts w:ascii="Calibri" w:eastAsia="Calibri" w:hAnsi="Calibri" w:cs="Calibri"/>
                                <w:sz w:val="16"/>
                                <w:szCs w:val="16"/>
                                <w:lang w:val="it-IT"/>
                              </w:rPr>
                              <w:t>NAČELNIK  -</w:t>
                            </w:r>
                            <w:proofErr w:type="gramEnd"/>
                            <w:r w:rsidRPr="00E55543">
                              <w:rPr>
                                <w:rFonts w:ascii="Calibri" w:eastAsia="Calibri" w:hAnsi="Calibri" w:cs="Calibri"/>
                                <w:sz w:val="16"/>
                                <w:szCs w:val="16"/>
                                <w:lang w:val="it-IT"/>
                              </w:rPr>
                              <w:t xml:space="preserve"> IL SINDACO</w:t>
                            </w:r>
                          </w:p>
                          <w:p w14:paraId="4A7C3FC8"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 xml:space="preserve">52474 Brtonigla-Verteneglio, </w:t>
                            </w:r>
                            <w:proofErr w:type="spellStart"/>
                            <w:r w:rsidRPr="00E55543">
                              <w:rPr>
                                <w:rFonts w:ascii="Calibri" w:eastAsia="Calibri" w:hAnsi="Calibri" w:cs="Calibri"/>
                                <w:sz w:val="16"/>
                                <w:szCs w:val="16"/>
                                <w:lang w:val="it-IT"/>
                              </w:rPr>
                              <w:t>Trg</w:t>
                            </w:r>
                            <w:proofErr w:type="spellEnd"/>
                            <w:r w:rsidRPr="00E55543">
                              <w:rPr>
                                <w:rFonts w:ascii="Calibri" w:eastAsia="Calibri" w:hAnsi="Calibri" w:cs="Calibri"/>
                                <w:sz w:val="16"/>
                                <w:szCs w:val="16"/>
                                <w:lang w:val="it-IT"/>
                              </w:rPr>
                              <w:t xml:space="preserve"> </w:t>
                            </w:r>
                            <w:proofErr w:type="spellStart"/>
                            <w:r w:rsidRPr="00E55543">
                              <w:rPr>
                                <w:rFonts w:ascii="Calibri" w:eastAsia="Calibri" w:hAnsi="Calibri" w:cs="Calibri"/>
                                <w:sz w:val="16"/>
                                <w:szCs w:val="16"/>
                                <w:lang w:val="it-IT"/>
                              </w:rPr>
                              <w:t>Sv</w:t>
                            </w:r>
                            <w:proofErr w:type="spellEnd"/>
                            <w:r w:rsidRPr="00E55543">
                              <w:rPr>
                                <w:rFonts w:ascii="Calibri" w:eastAsia="Calibri" w:hAnsi="Calibri" w:cs="Calibri"/>
                                <w:sz w:val="16"/>
                                <w:szCs w:val="16"/>
                                <w:lang w:val="it-IT"/>
                              </w:rPr>
                              <w:t>. Zenona / Piazza S. Zenone 1</w:t>
                            </w:r>
                          </w:p>
                          <w:p w14:paraId="1BA7A8FC"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Tel. &amp; Fax: +385 (0)52 774-174</w:t>
                            </w:r>
                          </w:p>
                          <w:p w14:paraId="0A0A9069"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E-mail: info@brtonigla-verteneglio.hr</w:t>
                            </w:r>
                          </w:p>
                          <w:p w14:paraId="5252BCD9" w14:textId="77777777" w:rsidR="00E55543" w:rsidRDefault="00E55543">
                            <w:pPr>
                              <w:autoSpaceDE w:val="0"/>
                              <w:autoSpaceDN w:val="0"/>
                              <w:adjustRightInd w:val="0"/>
                              <w:rPr>
                                <w:rFonts w:ascii="Calibri" w:eastAsia="Calibri" w:hAnsi="Calibri" w:cs="Calibri"/>
                                <w:sz w:val="16"/>
                                <w:szCs w:val="16"/>
                              </w:rPr>
                            </w:pPr>
                            <w:r>
                              <w:rPr>
                                <w:rFonts w:ascii="Calibri" w:eastAsia="Calibri" w:hAnsi="Calibri" w:cs="Calibri"/>
                                <w:sz w:val="16"/>
                                <w:szCs w:val="16"/>
                              </w:rPr>
                              <w:t>www.brtonigla-verteneglio.hr</w:t>
                            </w:r>
                          </w:p>
                        </w:tc>
                      </w:tr>
                    </w:tbl>
                    <w:p w14:paraId="32B915C3" w14:textId="77777777" w:rsidR="00E55543" w:rsidRPr="00D4581A" w:rsidRDefault="00E55543" w:rsidP="00E55543">
                      <w:pPr>
                        <w:autoSpaceDE w:val="0"/>
                        <w:autoSpaceDN w:val="0"/>
                        <w:adjustRightInd w:val="0"/>
                        <w:rPr>
                          <w:rFonts w:ascii="Calibri" w:hAnsi="Calibri" w:cs="Calibri"/>
                          <w:sz w:val="16"/>
                          <w:szCs w:val="16"/>
                        </w:rPr>
                      </w:pPr>
                    </w:p>
                  </w:txbxContent>
                </v:textbox>
                <w10:anchorlock/>
              </v:shape>
            </w:pict>
          </mc:Fallback>
        </mc:AlternateContent>
      </w:r>
    </w:p>
    <w:p w14:paraId="47B5620B" w14:textId="77777777" w:rsidR="00E55543" w:rsidRPr="00FD563A" w:rsidRDefault="00E55543" w:rsidP="00E55543">
      <w:pPr>
        <w:rPr>
          <w:rFonts w:ascii="Arial" w:hAnsi="Arial" w:cs="Arial"/>
          <w:noProof/>
          <w:color w:val="000000"/>
          <w:sz w:val="24"/>
          <w:szCs w:val="24"/>
          <w:lang w:val="hr-HR"/>
        </w:rPr>
      </w:pPr>
    </w:p>
    <w:p w14:paraId="147F18A4" w14:textId="77777777" w:rsidR="00E55543" w:rsidRPr="00FD563A" w:rsidRDefault="00E55543" w:rsidP="00E55543">
      <w:pPr>
        <w:rPr>
          <w:rFonts w:ascii="Arial" w:hAnsi="Arial" w:cs="Arial"/>
          <w:noProof/>
          <w:color w:val="000000"/>
          <w:sz w:val="24"/>
          <w:szCs w:val="24"/>
          <w:lang w:val="hr-HR"/>
        </w:rPr>
      </w:pPr>
      <w:r w:rsidRPr="00FD563A">
        <w:rPr>
          <w:rFonts w:ascii="Arial" w:hAnsi="Arial" w:cs="Arial"/>
          <w:noProof/>
          <w:color w:val="000000"/>
          <w:sz w:val="24"/>
          <w:szCs w:val="24"/>
          <w:lang w:val="hr-HR"/>
        </w:rPr>
        <w:t>KLASA: 421-01/26-01/05</w:t>
      </w:r>
    </w:p>
    <w:p w14:paraId="6AE0FA7B" w14:textId="77777777" w:rsidR="00E55543" w:rsidRPr="00FD563A" w:rsidRDefault="00E55543" w:rsidP="00E55543">
      <w:pPr>
        <w:rPr>
          <w:rFonts w:ascii="Arial" w:hAnsi="Arial" w:cs="Arial"/>
          <w:noProof/>
          <w:color w:val="000000"/>
          <w:sz w:val="24"/>
          <w:szCs w:val="24"/>
          <w:lang w:val="hr-HR"/>
        </w:rPr>
      </w:pPr>
      <w:r w:rsidRPr="00FD563A">
        <w:rPr>
          <w:rFonts w:ascii="Arial" w:hAnsi="Arial" w:cs="Arial"/>
          <w:noProof/>
          <w:color w:val="000000"/>
          <w:sz w:val="24"/>
          <w:szCs w:val="24"/>
          <w:lang w:val="hr-HR"/>
        </w:rPr>
        <w:t>URBROJ: 2163-13-04/01-26-4</w:t>
      </w:r>
    </w:p>
    <w:p w14:paraId="53F635A5" w14:textId="77777777" w:rsidR="00E55543" w:rsidRPr="00FD563A" w:rsidRDefault="00E55543" w:rsidP="00E55543">
      <w:pPr>
        <w:rPr>
          <w:rFonts w:ascii="Arial" w:hAnsi="Arial" w:cs="Arial"/>
          <w:noProof/>
          <w:color w:val="000000"/>
          <w:sz w:val="24"/>
          <w:szCs w:val="24"/>
          <w:lang w:val="hr-HR"/>
        </w:rPr>
      </w:pPr>
      <w:r w:rsidRPr="00FD563A">
        <w:rPr>
          <w:rFonts w:ascii="Arial" w:hAnsi="Arial" w:cs="Arial"/>
          <w:noProof/>
          <w:color w:val="000000"/>
          <w:sz w:val="24"/>
          <w:szCs w:val="24"/>
          <w:lang w:val="hr-HR"/>
        </w:rPr>
        <w:t>Brtonigla-Verteneglio, 28.01.2026.</w:t>
      </w:r>
    </w:p>
    <w:p w14:paraId="2774E99D" w14:textId="77777777" w:rsidR="00E55543" w:rsidRPr="00FD563A" w:rsidRDefault="00E55543" w:rsidP="00E55543">
      <w:pPr>
        <w:spacing w:after="160" w:line="259" w:lineRule="auto"/>
        <w:rPr>
          <w:rFonts w:ascii="Arial" w:hAnsi="Arial" w:cs="Arial"/>
          <w:noProof/>
          <w:sz w:val="24"/>
          <w:szCs w:val="24"/>
          <w:lang w:val="hr-HR" w:eastAsia="en-US"/>
        </w:rPr>
      </w:pPr>
    </w:p>
    <w:p w14:paraId="4B32EA60" w14:textId="77777777" w:rsidR="00E55543" w:rsidRPr="00FD563A" w:rsidRDefault="00E55543" w:rsidP="00E55543">
      <w:pPr>
        <w:ind w:firstLine="708"/>
        <w:jc w:val="both"/>
        <w:rPr>
          <w:rFonts w:ascii="Arial" w:hAnsi="Arial" w:cs="Arial"/>
          <w:sz w:val="24"/>
          <w:szCs w:val="24"/>
          <w:lang w:val="hr-HR"/>
        </w:rPr>
      </w:pPr>
      <w:r w:rsidRPr="00FD563A">
        <w:rPr>
          <w:rFonts w:ascii="Arial" w:hAnsi="Arial" w:cs="Arial"/>
          <w:sz w:val="24"/>
          <w:szCs w:val="24"/>
          <w:lang w:val="hr-HR"/>
        </w:rPr>
        <w:t>Na temelju čl. 48. Zakona o lokalnoj i područnoj (regionalnoj) samoupravi (NN – 33/01, 60/01, 144/12 – vjerodostojno tumačenje, 129/05, 109/07, 125/08, 36/09, 150/11, 144/12 i 19/13-pročišćeni tekst, 123/17),  i čl. 52. Statuta Općine Brtonigla-Verteneglio (Službene novine Općine Brtonigla-Verteneglio broj 03/18, 03/21, 07/21-pročišćeni tekst,16/22), Načelnik Općine Brtonigla-Verteneglio donosi sljedeću</w:t>
      </w:r>
    </w:p>
    <w:p w14:paraId="7B564382" w14:textId="77777777" w:rsidR="00E55543" w:rsidRPr="00FD563A" w:rsidRDefault="00E55543" w:rsidP="00E55543">
      <w:pPr>
        <w:ind w:firstLine="708"/>
        <w:jc w:val="both"/>
        <w:rPr>
          <w:rFonts w:ascii="Arial" w:hAnsi="Arial" w:cs="Arial"/>
          <w:sz w:val="24"/>
          <w:szCs w:val="24"/>
          <w:lang w:val="hr-HR"/>
        </w:rPr>
      </w:pPr>
    </w:p>
    <w:p w14:paraId="3768BBE0" w14:textId="77777777" w:rsidR="00E55543" w:rsidRPr="00FD563A" w:rsidRDefault="00E55543" w:rsidP="00E55543">
      <w:pPr>
        <w:jc w:val="center"/>
        <w:rPr>
          <w:rFonts w:ascii="Arial" w:hAnsi="Arial" w:cs="Arial"/>
          <w:b/>
          <w:bCs/>
          <w:sz w:val="24"/>
          <w:szCs w:val="24"/>
          <w:lang w:val="hr-HR"/>
        </w:rPr>
      </w:pPr>
      <w:r w:rsidRPr="00FD563A">
        <w:rPr>
          <w:rFonts w:ascii="Arial" w:hAnsi="Arial" w:cs="Arial"/>
          <w:b/>
          <w:bCs/>
          <w:sz w:val="24"/>
          <w:szCs w:val="24"/>
          <w:lang w:val="hr-HR"/>
        </w:rPr>
        <w:t>Odluku o  donaciji  sredstava</w:t>
      </w:r>
    </w:p>
    <w:p w14:paraId="47FC5EB6" w14:textId="77777777" w:rsidR="00E55543" w:rsidRPr="00FD563A" w:rsidRDefault="00E55543" w:rsidP="00E55543">
      <w:pPr>
        <w:jc w:val="center"/>
        <w:rPr>
          <w:rFonts w:ascii="Arial" w:hAnsi="Arial" w:cs="Arial"/>
          <w:b/>
          <w:bCs/>
          <w:sz w:val="24"/>
          <w:szCs w:val="24"/>
          <w:lang w:val="hr-HR"/>
        </w:rPr>
      </w:pPr>
    </w:p>
    <w:p w14:paraId="37CA39E5" w14:textId="77777777" w:rsidR="00E55543" w:rsidRPr="00FD563A" w:rsidRDefault="00E55543" w:rsidP="00E55543">
      <w:pPr>
        <w:jc w:val="center"/>
        <w:rPr>
          <w:rFonts w:ascii="Arial" w:hAnsi="Arial" w:cs="Arial"/>
          <w:sz w:val="24"/>
          <w:szCs w:val="24"/>
          <w:lang w:val="hr-HR"/>
        </w:rPr>
      </w:pPr>
      <w:r w:rsidRPr="00FD563A">
        <w:rPr>
          <w:rFonts w:ascii="Arial" w:hAnsi="Arial" w:cs="Arial"/>
          <w:b/>
          <w:bCs/>
          <w:sz w:val="24"/>
          <w:szCs w:val="24"/>
          <w:lang w:val="hr-HR"/>
        </w:rPr>
        <w:t>I.</w:t>
      </w:r>
    </w:p>
    <w:p w14:paraId="641BCE7F" w14:textId="77777777" w:rsidR="00E55543" w:rsidRPr="00FD563A" w:rsidRDefault="00E55543" w:rsidP="00E55543">
      <w:pPr>
        <w:ind w:firstLine="720"/>
        <w:jc w:val="both"/>
        <w:rPr>
          <w:rFonts w:ascii="Arial" w:hAnsi="Arial" w:cs="Arial"/>
          <w:sz w:val="24"/>
          <w:szCs w:val="24"/>
          <w:lang w:val="hr-HR"/>
        </w:rPr>
      </w:pPr>
      <w:r w:rsidRPr="00FD563A">
        <w:rPr>
          <w:rFonts w:ascii="Arial" w:hAnsi="Arial" w:cs="Arial"/>
          <w:sz w:val="24"/>
          <w:szCs w:val="24"/>
          <w:lang w:val="hr-HR"/>
        </w:rPr>
        <w:t>Na temelju pristigle zamolbe za donacijom sredstava od strane  TSŠ-SMSI „Leonardo da Vinci“  Buje, Školski brijeg 1, radi organiziranja maturalne zabave za učenike  završnih  razreda,  načelnik Općine Brtonigla-Verteneglio, donosi ovu Odluku o donaciji sredstava.</w:t>
      </w:r>
    </w:p>
    <w:p w14:paraId="19CDC2D8" w14:textId="77777777" w:rsidR="00E55543" w:rsidRPr="00FD563A" w:rsidRDefault="00E55543" w:rsidP="00E55543">
      <w:pPr>
        <w:jc w:val="center"/>
        <w:rPr>
          <w:rFonts w:ascii="Arial" w:hAnsi="Arial" w:cs="Arial"/>
          <w:b/>
          <w:bCs/>
          <w:sz w:val="24"/>
          <w:szCs w:val="24"/>
          <w:lang w:val="hr-HR"/>
        </w:rPr>
      </w:pPr>
    </w:p>
    <w:p w14:paraId="05B890BE" w14:textId="77777777" w:rsidR="00E55543" w:rsidRPr="00FD563A" w:rsidRDefault="00E55543" w:rsidP="00E55543">
      <w:pPr>
        <w:jc w:val="center"/>
        <w:rPr>
          <w:rFonts w:ascii="Arial" w:hAnsi="Arial" w:cs="Arial"/>
          <w:sz w:val="24"/>
          <w:szCs w:val="24"/>
          <w:lang w:val="hr-HR"/>
        </w:rPr>
      </w:pPr>
      <w:r w:rsidRPr="00FD563A">
        <w:rPr>
          <w:rFonts w:ascii="Arial" w:hAnsi="Arial" w:cs="Arial"/>
          <w:b/>
          <w:bCs/>
          <w:sz w:val="24"/>
          <w:szCs w:val="24"/>
          <w:lang w:val="hr-HR"/>
        </w:rPr>
        <w:t>II.</w:t>
      </w:r>
    </w:p>
    <w:p w14:paraId="14958C50" w14:textId="77777777" w:rsidR="00E55543" w:rsidRPr="00FD563A" w:rsidRDefault="00E55543" w:rsidP="00E55543">
      <w:pPr>
        <w:ind w:firstLine="720"/>
        <w:jc w:val="both"/>
        <w:rPr>
          <w:rFonts w:ascii="Arial" w:hAnsi="Arial" w:cs="Arial"/>
          <w:sz w:val="24"/>
          <w:szCs w:val="24"/>
          <w:lang w:val="hr-HR"/>
        </w:rPr>
      </w:pPr>
      <w:r w:rsidRPr="00FD563A">
        <w:rPr>
          <w:rFonts w:ascii="Arial" w:hAnsi="Arial" w:cs="Arial"/>
          <w:sz w:val="24"/>
          <w:szCs w:val="24"/>
          <w:lang w:val="hr-HR"/>
        </w:rPr>
        <w:t>Odobravaju se,  TSŠ-SMSI „Leonardo da Vinci“  Buje, Školski brijeg 1, financijska sredstva (donacija) u iznosu od 200,00 EUR za organiziranje maturalne svečanosti za učenike završnih  razreda srednje škole.</w:t>
      </w:r>
    </w:p>
    <w:p w14:paraId="483490E2" w14:textId="77777777" w:rsidR="00E55543" w:rsidRPr="00FD563A" w:rsidRDefault="00E55543" w:rsidP="00E55543">
      <w:pPr>
        <w:ind w:firstLine="720"/>
        <w:jc w:val="both"/>
        <w:rPr>
          <w:rFonts w:ascii="Arial" w:hAnsi="Arial" w:cs="Arial"/>
          <w:sz w:val="24"/>
          <w:szCs w:val="24"/>
          <w:lang w:val="hr-HR"/>
        </w:rPr>
      </w:pPr>
      <w:r w:rsidRPr="00FD563A">
        <w:rPr>
          <w:rFonts w:ascii="Arial" w:hAnsi="Arial" w:cs="Arial"/>
          <w:sz w:val="24"/>
          <w:szCs w:val="24"/>
          <w:lang w:val="hr-HR"/>
        </w:rPr>
        <w:lastRenderedPageBreak/>
        <w:t>Odobreni novčani iznos uplaćuje se na žiro-račun  broj: HR79 2402 0061 8000 1800 3   poziv na broj: HR 65 3816-17097-594 s naznakom „za maturalnu zabavu“.</w:t>
      </w:r>
    </w:p>
    <w:p w14:paraId="23A7144E" w14:textId="77777777" w:rsidR="00E55543" w:rsidRPr="00FD563A" w:rsidRDefault="00E55543" w:rsidP="00E55543">
      <w:pPr>
        <w:ind w:firstLine="720"/>
        <w:jc w:val="both"/>
        <w:rPr>
          <w:rFonts w:ascii="Arial" w:hAnsi="Arial" w:cs="Arial"/>
          <w:sz w:val="24"/>
          <w:szCs w:val="24"/>
          <w:lang w:val="hr-HR"/>
        </w:rPr>
      </w:pPr>
      <w:r w:rsidRPr="00FD563A">
        <w:rPr>
          <w:rFonts w:ascii="Arial" w:hAnsi="Arial" w:cs="Arial"/>
          <w:sz w:val="24"/>
          <w:szCs w:val="24"/>
          <w:lang w:val="hr-HR"/>
        </w:rPr>
        <w:t>TSŠ-SMSI „Leonardo da Vinci“  , je dužna u roku od 15 dana od dana utroška dobivenih sredstava podnijeti izvješće o namjenskom utrošku dobivene donacije.</w:t>
      </w:r>
    </w:p>
    <w:p w14:paraId="5BC2C4E2" w14:textId="77777777" w:rsidR="00E55543" w:rsidRPr="00FD563A" w:rsidRDefault="00E55543" w:rsidP="00E55543">
      <w:pPr>
        <w:jc w:val="center"/>
        <w:rPr>
          <w:rFonts w:ascii="Arial" w:hAnsi="Arial" w:cs="Arial"/>
          <w:b/>
          <w:bCs/>
          <w:sz w:val="24"/>
          <w:szCs w:val="24"/>
          <w:lang w:val="hr-HR"/>
        </w:rPr>
      </w:pPr>
    </w:p>
    <w:p w14:paraId="5A07F60E" w14:textId="77777777" w:rsidR="00E55543" w:rsidRPr="00FD563A" w:rsidRDefault="00E55543" w:rsidP="00E55543">
      <w:pPr>
        <w:jc w:val="center"/>
        <w:rPr>
          <w:rFonts w:ascii="Arial" w:hAnsi="Arial" w:cs="Arial"/>
          <w:b/>
          <w:bCs/>
          <w:sz w:val="24"/>
          <w:szCs w:val="24"/>
          <w:lang w:val="hr-HR"/>
        </w:rPr>
      </w:pPr>
      <w:r w:rsidRPr="00FD563A">
        <w:rPr>
          <w:rFonts w:ascii="Arial" w:hAnsi="Arial" w:cs="Arial"/>
          <w:b/>
          <w:bCs/>
          <w:sz w:val="24"/>
          <w:szCs w:val="24"/>
          <w:lang w:val="hr-HR"/>
        </w:rPr>
        <w:t>III.</w:t>
      </w:r>
    </w:p>
    <w:p w14:paraId="7E775CC3" w14:textId="77777777" w:rsidR="00E55543" w:rsidRPr="00FD563A" w:rsidRDefault="00E55543" w:rsidP="00E55543">
      <w:pPr>
        <w:ind w:firstLine="720"/>
        <w:jc w:val="both"/>
        <w:rPr>
          <w:rFonts w:ascii="Arial" w:hAnsi="Arial" w:cs="Arial"/>
          <w:sz w:val="24"/>
          <w:szCs w:val="24"/>
          <w:lang w:val="hr-HR"/>
        </w:rPr>
      </w:pPr>
      <w:r w:rsidRPr="00FD563A">
        <w:rPr>
          <w:rFonts w:ascii="Arial" w:hAnsi="Arial" w:cs="Arial"/>
          <w:sz w:val="24"/>
          <w:szCs w:val="24"/>
          <w:lang w:val="hr-HR"/>
        </w:rPr>
        <w:t>Sredstva iz točke II. ove Odluke osigurana su u Proračunu Općine Brtonigla-Verteneglio za 2026. godinu, pozicija 38129 – 551 – zahtjevi za doniranje sredstava.</w:t>
      </w:r>
    </w:p>
    <w:p w14:paraId="442E9156" w14:textId="77777777" w:rsidR="00E55543" w:rsidRPr="00FD563A" w:rsidRDefault="00E55543" w:rsidP="00E55543">
      <w:pPr>
        <w:ind w:firstLine="720"/>
        <w:jc w:val="both"/>
        <w:rPr>
          <w:rFonts w:ascii="Arial" w:hAnsi="Arial" w:cs="Arial"/>
          <w:sz w:val="24"/>
          <w:szCs w:val="24"/>
          <w:lang w:val="hr-HR"/>
        </w:rPr>
      </w:pPr>
    </w:p>
    <w:p w14:paraId="498A6AAE" w14:textId="77777777" w:rsidR="00E55543" w:rsidRPr="00FD563A" w:rsidRDefault="00E55543" w:rsidP="00E55543">
      <w:pPr>
        <w:jc w:val="center"/>
        <w:rPr>
          <w:rFonts w:ascii="Arial" w:hAnsi="Arial" w:cs="Arial"/>
          <w:sz w:val="24"/>
          <w:szCs w:val="24"/>
          <w:lang w:val="hr-HR"/>
        </w:rPr>
      </w:pPr>
      <w:r w:rsidRPr="00FD563A">
        <w:rPr>
          <w:rFonts w:ascii="Arial" w:hAnsi="Arial" w:cs="Arial"/>
          <w:b/>
          <w:bCs/>
          <w:sz w:val="24"/>
          <w:szCs w:val="24"/>
          <w:lang w:val="hr-HR"/>
        </w:rPr>
        <w:t>IV.</w:t>
      </w:r>
    </w:p>
    <w:p w14:paraId="5E2B7844" w14:textId="77777777" w:rsidR="00E55543" w:rsidRPr="00FD563A" w:rsidRDefault="00E55543" w:rsidP="00E55543">
      <w:pPr>
        <w:ind w:firstLine="720"/>
        <w:rPr>
          <w:rFonts w:ascii="Arial" w:hAnsi="Arial" w:cs="Arial"/>
          <w:sz w:val="24"/>
          <w:szCs w:val="24"/>
          <w:lang w:val="hr-HR"/>
        </w:rPr>
      </w:pPr>
      <w:r w:rsidRPr="00FD563A">
        <w:rPr>
          <w:rFonts w:ascii="Arial" w:hAnsi="Arial" w:cs="Arial"/>
          <w:sz w:val="24"/>
          <w:szCs w:val="24"/>
          <w:lang w:val="hr-HR"/>
        </w:rPr>
        <w:t>Za realizaciju ove Odluke zadužuje se Jedinstveni upravni odjel Općine Brtonigla-Verteneglio.</w:t>
      </w:r>
    </w:p>
    <w:p w14:paraId="44B1A77D" w14:textId="77777777" w:rsidR="00E55543" w:rsidRPr="00FD563A" w:rsidRDefault="00E55543" w:rsidP="00E55543">
      <w:pPr>
        <w:jc w:val="center"/>
        <w:rPr>
          <w:rFonts w:ascii="Arial" w:hAnsi="Arial" w:cs="Arial"/>
          <w:sz w:val="24"/>
          <w:szCs w:val="24"/>
          <w:lang w:val="hr-HR"/>
        </w:rPr>
      </w:pPr>
      <w:r w:rsidRPr="00FD563A">
        <w:rPr>
          <w:rFonts w:ascii="Arial" w:hAnsi="Arial" w:cs="Arial"/>
          <w:b/>
          <w:bCs/>
          <w:sz w:val="24"/>
          <w:szCs w:val="24"/>
          <w:lang w:val="hr-HR"/>
        </w:rPr>
        <w:t>V.</w:t>
      </w:r>
    </w:p>
    <w:p w14:paraId="1DE95000" w14:textId="1AAECE0B" w:rsidR="00FD563A" w:rsidRPr="00FD563A" w:rsidRDefault="00E55543" w:rsidP="00FD563A">
      <w:pPr>
        <w:ind w:firstLine="720"/>
        <w:rPr>
          <w:rFonts w:ascii="Arial" w:hAnsi="Arial" w:cs="Arial"/>
          <w:sz w:val="24"/>
          <w:szCs w:val="24"/>
          <w:lang w:val="hr-HR"/>
        </w:rPr>
      </w:pPr>
      <w:r w:rsidRPr="00FD563A">
        <w:rPr>
          <w:rFonts w:ascii="Arial" w:hAnsi="Arial" w:cs="Arial"/>
          <w:sz w:val="24"/>
          <w:szCs w:val="24"/>
          <w:lang w:val="hr-HR"/>
        </w:rPr>
        <w:t>Ova Odluka stupa na snagu danom donošenja, a ista će se objaviti u Službenim novinama Općine Brtonigla-Verteneglio.</w:t>
      </w:r>
    </w:p>
    <w:p w14:paraId="552A17CB" w14:textId="77777777" w:rsidR="00E55543" w:rsidRDefault="00E55543" w:rsidP="00E55543">
      <w:pPr>
        <w:rPr>
          <w:rFonts w:ascii="Arial" w:hAnsi="Arial" w:cs="Arial"/>
          <w:sz w:val="24"/>
          <w:szCs w:val="24"/>
          <w:lang w:val="hr-HR"/>
        </w:rPr>
      </w:pPr>
    </w:p>
    <w:p w14:paraId="462B6C3F" w14:textId="77777777" w:rsidR="00FD563A" w:rsidRPr="00FD563A" w:rsidRDefault="00FD563A" w:rsidP="00E55543">
      <w:pPr>
        <w:rPr>
          <w:rFonts w:ascii="Arial" w:hAnsi="Arial" w:cs="Arial"/>
          <w:sz w:val="24"/>
          <w:szCs w:val="24"/>
          <w:lang w:val="hr-HR"/>
        </w:rPr>
      </w:pPr>
    </w:p>
    <w:p w14:paraId="4ADFADC6" w14:textId="77777777" w:rsidR="00E55543" w:rsidRPr="00FD563A" w:rsidRDefault="00E55543" w:rsidP="00E55543">
      <w:pPr>
        <w:ind w:left="4956" w:firstLine="708"/>
        <w:jc w:val="right"/>
        <w:rPr>
          <w:rFonts w:ascii="Arial" w:hAnsi="Arial" w:cs="Arial"/>
          <w:sz w:val="24"/>
          <w:szCs w:val="24"/>
          <w:lang w:val="hr-HR"/>
        </w:rPr>
      </w:pPr>
      <w:r w:rsidRPr="00FD563A">
        <w:rPr>
          <w:rFonts w:ascii="Arial" w:hAnsi="Arial" w:cs="Arial"/>
          <w:sz w:val="24"/>
          <w:szCs w:val="24"/>
          <w:lang w:val="hr-HR"/>
        </w:rPr>
        <w:t>Načelnik</w:t>
      </w:r>
    </w:p>
    <w:p w14:paraId="021A5568" w14:textId="50E327E7" w:rsidR="00E55543" w:rsidRPr="00FD563A" w:rsidRDefault="00E55543" w:rsidP="00E55543">
      <w:pPr>
        <w:ind w:left="4956" w:firstLine="708"/>
        <w:jc w:val="right"/>
        <w:rPr>
          <w:rFonts w:ascii="Arial" w:hAnsi="Arial" w:cs="Arial"/>
          <w:sz w:val="24"/>
          <w:szCs w:val="24"/>
          <w:lang w:val="hr-HR"/>
        </w:rPr>
      </w:pPr>
      <w:r w:rsidRPr="00FD563A">
        <w:rPr>
          <w:rFonts w:ascii="Arial" w:hAnsi="Arial" w:cs="Arial"/>
          <w:sz w:val="24"/>
          <w:szCs w:val="24"/>
          <w:lang w:val="hr-HR"/>
        </w:rPr>
        <w:t xml:space="preserve">Neš Sinožić </w:t>
      </w:r>
      <w:proofErr w:type="spellStart"/>
      <w:r w:rsidRPr="00FD563A">
        <w:rPr>
          <w:rFonts w:ascii="Arial" w:hAnsi="Arial" w:cs="Arial"/>
          <w:sz w:val="24"/>
          <w:szCs w:val="24"/>
          <w:lang w:val="hr-HR"/>
        </w:rPr>
        <w:t>mag.ing.agr</w:t>
      </w:r>
      <w:proofErr w:type="spellEnd"/>
      <w:r w:rsidRPr="00FD563A">
        <w:rPr>
          <w:rFonts w:ascii="Arial" w:hAnsi="Arial" w:cs="Arial"/>
          <w:sz w:val="24"/>
          <w:szCs w:val="24"/>
          <w:lang w:val="hr-HR"/>
        </w:rPr>
        <w:t>.</w:t>
      </w:r>
      <w:r w:rsidR="00542ADA" w:rsidRPr="00FD563A">
        <w:rPr>
          <w:rFonts w:ascii="Arial" w:hAnsi="Arial" w:cs="Arial"/>
          <w:sz w:val="24"/>
          <w:szCs w:val="24"/>
          <w:lang w:val="hr-HR"/>
        </w:rPr>
        <w:t xml:space="preserve"> v.r.</w:t>
      </w:r>
    </w:p>
    <w:p w14:paraId="474B2D67" w14:textId="77777777" w:rsidR="00E55543" w:rsidRDefault="00E55543" w:rsidP="00E55543">
      <w:pPr>
        <w:rPr>
          <w:rFonts w:ascii="Arial" w:hAnsi="Arial" w:cs="Arial"/>
          <w:sz w:val="24"/>
          <w:szCs w:val="24"/>
          <w:lang w:val="hr-HR"/>
        </w:rPr>
      </w:pPr>
    </w:p>
    <w:p w14:paraId="7C7E9A53" w14:textId="77777777" w:rsidR="00FD563A" w:rsidRPr="00FD563A" w:rsidRDefault="00FD563A" w:rsidP="00E55543">
      <w:pPr>
        <w:rPr>
          <w:rFonts w:ascii="Arial" w:hAnsi="Arial" w:cs="Arial"/>
          <w:sz w:val="24"/>
          <w:szCs w:val="24"/>
          <w:lang w:val="hr-HR"/>
        </w:rPr>
      </w:pPr>
    </w:p>
    <w:p w14:paraId="46E7E02E" w14:textId="77777777" w:rsidR="00E55543" w:rsidRPr="00FD563A" w:rsidRDefault="00E55543" w:rsidP="00FD563A">
      <w:pPr>
        <w:rPr>
          <w:rFonts w:ascii="Arial" w:hAnsi="Arial" w:cs="Arial"/>
          <w:sz w:val="24"/>
          <w:szCs w:val="24"/>
          <w:lang w:val="hr-HR"/>
        </w:rPr>
      </w:pPr>
    </w:p>
    <w:p w14:paraId="5562BA05" w14:textId="77777777" w:rsidR="00E55543" w:rsidRPr="00FD563A" w:rsidRDefault="00E55543" w:rsidP="00E55543">
      <w:pPr>
        <w:pStyle w:val="Odlomakpopisa"/>
        <w:numPr>
          <w:ilvl w:val="0"/>
          <w:numId w:val="12"/>
        </w:numPr>
        <w:jc w:val="center"/>
        <w:rPr>
          <w:rFonts w:cs="Arial"/>
          <w:sz w:val="24"/>
          <w:szCs w:val="24"/>
          <w:lang w:val="hr-HR"/>
        </w:rPr>
      </w:pPr>
    </w:p>
    <w:p w14:paraId="269D0979" w14:textId="77777777" w:rsidR="00E55543" w:rsidRPr="00FD563A" w:rsidRDefault="00E55543" w:rsidP="00E55543">
      <w:pPr>
        <w:jc w:val="center"/>
        <w:rPr>
          <w:rFonts w:ascii="Arial" w:hAnsi="Arial" w:cs="Arial"/>
          <w:sz w:val="24"/>
          <w:szCs w:val="24"/>
          <w:lang w:val="hr-HR"/>
        </w:rPr>
      </w:pPr>
    </w:p>
    <w:p w14:paraId="5CCE1BC1" w14:textId="77777777" w:rsidR="00E55543" w:rsidRPr="00542ADA" w:rsidRDefault="00E55543" w:rsidP="00E55543">
      <w:pPr>
        <w:pStyle w:val="Bezproreda"/>
        <w:rPr>
          <w:rFonts w:ascii="Arial" w:hAnsi="Arial" w:cs="Arial"/>
          <w:sz w:val="24"/>
          <w:szCs w:val="24"/>
          <w:lang w:val="hr-HR"/>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E55543" w:rsidRPr="00542ADA" w14:paraId="5AEDB456" w14:textId="77777777" w:rsidTr="002F0781">
        <w:trPr>
          <w:trHeight w:val="567"/>
        </w:trPr>
        <w:tc>
          <w:tcPr>
            <w:tcW w:w="5055" w:type="dxa"/>
            <w:gridSpan w:val="2"/>
            <w:vAlign w:val="center"/>
          </w:tcPr>
          <w:p w14:paraId="6A0B9F5D"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 xml:space="preserve">                                                    </w:t>
            </w:r>
            <w:r w:rsidRPr="00542ADA">
              <w:rPr>
                <w:rFonts w:ascii="Calibri" w:hAnsi="Calibri" w:cs="Calibri"/>
                <w:noProof/>
                <w:sz w:val="16"/>
                <w:szCs w:val="16"/>
                <w:lang w:val="hr-HR"/>
              </w:rPr>
              <w:drawing>
                <wp:inline distT="0" distB="0" distL="0" distR="0" wp14:anchorId="4DFB3CFE" wp14:editId="784D57A5">
                  <wp:extent cx="252000" cy="252000"/>
                  <wp:effectExtent l="0" t="0" r="0" b="0"/>
                  <wp:docPr id="74181756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E55543" w:rsidRPr="00542ADA" w14:paraId="3A66CDB4" w14:textId="77777777" w:rsidTr="002F0781">
        <w:trPr>
          <w:trHeight w:val="1570"/>
        </w:trPr>
        <w:tc>
          <w:tcPr>
            <w:tcW w:w="279" w:type="dxa"/>
            <w:vAlign w:val="center"/>
          </w:tcPr>
          <w:p w14:paraId="6C2C2340" w14:textId="77777777" w:rsidR="00E55543" w:rsidRPr="00542ADA" w:rsidRDefault="00E55543" w:rsidP="002F0781">
            <w:pPr>
              <w:autoSpaceDE w:val="0"/>
              <w:autoSpaceDN w:val="0"/>
              <w:adjustRightInd w:val="0"/>
              <w:jc w:val="center"/>
              <w:rPr>
                <w:rFonts w:ascii="Calibri" w:hAnsi="Calibri" w:cs="Calibri"/>
                <w:sz w:val="16"/>
                <w:szCs w:val="16"/>
                <w:lang w:val="hr-HR"/>
              </w:rPr>
            </w:pPr>
            <w:r w:rsidRPr="00542ADA">
              <w:rPr>
                <w:rFonts w:ascii="Calibri" w:hAnsi="Calibri" w:cs="Calibri"/>
                <w:noProof/>
                <w:sz w:val="16"/>
                <w:szCs w:val="16"/>
                <w:lang w:val="hr-HR"/>
              </w:rPr>
              <w:drawing>
                <wp:inline distT="0" distB="0" distL="0" distR="0" wp14:anchorId="031CD342" wp14:editId="16EC0A21">
                  <wp:extent cx="252000" cy="252000"/>
                  <wp:effectExtent l="0" t="0" r="0" b="0"/>
                  <wp:docPr id="1755573319" name="Picture 2" descr="Slika na kojoj se prikazuje simbol, tekst, emblem, zastav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573319" name="Picture 2" descr="Slika na kojoj se prikazuje simbol, tekst, emblem, zastava&#10;&#10;Sadržaj generiran uz AI možda nije točan."/>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7451508C"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REPUBLIKA HRVATSKA - REPUBBLICA DI CROAZIA</w:t>
            </w:r>
          </w:p>
          <w:p w14:paraId="6E8C0644"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ISTARSKA ŽUPANIJA - REGIONE ISTRIANA</w:t>
            </w:r>
          </w:p>
          <w:p w14:paraId="0CD93ED7"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 xml:space="preserve">Općina Brtonigla-Verteneglio - </w:t>
            </w:r>
            <w:proofErr w:type="spellStart"/>
            <w:r w:rsidRPr="00542ADA">
              <w:rPr>
                <w:rFonts w:ascii="Calibri" w:hAnsi="Calibri" w:cs="Calibri"/>
                <w:sz w:val="16"/>
                <w:szCs w:val="16"/>
                <w:lang w:val="hr-HR"/>
              </w:rPr>
              <w:t>Comune</w:t>
            </w:r>
            <w:proofErr w:type="spellEnd"/>
            <w:r w:rsidRPr="00542ADA">
              <w:rPr>
                <w:rFonts w:ascii="Calibri" w:hAnsi="Calibri" w:cs="Calibri"/>
                <w:sz w:val="16"/>
                <w:szCs w:val="16"/>
                <w:lang w:val="hr-HR"/>
              </w:rPr>
              <w:t xml:space="preserve"> di Brtonigla-Verteneglio</w:t>
            </w:r>
          </w:p>
          <w:p w14:paraId="054C7362"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OPĆINSKI NAČELNIK - IL SINDACO</w:t>
            </w:r>
          </w:p>
          <w:p w14:paraId="60F32FB2"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 xml:space="preserve">52474 Brtonigla-Verteneglio, Trg Sv. Zenona / </w:t>
            </w:r>
            <w:proofErr w:type="spellStart"/>
            <w:r w:rsidRPr="00542ADA">
              <w:rPr>
                <w:rFonts w:ascii="Calibri" w:hAnsi="Calibri" w:cs="Calibri"/>
                <w:sz w:val="16"/>
                <w:szCs w:val="16"/>
                <w:lang w:val="hr-HR"/>
              </w:rPr>
              <w:t>Piazza</w:t>
            </w:r>
            <w:proofErr w:type="spellEnd"/>
            <w:r w:rsidRPr="00542ADA">
              <w:rPr>
                <w:rFonts w:ascii="Calibri" w:hAnsi="Calibri" w:cs="Calibri"/>
                <w:sz w:val="16"/>
                <w:szCs w:val="16"/>
                <w:lang w:val="hr-HR"/>
              </w:rPr>
              <w:t xml:space="preserve"> S. Zenone 1</w:t>
            </w:r>
          </w:p>
          <w:p w14:paraId="6C79A93C"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Tel. &amp; Fax: +385 (0)52 774-174</w:t>
            </w:r>
          </w:p>
          <w:p w14:paraId="125E6061"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E-mail: info@brtonigla-verteneglio.hr</w:t>
            </w:r>
          </w:p>
          <w:p w14:paraId="49A42D33"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www.brtonigla-verteneglio.hr</w:t>
            </w:r>
          </w:p>
        </w:tc>
      </w:tr>
    </w:tbl>
    <w:p w14:paraId="14EE3382" w14:textId="77777777" w:rsidR="00E55543" w:rsidRDefault="00E55543" w:rsidP="00E55543">
      <w:pPr>
        <w:pStyle w:val="Bezproreda"/>
        <w:rPr>
          <w:rFonts w:ascii="Arial" w:hAnsi="Arial" w:cs="Arial"/>
          <w:sz w:val="24"/>
          <w:szCs w:val="24"/>
          <w:lang w:val="hr-HR"/>
        </w:rPr>
      </w:pPr>
    </w:p>
    <w:p w14:paraId="689E267B" w14:textId="77777777" w:rsidR="00FD563A" w:rsidRPr="00542ADA" w:rsidRDefault="00FD563A" w:rsidP="00E55543">
      <w:pPr>
        <w:pStyle w:val="Bezproreda"/>
        <w:rPr>
          <w:rFonts w:ascii="Arial" w:hAnsi="Arial" w:cs="Arial"/>
          <w:sz w:val="24"/>
          <w:szCs w:val="24"/>
          <w:lang w:val="hr-HR"/>
        </w:rPr>
      </w:pPr>
    </w:p>
    <w:p w14:paraId="56871503" w14:textId="173DFA72" w:rsidR="00FD563A" w:rsidRPr="00FD563A" w:rsidRDefault="00E55543" w:rsidP="00E55543">
      <w:pPr>
        <w:pStyle w:val="Bezproreda"/>
        <w:rPr>
          <w:rFonts w:ascii="Arial" w:hAnsi="Arial" w:cs="Arial"/>
          <w:sz w:val="24"/>
          <w:szCs w:val="24"/>
          <w:lang w:val="hr-HR"/>
        </w:rPr>
      </w:pPr>
      <w:r w:rsidRPr="00542ADA">
        <w:rPr>
          <w:rFonts w:ascii="Arial" w:hAnsi="Arial" w:cs="Arial"/>
          <w:sz w:val="24"/>
          <w:szCs w:val="24"/>
          <w:lang w:val="hr-HR"/>
        </w:rPr>
        <w:t>KLASA: 340-01/26-01/03</w:t>
      </w:r>
    </w:p>
    <w:p w14:paraId="13767648" w14:textId="77777777" w:rsidR="00E55543" w:rsidRPr="00542ADA" w:rsidRDefault="00E55543" w:rsidP="00E55543">
      <w:pPr>
        <w:pStyle w:val="Bezproreda"/>
        <w:rPr>
          <w:rFonts w:ascii="Arial" w:hAnsi="Arial" w:cs="Arial"/>
          <w:sz w:val="24"/>
          <w:szCs w:val="24"/>
          <w:lang w:val="hr-HR"/>
        </w:rPr>
      </w:pPr>
      <w:r w:rsidRPr="00542ADA">
        <w:rPr>
          <w:rFonts w:ascii="Arial" w:hAnsi="Arial" w:cs="Arial"/>
          <w:sz w:val="24"/>
          <w:szCs w:val="24"/>
          <w:lang w:val="hr-HR"/>
        </w:rPr>
        <w:t>URBROJ: 2163-13-04/04-26-1</w:t>
      </w:r>
    </w:p>
    <w:p w14:paraId="42A46DD7" w14:textId="77777777" w:rsidR="00E55543" w:rsidRPr="00542ADA" w:rsidRDefault="00E55543" w:rsidP="00E55543">
      <w:pPr>
        <w:pStyle w:val="Bezproreda"/>
        <w:rPr>
          <w:rFonts w:ascii="Arial" w:hAnsi="Arial" w:cs="Arial"/>
          <w:sz w:val="24"/>
          <w:szCs w:val="24"/>
          <w:lang w:val="hr-HR"/>
        </w:rPr>
      </w:pPr>
      <w:r w:rsidRPr="00542ADA">
        <w:rPr>
          <w:rFonts w:ascii="Arial" w:hAnsi="Arial" w:cs="Arial"/>
          <w:sz w:val="24"/>
          <w:szCs w:val="24"/>
          <w:lang w:val="hr-HR"/>
        </w:rPr>
        <w:t>Brtonigla - Verteneglio, 28. siječnja 2026.godine</w:t>
      </w:r>
    </w:p>
    <w:p w14:paraId="3916A819" w14:textId="77777777" w:rsidR="00E55543" w:rsidRPr="00542ADA" w:rsidRDefault="00E55543" w:rsidP="00E55543">
      <w:pPr>
        <w:pStyle w:val="Bezproreda"/>
        <w:ind w:firstLine="708"/>
        <w:jc w:val="both"/>
        <w:rPr>
          <w:rFonts w:ascii="Arial" w:hAnsi="Arial" w:cs="Arial"/>
          <w:sz w:val="24"/>
          <w:szCs w:val="24"/>
          <w:lang w:val="hr-HR"/>
        </w:rPr>
      </w:pPr>
    </w:p>
    <w:p w14:paraId="353B9C80" w14:textId="77777777" w:rsidR="00E55543" w:rsidRPr="00542ADA" w:rsidRDefault="00E55543" w:rsidP="00E55543">
      <w:pPr>
        <w:pStyle w:val="Bezproreda"/>
        <w:rPr>
          <w:rFonts w:ascii="Arial" w:hAnsi="Arial" w:cs="Arial"/>
          <w:sz w:val="24"/>
          <w:szCs w:val="24"/>
          <w:lang w:val="hr-HR"/>
        </w:rPr>
      </w:pPr>
    </w:p>
    <w:p w14:paraId="4AEFB709" w14:textId="77777777" w:rsidR="00E55543" w:rsidRDefault="00E55543" w:rsidP="00E55543">
      <w:pPr>
        <w:pStyle w:val="Bezproreda"/>
        <w:ind w:firstLine="708"/>
        <w:jc w:val="both"/>
        <w:rPr>
          <w:rFonts w:ascii="Arial" w:hAnsi="Arial" w:cs="Arial"/>
          <w:sz w:val="24"/>
          <w:szCs w:val="24"/>
          <w:lang w:val="hr-HR"/>
        </w:rPr>
      </w:pPr>
      <w:r w:rsidRPr="00542ADA">
        <w:rPr>
          <w:rFonts w:ascii="Arial" w:hAnsi="Arial" w:cs="Arial"/>
          <w:sz w:val="24"/>
          <w:szCs w:val="24"/>
          <w:lang w:val="hr-HR"/>
        </w:rPr>
        <w:t>Na temelju čl. 50. Zakona o komunalnom gospodarstvu (Narodne novine, broj 68/18, 110/18, 32/20 i 145/24), čl. 52. Statuta Općine Brtonigla - Verteneglio (Službene novine Općine Brtonigla - Verteneglio br. 03/18, 03/21, 07/21-Proč.tekst i 16/22), čl. 14. Odluke o komunalnim djelatnostima na području Općine Brtonigla – Verteneglio (Službene novine Općine Brtonigla – Verteneglio broj 23/18) te čl.4.,6. i 9. Pravilnika o provedbi postupaka jednostavne nabave, (Službene novine Općine Brtonigla br. 6/17),  Općinski načelnik Općine Brtonigla – Verteneglio donosi,</w:t>
      </w:r>
    </w:p>
    <w:p w14:paraId="5C4ACEA0" w14:textId="77777777" w:rsidR="00FD563A" w:rsidRDefault="00FD563A" w:rsidP="00E55543">
      <w:pPr>
        <w:pStyle w:val="Bezproreda"/>
        <w:ind w:firstLine="708"/>
        <w:jc w:val="both"/>
        <w:rPr>
          <w:rFonts w:ascii="Arial" w:hAnsi="Arial" w:cs="Arial"/>
          <w:sz w:val="24"/>
          <w:szCs w:val="24"/>
          <w:lang w:val="hr-HR"/>
        </w:rPr>
      </w:pPr>
    </w:p>
    <w:p w14:paraId="515FFE48" w14:textId="77777777" w:rsidR="00FD563A" w:rsidRPr="00542ADA" w:rsidRDefault="00FD563A" w:rsidP="00E55543">
      <w:pPr>
        <w:pStyle w:val="Bezproreda"/>
        <w:ind w:firstLine="708"/>
        <w:jc w:val="both"/>
        <w:rPr>
          <w:rFonts w:ascii="Arial" w:hAnsi="Arial" w:cs="Arial"/>
          <w:sz w:val="24"/>
          <w:szCs w:val="24"/>
          <w:lang w:val="hr-HR"/>
        </w:rPr>
      </w:pPr>
    </w:p>
    <w:p w14:paraId="694DBA9F" w14:textId="77777777" w:rsidR="00E55543" w:rsidRPr="00542ADA" w:rsidRDefault="00E55543" w:rsidP="00E55543">
      <w:pPr>
        <w:pStyle w:val="Bezproreda1"/>
        <w:jc w:val="both"/>
        <w:rPr>
          <w:rFonts w:ascii="Arial" w:hAnsi="Arial" w:cs="Arial"/>
          <w:b/>
          <w:sz w:val="24"/>
          <w:szCs w:val="24"/>
          <w:lang w:val="hr-HR"/>
        </w:rPr>
      </w:pPr>
    </w:p>
    <w:p w14:paraId="65FD443F" w14:textId="77777777" w:rsidR="00E55543" w:rsidRPr="00542ADA" w:rsidRDefault="00E55543" w:rsidP="00E55543">
      <w:pPr>
        <w:pStyle w:val="Bezproreda1"/>
        <w:jc w:val="center"/>
        <w:rPr>
          <w:rFonts w:ascii="Arial" w:hAnsi="Arial" w:cs="Arial"/>
          <w:b/>
          <w:sz w:val="24"/>
          <w:szCs w:val="24"/>
          <w:lang w:val="hr-HR"/>
        </w:rPr>
      </w:pPr>
      <w:r w:rsidRPr="00542ADA">
        <w:rPr>
          <w:rFonts w:ascii="Arial" w:hAnsi="Arial" w:cs="Arial"/>
          <w:b/>
          <w:sz w:val="24"/>
          <w:szCs w:val="24"/>
          <w:lang w:val="hr-HR"/>
        </w:rPr>
        <w:lastRenderedPageBreak/>
        <w:t>ODLUKU</w:t>
      </w:r>
    </w:p>
    <w:p w14:paraId="40300099"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t>o početku postupka jednostavne nabave  za povjeravanje komunalnih poslova</w:t>
      </w:r>
    </w:p>
    <w:p w14:paraId="0C93D403"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t>izvanrednog održavanja nerazvrstanih cesta u 2026. godini</w:t>
      </w:r>
    </w:p>
    <w:p w14:paraId="1E39362F" w14:textId="77777777" w:rsidR="00E55543" w:rsidRPr="00542ADA" w:rsidRDefault="00E55543" w:rsidP="00E55543">
      <w:pPr>
        <w:jc w:val="center"/>
        <w:rPr>
          <w:rFonts w:ascii="Arial" w:hAnsi="Arial" w:cs="Arial"/>
          <w:b/>
          <w:sz w:val="24"/>
          <w:szCs w:val="24"/>
          <w:lang w:val="hr-HR"/>
        </w:rPr>
      </w:pPr>
    </w:p>
    <w:p w14:paraId="13E05A4E"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t>I.</w:t>
      </w:r>
    </w:p>
    <w:p w14:paraId="20F522C7" w14:textId="77777777" w:rsidR="00E55543" w:rsidRPr="00542ADA" w:rsidRDefault="00E55543" w:rsidP="00E55543">
      <w:pPr>
        <w:pStyle w:val="Bezproreda"/>
        <w:ind w:firstLine="708"/>
        <w:jc w:val="both"/>
        <w:rPr>
          <w:rFonts w:ascii="Arial" w:hAnsi="Arial" w:cs="Arial"/>
          <w:sz w:val="24"/>
          <w:szCs w:val="24"/>
          <w:lang w:val="hr-HR"/>
        </w:rPr>
      </w:pPr>
      <w:r w:rsidRPr="00542ADA">
        <w:rPr>
          <w:rFonts w:ascii="Arial" w:hAnsi="Arial" w:cs="Arial"/>
          <w:sz w:val="24"/>
          <w:szCs w:val="24"/>
          <w:lang w:val="hr-HR"/>
        </w:rPr>
        <w:t>Naručitelj predmeta nabave iz ove Odluke je Općina Brtonigla - Verteneglio, Trg Sv. Zenona 1, Brtonigla - Verteneglio, OIB: 81025770849.</w:t>
      </w:r>
    </w:p>
    <w:p w14:paraId="7743E7DC" w14:textId="77777777" w:rsidR="00E55543" w:rsidRPr="00542ADA" w:rsidRDefault="00E55543" w:rsidP="00E55543">
      <w:pPr>
        <w:rPr>
          <w:rFonts w:ascii="Arial" w:hAnsi="Arial" w:cs="Arial"/>
          <w:sz w:val="24"/>
          <w:szCs w:val="24"/>
          <w:highlight w:val="yellow"/>
          <w:lang w:val="hr-HR"/>
        </w:rPr>
      </w:pPr>
    </w:p>
    <w:p w14:paraId="0322CC46"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t>II.</w:t>
      </w:r>
    </w:p>
    <w:p w14:paraId="69035BE4" w14:textId="77777777" w:rsidR="00E55543" w:rsidRPr="00542ADA" w:rsidRDefault="00E55543" w:rsidP="00E55543">
      <w:pPr>
        <w:ind w:firstLine="708"/>
        <w:jc w:val="both"/>
        <w:rPr>
          <w:rFonts w:ascii="Arial" w:hAnsi="Arial" w:cs="Arial"/>
          <w:bCs/>
          <w:sz w:val="24"/>
          <w:szCs w:val="24"/>
          <w:lang w:val="hr-HR"/>
        </w:rPr>
      </w:pPr>
      <w:r w:rsidRPr="00542ADA">
        <w:rPr>
          <w:rFonts w:ascii="Arial" w:hAnsi="Arial" w:cs="Arial"/>
          <w:bCs/>
          <w:sz w:val="24"/>
          <w:szCs w:val="24"/>
          <w:lang w:val="hr-HR"/>
        </w:rPr>
        <w:t>Predmet nabave iz ove Odluke je povjeravanje komunalnih poslova izvanrednog održavanja nerazvrstanih cesta</w:t>
      </w:r>
      <w:r w:rsidRPr="00542ADA">
        <w:rPr>
          <w:rFonts w:ascii="Arial" w:hAnsi="Arial" w:cs="Arial"/>
          <w:bCs/>
          <w:spacing w:val="-3"/>
          <w:sz w:val="24"/>
          <w:szCs w:val="24"/>
          <w:lang w:val="hr-HR"/>
        </w:rPr>
        <w:t xml:space="preserve"> na području Općine Brtonigla </w:t>
      </w:r>
      <w:r w:rsidRPr="00542ADA">
        <w:rPr>
          <w:rFonts w:ascii="Arial" w:hAnsi="Arial" w:cs="Arial"/>
          <w:bCs/>
          <w:sz w:val="24"/>
          <w:szCs w:val="24"/>
          <w:lang w:val="hr-HR"/>
        </w:rPr>
        <w:t>– Verteneglio u 2026. godini.</w:t>
      </w:r>
    </w:p>
    <w:p w14:paraId="40E91817" w14:textId="77777777" w:rsidR="00E55543" w:rsidRPr="00542ADA" w:rsidRDefault="00E55543" w:rsidP="00E55543">
      <w:pPr>
        <w:ind w:firstLine="708"/>
        <w:rPr>
          <w:rFonts w:ascii="Arial" w:hAnsi="Arial" w:cs="Arial"/>
          <w:sz w:val="24"/>
          <w:szCs w:val="24"/>
          <w:lang w:val="hr-HR"/>
        </w:rPr>
      </w:pPr>
      <w:r w:rsidRPr="00542ADA">
        <w:rPr>
          <w:rFonts w:ascii="Arial" w:hAnsi="Arial" w:cs="Arial"/>
          <w:sz w:val="24"/>
          <w:szCs w:val="24"/>
          <w:lang w:val="hr-HR"/>
        </w:rPr>
        <w:t>Procijenjena vrijednost nabave: 24.000,00 EUR</w:t>
      </w:r>
    </w:p>
    <w:p w14:paraId="494E082A" w14:textId="77777777" w:rsidR="00E55543" w:rsidRPr="00542ADA" w:rsidRDefault="00E55543" w:rsidP="00E55543">
      <w:pPr>
        <w:ind w:firstLine="708"/>
        <w:rPr>
          <w:rFonts w:ascii="Arial" w:hAnsi="Arial" w:cs="Arial"/>
          <w:sz w:val="24"/>
          <w:szCs w:val="24"/>
          <w:lang w:val="hr-HR"/>
        </w:rPr>
      </w:pPr>
      <w:r w:rsidRPr="00542ADA">
        <w:rPr>
          <w:rFonts w:ascii="Arial" w:hAnsi="Arial" w:cs="Arial"/>
          <w:sz w:val="24"/>
          <w:szCs w:val="24"/>
          <w:lang w:val="hr-HR"/>
        </w:rPr>
        <w:t xml:space="preserve">Evidencijski broj nabave: JN-2026/50, </w:t>
      </w:r>
      <w:bookmarkStart w:id="34" w:name="_Hlk93317621"/>
      <w:r w:rsidRPr="00542ADA">
        <w:rPr>
          <w:rFonts w:ascii="Arial" w:hAnsi="Arial" w:cs="Arial"/>
          <w:sz w:val="24"/>
          <w:szCs w:val="24"/>
          <w:lang w:val="hr-HR"/>
        </w:rPr>
        <w:t>CPV:</w:t>
      </w:r>
      <w:bookmarkEnd w:id="34"/>
      <w:r w:rsidRPr="00542ADA">
        <w:rPr>
          <w:rFonts w:ascii="Calibri" w:hAnsi="Calibri" w:cs="Calibri"/>
          <w:color w:val="000000"/>
          <w:sz w:val="22"/>
          <w:szCs w:val="22"/>
          <w:lang w:val="hr-HR"/>
        </w:rPr>
        <w:t xml:space="preserve"> </w:t>
      </w:r>
      <w:r w:rsidRPr="00542ADA">
        <w:rPr>
          <w:rFonts w:ascii="Arial" w:hAnsi="Arial" w:cs="Arial"/>
          <w:sz w:val="24"/>
          <w:szCs w:val="24"/>
          <w:lang w:val="hr-HR"/>
        </w:rPr>
        <w:t>45233141 - Radovi na održavanju cesta.</w:t>
      </w:r>
    </w:p>
    <w:p w14:paraId="519C1CFB" w14:textId="77777777" w:rsidR="00E55543" w:rsidRPr="00542ADA" w:rsidRDefault="00E55543" w:rsidP="00E55543">
      <w:pPr>
        <w:ind w:firstLine="708"/>
        <w:jc w:val="both"/>
        <w:rPr>
          <w:rFonts w:ascii="Arial" w:hAnsi="Arial" w:cs="Arial"/>
          <w:sz w:val="24"/>
          <w:szCs w:val="24"/>
          <w:lang w:val="hr-HR"/>
        </w:rPr>
      </w:pPr>
      <w:bookmarkStart w:id="35" w:name="_Hlk93305530"/>
      <w:r w:rsidRPr="00542ADA">
        <w:rPr>
          <w:rFonts w:ascii="Arial" w:hAnsi="Arial" w:cs="Arial"/>
          <w:bCs/>
          <w:iCs/>
          <w:sz w:val="24"/>
          <w:szCs w:val="24"/>
          <w:lang w:val="hr-HR"/>
        </w:rPr>
        <w:t xml:space="preserve">Sukladno članku 4. stavak 1. točka 2. </w:t>
      </w:r>
      <w:r w:rsidRPr="00542ADA">
        <w:rPr>
          <w:rFonts w:ascii="Arial" w:hAnsi="Arial" w:cs="Arial"/>
          <w:sz w:val="24"/>
          <w:szCs w:val="24"/>
          <w:lang w:val="hr-HR"/>
        </w:rPr>
        <w:t>Pravilnika o dokumentaciji o nabavi te ponudi u postupcima javne nabave (</w:t>
      </w:r>
      <w:r w:rsidRPr="00542ADA">
        <w:rPr>
          <w:rFonts w:ascii="Arial" w:hAnsi="Arial" w:cs="Arial"/>
          <w:color w:val="000000"/>
          <w:sz w:val="24"/>
          <w:szCs w:val="24"/>
          <w:lang w:val="hr-HR"/>
        </w:rPr>
        <w:t>Narodne novine</w:t>
      </w:r>
      <w:r w:rsidRPr="00542ADA">
        <w:rPr>
          <w:rFonts w:ascii="Arial" w:hAnsi="Arial" w:cs="Arial"/>
          <w:sz w:val="24"/>
          <w:szCs w:val="24"/>
          <w:lang w:val="hr-HR"/>
        </w:rPr>
        <w:t xml:space="preserve"> br. 65/17) i čl.18. Pravilnika o provedbi postupaka jednostavne nabave (Službene novine Općine Brtonigla broj 06/17), </w:t>
      </w:r>
      <w:r w:rsidRPr="00542ADA">
        <w:rPr>
          <w:rFonts w:ascii="Arial" w:hAnsi="Arial" w:cs="Arial"/>
          <w:bCs/>
          <w:iCs/>
          <w:sz w:val="24"/>
          <w:szCs w:val="24"/>
          <w:lang w:val="hr-HR"/>
        </w:rPr>
        <w:t xml:space="preserve">Naručitelj u predmetnom postupku nabave određuje </w:t>
      </w:r>
      <w:r w:rsidRPr="00542ADA">
        <w:rPr>
          <w:rFonts w:ascii="Arial" w:hAnsi="Arial" w:cs="Arial"/>
          <w:iCs/>
          <w:sz w:val="24"/>
          <w:szCs w:val="24"/>
          <w:lang w:val="hr-HR"/>
        </w:rPr>
        <w:t>predviđenu (okvirnu) količinu</w:t>
      </w:r>
      <w:r w:rsidRPr="00542ADA">
        <w:rPr>
          <w:rFonts w:ascii="Arial" w:hAnsi="Arial" w:cs="Arial"/>
          <w:b/>
          <w:bCs/>
          <w:iCs/>
          <w:sz w:val="24"/>
          <w:szCs w:val="24"/>
          <w:lang w:val="hr-HR"/>
        </w:rPr>
        <w:t xml:space="preserve"> </w:t>
      </w:r>
      <w:r w:rsidRPr="00542ADA">
        <w:rPr>
          <w:rFonts w:ascii="Arial" w:hAnsi="Arial" w:cs="Arial"/>
          <w:bCs/>
          <w:iCs/>
          <w:sz w:val="24"/>
          <w:szCs w:val="24"/>
          <w:lang w:val="hr-HR"/>
        </w:rPr>
        <w:t>predmeta nabave,</w:t>
      </w:r>
      <w:r w:rsidRPr="00542ADA">
        <w:rPr>
          <w:rFonts w:ascii="Arial" w:hAnsi="Arial" w:cs="Arial"/>
          <w:sz w:val="24"/>
          <w:szCs w:val="24"/>
          <w:lang w:val="hr-HR"/>
        </w:rPr>
        <w:t xml:space="preserve"> s obzirom da se radi o nabavi radova za koje zbog njihove prirode nije moguće unaprijed odrediti točnu količinu</w:t>
      </w:r>
      <w:bookmarkEnd w:id="35"/>
      <w:r w:rsidRPr="00542ADA">
        <w:rPr>
          <w:rFonts w:ascii="Arial" w:hAnsi="Arial" w:cs="Arial"/>
          <w:sz w:val="24"/>
          <w:szCs w:val="24"/>
          <w:lang w:val="hr-HR"/>
        </w:rPr>
        <w:t>.</w:t>
      </w:r>
    </w:p>
    <w:p w14:paraId="6D10AE56" w14:textId="77777777" w:rsidR="00E55543" w:rsidRPr="00542ADA" w:rsidRDefault="00E55543" w:rsidP="00E55543">
      <w:pPr>
        <w:jc w:val="center"/>
        <w:rPr>
          <w:rFonts w:ascii="Arial" w:hAnsi="Arial" w:cs="Arial"/>
          <w:b/>
          <w:sz w:val="24"/>
          <w:szCs w:val="24"/>
          <w:lang w:val="hr-HR"/>
        </w:rPr>
      </w:pPr>
    </w:p>
    <w:p w14:paraId="33FCFB53" w14:textId="77777777" w:rsidR="00E55543" w:rsidRPr="00542ADA" w:rsidRDefault="00E55543" w:rsidP="00E55543">
      <w:pPr>
        <w:pStyle w:val="Bezproreda"/>
        <w:jc w:val="center"/>
        <w:rPr>
          <w:rFonts w:ascii="Arial" w:hAnsi="Arial" w:cs="Arial"/>
          <w:b/>
          <w:sz w:val="24"/>
          <w:szCs w:val="24"/>
          <w:lang w:val="hr-HR"/>
        </w:rPr>
      </w:pPr>
      <w:r w:rsidRPr="00542ADA">
        <w:rPr>
          <w:rFonts w:ascii="Arial" w:hAnsi="Arial" w:cs="Arial"/>
          <w:b/>
          <w:sz w:val="24"/>
          <w:szCs w:val="24"/>
          <w:lang w:val="hr-HR"/>
        </w:rPr>
        <w:t>III.</w:t>
      </w:r>
    </w:p>
    <w:p w14:paraId="0B427027" w14:textId="77777777" w:rsidR="00E55543" w:rsidRPr="00542ADA" w:rsidRDefault="00E55543" w:rsidP="00E55543">
      <w:pPr>
        <w:tabs>
          <w:tab w:val="center" w:pos="4512"/>
        </w:tabs>
        <w:suppressAutoHyphens/>
        <w:ind w:firstLine="709"/>
        <w:jc w:val="both"/>
        <w:rPr>
          <w:rFonts w:ascii="Arial" w:hAnsi="Arial" w:cs="Arial"/>
          <w:b/>
          <w:spacing w:val="-3"/>
          <w:sz w:val="24"/>
          <w:szCs w:val="24"/>
          <w:lang w:val="hr-HR"/>
        </w:rPr>
      </w:pPr>
      <w:r w:rsidRPr="00542ADA">
        <w:rPr>
          <w:rFonts w:ascii="Arial" w:hAnsi="Arial" w:cs="Arial"/>
          <w:sz w:val="24"/>
          <w:szCs w:val="24"/>
          <w:lang w:val="hr-HR"/>
        </w:rPr>
        <w:tab/>
        <w:t>Primjenjujući odredbe čl. 14. Odluke o komunalnim djelatnostima na području Općine Brtonigla – Verteneglio (Službene novine Općine Brtonigla – Verteneglio broj 23/18 i 16/22), ovom Odlukom Općinski načelnik Općine Brtonigla - Verteneglio pristupa provedbi postupka jednostavne nabave za povjeravanje putem ugovora obavljanje komunalnih poslova izvanrednog održavanja nerazvrstanih cesta iz navedenog članka, a u skladu s propisima kojima je uređeno održavanje cesta i</w:t>
      </w:r>
      <w:r w:rsidRPr="00542ADA">
        <w:rPr>
          <w:rFonts w:ascii="Arial" w:hAnsi="Arial" w:cs="Arial"/>
          <w:b/>
          <w:spacing w:val="-3"/>
          <w:sz w:val="24"/>
          <w:szCs w:val="24"/>
          <w:lang w:val="hr-HR"/>
        </w:rPr>
        <w:t xml:space="preserve"> </w:t>
      </w:r>
      <w:r w:rsidRPr="00542ADA">
        <w:rPr>
          <w:rFonts w:ascii="Arial" w:hAnsi="Arial" w:cs="Arial"/>
          <w:spacing w:val="-3"/>
          <w:sz w:val="24"/>
          <w:szCs w:val="24"/>
          <w:lang w:val="hr-HR"/>
        </w:rPr>
        <w:t xml:space="preserve">Programom održavanja komunalne infrastrukture na području Općine Brtonigla - Verteneglio u 2026. godini </w:t>
      </w:r>
      <w:r w:rsidRPr="00542ADA">
        <w:rPr>
          <w:rFonts w:ascii="Arial" w:hAnsi="Arial" w:cs="Arial"/>
          <w:sz w:val="24"/>
          <w:szCs w:val="24"/>
          <w:lang w:val="hr-HR"/>
        </w:rPr>
        <w:t>(Službene novine Općine Brtonigla – Verteneglio broj 19/25).</w:t>
      </w:r>
      <w:r w:rsidRPr="00542ADA">
        <w:rPr>
          <w:rFonts w:ascii="Arial" w:hAnsi="Arial" w:cs="Arial"/>
          <w:spacing w:val="-3"/>
          <w:sz w:val="24"/>
          <w:szCs w:val="24"/>
          <w:lang w:val="hr-HR"/>
        </w:rPr>
        <w:t xml:space="preserve">       </w:t>
      </w:r>
    </w:p>
    <w:p w14:paraId="0ED54936" w14:textId="77777777" w:rsidR="00E55543" w:rsidRPr="00542ADA" w:rsidRDefault="00E55543" w:rsidP="00E55543">
      <w:pPr>
        <w:pStyle w:val="Tijeloteksta"/>
        <w:ind w:firstLine="708"/>
        <w:rPr>
          <w:rFonts w:ascii="Arial" w:hAnsi="Arial" w:cs="Arial"/>
          <w:szCs w:val="24"/>
        </w:rPr>
      </w:pPr>
      <w:r w:rsidRPr="00542ADA">
        <w:rPr>
          <w:rFonts w:ascii="Arial" w:hAnsi="Arial" w:cs="Arial"/>
          <w:szCs w:val="24"/>
        </w:rPr>
        <w:t>Postupak iz ove Odluke provesti će se prikupljanjem ponuda i to dostavom poziva za dostavu ponude trojici ponuditelja.</w:t>
      </w:r>
    </w:p>
    <w:p w14:paraId="27664335" w14:textId="77777777" w:rsidR="00E55543" w:rsidRPr="00542ADA" w:rsidRDefault="00E55543" w:rsidP="00E55543">
      <w:pPr>
        <w:pStyle w:val="Tijeloteksta"/>
        <w:rPr>
          <w:rFonts w:ascii="Arial" w:hAnsi="Arial" w:cs="Arial"/>
          <w:szCs w:val="24"/>
        </w:rPr>
      </w:pPr>
    </w:p>
    <w:p w14:paraId="192D10A3" w14:textId="77777777" w:rsidR="00E55543" w:rsidRPr="00542ADA" w:rsidRDefault="00E55543" w:rsidP="00E55543">
      <w:pPr>
        <w:pStyle w:val="Tijeloteksta"/>
        <w:jc w:val="center"/>
        <w:rPr>
          <w:rFonts w:ascii="Arial" w:hAnsi="Arial" w:cs="Arial"/>
          <w:b/>
          <w:szCs w:val="24"/>
        </w:rPr>
      </w:pPr>
      <w:r w:rsidRPr="00542ADA">
        <w:rPr>
          <w:rFonts w:ascii="Arial" w:hAnsi="Arial" w:cs="Arial"/>
          <w:b/>
          <w:szCs w:val="24"/>
        </w:rPr>
        <w:t>IV.</w:t>
      </w:r>
    </w:p>
    <w:p w14:paraId="70E40285"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 xml:space="preserve">Sukladno odredbi čl. 14. Odluke o komunalnim djelatnostima na području Općine Brtonigla – Verteneglio (Službene novine Općine Brtonigla – Verteneglio broj 23/18 i 16/22), komunalnim poslovima smatraju se radovi održavanja nerazvrstanih cesta u dijelu koji se odnosi na redovno održavanje bankina, </w:t>
      </w:r>
      <w:proofErr w:type="spellStart"/>
      <w:r w:rsidRPr="00542ADA">
        <w:rPr>
          <w:rFonts w:ascii="Arial" w:hAnsi="Arial" w:cs="Arial"/>
          <w:sz w:val="24"/>
          <w:szCs w:val="24"/>
          <w:lang w:val="hr-HR"/>
        </w:rPr>
        <w:t>pokosa</w:t>
      </w:r>
      <w:proofErr w:type="spellEnd"/>
      <w:r w:rsidRPr="00542ADA">
        <w:rPr>
          <w:rFonts w:ascii="Arial" w:hAnsi="Arial" w:cs="Arial"/>
          <w:sz w:val="24"/>
          <w:szCs w:val="24"/>
          <w:lang w:val="hr-HR"/>
        </w:rPr>
        <w:t>, sustava odvodnje, cestovnih naprava, uređaja te cestovnih objekata i interventni radovi.</w:t>
      </w:r>
    </w:p>
    <w:p w14:paraId="7641A931" w14:textId="77777777" w:rsidR="00E55543" w:rsidRPr="00542ADA" w:rsidRDefault="00E55543" w:rsidP="00E55543">
      <w:pPr>
        <w:tabs>
          <w:tab w:val="center" w:pos="4512"/>
        </w:tabs>
        <w:suppressAutoHyphens/>
        <w:ind w:firstLine="709"/>
        <w:jc w:val="both"/>
        <w:rPr>
          <w:rFonts w:ascii="Arial" w:hAnsi="Arial" w:cs="Arial"/>
          <w:sz w:val="24"/>
          <w:szCs w:val="24"/>
          <w:lang w:val="hr-HR"/>
        </w:rPr>
      </w:pPr>
      <w:r w:rsidRPr="00542ADA">
        <w:rPr>
          <w:rFonts w:ascii="Arial" w:hAnsi="Arial" w:cs="Arial"/>
          <w:spacing w:val="-3"/>
          <w:sz w:val="24"/>
          <w:szCs w:val="24"/>
          <w:lang w:val="hr-HR"/>
        </w:rPr>
        <w:tab/>
        <w:t xml:space="preserve">Opseg i vrsta obavljanja </w:t>
      </w:r>
      <w:r w:rsidRPr="00542ADA">
        <w:rPr>
          <w:rFonts w:ascii="Arial" w:hAnsi="Arial" w:cs="Arial"/>
          <w:sz w:val="24"/>
          <w:szCs w:val="24"/>
          <w:lang w:val="hr-HR"/>
        </w:rPr>
        <w:t xml:space="preserve">komunalnih poslova održavanja nerazvrstanih cesta određeni su na temelju </w:t>
      </w:r>
      <w:bookmarkStart w:id="36" w:name="_Hlk61848635"/>
      <w:r w:rsidRPr="00542ADA">
        <w:rPr>
          <w:rFonts w:ascii="Arial" w:hAnsi="Arial" w:cs="Arial"/>
          <w:spacing w:val="-3"/>
          <w:sz w:val="24"/>
          <w:szCs w:val="24"/>
          <w:lang w:val="hr-HR"/>
        </w:rPr>
        <w:t xml:space="preserve">Programa održavanja komunalne infrastrukture na području Općine Brtonigla </w:t>
      </w:r>
      <w:r w:rsidRPr="00542ADA">
        <w:rPr>
          <w:rFonts w:ascii="Arial" w:hAnsi="Arial" w:cs="Arial"/>
          <w:sz w:val="24"/>
          <w:szCs w:val="24"/>
          <w:lang w:val="hr-HR"/>
        </w:rPr>
        <w:t>– Verteneglio</w:t>
      </w:r>
      <w:r w:rsidRPr="00542ADA">
        <w:rPr>
          <w:rFonts w:ascii="Arial" w:hAnsi="Arial" w:cs="Arial"/>
          <w:spacing w:val="-3"/>
          <w:sz w:val="24"/>
          <w:szCs w:val="24"/>
          <w:lang w:val="hr-HR"/>
        </w:rPr>
        <w:t xml:space="preserve"> u 2026. godini</w:t>
      </w:r>
      <w:r w:rsidRPr="00542ADA">
        <w:rPr>
          <w:rFonts w:ascii="Arial" w:hAnsi="Arial" w:cs="Arial"/>
          <w:sz w:val="24"/>
          <w:szCs w:val="24"/>
          <w:lang w:val="hr-HR"/>
        </w:rPr>
        <w:t xml:space="preserve">  (Službene novine Općine Brtonigla – Verteneglio broj 19/25)</w:t>
      </w:r>
      <w:bookmarkEnd w:id="36"/>
      <w:r w:rsidRPr="00542ADA">
        <w:rPr>
          <w:rFonts w:ascii="Arial" w:hAnsi="Arial" w:cs="Arial"/>
          <w:sz w:val="24"/>
          <w:szCs w:val="24"/>
          <w:lang w:val="hr-HR"/>
        </w:rPr>
        <w:t xml:space="preserve">. </w:t>
      </w:r>
    </w:p>
    <w:p w14:paraId="5004A6D3"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pacing w:val="-3"/>
          <w:sz w:val="24"/>
          <w:szCs w:val="24"/>
          <w:lang w:val="hr-HR"/>
        </w:rPr>
        <w:t xml:space="preserve">Opseg i vrsta obavljanja </w:t>
      </w:r>
      <w:r w:rsidRPr="00542ADA">
        <w:rPr>
          <w:rFonts w:ascii="Arial" w:hAnsi="Arial" w:cs="Arial"/>
          <w:sz w:val="24"/>
          <w:szCs w:val="24"/>
          <w:lang w:val="hr-HR"/>
        </w:rPr>
        <w:t>komunalnih djelatnosti održavanja nerazvrstanih cesta  su predviđene (okvirne) i određene na temelju prikupljenih podataka o obavljenim radovima, a stvarno nabavljena količina može biti veća ili manja od predviđene (okvirne) količine.</w:t>
      </w:r>
    </w:p>
    <w:p w14:paraId="5D80C764" w14:textId="77777777" w:rsidR="00E55543" w:rsidRPr="00542ADA" w:rsidRDefault="00E55543" w:rsidP="00E55543">
      <w:pPr>
        <w:tabs>
          <w:tab w:val="center" w:pos="4512"/>
        </w:tabs>
        <w:suppressAutoHyphens/>
        <w:ind w:firstLine="709"/>
        <w:jc w:val="both"/>
        <w:rPr>
          <w:rFonts w:ascii="Arial" w:hAnsi="Arial" w:cs="Arial"/>
          <w:sz w:val="24"/>
          <w:szCs w:val="24"/>
          <w:lang w:val="hr-HR"/>
        </w:rPr>
      </w:pPr>
      <w:r w:rsidRPr="00542ADA">
        <w:rPr>
          <w:rFonts w:ascii="Arial" w:hAnsi="Arial" w:cs="Arial"/>
          <w:sz w:val="24"/>
          <w:szCs w:val="24"/>
          <w:lang w:val="hr-HR"/>
        </w:rPr>
        <w:t xml:space="preserve">Komunalni poslovi iz ove Odluke obavljati će se na lokacijama iz popisa navedenog u </w:t>
      </w:r>
      <w:r w:rsidRPr="00542ADA">
        <w:rPr>
          <w:rFonts w:ascii="Arial" w:hAnsi="Arial" w:cs="Arial"/>
          <w:spacing w:val="-3"/>
          <w:sz w:val="24"/>
          <w:szCs w:val="24"/>
          <w:lang w:val="hr-HR"/>
        </w:rPr>
        <w:t xml:space="preserve">Programu održavanja komunalne infrastrukture na području Općine </w:t>
      </w:r>
      <w:r w:rsidRPr="00542ADA">
        <w:rPr>
          <w:rFonts w:ascii="Arial" w:hAnsi="Arial" w:cs="Arial"/>
          <w:spacing w:val="-3"/>
          <w:sz w:val="24"/>
          <w:szCs w:val="24"/>
          <w:lang w:val="hr-HR"/>
        </w:rPr>
        <w:lastRenderedPageBreak/>
        <w:t xml:space="preserve">Brtonigla </w:t>
      </w:r>
      <w:r w:rsidRPr="00542ADA">
        <w:rPr>
          <w:rFonts w:ascii="Arial" w:hAnsi="Arial" w:cs="Arial"/>
          <w:sz w:val="24"/>
          <w:szCs w:val="24"/>
          <w:lang w:val="hr-HR"/>
        </w:rPr>
        <w:t>– Verteneglio</w:t>
      </w:r>
      <w:r w:rsidRPr="00542ADA">
        <w:rPr>
          <w:rFonts w:ascii="Arial" w:hAnsi="Arial" w:cs="Arial"/>
          <w:spacing w:val="-3"/>
          <w:sz w:val="24"/>
          <w:szCs w:val="24"/>
          <w:lang w:val="hr-HR"/>
        </w:rPr>
        <w:t xml:space="preserve"> u 2026. godini</w:t>
      </w:r>
      <w:r w:rsidRPr="00542ADA">
        <w:rPr>
          <w:rFonts w:ascii="Arial" w:hAnsi="Arial" w:cs="Arial"/>
          <w:sz w:val="24"/>
          <w:szCs w:val="24"/>
          <w:lang w:val="hr-HR"/>
        </w:rPr>
        <w:t xml:space="preserve">  (Službene novine Općine Brtonigla – Verteneglio broj 19/25), ovisno o ukazanoj potrebi Općine Brtonigla - Verteneglio kao Naručitelja.</w:t>
      </w:r>
    </w:p>
    <w:p w14:paraId="306E1FE5" w14:textId="77777777" w:rsidR="00E55543" w:rsidRPr="00542ADA" w:rsidRDefault="00E55543" w:rsidP="00E55543">
      <w:pPr>
        <w:autoSpaceDE w:val="0"/>
        <w:autoSpaceDN w:val="0"/>
        <w:adjustRightInd w:val="0"/>
        <w:ind w:firstLine="709"/>
        <w:jc w:val="both"/>
        <w:rPr>
          <w:rFonts w:ascii="Arial" w:eastAsia="Calibri" w:hAnsi="Arial" w:cs="Arial"/>
          <w:sz w:val="24"/>
          <w:szCs w:val="24"/>
          <w:lang w:val="hr-HR" w:eastAsia="en-US"/>
        </w:rPr>
      </w:pPr>
      <w:r w:rsidRPr="00542ADA">
        <w:rPr>
          <w:rFonts w:ascii="Arial" w:eastAsia="Calibri" w:hAnsi="Arial" w:cs="Arial"/>
          <w:sz w:val="24"/>
          <w:szCs w:val="24"/>
          <w:lang w:val="hr-HR" w:eastAsia="en-US"/>
        </w:rPr>
        <w:t xml:space="preserve">Zbog prirode komunalne djelatnosti iz  </w:t>
      </w:r>
      <w:proofErr w:type="spellStart"/>
      <w:r w:rsidRPr="00542ADA">
        <w:rPr>
          <w:rFonts w:ascii="Arial" w:eastAsia="Calibri" w:hAnsi="Arial" w:cs="Arial"/>
          <w:sz w:val="24"/>
          <w:szCs w:val="24"/>
          <w:lang w:val="hr-HR" w:eastAsia="en-US"/>
        </w:rPr>
        <w:t>toč</w:t>
      </w:r>
      <w:proofErr w:type="spellEnd"/>
      <w:r w:rsidRPr="00542ADA">
        <w:rPr>
          <w:rFonts w:ascii="Arial" w:eastAsia="Calibri" w:hAnsi="Arial" w:cs="Arial"/>
          <w:sz w:val="24"/>
          <w:szCs w:val="24"/>
          <w:lang w:val="hr-HR" w:eastAsia="en-US"/>
        </w:rPr>
        <w:t xml:space="preserve">. 1. ovog Poziva, na temelju Ugovora </w:t>
      </w:r>
      <w:r w:rsidRPr="00542ADA">
        <w:rPr>
          <w:rFonts w:ascii="Arial" w:hAnsi="Arial" w:cs="Arial"/>
          <w:sz w:val="24"/>
          <w:szCs w:val="24"/>
          <w:lang w:val="hr-HR"/>
        </w:rPr>
        <w:t xml:space="preserve">o povjeravanju komunalnih poslova, Općina Brtonigla - Verteneglio u svojstvu Naručitelja izdavati će </w:t>
      </w:r>
      <w:r w:rsidRPr="00542ADA">
        <w:rPr>
          <w:rFonts w:ascii="Arial" w:eastAsia="Calibri" w:hAnsi="Arial" w:cs="Arial"/>
          <w:sz w:val="24"/>
          <w:szCs w:val="24"/>
          <w:lang w:val="hr-HR" w:eastAsia="en-US"/>
        </w:rPr>
        <w:t>narudžbenice odabranom Izvoditelju, ovisno o potrebi za ugovorenim radovima, navodeći točno određenu vrstu i količinu radova prema troškovniku.</w:t>
      </w:r>
    </w:p>
    <w:p w14:paraId="0BCA627F" w14:textId="77777777" w:rsidR="00E55543" w:rsidRPr="00542ADA" w:rsidRDefault="00E55543" w:rsidP="00E55543">
      <w:pPr>
        <w:autoSpaceDE w:val="0"/>
        <w:autoSpaceDN w:val="0"/>
        <w:adjustRightInd w:val="0"/>
        <w:ind w:firstLine="709"/>
        <w:jc w:val="both"/>
        <w:rPr>
          <w:rFonts w:ascii="Arial" w:eastAsia="Calibri" w:hAnsi="Arial" w:cs="Arial"/>
          <w:sz w:val="24"/>
          <w:szCs w:val="24"/>
          <w:lang w:val="hr-HR" w:eastAsia="en-US"/>
        </w:rPr>
      </w:pPr>
      <w:bookmarkStart w:id="37" w:name="_Hlk533752801"/>
      <w:r w:rsidRPr="00542ADA">
        <w:rPr>
          <w:rFonts w:ascii="Arial" w:eastAsia="Calibri" w:hAnsi="Arial" w:cs="Arial"/>
          <w:sz w:val="24"/>
          <w:szCs w:val="24"/>
          <w:lang w:val="hr-HR" w:eastAsia="en-US"/>
        </w:rPr>
        <w:t xml:space="preserve">Rok za početak izvođenja ugovorenih komunalnih poslova održavanja je 7 dana od primitka Narudžbenice.  </w:t>
      </w:r>
    </w:p>
    <w:bookmarkEnd w:id="37"/>
    <w:p w14:paraId="6E314E7E" w14:textId="77777777" w:rsidR="00E55543" w:rsidRPr="00542ADA" w:rsidRDefault="00E55543" w:rsidP="00E55543">
      <w:pPr>
        <w:ind w:firstLine="709"/>
        <w:jc w:val="both"/>
        <w:rPr>
          <w:rFonts w:ascii="Arial" w:hAnsi="Arial" w:cs="Arial"/>
          <w:sz w:val="24"/>
          <w:szCs w:val="24"/>
          <w:lang w:val="hr-HR"/>
        </w:rPr>
      </w:pPr>
      <w:r w:rsidRPr="00542ADA">
        <w:rPr>
          <w:rFonts w:ascii="Arial" w:hAnsi="Arial" w:cs="Arial"/>
          <w:sz w:val="24"/>
          <w:szCs w:val="24"/>
          <w:lang w:val="hr-HR"/>
        </w:rPr>
        <w:t xml:space="preserve">Ugovorom o povjeravanju komunalnih poslova iz ove Odluke, Izvoditelj će imati obavezu da iste komunalne poslove izvrši stručno i kvalitetno u skladu sa važećim propisima, standardima za ovu vrstu radova, pravilima struke, da ugradi materijal koji odgovara propisima i standardima za ovu vrstu radova te da pravovremeno poduzima mjere za sigurnost objekata i radova, opreme i materijala, radnika, prolaznika, prometa, susjednih objekata i okoline.  </w:t>
      </w:r>
    </w:p>
    <w:p w14:paraId="749D25FD" w14:textId="77777777" w:rsidR="00E55543" w:rsidRPr="00542ADA" w:rsidRDefault="00E55543" w:rsidP="00E55543">
      <w:pPr>
        <w:ind w:firstLine="708"/>
        <w:jc w:val="both"/>
        <w:rPr>
          <w:rFonts w:ascii="Arial" w:hAnsi="Arial" w:cs="Arial"/>
          <w:sz w:val="24"/>
          <w:szCs w:val="24"/>
          <w:lang w:val="hr-HR"/>
        </w:rPr>
      </w:pPr>
    </w:p>
    <w:p w14:paraId="4BC7629B"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t>V.</w:t>
      </w:r>
    </w:p>
    <w:p w14:paraId="3B1EAC5A"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Plaćanje komunalnih djelatnosti iz ove Odluke vršiti će se virmanskim nalogom u roku 30 (trideset) dana od zaprimanja računa, na temelju obračuna stvarne količine izvedenih radova.</w:t>
      </w:r>
    </w:p>
    <w:p w14:paraId="22C6BC95"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 xml:space="preserve">Avansno plaćanje je isključeno. </w:t>
      </w:r>
    </w:p>
    <w:p w14:paraId="3D3D6956" w14:textId="77777777" w:rsidR="00E55543" w:rsidRPr="00542ADA" w:rsidRDefault="00E55543" w:rsidP="00E55543">
      <w:pPr>
        <w:autoSpaceDE w:val="0"/>
        <w:autoSpaceDN w:val="0"/>
        <w:adjustRightInd w:val="0"/>
        <w:ind w:firstLine="708"/>
        <w:jc w:val="both"/>
        <w:rPr>
          <w:rFonts w:ascii="Arial" w:hAnsi="Arial" w:cs="Arial"/>
          <w:noProof/>
          <w:sz w:val="24"/>
          <w:szCs w:val="24"/>
          <w:lang w:val="hr-HR"/>
        </w:rPr>
      </w:pPr>
      <w:r w:rsidRPr="00542ADA">
        <w:rPr>
          <w:rFonts w:ascii="Arial" w:hAnsi="Arial" w:cs="Arial"/>
          <w:noProof/>
          <w:sz w:val="24"/>
          <w:szCs w:val="24"/>
          <w:lang w:val="hr-HR"/>
        </w:rPr>
        <w:t xml:space="preserve">Odabrani ponuditelj je dužan prilikom potpisa Ugovora, a najkasnije u roku do 15 (petnaest) dana od dana potpisa ugovora dostaviti jamstvo za uredno ispunjenje ugovora u </w:t>
      </w:r>
      <w:r w:rsidRPr="00542ADA">
        <w:rPr>
          <w:rFonts w:ascii="Arial" w:hAnsi="Arial" w:cs="Arial"/>
          <w:noProof/>
          <w:spacing w:val="-1"/>
          <w:sz w:val="24"/>
          <w:szCs w:val="24"/>
          <w:lang w:val="hr-HR"/>
        </w:rPr>
        <w:t>dostaviti</w:t>
      </w:r>
      <w:r w:rsidRPr="00542ADA">
        <w:rPr>
          <w:rFonts w:ascii="Arial" w:hAnsi="Arial" w:cs="Arial"/>
          <w:noProof/>
          <w:spacing w:val="14"/>
          <w:sz w:val="24"/>
          <w:szCs w:val="24"/>
          <w:lang w:val="hr-HR"/>
        </w:rPr>
        <w:t xml:space="preserve"> </w:t>
      </w:r>
      <w:r w:rsidRPr="00542ADA">
        <w:rPr>
          <w:rFonts w:ascii="Arial" w:hAnsi="Arial" w:cs="Arial"/>
          <w:noProof/>
          <w:sz w:val="24"/>
          <w:szCs w:val="24"/>
          <w:lang w:val="hr-HR"/>
        </w:rPr>
        <w:t xml:space="preserve">bjanko </w:t>
      </w:r>
      <w:bookmarkStart w:id="38" w:name="_Hlk93316711"/>
      <w:r w:rsidRPr="00542ADA">
        <w:rPr>
          <w:rFonts w:ascii="Arial" w:hAnsi="Arial" w:cs="Arial"/>
          <w:noProof/>
          <w:sz w:val="24"/>
          <w:szCs w:val="24"/>
          <w:lang w:val="hr-HR"/>
        </w:rPr>
        <w:t>zadužnicu ovjerene kod javnog bilježnika u iznosu od 10% (odnosno prvi veći iznos) od ugovorene cijene (bez PDV-a) ili može položiti depozit na poslovni račun Naručitelja otvoren kod Istarske kreditne banke Umag d.d., IBAN: HR 19 23800061804000002 i pozivom na broj odobrenja: HR68 7706-OIB ponuditelja sa svrhom plaćanja: novčani polog za jamstvo za uredno ispunjenje ugovora.</w:t>
      </w:r>
    </w:p>
    <w:bookmarkEnd w:id="38"/>
    <w:p w14:paraId="77FECD79" w14:textId="77777777" w:rsidR="00E55543" w:rsidRPr="00542ADA" w:rsidRDefault="00E55543" w:rsidP="00E55543">
      <w:pPr>
        <w:jc w:val="center"/>
        <w:rPr>
          <w:rFonts w:ascii="Arial" w:hAnsi="Arial" w:cs="Arial"/>
          <w:b/>
          <w:sz w:val="24"/>
          <w:szCs w:val="24"/>
          <w:lang w:val="hr-HR"/>
        </w:rPr>
      </w:pPr>
    </w:p>
    <w:p w14:paraId="051D94DF"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t>VI.</w:t>
      </w:r>
    </w:p>
    <w:p w14:paraId="5AE4D081" w14:textId="77777777" w:rsidR="00E55543" w:rsidRPr="00542ADA" w:rsidRDefault="00E55543" w:rsidP="00E55543">
      <w:pPr>
        <w:pStyle w:val="Bezproreda"/>
        <w:ind w:firstLine="708"/>
        <w:jc w:val="both"/>
        <w:rPr>
          <w:rFonts w:ascii="Arial" w:hAnsi="Arial" w:cs="Arial"/>
          <w:sz w:val="24"/>
          <w:szCs w:val="24"/>
          <w:lang w:val="hr-HR"/>
        </w:rPr>
      </w:pPr>
      <w:r w:rsidRPr="00542ADA">
        <w:rPr>
          <w:rFonts w:ascii="Arial" w:hAnsi="Arial" w:cs="Arial"/>
          <w:sz w:val="24"/>
          <w:szCs w:val="24"/>
          <w:lang w:val="hr-HR"/>
        </w:rPr>
        <w:t>Za podmirenje rashoda izvanrednog održavanja nerazvrstanih cesta u 2026. godini, osigurana su proračunska sredstva u općinskim proračunom Općine Brtonigla - Verteneglio za 2026. godinu (proračunska stavka – račun 32329 pozicija 526).</w:t>
      </w:r>
    </w:p>
    <w:p w14:paraId="171FC61F" w14:textId="77777777" w:rsidR="00E55543" w:rsidRPr="00542ADA" w:rsidRDefault="00E55543" w:rsidP="00E55543">
      <w:pPr>
        <w:pStyle w:val="Bezproreda"/>
        <w:rPr>
          <w:rFonts w:ascii="Arial" w:hAnsi="Arial" w:cs="Arial"/>
          <w:b/>
          <w:sz w:val="24"/>
          <w:szCs w:val="24"/>
          <w:lang w:val="hr-HR"/>
        </w:rPr>
      </w:pPr>
    </w:p>
    <w:p w14:paraId="39006443" w14:textId="77777777" w:rsidR="00E55543" w:rsidRPr="00542ADA" w:rsidRDefault="00E55543" w:rsidP="00E55543">
      <w:pPr>
        <w:pStyle w:val="Bezproreda"/>
        <w:jc w:val="center"/>
        <w:rPr>
          <w:rFonts w:ascii="Arial" w:hAnsi="Arial" w:cs="Arial"/>
          <w:b/>
          <w:sz w:val="24"/>
          <w:szCs w:val="24"/>
          <w:lang w:val="hr-HR"/>
        </w:rPr>
      </w:pPr>
      <w:r w:rsidRPr="00542ADA">
        <w:rPr>
          <w:rFonts w:ascii="Arial" w:hAnsi="Arial" w:cs="Arial"/>
          <w:b/>
          <w:sz w:val="24"/>
          <w:szCs w:val="24"/>
          <w:lang w:val="hr-HR"/>
        </w:rPr>
        <w:t>VII.</w:t>
      </w:r>
    </w:p>
    <w:p w14:paraId="5F131F60" w14:textId="77777777" w:rsidR="00E55543" w:rsidRPr="00542ADA" w:rsidRDefault="00E55543" w:rsidP="00E55543">
      <w:pPr>
        <w:pStyle w:val="Odlomakpopisa"/>
        <w:ind w:left="0" w:firstLine="708"/>
        <w:jc w:val="both"/>
        <w:rPr>
          <w:rFonts w:cs="Arial"/>
          <w:sz w:val="24"/>
          <w:szCs w:val="24"/>
          <w:lang w:val="hr-HR"/>
        </w:rPr>
      </w:pPr>
      <w:r w:rsidRPr="00542ADA">
        <w:rPr>
          <w:rFonts w:cs="Arial"/>
          <w:bCs/>
          <w:sz w:val="24"/>
          <w:szCs w:val="24"/>
          <w:lang w:val="hr-HR"/>
        </w:rPr>
        <w:t>S</w:t>
      </w:r>
      <w:r w:rsidRPr="00542ADA">
        <w:rPr>
          <w:rFonts w:cs="Arial"/>
          <w:sz w:val="24"/>
          <w:szCs w:val="24"/>
          <w:lang w:val="hr-HR"/>
        </w:rPr>
        <w:t xml:space="preserve">ukladno članku 15. Zakona o javnoj nabavi (Narodne novine, broj 120/16 i 114/22). i  članku 8. Pravilnika o provedbi postupaka jednostavne nabave, (Službene novine Općine Brtonigla br. 6/17), postupak jednostavne nabave iz ove Odluke provest će se slanjem Poziva na dostavu ponuda trojici gospodarskih subjekata: </w:t>
      </w:r>
    </w:p>
    <w:p w14:paraId="7BA79930" w14:textId="77777777" w:rsidR="00E55543" w:rsidRPr="00542ADA" w:rsidRDefault="00E55543" w:rsidP="00E55543">
      <w:pPr>
        <w:jc w:val="both"/>
        <w:rPr>
          <w:rFonts w:ascii="Arial" w:hAnsi="Arial" w:cs="Arial"/>
          <w:sz w:val="24"/>
          <w:szCs w:val="24"/>
          <w:lang w:val="hr-HR"/>
        </w:rPr>
      </w:pPr>
      <w:r w:rsidRPr="00542ADA">
        <w:rPr>
          <w:rFonts w:ascii="Arial" w:hAnsi="Arial" w:cs="Arial"/>
          <w:sz w:val="24"/>
          <w:szCs w:val="24"/>
          <w:lang w:val="hr-HR"/>
        </w:rPr>
        <w:t xml:space="preserve">- ADRIANO MAKOVAC </w:t>
      </w:r>
      <w:proofErr w:type="spellStart"/>
      <w:r w:rsidRPr="00542ADA">
        <w:rPr>
          <w:rFonts w:ascii="Arial" w:hAnsi="Arial" w:cs="Arial"/>
          <w:sz w:val="24"/>
          <w:szCs w:val="24"/>
          <w:lang w:val="hr-HR"/>
        </w:rPr>
        <w:t>Vl</w:t>
      </w:r>
      <w:proofErr w:type="spellEnd"/>
      <w:r w:rsidRPr="00542ADA">
        <w:rPr>
          <w:rFonts w:ascii="Arial" w:hAnsi="Arial" w:cs="Arial"/>
          <w:sz w:val="24"/>
          <w:szCs w:val="24"/>
          <w:lang w:val="hr-HR"/>
        </w:rPr>
        <w:t xml:space="preserve">. Obrta “ADRIANO” Poljoprivredna djelatnost i autoprijevoznik, Meštri 44 B, </w:t>
      </w:r>
      <w:proofErr w:type="spellStart"/>
      <w:r w:rsidRPr="00542ADA">
        <w:rPr>
          <w:rFonts w:ascii="Arial" w:hAnsi="Arial" w:cs="Arial"/>
          <w:sz w:val="24"/>
          <w:szCs w:val="24"/>
          <w:lang w:val="hr-HR"/>
        </w:rPr>
        <w:t>Makovci</w:t>
      </w:r>
      <w:proofErr w:type="spellEnd"/>
      <w:r w:rsidRPr="00542ADA">
        <w:rPr>
          <w:rFonts w:ascii="Arial" w:hAnsi="Arial" w:cs="Arial"/>
          <w:sz w:val="24"/>
          <w:szCs w:val="24"/>
          <w:lang w:val="hr-HR"/>
        </w:rPr>
        <w:t>, Grožnjan</w:t>
      </w:r>
    </w:p>
    <w:p w14:paraId="67ACB52E" w14:textId="77777777" w:rsidR="00E55543" w:rsidRPr="00542ADA" w:rsidRDefault="00E55543" w:rsidP="00E55543">
      <w:pPr>
        <w:jc w:val="both"/>
        <w:rPr>
          <w:rFonts w:ascii="Arial" w:hAnsi="Arial" w:cs="Arial"/>
          <w:sz w:val="24"/>
          <w:szCs w:val="24"/>
          <w:lang w:val="hr-HR"/>
        </w:rPr>
      </w:pPr>
      <w:r w:rsidRPr="00542ADA">
        <w:rPr>
          <w:rFonts w:ascii="Arial" w:hAnsi="Arial" w:cs="Arial"/>
          <w:sz w:val="24"/>
          <w:szCs w:val="24"/>
          <w:lang w:val="hr-HR"/>
        </w:rPr>
        <w:t xml:space="preserve">-   AUTOPRIJEVOZNIK DARIO KREVATIN, G. </w:t>
      </w:r>
      <w:proofErr w:type="spellStart"/>
      <w:r w:rsidRPr="00542ADA">
        <w:rPr>
          <w:rFonts w:ascii="Arial" w:hAnsi="Arial" w:cs="Arial"/>
          <w:sz w:val="24"/>
          <w:szCs w:val="24"/>
          <w:lang w:val="hr-HR"/>
        </w:rPr>
        <w:t>Tartini</w:t>
      </w:r>
      <w:proofErr w:type="spellEnd"/>
      <w:r w:rsidRPr="00542ADA">
        <w:rPr>
          <w:rFonts w:ascii="Arial" w:hAnsi="Arial" w:cs="Arial"/>
          <w:sz w:val="24"/>
          <w:szCs w:val="24"/>
          <w:lang w:val="hr-HR"/>
        </w:rPr>
        <w:t xml:space="preserve"> 1, Umag</w:t>
      </w:r>
    </w:p>
    <w:p w14:paraId="67AF9188" w14:textId="77777777" w:rsidR="00E55543" w:rsidRPr="00542ADA" w:rsidRDefault="00E55543" w:rsidP="00E55543">
      <w:pPr>
        <w:jc w:val="both"/>
        <w:rPr>
          <w:rFonts w:ascii="Arial" w:hAnsi="Arial" w:cs="Arial"/>
          <w:sz w:val="24"/>
          <w:szCs w:val="24"/>
          <w:lang w:val="hr-HR"/>
        </w:rPr>
      </w:pPr>
      <w:r w:rsidRPr="00542ADA">
        <w:rPr>
          <w:rFonts w:ascii="Arial" w:hAnsi="Arial" w:cs="Arial"/>
          <w:sz w:val="24"/>
          <w:szCs w:val="24"/>
          <w:lang w:val="hr-HR"/>
        </w:rPr>
        <w:t xml:space="preserve">-   Moreno </w:t>
      </w:r>
      <w:proofErr w:type="spellStart"/>
      <w:r w:rsidRPr="00542ADA">
        <w:rPr>
          <w:rFonts w:ascii="Arial" w:hAnsi="Arial" w:cs="Arial"/>
          <w:sz w:val="24"/>
          <w:szCs w:val="24"/>
          <w:lang w:val="hr-HR"/>
        </w:rPr>
        <w:t>Scherlich</w:t>
      </w:r>
      <w:proofErr w:type="spellEnd"/>
      <w:r w:rsidRPr="00542ADA">
        <w:rPr>
          <w:rFonts w:ascii="Arial" w:hAnsi="Arial" w:cs="Arial"/>
          <w:sz w:val="24"/>
          <w:szCs w:val="24"/>
          <w:lang w:val="hr-HR"/>
        </w:rPr>
        <w:t xml:space="preserve"> </w:t>
      </w:r>
      <w:proofErr w:type="spellStart"/>
      <w:r w:rsidRPr="00542ADA">
        <w:rPr>
          <w:rFonts w:ascii="Arial" w:hAnsi="Arial" w:cs="Arial"/>
          <w:sz w:val="24"/>
          <w:szCs w:val="24"/>
          <w:lang w:val="hr-HR"/>
        </w:rPr>
        <w:t>vl</w:t>
      </w:r>
      <w:proofErr w:type="spellEnd"/>
      <w:r w:rsidRPr="00542ADA">
        <w:rPr>
          <w:rFonts w:ascii="Arial" w:hAnsi="Arial" w:cs="Arial"/>
          <w:sz w:val="24"/>
          <w:szCs w:val="24"/>
          <w:lang w:val="hr-HR"/>
        </w:rPr>
        <w:t xml:space="preserve">. Obrta “ISKOP”, </w:t>
      </w:r>
      <w:proofErr w:type="spellStart"/>
      <w:r w:rsidRPr="00542ADA">
        <w:rPr>
          <w:rFonts w:ascii="Arial" w:hAnsi="Arial" w:cs="Arial"/>
          <w:sz w:val="24"/>
          <w:szCs w:val="24"/>
          <w:lang w:val="hr-HR"/>
        </w:rPr>
        <w:t>Kuberton</w:t>
      </w:r>
      <w:proofErr w:type="spellEnd"/>
      <w:r w:rsidRPr="00542ADA">
        <w:rPr>
          <w:rFonts w:ascii="Arial" w:hAnsi="Arial" w:cs="Arial"/>
          <w:sz w:val="24"/>
          <w:szCs w:val="24"/>
          <w:lang w:val="hr-HR"/>
        </w:rPr>
        <w:t>, Donja Gomila 9, Grožnjan</w:t>
      </w:r>
    </w:p>
    <w:p w14:paraId="1D011158" w14:textId="77777777" w:rsidR="00E55543" w:rsidRPr="00542ADA" w:rsidRDefault="00E55543" w:rsidP="00E55543">
      <w:pPr>
        <w:jc w:val="center"/>
        <w:rPr>
          <w:rFonts w:ascii="Arial" w:hAnsi="Arial" w:cs="Arial"/>
          <w:b/>
          <w:sz w:val="24"/>
          <w:szCs w:val="24"/>
          <w:lang w:val="hr-HR"/>
        </w:rPr>
      </w:pPr>
    </w:p>
    <w:p w14:paraId="4D031204"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t>VIII.</w:t>
      </w:r>
    </w:p>
    <w:p w14:paraId="09D71460" w14:textId="77777777" w:rsidR="00E55543" w:rsidRPr="00542ADA" w:rsidRDefault="00E55543" w:rsidP="00E55543">
      <w:pPr>
        <w:pStyle w:val="Bezproreda"/>
        <w:ind w:firstLine="708"/>
        <w:jc w:val="both"/>
        <w:rPr>
          <w:rFonts w:ascii="Arial" w:hAnsi="Arial" w:cs="Arial"/>
          <w:sz w:val="24"/>
          <w:szCs w:val="24"/>
          <w:lang w:val="hr-HR"/>
        </w:rPr>
      </w:pPr>
      <w:r w:rsidRPr="00542ADA">
        <w:rPr>
          <w:rFonts w:ascii="Arial" w:hAnsi="Arial" w:cs="Arial"/>
          <w:sz w:val="24"/>
          <w:szCs w:val="24"/>
          <w:lang w:val="hr-HR"/>
        </w:rPr>
        <w:t>Kriterij odabira najpovoljnije ponude je najniža cijena prihvatljive ponude.</w:t>
      </w:r>
    </w:p>
    <w:p w14:paraId="1B355017" w14:textId="77777777" w:rsidR="00E55543" w:rsidRPr="00542ADA" w:rsidRDefault="00E55543" w:rsidP="00E55543">
      <w:pPr>
        <w:jc w:val="both"/>
        <w:rPr>
          <w:rFonts w:ascii="Arial" w:hAnsi="Arial" w:cs="Arial"/>
          <w:b/>
          <w:sz w:val="24"/>
          <w:szCs w:val="24"/>
          <w:lang w:val="hr-HR"/>
        </w:rPr>
      </w:pPr>
    </w:p>
    <w:p w14:paraId="674E3215" w14:textId="77777777" w:rsidR="00E55543" w:rsidRPr="00542ADA" w:rsidRDefault="00E55543" w:rsidP="00E55543">
      <w:pPr>
        <w:pStyle w:val="Odlomakpopisa"/>
        <w:ind w:left="0"/>
        <w:jc w:val="center"/>
        <w:rPr>
          <w:rFonts w:cs="Arial"/>
          <w:b/>
          <w:sz w:val="24"/>
          <w:szCs w:val="24"/>
          <w:lang w:val="hr-HR"/>
        </w:rPr>
      </w:pPr>
      <w:r w:rsidRPr="00542ADA">
        <w:rPr>
          <w:rFonts w:cs="Arial"/>
          <w:b/>
          <w:sz w:val="24"/>
          <w:szCs w:val="24"/>
          <w:lang w:val="hr-HR"/>
        </w:rPr>
        <w:t>IX.</w:t>
      </w:r>
    </w:p>
    <w:p w14:paraId="3DE44484" w14:textId="77777777" w:rsidR="00E55543" w:rsidRPr="00542ADA" w:rsidRDefault="00E55543" w:rsidP="00E55543">
      <w:pPr>
        <w:pStyle w:val="Odlomakpopisa"/>
        <w:ind w:left="0" w:firstLine="708"/>
        <w:rPr>
          <w:rFonts w:cs="Arial"/>
          <w:sz w:val="24"/>
          <w:szCs w:val="24"/>
          <w:lang w:val="hr-HR"/>
        </w:rPr>
      </w:pPr>
      <w:r w:rsidRPr="00542ADA">
        <w:rPr>
          <w:rFonts w:cs="Arial"/>
          <w:sz w:val="24"/>
          <w:szCs w:val="24"/>
          <w:lang w:val="hr-HR"/>
        </w:rPr>
        <w:t xml:space="preserve">Odgovorna osoba naručitelja je Općinski načelnik Neš Sinožić. </w:t>
      </w:r>
    </w:p>
    <w:p w14:paraId="79256393" w14:textId="77777777" w:rsidR="00E55543" w:rsidRPr="00542ADA" w:rsidRDefault="00E55543" w:rsidP="00E55543">
      <w:pPr>
        <w:pStyle w:val="Odlomakpopisa"/>
        <w:ind w:left="0"/>
        <w:rPr>
          <w:rFonts w:cs="Arial"/>
          <w:b/>
          <w:sz w:val="24"/>
          <w:szCs w:val="24"/>
          <w:lang w:val="hr-HR"/>
        </w:rPr>
      </w:pPr>
    </w:p>
    <w:p w14:paraId="2A6A06A0" w14:textId="77777777" w:rsidR="00E55543" w:rsidRPr="00542ADA" w:rsidRDefault="00E55543" w:rsidP="00E55543">
      <w:pPr>
        <w:pStyle w:val="Odlomakpopisa"/>
        <w:ind w:left="0"/>
        <w:jc w:val="center"/>
        <w:rPr>
          <w:rFonts w:cs="Arial"/>
          <w:b/>
          <w:sz w:val="24"/>
          <w:szCs w:val="24"/>
          <w:lang w:val="hr-HR"/>
        </w:rPr>
      </w:pPr>
      <w:r w:rsidRPr="00542ADA">
        <w:rPr>
          <w:rFonts w:cs="Arial"/>
          <w:b/>
          <w:sz w:val="24"/>
          <w:szCs w:val="24"/>
          <w:lang w:val="hr-HR"/>
        </w:rPr>
        <w:lastRenderedPageBreak/>
        <w:t>X.</w:t>
      </w:r>
    </w:p>
    <w:p w14:paraId="408CE44B"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 xml:space="preserve">Stručno povjerenstvo za provedbu jednostavne nabave iz </w:t>
      </w:r>
      <w:proofErr w:type="spellStart"/>
      <w:r w:rsidRPr="00542ADA">
        <w:rPr>
          <w:rFonts w:ascii="Arial" w:hAnsi="Arial" w:cs="Arial"/>
          <w:sz w:val="24"/>
          <w:szCs w:val="24"/>
          <w:lang w:val="hr-HR"/>
        </w:rPr>
        <w:t>toč</w:t>
      </w:r>
      <w:proofErr w:type="spellEnd"/>
      <w:r w:rsidRPr="00542ADA">
        <w:rPr>
          <w:rFonts w:ascii="Arial" w:hAnsi="Arial" w:cs="Arial"/>
          <w:sz w:val="24"/>
          <w:szCs w:val="24"/>
          <w:lang w:val="hr-HR"/>
        </w:rPr>
        <w:t>. I ove Odluke imenuje se u sljedećem sastavu:</w:t>
      </w:r>
    </w:p>
    <w:p w14:paraId="781EE59D" w14:textId="77777777" w:rsidR="00E55543" w:rsidRPr="00542ADA" w:rsidRDefault="00E55543" w:rsidP="00E55543">
      <w:pPr>
        <w:pStyle w:val="Odlomakpopisa"/>
        <w:ind w:left="0"/>
        <w:jc w:val="both"/>
        <w:rPr>
          <w:rFonts w:cs="Arial"/>
          <w:sz w:val="24"/>
          <w:szCs w:val="24"/>
          <w:lang w:val="hr-HR"/>
        </w:rPr>
      </w:pPr>
      <w:r w:rsidRPr="00542ADA">
        <w:rPr>
          <w:rFonts w:cs="Arial"/>
          <w:sz w:val="24"/>
          <w:szCs w:val="24"/>
          <w:lang w:val="hr-HR"/>
        </w:rPr>
        <w:tab/>
        <w:t>- Kristina Brljavac, Savjetnik za pravne poslove i javnu nabavu Jedinstvenog upravnog odjela Općine Brtonigla – Verteneglio, koja posjeduje važeći Certifikat u području javne nabave KLASA: 406-01/15-05/295, URBROJ: 517-08-04-02-03-24-8 od 05. siječnja 2024. godine;</w:t>
      </w:r>
    </w:p>
    <w:p w14:paraId="545BA61B" w14:textId="77777777" w:rsidR="00E55543" w:rsidRPr="00542ADA" w:rsidRDefault="00E55543" w:rsidP="00E55543">
      <w:pPr>
        <w:pStyle w:val="Odlomakpopisa"/>
        <w:ind w:left="0" w:firstLine="708"/>
        <w:jc w:val="both"/>
        <w:rPr>
          <w:rFonts w:cs="Arial"/>
          <w:sz w:val="24"/>
          <w:szCs w:val="24"/>
          <w:lang w:val="hr-HR"/>
        </w:rPr>
      </w:pPr>
      <w:r w:rsidRPr="00542ADA">
        <w:rPr>
          <w:rFonts w:cs="Arial"/>
          <w:sz w:val="24"/>
          <w:szCs w:val="24"/>
          <w:lang w:val="hr-HR"/>
        </w:rPr>
        <w:t>- Dorijana Damjanić, Referent za računovodstvo i</w:t>
      </w:r>
    </w:p>
    <w:p w14:paraId="5B002D34" w14:textId="77777777" w:rsidR="00E55543" w:rsidRPr="00542ADA" w:rsidRDefault="00E55543" w:rsidP="00E55543">
      <w:pPr>
        <w:pStyle w:val="Bezproreda"/>
        <w:ind w:firstLine="708"/>
        <w:jc w:val="both"/>
        <w:rPr>
          <w:rFonts w:ascii="Arial" w:hAnsi="Arial" w:cs="Arial"/>
          <w:sz w:val="24"/>
          <w:szCs w:val="24"/>
          <w:lang w:val="hr-HR"/>
        </w:rPr>
      </w:pPr>
      <w:r w:rsidRPr="00542ADA">
        <w:rPr>
          <w:rFonts w:ascii="Arial" w:hAnsi="Arial" w:cs="Arial"/>
          <w:sz w:val="24"/>
          <w:szCs w:val="24"/>
          <w:lang w:val="hr-HR"/>
        </w:rPr>
        <w:t>- Ivan Štajerac, Referent Komunalno-poljoprivredni redar Jedinstvenog upravnog odjela Općine Brtonigla – Verteneglio.</w:t>
      </w:r>
    </w:p>
    <w:p w14:paraId="30D3041A" w14:textId="77777777" w:rsidR="00E55543" w:rsidRPr="00542ADA" w:rsidRDefault="00E55543" w:rsidP="00E55543">
      <w:pPr>
        <w:pStyle w:val="Odlomakpopisa"/>
        <w:ind w:left="0"/>
        <w:jc w:val="both"/>
        <w:rPr>
          <w:rFonts w:cs="Arial"/>
          <w:b/>
          <w:sz w:val="24"/>
          <w:szCs w:val="24"/>
          <w:lang w:val="hr-HR"/>
        </w:rPr>
      </w:pPr>
    </w:p>
    <w:p w14:paraId="2A51159D" w14:textId="77777777" w:rsidR="00E55543" w:rsidRPr="00542ADA" w:rsidRDefault="00E55543" w:rsidP="00E55543">
      <w:pPr>
        <w:pStyle w:val="Odlomakpopisa"/>
        <w:ind w:left="0"/>
        <w:rPr>
          <w:rFonts w:cs="Arial"/>
          <w:b/>
          <w:sz w:val="24"/>
          <w:szCs w:val="24"/>
          <w:lang w:val="hr-HR"/>
        </w:rPr>
      </w:pPr>
      <w:r w:rsidRPr="00542ADA">
        <w:rPr>
          <w:rFonts w:cs="Arial"/>
          <w:b/>
          <w:sz w:val="24"/>
          <w:szCs w:val="24"/>
          <w:lang w:val="hr-HR"/>
        </w:rPr>
        <w:t>Zadaci stručnog povjerenstva iz prethodnog stavka:</w:t>
      </w:r>
    </w:p>
    <w:p w14:paraId="03B6FC69" w14:textId="77777777" w:rsidR="00E55543" w:rsidRPr="00542ADA" w:rsidRDefault="00E55543" w:rsidP="00E55543">
      <w:pPr>
        <w:pStyle w:val="Default"/>
        <w:jc w:val="both"/>
        <w:rPr>
          <w:lang w:val="hr-HR"/>
        </w:rPr>
      </w:pPr>
      <w:r w:rsidRPr="00542ADA">
        <w:rPr>
          <w:lang w:val="hr-HR"/>
        </w:rPr>
        <w:t xml:space="preserve">- priprema postupka: dogovor oko uvjeta vezanih za predmet nabave, potrebnog sadržaja dokumentacije/uputa za prikupljanje ponuda i ostalih dokumenata vezanih uz predmetnu nabavu; </w:t>
      </w:r>
    </w:p>
    <w:p w14:paraId="1DFDE97D" w14:textId="77777777" w:rsidR="00E55543" w:rsidRPr="00542ADA" w:rsidRDefault="00E55543" w:rsidP="00E55543">
      <w:pPr>
        <w:pStyle w:val="Default"/>
        <w:jc w:val="both"/>
        <w:rPr>
          <w:lang w:val="hr-HR"/>
        </w:rPr>
      </w:pPr>
      <w:r w:rsidRPr="00542ADA">
        <w:rPr>
          <w:lang w:val="hr-HR"/>
        </w:rPr>
        <w:t xml:space="preserve">- provedba postupka: slanje poziva na dostavu ponuda gospodarskim subjektima na dokaziv način, otvaranje pristiglih ponuda, sastavljanje zapisnika o otvaranju, pregledu i ocjeni ponuda, </w:t>
      </w:r>
    </w:p>
    <w:p w14:paraId="30F333BB" w14:textId="77777777" w:rsidR="00E55543" w:rsidRPr="00542ADA" w:rsidRDefault="00E55543" w:rsidP="00E55543">
      <w:pPr>
        <w:pStyle w:val="Default"/>
        <w:jc w:val="both"/>
        <w:rPr>
          <w:lang w:val="hr-HR"/>
        </w:rPr>
      </w:pPr>
      <w:r w:rsidRPr="00542ADA">
        <w:rPr>
          <w:lang w:val="hr-HR"/>
        </w:rPr>
        <w:t xml:space="preserve">- rangiranje ponuda sukladno kriteriju za odabir ponuda, prijedlog za odabir najpovoljnije ponude sukladno kriteriju za odabir ponuda i uvjetima propisanim dokumentacijom/uputama za prikupljanje ponuda ili poništenje postupka. </w:t>
      </w:r>
    </w:p>
    <w:p w14:paraId="7D14662B" w14:textId="77777777" w:rsidR="00E55543" w:rsidRPr="00542ADA" w:rsidRDefault="00E55543" w:rsidP="00E55543">
      <w:pPr>
        <w:pStyle w:val="Odlomakpopisa"/>
        <w:ind w:left="0"/>
        <w:rPr>
          <w:rFonts w:cs="Arial"/>
          <w:sz w:val="24"/>
          <w:szCs w:val="24"/>
          <w:lang w:val="hr-HR"/>
        </w:rPr>
      </w:pPr>
      <w:r w:rsidRPr="00542ADA">
        <w:rPr>
          <w:rFonts w:cs="Arial"/>
          <w:sz w:val="24"/>
          <w:szCs w:val="24"/>
          <w:lang w:val="hr-HR"/>
        </w:rPr>
        <w:t>Stručno povjerenstvo iz ove Odluke odgovara Općinskom načelniku.</w:t>
      </w:r>
    </w:p>
    <w:p w14:paraId="34401D5C" w14:textId="77777777" w:rsidR="00E55543" w:rsidRPr="00542ADA" w:rsidRDefault="00E55543" w:rsidP="00E55543">
      <w:pPr>
        <w:pStyle w:val="Bezproreda"/>
        <w:jc w:val="center"/>
        <w:rPr>
          <w:rFonts w:ascii="Arial" w:hAnsi="Arial" w:cs="Arial"/>
          <w:b/>
          <w:sz w:val="24"/>
          <w:szCs w:val="24"/>
          <w:lang w:val="hr-HR"/>
        </w:rPr>
      </w:pPr>
    </w:p>
    <w:p w14:paraId="1AB32B97" w14:textId="77777777" w:rsidR="00E55543" w:rsidRPr="00542ADA" w:rsidRDefault="00E55543" w:rsidP="00E55543">
      <w:pPr>
        <w:pStyle w:val="Bezproreda"/>
        <w:jc w:val="center"/>
        <w:rPr>
          <w:rFonts w:ascii="Arial" w:hAnsi="Arial" w:cs="Arial"/>
          <w:b/>
          <w:sz w:val="24"/>
          <w:szCs w:val="24"/>
          <w:lang w:val="hr-HR"/>
        </w:rPr>
      </w:pPr>
      <w:r w:rsidRPr="00542ADA">
        <w:rPr>
          <w:rFonts w:ascii="Arial" w:hAnsi="Arial" w:cs="Arial"/>
          <w:b/>
          <w:sz w:val="24"/>
          <w:szCs w:val="24"/>
          <w:lang w:val="hr-HR"/>
        </w:rPr>
        <w:t>XI.</w:t>
      </w:r>
    </w:p>
    <w:p w14:paraId="669BF92C" w14:textId="77777777" w:rsidR="00E55543" w:rsidRPr="00542ADA" w:rsidRDefault="00E55543" w:rsidP="00E55543">
      <w:pPr>
        <w:pStyle w:val="Bezproreda"/>
        <w:ind w:firstLine="708"/>
        <w:jc w:val="both"/>
        <w:rPr>
          <w:rFonts w:ascii="Arial" w:hAnsi="Arial" w:cs="Arial"/>
          <w:sz w:val="24"/>
          <w:szCs w:val="24"/>
          <w:lang w:val="hr-HR"/>
        </w:rPr>
      </w:pPr>
      <w:r w:rsidRPr="00542ADA">
        <w:rPr>
          <w:rFonts w:ascii="Arial" w:hAnsi="Arial" w:cs="Arial"/>
          <w:sz w:val="24"/>
          <w:szCs w:val="24"/>
          <w:lang w:val="hr-HR"/>
        </w:rPr>
        <w:t>Osoba zadužena za  izradu tehničke specifikacije vezane uz predmetnu nabavu te izradu troškovnika zadužuje se Admir Martinović, Stručni suradnik za vođenje investicija Jedinstvenog upravnog odjela Općine Brtonigla – Verteneglio.</w:t>
      </w:r>
    </w:p>
    <w:p w14:paraId="08B30B78" w14:textId="77777777" w:rsidR="00E55543" w:rsidRPr="00542ADA" w:rsidRDefault="00E55543" w:rsidP="00E55543">
      <w:pPr>
        <w:pStyle w:val="Bezproreda"/>
        <w:ind w:firstLine="708"/>
        <w:jc w:val="both"/>
        <w:rPr>
          <w:rFonts w:ascii="Arial" w:hAnsi="Arial" w:cs="Arial"/>
          <w:sz w:val="24"/>
          <w:szCs w:val="24"/>
          <w:lang w:val="hr-HR"/>
        </w:rPr>
      </w:pPr>
      <w:r w:rsidRPr="00542ADA">
        <w:rPr>
          <w:rFonts w:ascii="Arial" w:hAnsi="Arial" w:cs="Arial"/>
          <w:sz w:val="24"/>
          <w:szCs w:val="24"/>
          <w:lang w:val="hr-HR"/>
        </w:rPr>
        <w:t>Osoba zadužena za praćenje provedbe ugovora je Admir Martinović, Stručni suradnik za vođenje investicija Jedinstvenog upravnog odjela Općine Brtonigla – Verteneglio.</w:t>
      </w:r>
    </w:p>
    <w:p w14:paraId="57CB9F15" w14:textId="77777777" w:rsidR="00E55543" w:rsidRPr="00542ADA" w:rsidRDefault="00E55543" w:rsidP="00E55543">
      <w:pPr>
        <w:pStyle w:val="Bezproreda"/>
        <w:ind w:firstLine="708"/>
        <w:jc w:val="both"/>
        <w:rPr>
          <w:rFonts w:ascii="Arial" w:hAnsi="Arial" w:cs="Arial"/>
          <w:sz w:val="24"/>
          <w:szCs w:val="24"/>
          <w:lang w:val="hr-HR"/>
        </w:rPr>
      </w:pPr>
    </w:p>
    <w:p w14:paraId="39A2D414" w14:textId="77777777" w:rsidR="00E55543" w:rsidRPr="00542ADA" w:rsidRDefault="00E55543" w:rsidP="00E55543">
      <w:pPr>
        <w:pStyle w:val="Bezproreda"/>
        <w:jc w:val="center"/>
        <w:rPr>
          <w:rFonts w:ascii="Arial" w:hAnsi="Arial" w:cs="Arial"/>
          <w:b/>
          <w:sz w:val="24"/>
          <w:szCs w:val="24"/>
          <w:lang w:val="hr-HR"/>
        </w:rPr>
      </w:pPr>
      <w:r w:rsidRPr="00542ADA">
        <w:rPr>
          <w:rFonts w:ascii="Arial" w:hAnsi="Arial" w:cs="Arial"/>
          <w:b/>
          <w:sz w:val="24"/>
          <w:szCs w:val="24"/>
          <w:lang w:val="hr-HR"/>
        </w:rPr>
        <w:t>XII.</w:t>
      </w:r>
    </w:p>
    <w:p w14:paraId="36AEC8E0" w14:textId="77777777" w:rsidR="00E55543" w:rsidRPr="00542ADA" w:rsidRDefault="00E55543" w:rsidP="00E55543">
      <w:pPr>
        <w:pStyle w:val="Bezproreda"/>
        <w:ind w:firstLine="708"/>
        <w:jc w:val="both"/>
        <w:rPr>
          <w:rFonts w:ascii="Arial" w:hAnsi="Arial" w:cs="Arial"/>
          <w:bCs/>
          <w:sz w:val="24"/>
          <w:szCs w:val="24"/>
          <w:lang w:val="hr-HR"/>
        </w:rPr>
      </w:pPr>
      <w:r w:rsidRPr="00542ADA">
        <w:rPr>
          <w:rFonts w:ascii="Arial" w:hAnsi="Arial" w:cs="Arial"/>
          <w:bCs/>
          <w:sz w:val="24"/>
          <w:szCs w:val="24"/>
          <w:lang w:val="hr-HR"/>
        </w:rPr>
        <w:t xml:space="preserve">Rok za donošenje odluke o odabiru ponude je 5 (pet) dana od dana isteka roka za dostavu ponude. Naručitelj će nakon donošenja odluke o odabiru, bez odgode, dostaviti </w:t>
      </w:r>
      <w:r w:rsidRPr="00542ADA">
        <w:rPr>
          <w:rFonts w:ascii="Arial" w:hAnsi="Arial" w:cs="Arial"/>
          <w:sz w:val="24"/>
          <w:szCs w:val="24"/>
          <w:lang w:val="hr-HR"/>
        </w:rPr>
        <w:t>istu odluku  ponuditelju.</w:t>
      </w:r>
    </w:p>
    <w:p w14:paraId="6A5D0965" w14:textId="77777777" w:rsidR="00E55543" w:rsidRPr="00542ADA" w:rsidRDefault="00E55543" w:rsidP="00E55543">
      <w:pPr>
        <w:jc w:val="center"/>
        <w:rPr>
          <w:rFonts w:ascii="Arial" w:hAnsi="Arial" w:cs="Arial"/>
          <w:b/>
          <w:sz w:val="24"/>
          <w:szCs w:val="24"/>
          <w:lang w:val="hr-HR"/>
        </w:rPr>
      </w:pPr>
    </w:p>
    <w:p w14:paraId="0E3E6799" w14:textId="77777777" w:rsidR="00E55543" w:rsidRPr="00542ADA" w:rsidRDefault="00E55543" w:rsidP="00E55543">
      <w:pPr>
        <w:pStyle w:val="Bezproreda"/>
        <w:jc w:val="center"/>
        <w:rPr>
          <w:rFonts w:ascii="Arial" w:hAnsi="Arial" w:cs="Arial"/>
          <w:b/>
          <w:sz w:val="24"/>
          <w:szCs w:val="24"/>
          <w:lang w:val="hr-HR"/>
        </w:rPr>
      </w:pPr>
      <w:r w:rsidRPr="00542ADA">
        <w:rPr>
          <w:rFonts w:ascii="Arial" w:hAnsi="Arial" w:cs="Arial"/>
          <w:b/>
          <w:sz w:val="24"/>
          <w:szCs w:val="24"/>
          <w:lang w:val="hr-HR"/>
        </w:rPr>
        <w:t>XIII.</w:t>
      </w:r>
    </w:p>
    <w:p w14:paraId="0B190E62" w14:textId="77777777" w:rsidR="00E55543" w:rsidRPr="00542ADA" w:rsidRDefault="00E55543" w:rsidP="00E55543">
      <w:pPr>
        <w:pStyle w:val="Bezproreda"/>
        <w:ind w:firstLine="708"/>
        <w:jc w:val="both"/>
        <w:rPr>
          <w:rFonts w:ascii="Arial" w:hAnsi="Arial" w:cs="Arial"/>
          <w:sz w:val="24"/>
          <w:szCs w:val="24"/>
          <w:lang w:val="hr-HR"/>
        </w:rPr>
      </w:pPr>
      <w:r w:rsidRPr="00542ADA">
        <w:rPr>
          <w:rFonts w:ascii="Arial" w:hAnsi="Arial" w:cs="Arial"/>
          <w:sz w:val="24"/>
          <w:szCs w:val="24"/>
          <w:lang w:val="hr-HR"/>
        </w:rPr>
        <w:t>Ova Odluka stupa na snagu danom donošenja, a ista će se objaviti u Službenim novinama Općine Brtonigla - Verteneglio.</w:t>
      </w:r>
    </w:p>
    <w:p w14:paraId="5B49891C" w14:textId="77777777" w:rsidR="00E55543" w:rsidRPr="00542ADA" w:rsidRDefault="00E55543" w:rsidP="00E55543">
      <w:pPr>
        <w:pStyle w:val="Bezproreda"/>
        <w:ind w:firstLine="708"/>
        <w:jc w:val="both"/>
        <w:rPr>
          <w:rFonts w:ascii="Arial" w:hAnsi="Arial" w:cs="Arial"/>
          <w:sz w:val="24"/>
          <w:szCs w:val="24"/>
          <w:lang w:val="hr-HR"/>
        </w:rPr>
      </w:pPr>
    </w:p>
    <w:p w14:paraId="2F1DEA43" w14:textId="77777777" w:rsidR="00E55543" w:rsidRPr="00542ADA" w:rsidRDefault="00E55543" w:rsidP="00E55543">
      <w:pPr>
        <w:pStyle w:val="Bezproreda"/>
        <w:jc w:val="center"/>
        <w:rPr>
          <w:rFonts w:ascii="Arial" w:hAnsi="Arial" w:cs="Arial"/>
          <w:sz w:val="24"/>
          <w:szCs w:val="24"/>
          <w:lang w:val="hr-HR"/>
        </w:rPr>
      </w:pPr>
    </w:p>
    <w:p w14:paraId="29B0E62E" w14:textId="77777777" w:rsidR="00E55543" w:rsidRPr="00542ADA" w:rsidRDefault="00E55543" w:rsidP="00E55543">
      <w:pPr>
        <w:pStyle w:val="Bezproreda"/>
        <w:jc w:val="center"/>
        <w:rPr>
          <w:rFonts w:ascii="Arial" w:hAnsi="Arial" w:cs="Arial"/>
          <w:sz w:val="24"/>
          <w:szCs w:val="24"/>
          <w:lang w:val="hr-HR"/>
        </w:rPr>
      </w:pPr>
      <w:r w:rsidRPr="00542ADA">
        <w:rPr>
          <w:rFonts w:ascii="Arial" w:hAnsi="Arial" w:cs="Arial"/>
          <w:sz w:val="24"/>
          <w:szCs w:val="24"/>
          <w:lang w:val="hr-HR"/>
        </w:rPr>
        <w:t>OPĆINSKI NAČELNIK OPĆINE BRTONIGLA - VERTENEGLIO</w:t>
      </w:r>
    </w:p>
    <w:p w14:paraId="027B4463" w14:textId="45C78E58" w:rsidR="00E55543" w:rsidRDefault="00E55543" w:rsidP="00E55543">
      <w:pPr>
        <w:jc w:val="center"/>
        <w:rPr>
          <w:rFonts w:ascii="Arial" w:hAnsi="Arial" w:cs="Arial"/>
          <w:sz w:val="24"/>
          <w:szCs w:val="24"/>
          <w:lang w:val="hr-HR"/>
        </w:rPr>
      </w:pPr>
      <w:r w:rsidRPr="00542ADA">
        <w:rPr>
          <w:rFonts w:ascii="Arial" w:hAnsi="Arial" w:cs="Arial"/>
          <w:sz w:val="24"/>
          <w:szCs w:val="24"/>
          <w:lang w:val="hr-HR"/>
        </w:rPr>
        <w:t xml:space="preserve">Neš Sinožić, </w:t>
      </w:r>
      <w:proofErr w:type="spellStart"/>
      <w:r w:rsidRPr="00542ADA">
        <w:rPr>
          <w:rFonts w:ascii="Arial" w:hAnsi="Arial" w:cs="Arial"/>
          <w:sz w:val="24"/>
          <w:szCs w:val="24"/>
          <w:lang w:val="hr-HR"/>
        </w:rPr>
        <w:t>mag.ing.agr</w:t>
      </w:r>
      <w:proofErr w:type="spellEnd"/>
      <w:r w:rsidRPr="00542ADA">
        <w:rPr>
          <w:rFonts w:ascii="Arial" w:hAnsi="Arial" w:cs="Arial"/>
          <w:sz w:val="24"/>
          <w:szCs w:val="24"/>
          <w:lang w:val="hr-HR"/>
        </w:rPr>
        <w:t>.</w:t>
      </w:r>
      <w:r w:rsidR="00542ADA">
        <w:rPr>
          <w:rFonts w:ascii="Arial" w:hAnsi="Arial" w:cs="Arial"/>
          <w:sz w:val="24"/>
          <w:szCs w:val="24"/>
          <w:lang w:val="hr-HR"/>
        </w:rPr>
        <w:t xml:space="preserve"> v.r.</w:t>
      </w:r>
    </w:p>
    <w:p w14:paraId="3B161F58" w14:textId="77777777" w:rsidR="00FD563A" w:rsidRPr="00542ADA" w:rsidRDefault="00FD563A" w:rsidP="00E55543">
      <w:pPr>
        <w:jc w:val="center"/>
        <w:rPr>
          <w:rFonts w:ascii="Arial" w:hAnsi="Arial" w:cs="Arial"/>
          <w:sz w:val="24"/>
          <w:szCs w:val="24"/>
          <w:lang w:val="hr-HR"/>
        </w:rPr>
      </w:pPr>
    </w:p>
    <w:p w14:paraId="73FD8035" w14:textId="77777777" w:rsidR="00E55543" w:rsidRPr="00542ADA" w:rsidRDefault="00E55543" w:rsidP="00E55543">
      <w:pPr>
        <w:jc w:val="center"/>
        <w:rPr>
          <w:lang w:val="hr-HR"/>
        </w:rPr>
      </w:pPr>
    </w:p>
    <w:p w14:paraId="7AB98068" w14:textId="77777777" w:rsidR="00E55543" w:rsidRPr="00542ADA" w:rsidRDefault="00E55543" w:rsidP="00E55543">
      <w:pPr>
        <w:pStyle w:val="Odlomakpopisa"/>
        <w:numPr>
          <w:ilvl w:val="0"/>
          <w:numId w:val="12"/>
        </w:numPr>
        <w:jc w:val="center"/>
        <w:rPr>
          <w:lang w:val="hr-HR"/>
        </w:rPr>
      </w:pPr>
    </w:p>
    <w:p w14:paraId="7E405FAD" w14:textId="77777777" w:rsidR="00E55543" w:rsidRPr="00542ADA" w:rsidRDefault="00E55543" w:rsidP="00E55543">
      <w:pPr>
        <w:jc w:val="center"/>
        <w:rPr>
          <w:lang w:val="hr-HR"/>
        </w:rPr>
      </w:pPr>
    </w:p>
    <w:p w14:paraId="1CE42B82" w14:textId="77777777" w:rsidR="00E55543" w:rsidRPr="00542ADA" w:rsidRDefault="00E55543" w:rsidP="00E55543">
      <w:pPr>
        <w:jc w:val="center"/>
        <w:rPr>
          <w:lang w:val="hr-HR"/>
        </w:rPr>
      </w:pPr>
    </w:p>
    <w:p w14:paraId="7B777837" w14:textId="77777777" w:rsidR="00E55543" w:rsidRPr="00542ADA" w:rsidRDefault="00E55543" w:rsidP="00E55543">
      <w:pPr>
        <w:pStyle w:val="Bezproreda"/>
        <w:rPr>
          <w:rFonts w:ascii="Arial" w:hAnsi="Arial" w:cs="Arial"/>
          <w:sz w:val="24"/>
          <w:szCs w:val="24"/>
          <w:lang w:val="hr-HR"/>
        </w:rPr>
      </w:pPr>
    </w:p>
    <w:p w14:paraId="314BBFEE" w14:textId="77777777" w:rsidR="00E55543" w:rsidRPr="00542ADA" w:rsidRDefault="00E55543" w:rsidP="00E55543">
      <w:pPr>
        <w:pStyle w:val="Bezproreda"/>
        <w:rPr>
          <w:rFonts w:ascii="Arial" w:hAnsi="Arial" w:cs="Arial"/>
          <w:sz w:val="24"/>
          <w:szCs w:val="24"/>
          <w:lang w:val="hr-HR"/>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E55543" w:rsidRPr="00542ADA" w14:paraId="4FE650FD" w14:textId="77777777" w:rsidTr="002F0781">
        <w:trPr>
          <w:trHeight w:val="567"/>
        </w:trPr>
        <w:tc>
          <w:tcPr>
            <w:tcW w:w="5055" w:type="dxa"/>
            <w:gridSpan w:val="2"/>
            <w:vAlign w:val="center"/>
          </w:tcPr>
          <w:p w14:paraId="420EE14E"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lastRenderedPageBreak/>
              <w:t xml:space="preserve">                                                    </w:t>
            </w:r>
            <w:r w:rsidRPr="00542ADA">
              <w:rPr>
                <w:rFonts w:ascii="Calibri" w:hAnsi="Calibri" w:cs="Calibri"/>
                <w:noProof/>
                <w:sz w:val="16"/>
                <w:szCs w:val="16"/>
                <w:lang w:val="hr-HR"/>
              </w:rPr>
              <w:drawing>
                <wp:inline distT="0" distB="0" distL="0" distR="0" wp14:anchorId="4CA56470" wp14:editId="78B01A40">
                  <wp:extent cx="252000" cy="252000"/>
                  <wp:effectExtent l="0" t="0" r="0" b="0"/>
                  <wp:docPr id="3847695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E55543" w:rsidRPr="00542ADA" w14:paraId="2FB97F41" w14:textId="77777777" w:rsidTr="002F0781">
        <w:trPr>
          <w:trHeight w:val="1570"/>
        </w:trPr>
        <w:tc>
          <w:tcPr>
            <w:tcW w:w="279" w:type="dxa"/>
            <w:vAlign w:val="center"/>
          </w:tcPr>
          <w:p w14:paraId="51BDEA14" w14:textId="77777777" w:rsidR="00E55543" w:rsidRPr="00542ADA" w:rsidRDefault="00E55543" w:rsidP="002F0781">
            <w:pPr>
              <w:autoSpaceDE w:val="0"/>
              <w:autoSpaceDN w:val="0"/>
              <w:adjustRightInd w:val="0"/>
              <w:jc w:val="center"/>
              <w:rPr>
                <w:rFonts w:ascii="Calibri" w:hAnsi="Calibri" w:cs="Calibri"/>
                <w:sz w:val="16"/>
                <w:szCs w:val="16"/>
                <w:lang w:val="hr-HR"/>
              </w:rPr>
            </w:pPr>
            <w:r w:rsidRPr="00542ADA">
              <w:rPr>
                <w:rFonts w:ascii="Calibri" w:hAnsi="Calibri" w:cs="Calibri"/>
                <w:noProof/>
                <w:sz w:val="16"/>
                <w:szCs w:val="16"/>
                <w:lang w:val="hr-HR"/>
              </w:rPr>
              <w:drawing>
                <wp:inline distT="0" distB="0" distL="0" distR="0" wp14:anchorId="4274CA20" wp14:editId="3C57359A">
                  <wp:extent cx="252000" cy="252000"/>
                  <wp:effectExtent l="0" t="0" r="0" b="0"/>
                  <wp:docPr id="449009252" name="Picture 2" descr="Slika na kojoj se prikazuje simbol, tekst, emblem, zastav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009252" name="Picture 2" descr="Slika na kojoj se prikazuje simbol, tekst, emblem, zastava&#10;&#10;Sadržaj generiran uz AI možda nije točan."/>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7DC9D7E1"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REPUBLIKA HRVATSKA - REPUBBLICA DI CROAZIA</w:t>
            </w:r>
          </w:p>
          <w:p w14:paraId="436BD20B"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ISTARSKA ŽUPANIJA - REGIONE ISTRIANA</w:t>
            </w:r>
          </w:p>
          <w:p w14:paraId="1A65BADA"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 xml:space="preserve">Općina Brtonigla-Verteneglio - </w:t>
            </w:r>
            <w:proofErr w:type="spellStart"/>
            <w:r w:rsidRPr="00542ADA">
              <w:rPr>
                <w:rFonts w:ascii="Calibri" w:hAnsi="Calibri" w:cs="Calibri"/>
                <w:sz w:val="16"/>
                <w:szCs w:val="16"/>
                <w:lang w:val="hr-HR"/>
              </w:rPr>
              <w:t>Comune</w:t>
            </w:r>
            <w:proofErr w:type="spellEnd"/>
            <w:r w:rsidRPr="00542ADA">
              <w:rPr>
                <w:rFonts w:ascii="Calibri" w:hAnsi="Calibri" w:cs="Calibri"/>
                <w:sz w:val="16"/>
                <w:szCs w:val="16"/>
                <w:lang w:val="hr-HR"/>
              </w:rPr>
              <w:t xml:space="preserve"> di Brtonigla-Verteneglio</w:t>
            </w:r>
          </w:p>
          <w:p w14:paraId="4BBE0247"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OPĆINSKI NAČELNIK - IL SINDACO</w:t>
            </w:r>
          </w:p>
          <w:p w14:paraId="536A49C4"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 xml:space="preserve">52474 Brtonigla-Verteneglio, Trg Sv. Zenona / </w:t>
            </w:r>
            <w:proofErr w:type="spellStart"/>
            <w:r w:rsidRPr="00542ADA">
              <w:rPr>
                <w:rFonts w:ascii="Calibri" w:hAnsi="Calibri" w:cs="Calibri"/>
                <w:sz w:val="16"/>
                <w:szCs w:val="16"/>
                <w:lang w:val="hr-HR"/>
              </w:rPr>
              <w:t>Piazza</w:t>
            </w:r>
            <w:proofErr w:type="spellEnd"/>
            <w:r w:rsidRPr="00542ADA">
              <w:rPr>
                <w:rFonts w:ascii="Calibri" w:hAnsi="Calibri" w:cs="Calibri"/>
                <w:sz w:val="16"/>
                <w:szCs w:val="16"/>
                <w:lang w:val="hr-HR"/>
              </w:rPr>
              <w:t xml:space="preserve"> S. Zenone 1</w:t>
            </w:r>
          </w:p>
          <w:p w14:paraId="2F9CB43A"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Tel. &amp; Fax: +385 (0)52 774-174</w:t>
            </w:r>
          </w:p>
          <w:p w14:paraId="29BAEE9C"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E-mail: info@brtonigla-verteneglio.hr</w:t>
            </w:r>
          </w:p>
          <w:p w14:paraId="0360B2D6"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www.brtonigla-verteneglio.hr</w:t>
            </w:r>
          </w:p>
        </w:tc>
      </w:tr>
    </w:tbl>
    <w:p w14:paraId="7A53AD56" w14:textId="77777777" w:rsidR="00E55543" w:rsidRPr="00542ADA" w:rsidRDefault="00E55543" w:rsidP="00E55543">
      <w:pPr>
        <w:pStyle w:val="Bezproreda"/>
        <w:rPr>
          <w:rFonts w:ascii="Arial" w:hAnsi="Arial" w:cs="Arial"/>
          <w:sz w:val="24"/>
          <w:szCs w:val="24"/>
          <w:lang w:val="hr-HR"/>
        </w:rPr>
      </w:pPr>
    </w:p>
    <w:p w14:paraId="772DBC71" w14:textId="77777777" w:rsidR="00E55543" w:rsidRPr="00542ADA" w:rsidRDefault="00E55543" w:rsidP="00E55543">
      <w:pPr>
        <w:pStyle w:val="Bezproreda"/>
        <w:rPr>
          <w:rFonts w:ascii="Arial" w:hAnsi="Arial" w:cs="Arial"/>
          <w:color w:val="000000"/>
          <w:sz w:val="24"/>
          <w:szCs w:val="24"/>
          <w:lang w:val="hr-HR"/>
        </w:rPr>
      </w:pPr>
      <w:r w:rsidRPr="00542ADA">
        <w:rPr>
          <w:rFonts w:ascii="Arial" w:hAnsi="Arial" w:cs="Arial"/>
          <w:sz w:val="24"/>
          <w:szCs w:val="24"/>
          <w:lang w:val="hr-HR"/>
        </w:rPr>
        <w:t>KLASA: 650-02/26-01/02</w:t>
      </w:r>
    </w:p>
    <w:p w14:paraId="30A33329" w14:textId="77777777" w:rsidR="00E55543" w:rsidRPr="00542ADA" w:rsidRDefault="00E55543" w:rsidP="00E55543">
      <w:pPr>
        <w:pStyle w:val="Bezproreda"/>
        <w:rPr>
          <w:rFonts w:ascii="Arial" w:hAnsi="Arial" w:cs="Arial"/>
          <w:sz w:val="24"/>
          <w:szCs w:val="24"/>
          <w:lang w:val="hr-HR"/>
        </w:rPr>
      </w:pPr>
      <w:r w:rsidRPr="00542ADA">
        <w:rPr>
          <w:rFonts w:ascii="Arial" w:hAnsi="Arial" w:cs="Arial"/>
          <w:sz w:val="24"/>
          <w:szCs w:val="24"/>
          <w:lang w:val="hr-HR"/>
        </w:rPr>
        <w:t>URBROJ: 2163-13-04/04-26-1</w:t>
      </w:r>
    </w:p>
    <w:p w14:paraId="7FEE8C53" w14:textId="77777777" w:rsidR="00E55543" w:rsidRPr="00542ADA" w:rsidRDefault="00E55543" w:rsidP="00E55543">
      <w:pPr>
        <w:pStyle w:val="Bezproreda"/>
        <w:rPr>
          <w:rFonts w:ascii="Arial" w:hAnsi="Arial" w:cs="Arial"/>
          <w:sz w:val="24"/>
          <w:szCs w:val="24"/>
          <w:lang w:val="hr-HR"/>
        </w:rPr>
      </w:pPr>
      <w:r w:rsidRPr="00542ADA">
        <w:rPr>
          <w:rFonts w:ascii="Arial" w:hAnsi="Arial" w:cs="Arial"/>
          <w:sz w:val="24"/>
          <w:szCs w:val="24"/>
          <w:lang w:val="hr-HR"/>
        </w:rPr>
        <w:t>Brtonigla - Verteneglio, 28. siječnja 2026.godine</w:t>
      </w:r>
    </w:p>
    <w:p w14:paraId="7D8A4396" w14:textId="77777777" w:rsidR="00E55543" w:rsidRPr="00542ADA" w:rsidRDefault="00E55543" w:rsidP="00E55543">
      <w:pPr>
        <w:pStyle w:val="Bezproreda"/>
        <w:rPr>
          <w:rFonts w:ascii="Arial" w:hAnsi="Arial" w:cs="Arial"/>
          <w:sz w:val="24"/>
          <w:szCs w:val="24"/>
          <w:lang w:val="hr-HR"/>
        </w:rPr>
      </w:pPr>
    </w:p>
    <w:p w14:paraId="3C4FC003" w14:textId="77777777" w:rsidR="00E55543" w:rsidRPr="00542ADA" w:rsidRDefault="00E55543" w:rsidP="00E55543">
      <w:pPr>
        <w:pStyle w:val="Bezproreda"/>
        <w:jc w:val="both"/>
        <w:rPr>
          <w:rFonts w:ascii="Arial" w:hAnsi="Arial" w:cs="Arial"/>
          <w:sz w:val="24"/>
          <w:szCs w:val="24"/>
          <w:lang w:val="hr-HR"/>
        </w:rPr>
      </w:pPr>
      <w:r w:rsidRPr="00542ADA">
        <w:rPr>
          <w:rFonts w:ascii="Arial" w:hAnsi="Arial" w:cs="Arial"/>
          <w:sz w:val="24"/>
          <w:szCs w:val="24"/>
          <w:lang w:val="hr-HR"/>
        </w:rPr>
        <w:t>Na temelju čl. 52. Statuta Općine Brtonigla - Verteneglio (Službene novine Općine Brtonigla - Verteneglio br. 03/18, 03/21, 07/21-Proč.tekst i 16/22), te čl. 4. st. 5, čl. 6. i 8. Pravilnika o provedbi postupaka jednostavne nabave, (Službene novine Općine Brtonigla br. 6/17),  Općinski načelnik Općine Brtonigla – Verteneglio donosi,</w:t>
      </w:r>
    </w:p>
    <w:p w14:paraId="5A8609EE" w14:textId="77777777" w:rsidR="00E55543" w:rsidRPr="00542ADA" w:rsidRDefault="00E55543" w:rsidP="00E55543">
      <w:pPr>
        <w:pStyle w:val="Bezproreda1"/>
        <w:jc w:val="both"/>
        <w:rPr>
          <w:rFonts w:ascii="Arial" w:hAnsi="Arial" w:cs="Arial"/>
          <w:b/>
          <w:sz w:val="24"/>
          <w:szCs w:val="24"/>
          <w:lang w:val="hr-HR"/>
        </w:rPr>
      </w:pPr>
    </w:p>
    <w:p w14:paraId="6337DD4E" w14:textId="77777777" w:rsidR="00E55543" w:rsidRPr="00542ADA" w:rsidRDefault="00E55543" w:rsidP="00E55543">
      <w:pPr>
        <w:pStyle w:val="Bezproreda1"/>
        <w:jc w:val="center"/>
        <w:rPr>
          <w:rFonts w:ascii="Arial" w:hAnsi="Arial" w:cs="Arial"/>
          <w:b/>
          <w:sz w:val="24"/>
          <w:szCs w:val="24"/>
          <w:lang w:val="hr-HR"/>
        </w:rPr>
      </w:pPr>
      <w:r w:rsidRPr="00542ADA">
        <w:rPr>
          <w:rFonts w:ascii="Arial" w:hAnsi="Arial" w:cs="Arial"/>
          <w:b/>
          <w:sz w:val="24"/>
          <w:szCs w:val="24"/>
          <w:lang w:val="hr-HR"/>
        </w:rPr>
        <w:t>ODLUKU</w:t>
      </w:r>
    </w:p>
    <w:p w14:paraId="7131DE1D"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t xml:space="preserve">o početku postupka jednostavne nabave </w:t>
      </w:r>
    </w:p>
    <w:p w14:paraId="2122E424" w14:textId="77777777" w:rsidR="00E55543" w:rsidRPr="00542ADA" w:rsidRDefault="00E55543" w:rsidP="00E55543">
      <w:pPr>
        <w:jc w:val="center"/>
        <w:rPr>
          <w:rFonts w:ascii="Arial" w:hAnsi="Arial" w:cs="Arial"/>
          <w:b/>
          <w:sz w:val="24"/>
          <w:szCs w:val="24"/>
          <w:lang w:val="hr-HR"/>
        </w:rPr>
      </w:pPr>
    </w:p>
    <w:p w14:paraId="5296F83E"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t>I.</w:t>
      </w:r>
    </w:p>
    <w:p w14:paraId="04BE4116" w14:textId="77777777" w:rsidR="00E55543" w:rsidRPr="00542ADA" w:rsidRDefault="00E55543" w:rsidP="00E55543">
      <w:pPr>
        <w:pStyle w:val="Bezproreda"/>
        <w:ind w:firstLine="708"/>
        <w:jc w:val="both"/>
        <w:rPr>
          <w:rFonts w:ascii="Arial" w:hAnsi="Arial" w:cs="Arial"/>
          <w:sz w:val="24"/>
          <w:szCs w:val="24"/>
          <w:lang w:val="hr-HR"/>
        </w:rPr>
      </w:pPr>
      <w:r w:rsidRPr="00542ADA">
        <w:rPr>
          <w:rFonts w:ascii="Arial" w:hAnsi="Arial" w:cs="Arial"/>
          <w:sz w:val="24"/>
          <w:szCs w:val="24"/>
          <w:lang w:val="hr-HR"/>
        </w:rPr>
        <w:t>Naručitelj predmeta nabave iz ove Odluke je Općina Brtonigla - Verteneglio, Trg Sv. Zenona 1, Brtonigla - Verteneglio, OIB: 81025770849.</w:t>
      </w:r>
    </w:p>
    <w:p w14:paraId="11D3A550" w14:textId="77777777" w:rsidR="00E55543" w:rsidRPr="00542ADA" w:rsidRDefault="00E55543" w:rsidP="00E55543">
      <w:pPr>
        <w:rPr>
          <w:rFonts w:ascii="Arial" w:hAnsi="Arial" w:cs="Arial"/>
          <w:sz w:val="24"/>
          <w:szCs w:val="24"/>
          <w:highlight w:val="yellow"/>
          <w:lang w:val="hr-HR"/>
        </w:rPr>
      </w:pPr>
    </w:p>
    <w:p w14:paraId="7F79AA00"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t>II.</w:t>
      </w:r>
    </w:p>
    <w:p w14:paraId="797BCE30" w14:textId="77777777" w:rsidR="00E55543" w:rsidRPr="00542ADA" w:rsidRDefault="00E55543" w:rsidP="00E55543">
      <w:pPr>
        <w:jc w:val="both"/>
        <w:rPr>
          <w:rFonts w:ascii="Arial" w:hAnsi="Arial" w:cs="Arial"/>
          <w:bCs/>
          <w:sz w:val="24"/>
          <w:szCs w:val="24"/>
          <w:lang w:val="hr-HR"/>
        </w:rPr>
      </w:pPr>
      <w:r w:rsidRPr="00542ADA">
        <w:rPr>
          <w:rFonts w:ascii="Arial" w:hAnsi="Arial" w:cs="Arial"/>
          <w:b/>
          <w:sz w:val="24"/>
          <w:szCs w:val="24"/>
          <w:lang w:val="hr-HR"/>
        </w:rPr>
        <w:tab/>
      </w:r>
      <w:r w:rsidRPr="00542ADA">
        <w:rPr>
          <w:rFonts w:ascii="Arial" w:hAnsi="Arial" w:cs="Arial"/>
          <w:bCs/>
          <w:sz w:val="24"/>
          <w:szCs w:val="24"/>
          <w:lang w:val="hr-HR"/>
        </w:rPr>
        <w:t xml:space="preserve">Predmet nabave iz ove Odluke je nabava usluge održavanja računala i računalne opreme. </w:t>
      </w:r>
    </w:p>
    <w:p w14:paraId="1DA201F3"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 xml:space="preserve">Procijenjena vrijednost predmeta nabave </w:t>
      </w:r>
      <w:r w:rsidRPr="00542ADA">
        <w:rPr>
          <w:rFonts w:ascii="Arial" w:hAnsi="Arial" w:cs="Arial"/>
          <w:spacing w:val="-3"/>
          <w:sz w:val="24"/>
          <w:szCs w:val="24"/>
          <w:lang w:val="hr-HR"/>
        </w:rPr>
        <w:t xml:space="preserve">utvrđuje se u iznosu od </w:t>
      </w:r>
      <w:r w:rsidRPr="00542ADA">
        <w:rPr>
          <w:rFonts w:ascii="Arial" w:hAnsi="Arial" w:cs="Arial"/>
          <w:sz w:val="24"/>
          <w:szCs w:val="24"/>
          <w:lang w:val="hr-HR"/>
        </w:rPr>
        <w:t>3.500,00 EUR bez PDV-a.</w:t>
      </w:r>
    </w:p>
    <w:p w14:paraId="6B317A27"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Evidencijski broj nabave: JN-2026/19.</w:t>
      </w:r>
    </w:p>
    <w:p w14:paraId="642810D1" w14:textId="77777777" w:rsidR="00E55543" w:rsidRPr="00542ADA" w:rsidRDefault="00E55543" w:rsidP="00E55543">
      <w:pPr>
        <w:ind w:firstLine="708"/>
        <w:rPr>
          <w:rFonts w:ascii="Arial" w:hAnsi="Arial" w:cs="Arial"/>
          <w:sz w:val="24"/>
          <w:szCs w:val="24"/>
          <w:lang w:val="hr-HR"/>
        </w:rPr>
      </w:pPr>
      <w:r w:rsidRPr="00542ADA">
        <w:rPr>
          <w:rFonts w:ascii="Arial" w:hAnsi="Arial" w:cs="Arial"/>
          <w:sz w:val="24"/>
          <w:szCs w:val="24"/>
          <w:lang w:val="hr-HR"/>
        </w:rPr>
        <w:t>CPV: 50312000 - Održavanje i popravak računalne opreme.</w:t>
      </w:r>
    </w:p>
    <w:p w14:paraId="701A1C6E" w14:textId="77777777" w:rsidR="00E55543" w:rsidRPr="00542ADA" w:rsidRDefault="00E55543" w:rsidP="00E55543">
      <w:pPr>
        <w:jc w:val="center"/>
        <w:rPr>
          <w:rFonts w:ascii="Arial" w:hAnsi="Arial" w:cs="Arial"/>
          <w:b/>
          <w:sz w:val="24"/>
          <w:szCs w:val="24"/>
          <w:lang w:val="hr-HR"/>
        </w:rPr>
      </w:pPr>
    </w:p>
    <w:p w14:paraId="34C1A77D" w14:textId="77777777" w:rsidR="00E55543" w:rsidRPr="00542ADA" w:rsidRDefault="00E55543" w:rsidP="00E55543">
      <w:pPr>
        <w:jc w:val="center"/>
        <w:rPr>
          <w:rFonts w:ascii="Arial" w:hAnsi="Arial" w:cs="Arial"/>
          <w:b/>
          <w:bCs/>
          <w:sz w:val="24"/>
          <w:szCs w:val="24"/>
          <w:lang w:val="hr-HR"/>
        </w:rPr>
      </w:pPr>
      <w:r w:rsidRPr="00542ADA">
        <w:rPr>
          <w:rFonts w:ascii="Arial" w:hAnsi="Arial" w:cs="Arial"/>
          <w:b/>
          <w:bCs/>
          <w:sz w:val="24"/>
          <w:szCs w:val="24"/>
          <w:lang w:val="hr-HR"/>
        </w:rPr>
        <w:t>III.</w:t>
      </w:r>
    </w:p>
    <w:p w14:paraId="0443463F" w14:textId="77777777" w:rsidR="00E55543" w:rsidRPr="00542ADA" w:rsidRDefault="00E55543" w:rsidP="00E55543">
      <w:pPr>
        <w:pStyle w:val="Bezproreda"/>
        <w:ind w:firstLine="708"/>
        <w:jc w:val="both"/>
        <w:rPr>
          <w:rFonts w:ascii="Arial" w:hAnsi="Arial" w:cs="Arial"/>
          <w:sz w:val="24"/>
          <w:szCs w:val="24"/>
          <w:lang w:val="hr-HR"/>
        </w:rPr>
      </w:pPr>
      <w:r w:rsidRPr="00542ADA">
        <w:rPr>
          <w:rFonts w:ascii="Arial" w:hAnsi="Arial" w:cs="Arial"/>
          <w:sz w:val="24"/>
          <w:szCs w:val="24"/>
          <w:lang w:val="hr-HR"/>
        </w:rPr>
        <w:t>Za podmirenje nabave iz točke II. ove Odluke, osigurana su proračunska sredstva u općinskim proračunom Općine Brtonigla - Verteneglio za 2026. godinu stavka „usluge održavanja računalnih programa“, račun 32381 pozicija 419.</w:t>
      </w:r>
    </w:p>
    <w:p w14:paraId="23EA9E94" w14:textId="77777777" w:rsidR="00E55543" w:rsidRPr="00542ADA" w:rsidRDefault="00E55543" w:rsidP="00E55543">
      <w:pPr>
        <w:pStyle w:val="Bezproreda"/>
        <w:ind w:firstLine="708"/>
        <w:jc w:val="both"/>
        <w:rPr>
          <w:rFonts w:ascii="Arial" w:hAnsi="Arial" w:cs="Arial"/>
          <w:sz w:val="24"/>
          <w:szCs w:val="24"/>
          <w:lang w:val="hr-HR"/>
        </w:rPr>
      </w:pPr>
    </w:p>
    <w:p w14:paraId="7AD25660" w14:textId="77777777" w:rsidR="00E55543" w:rsidRPr="00542ADA" w:rsidRDefault="00E55543" w:rsidP="00E55543">
      <w:pPr>
        <w:pStyle w:val="Bezproreda"/>
        <w:jc w:val="center"/>
        <w:rPr>
          <w:rFonts w:ascii="Arial" w:hAnsi="Arial" w:cs="Arial"/>
          <w:b/>
          <w:sz w:val="24"/>
          <w:szCs w:val="24"/>
          <w:lang w:val="hr-HR"/>
        </w:rPr>
      </w:pPr>
      <w:r w:rsidRPr="00542ADA">
        <w:rPr>
          <w:rFonts w:ascii="Arial" w:hAnsi="Arial" w:cs="Arial"/>
          <w:b/>
          <w:sz w:val="24"/>
          <w:szCs w:val="24"/>
          <w:lang w:val="hr-HR"/>
        </w:rPr>
        <w:t>IV.</w:t>
      </w:r>
    </w:p>
    <w:p w14:paraId="72488D12" w14:textId="77777777" w:rsidR="00E55543" w:rsidRPr="00542ADA" w:rsidRDefault="00E55543" w:rsidP="00E55543">
      <w:pPr>
        <w:pStyle w:val="Odlomakpopisa"/>
        <w:ind w:left="0" w:firstLine="708"/>
        <w:jc w:val="both"/>
        <w:rPr>
          <w:rFonts w:cs="Arial"/>
          <w:sz w:val="24"/>
          <w:szCs w:val="24"/>
          <w:lang w:val="hr-HR"/>
        </w:rPr>
      </w:pPr>
      <w:r w:rsidRPr="00542ADA">
        <w:rPr>
          <w:rFonts w:cs="Arial"/>
          <w:bCs/>
          <w:sz w:val="24"/>
          <w:szCs w:val="24"/>
          <w:lang w:val="hr-HR"/>
        </w:rPr>
        <w:t>S</w:t>
      </w:r>
      <w:r w:rsidRPr="00542ADA">
        <w:rPr>
          <w:rFonts w:cs="Arial"/>
          <w:sz w:val="24"/>
          <w:szCs w:val="24"/>
          <w:lang w:val="hr-HR"/>
        </w:rPr>
        <w:t xml:space="preserve">ukladno članku 15. Zakona o javnoj nabavi (Narodne novine, broj 120/16 i 114/22). i  članku 8 . Pravilnika o provedbi postupaka jednostavne nabave, (Službene novine Općine Brtonigla br. 6/17), postupak jednostavne nabave iz ove Odluke provest će se slanjem Poziva na dostavu ponuda najmanje jednom gospodarskom subjektu. </w:t>
      </w:r>
    </w:p>
    <w:p w14:paraId="6458D077" w14:textId="77777777" w:rsidR="00E55543" w:rsidRPr="00542ADA" w:rsidRDefault="00E55543" w:rsidP="00E55543">
      <w:pPr>
        <w:pStyle w:val="Odlomakpopisa"/>
        <w:ind w:left="0" w:firstLine="708"/>
        <w:jc w:val="both"/>
        <w:rPr>
          <w:rFonts w:cs="Arial"/>
          <w:sz w:val="24"/>
          <w:szCs w:val="24"/>
          <w:lang w:val="hr-HR"/>
        </w:rPr>
      </w:pPr>
    </w:p>
    <w:p w14:paraId="3E4258D8"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t>V.</w:t>
      </w:r>
    </w:p>
    <w:p w14:paraId="12573ABA" w14:textId="77777777" w:rsidR="00E55543" w:rsidRPr="00542ADA" w:rsidRDefault="00E55543" w:rsidP="00E55543">
      <w:pPr>
        <w:pStyle w:val="Bezproreda"/>
        <w:ind w:firstLine="708"/>
        <w:jc w:val="both"/>
        <w:rPr>
          <w:rFonts w:ascii="Arial" w:hAnsi="Arial" w:cs="Arial"/>
          <w:sz w:val="24"/>
          <w:szCs w:val="24"/>
          <w:lang w:val="hr-HR"/>
        </w:rPr>
      </w:pPr>
      <w:r w:rsidRPr="00542ADA">
        <w:rPr>
          <w:rFonts w:ascii="Arial" w:hAnsi="Arial" w:cs="Arial"/>
          <w:sz w:val="24"/>
          <w:szCs w:val="24"/>
          <w:lang w:val="hr-HR"/>
        </w:rPr>
        <w:t>Kriterij odabira najpovoljnije ponude je najniža cijena prihvatljive ponude.</w:t>
      </w:r>
    </w:p>
    <w:p w14:paraId="3774A665" w14:textId="77777777" w:rsidR="00E55543" w:rsidRPr="00542ADA" w:rsidRDefault="00E55543" w:rsidP="00E55543">
      <w:pPr>
        <w:jc w:val="center"/>
        <w:rPr>
          <w:rFonts w:ascii="Arial" w:hAnsi="Arial" w:cs="Arial"/>
          <w:b/>
          <w:sz w:val="24"/>
          <w:szCs w:val="24"/>
          <w:lang w:val="hr-HR"/>
        </w:rPr>
      </w:pPr>
    </w:p>
    <w:p w14:paraId="11204CB5"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t xml:space="preserve">VI. </w:t>
      </w:r>
    </w:p>
    <w:p w14:paraId="1F2B7154" w14:textId="77777777" w:rsidR="00E55543" w:rsidRPr="00542ADA" w:rsidRDefault="00E55543" w:rsidP="00E55543">
      <w:pPr>
        <w:pStyle w:val="Odlomakpopisa"/>
        <w:ind w:left="0" w:firstLine="708"/>
        <w:jc w:val="both"/>
        <w:rPr>
          <w:rFonts w:cs="Arial"/>
          <w:b/>
          <w:sz w:val="24"/>
          <w:szCs w:val="24"/>
          <w:lang w:val="hr-HR"/>
        </w:rPr>
      </w:pPr>
      <w:r w:rsidRPr="00542ADA">
        <w:rPr>
          <w:rFonts w:cs="Arial"/>
          <w:sz w:val="24"/>
          <w:szCs w:val="24"/>
          <w:lang w:val="hr-HR"/>
        </w:rPr>
        <w:t xml:space="preserve">Rok za dostavu ponude određuje se u trajanju od najmanje </w:t>
      </w:r>
      <w:r w:rsidRPr="00542ADA">
        <w:rPr>
          <w:rFonts w:cs="Arial"/>
          <w:bCs/>
          <w:sz w:val="24"/>
          <w:szCs w:val="24"/>
          <w:lang w:val="hr-HR"/>
        </w:rPr>
        <w:t>5 (pet) dana od dana slanja poziva na dostavu ponude.</w:t>
      </w:r>
      <w:r w:rsidRPr="00542ADA">
        <w:rPr>
          <w:rFonts w:cs="Arial"/>
          <w:b/>
          <w:sz w:val="24"/>
          <w:szCs w:val="24"/>
          <w:lang w:val="hr-HR"/>
        </w:rPr>
        <w:t xml:space="preserve"> </w:t>
      </w:r>
    </w:p>
    <w:p w14:paraId="13C60624" w14:textId="77777777" w:rsidR="00E55543" w:rsidRPr="00542ADA" w:rsidRDefault="00E55543" w:rsidP="00E55543">
      <w:pPr>
        <w:pStyle w:val="Odlomakpopisa"/>
        <w:ind w:left="0"/>
        <w:jc w:val="center"/>
        <w:rPr>
          <w:rFonts w:cs="Arial"/>
          <w:b/>
          <w:sz w:val="24"/>
          <w:szCs w:val="24"/>
          <w:lang w:val="hr-HR"/>
        </w:rPr>
      </w:pPr>
      <w:r w:rsidRPr="00542ADA">
        <w:rPr>
          <w:rFonts w:cs="Arial"/>
          <w:b/>
          <w:sz w:val="24"/>
          <w:szCs w:val="24"/>
          <w:lang w:val="hr-HR"/>
        </w:rPr>
        <w:lastRenderedPageBreak/>
        <w:t>VII.</w:t>
      </w:r>
    </w:p>
    <w:p w14:paraId="2EE6456E" w14:textId="77777777" w:rsidR="00E55543" w:rsidRPr="00542ADA" w:rsidRDefault="00E55543" w:rsidP="00E55543">
      <w:pPr>
        <w:pStyle w:val="Odlomakpopisa"/>
        <w:ind w:left="0" w:firstLine="708"/>
        <w:rPr>
          <w:rFonts w:cs="Arial"/>
          <w:sz w:val="24"/>
          <w:szCs w:val="24"/>
          <w:lang w:val="hr-HR"/>
        </w:rPr>
      </w:pPr>
      <w:r w:rsidRPr="00542ADA">
        <w:rPr>
          <w:rFonts w:cs="Arial"/>
          <w:sz w:val="24"/>
          <w:szCs w:val="24"/>
          <w:lang w:val="hr-HR"/>
        </w:rPr>
        <w:t xml:space="preserve">Odgovorna osoba naručitelja je Općinski načelnik Neš Sinožić. </w:t>
      </w:r>
    </w:p>
    <w:p w14:paraId="53026932" w14:textId="77777777" w:rsidR="00E55543" w:rsidRPr="00542ADA" w:rsidRDefault="00E55543" w:rsidP="00E55543">
      <w:pPr>
        <w:pStyle w:val="Odlomakpopisa"/>
        <w:ind w:left="0"/>
        <w:rPr>
          <w:rFonts w:cs="Arial"/>
          <w:b/>
          <w:sz w:val="24"/>
          <w:szCs w:val="24"/>
          <w:lang w:val="hr-HR"/>
        </w:rPr>
      </w:pPr>
    </w:p>
    <w:p w14:paraId="1E8A9402" w14:textId="77777777" w:rsidR="00E55543" w:rsidRPr="00542ADA" w:rsidRDefault="00E55543" w:rsidP="00E55543">
      <w:pPr>
        <w:pStyle w:val="Odlomakpopisa"/>
        <w:ind w:left="0"/>
        <w:jc w:val="center"/>
        <w:rPr>
          <w:rFonts w:cs="Arial"/>
          <w:b/>
          <w:sz w:val="24"/>
          <w:szCs w:val="24"/>
          <w:lang w:val="hr-HR"/>
        </w:rPr>
      </w:pPr>
      <w:r w:rsidRPr="00542ADA">
        <w:rPr>
          <w:rFonts w:cs="Arial"/>
          <w:b/>
          <w:sz w:val="24"/>
          <w:szCs w:val="24"/>
          <w:lang w:val="hr-HR"/>
        </w:rPr>
        <w:t>VIII.</w:t>
      </w:r>
    </w:p>
    <w:p w14:paraId="455CD955"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 xml:space="preserve">Odgovornom osobom za provedbu jednostavne nabave iz </w:t>
      </w:r>
      <w:proofErr w:type="spellStart"/>
      <w:r w:rsidRPr="00542ADA">
        <w:rPr>
          <w:rFonts w:ascii="Arial" w:hAnsi="Arial" w:cs="Arial"/>
          <w:sz w:val="24"/>
          <w:szCs w:val="24"/>
          <w:lang w:val="hr-HR"/>
        </w:rPr>
        <w:t>toč</w:t>
      </w:r>
      <w:proofErr w:type="spellEnd"/>
      <w:r w:rsidRPr="00542ADA">
        <w:rPr>
          <w:rFonts w:ascii="Arial" w:hAnsi="Arial" w:cs="Arial"/>
          <w:sz w:val="24"/>
          <w:szCs w:val="24"/>
          <w:lang w:val="hr-HR"/>
        </w:rPr>
        <w:t>. I ove Odluke imenuje se:</w:t>
      </w:r>
    </w:p>
    <w:p w14:paraId="160A6C18"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 Kristina Brljavac, Savjetnik za pravne poslove i javnu nabavu</w:t>
      </w:r>
      <w:r w:rsidRPr="00542ADA">
        <w:rPr>
          <w:lang w:val="hr-HR"/>
        </w:rPr>
        <w:t xml:space="preserve"> </w:t>
      </w:r>
      <w:r w:rsidRPr="00542ADA">
        <w:rPr>
          <w:rFonts w:ascii="Arial" w:hAnsi="Arial" w:cs="Arial"/>
          <w:sz w:val="24"/>
          <w:szCs w:val="24"/>
          <w:lang w:val="hr-HR"/>
        </w:rPr>
        <w:t>Jedinstvenog upravnog odjela Općine Brtonigla – Verteneglio, koja posjeduje važeći Certifikat u području javne nabave KLASA: 406-01/15-05/295, URBROJ: 517-08-04-02-03-24-8 od 05. siječnja 2024. godine,</w:t>
      </w:r>
    </w:p>
    <w:p w14:paraId="28E1A2DF" w14:textId="77777777" w:rsidR="00E55543" w:rsidRPr="00542ADA" w:rsidRDefault="00E55543" w:rsidP="00E55543">
      <w:pPr>
        <w:ind w:firstLine="708"/>
        <w:contextualSpacing/>
        <w:rPr>
          <w:rFonts w:ascii="Arial" w:hAnsi="Arial" w:cs="Arial"/>
          <w:bCs/>
          <w:sz w:val="24"/>
          <w:szCs w:val="24"/>
          <w:lang w:val="hr-HR"/>
        </w:rPr>
      </w:pPr>
      <w:r w:rsidRPr="00542ADA">
        <w:rPr>
          <w:rFonts w:ascii="Arial" w:hAnsi="Arial" w:cs="Arial"/>
          <w:bCs/>
          <w:sz w:val="24"/>
          <w:szCs w:val="24"/>
          <w:lang w:val="hr-HR"/>
        </w:rPr>
        <w:t>Zadaci zadužene osobe iz prethodnog stavka određuju se kako slijedi:</w:t>
      </w:r>
    </w:p>
    <w:p w14:paraId="733209CB" w14:textId="77777777" w:rsidR="00E55543" w:rsidRPr="00542ADA" w:rsidRDefault="00E55543" w:rsidP="00E55543">
      <w:pPr>
        <w:autoSpaceDE w:val="0"/>
        <w:autoSpaceDN w:val="0"/>
        <w:adjustRightInd w:val="0"/>
        <w:jc w:val="both"/>
        <w:rPr>
          <w:rFonts w:ascii="Arial" w:hAnsi="Arial" w:cs="Arial"/>
          <w:color w:val="000000"/>
          <w:sz w:val="24"/>
          <w:szCs w:val="24"/>
          <w:lang w:val="hr-HR"/>
        </w:rPr>
      </w:pPr>
      <w:r w:rsidRPr="00542ADA">
        <w:rPr>
          <w:rFonts w:ascii="Arial" w:hAnsi="Arial" w:cs="Arial"/>
          <w:color w:val="000000"/>
          <w:sz w:val="24"/>
          <w:szCs w:val="24"/>
          <w:lang w:val="hr-HR"/>
        </w:rPr>
        <w:t xml:space="preserve">- priprema postupka: dogovor oko uvjeta vezanih za predmet nabave, potrebnog sadržaja dokumentacije/uputa za prikupljanje ponuda i ostalih dokumenata vezanih uz predmetnu nabavu; </w:t>
      </w:r>
    </w:p>
    <w:p w14:paraId="61AEA735" w14:textId="77777777" w:rsidR="00E55543" w:rsidRPr="00542ADA" w:rsidRDefault="00E55543" w:rsidP="00E55543">
      <w:pPr>
        <w:autoSpaceDE w:val="0"/>
        <w:autoSpaceDN w:val="0"/>
        <w:adjustRightInd w:val="0"/>
        <w:jc w:val="both"/>
        <w:rPr>
          <w:rFonts w:ascii="Arial" w:hAnsi="Arial" w:cs="Arial"/>
          <w:color w:val="000000"/>
          <w:sz w:val="24"/>
          <w:szCs w:val="24"/>
          <w:lang w:val="hr-HR"/>
        </w:rPr>
      </w:pPr>
      <w:r w:rsidRPr="00542ADA">
        <w:rPr>
          <w:rFonts w:ascii="Arial" w:hAnsi="Arial" w:cs="Arial"/>
          <w:color w:val="000000"/>
          <w:sz w:val="24"/>
          <w:szCs w:val="24"/>
          <w:lang w:val="hr-HR"/>
        </w:rPr>
        <w:t xml:space="preserve">- provedba postupka: slanje poziva na dostavu ponuda gospodarskim subjektima na dokaziv način, otvaranje pristiglih ponuda, sastavljanje zapisnika o otvaranju, pregledu i ocjeni ponuda, </w:t>
      </w:r>
    </w:p>
    <w:p w14:paraId="04517CD7" w14:textId="77777777" w:rsidR="00E55543" w:rsidRPr="00542ADA" w:rsidRDefault="00E55543" w:rsidP="00E55543">
      <w:pPr>
        <w:autoSpaceDE w:val="0"/>
        <w:autoSpaceDN w:val="0"/>
        <w:adjustRightInd w:val="0"/>
        <w:jc w:val="both"/>
        <w:rPr>
          <w:rFonts w:ascii="Arial" w:hAnsi="Arial" w:cs="Arial"/>
          <w:color w:val="000000"/>
          <w:sz w:val="24"/>
          <w:szCs w:val="24"/>
          <w:lang w:val="hr-HR"/>
        </w:rPr>
      </w:pPr>
      <w:r w:rsidRPr="00542ADA">
        <w:rPr>
          <w:rFonts w:ascii="Arial" w:hAnsi="Arial" w:cs="Arial"/>
          <w:color w:val="000000"/>
          <w:sz w:val="24"/>
          <w:szCs w:val="24"/>
          <w:lang w:val="hr-HR"/>
        </w:rPr>
        <w:t xml:space="preserve">- rangiranje ponuda sukladno kriteriju za odabir ponuda, prijedlog za odabir najpovoljnije ponude sukladno kriteriju za odabir ponuda i uvjetima propisanim dokumentacijom/uputama za prikupljanje ponuda ili poništenje postupka. </w:t>
      </w:r>
    </w:p>
    <w:p w14:paraId="36A337E1" w14:textId="5ABD3547" w:rsidR="00E55543" w:rsidRPr="00FD563A" w:rsidRDefault="00E55543" w:rsidP="00FD563A">
      <w:pPr>
        <w:ind w:firstLine="708"/>
        <w:contextualSpacing/>
        <w:rPr>
          <w:rFonts w:ascii="Arial" w:hAnsi="Arial" w:cs="Arial"/>
          <w:sz w:val="24"/>
          <w:szCs w:val="24"/>
          <w:lang w:val="hr-HR"/>
        </w:rPr>
      </w:pPr>
      <w:r w:rsidRPr="00542ADA">
        <w:rPr>
          <w:rFonts w:ascii="Arial" w:hAnsi="Arial" w:cs="Arial"/>
          <w:sz w:val="24"/>
          <w:szCs w:val="24"/>
          <w:lang w:val="hr-HR"/>
        </w:rPr>
        <w:t>Imenovana osoba iz ove Odluke odgovara Općinskom načelniku.</w:t>
      </w:r>
    </w:p>
    <w:p w14:paraId="2EA37C52" w14:textId="77777777" w:rsidR="00E55543" w:rsidRPr="00542ADA" w:rsidRDefault="00E55543" w:rsidP="00E55543">
      <w:pPr>
        <w:pStyle w:val="Bezproreda"/>
        <w:rPr>
          <w:rFonts w:ascii="Arial" w:hAnsi="Arial" w:cs="Arial"/>
          <w:b/>
          <w:sz w:val="24"/>
          <w:szCs w:val="24"/>
          <w:lang w:val="hr-HR"/>
        </w:rPr>
      </w:pPr>
    </w:p>
    <w:p w14:paraId="50E51780" w14:textId="77777777" w:rsidR="00E55543" w:rsidRPr="00542ADA" w:rsidRDefault="00E55543" w:rsidP="00E55543">
      <w:pPr>
        <w:pStyle w:val="Bezproreda"/>
        <w:jc w:val="center"/>
        <w:rPr>
          <w:rFonts w:ascii="Arial" w:hAnsi="Arial" w:cs="Arial"/>
          <w:b/>
          <w:sz w:val="24"/>
          <w:szCs w:val="24"/>
          <w:lang w:val="hr-HR"/>
        </w:rPr>
      </w:pPr>
      <w:r w:rsidRPr="00542ADA">
        <w:rPr>
          <w:rFonts w:ascii="Arial" w:hAnsi="Arial" w:cs="Arial"/>
          <w:b/>
          <w:sz w:val="24"/>
          <w:szCs w:val="24"/>
          <w:lang w:val="hr-HR"/>
        </w:rPr>
        <w:t>IX.</w:t>
      </w:r>
    </w:p>
    <w:p w14:paraId="7FC36ECD" w14:textId="77777777" w:rsidR="00E55543" w:rsidRPr="00542ADA" w:rsidRDefault="00E55543" w:rsidP="00E55543">
      <w:pPr>
        <w:pStyle w:val="Bezproreda"/>
        <w:ind w:firstLine="708"/>
        <w:jc w:val="both"/>
        <w:rPr>
          <w:rFonts w:ascii="Arial" w:hAnsi="Arial" w:cs="Arial"/>
          <w:sz w:val="24"/>
          <w:szCs w:val="24"/>
          <w:lang w:val="hr-HR"/>
        </w:rPr>
      </w:pPr>
      <w:r w:rsidRPr="00542ADA">
        <w:rPr>
          <w:rFonts w:ascii="Arial" w:hAnsi="Arial" w:cs="Arial"/>
          <w:sz w:val="24"/>
          <w:szCs w:val="24"/>
          <w:lang w:val="hr-HR"/>
        </w:rPr>
        <w:t>Osoba zadužena za  izradu tehničke specifikacije vezane uz predmetnu nabavu te izradu troškovnika zadužuje se Admir Martinović, Stručni suradnik za vođenje investicija Jedinstvenog upravnog odjela Općine Brtonigla – Verteneglio.</w:t>
      </w:r>
    </w:p>
    <w:p w14:paraId="077E9E7F" w14:textId="77777777" w:rsidR="00E55543" w:rsidRPr="00542ADA" w:rsidRDefault="00E55543" w:rsidP="00E55543">
      <w:pPr>
        <w:pStyle w:val="Bezproreda"/>
        <w:jc w:val="both"/>
        <w:rPr>
          <w:rFonts w:ascii="Arial" w:hAnsi="Arial" w:cs="Arial"/>
          <w:sz w:val="24"/>
          <w:szCs w:val="24"/>
          <w:lang w:val="hr-HR"/>
        </w:rPr>
      </w:pPr>
    </w:p>
    <w:p w14:paraId="1F931088" w14:textId="77777777" w:rsidR="00E55543" w:rsidRPr="00542ADA" w:rsidRDefault="00E55543" w:rsidP="00E55543">
      <w:pPr>
        <w:pStyle w:val="Bezproreda"/>
        <w:ind w:firstLine="708"/>
        <w:jc w:val="both"/>
        <w:rPr>
          <w:rFonts w:ascii="Arial" w:hAnsi="Arial" w:cs="Arial"/>
          <w:sz w:val="24"/>
          <w:szCs w:val="24"/>
          <w:lang w:val="hr-HR"/>
        </w:rPr>
      </w:pPr>
      <w:r w:rsidRPr="00542ADA">
        <w:rPr>
          <w:rFonts w:ascii="Arial" w:hAnsi="Arial" w:cs="Arial"/>
          <w:sz w:val="24"/>
          <w:szCs w:val="24"/>
          <w:lang w:val="hr-HR"/>
        </w:rPr>
        <w:t>Osoba zadužena za praćenje provedbe ugovora zadužuje se Admir Martinović, Stručni suradnik za vođenje investicija Jedinstvenog upravnog odjela Općine Brtonigla – Verteneglio.</w:t>
      </w:r>
    </w:p>
    <w:p w14:paraId="67EDF331" w14:textId="77777777" w:rsidR="00E55543" w:rsidRPr="00542ADA" w:rsidRDefault="00E55543" w:rsidP="00E55543">
      <w:pPr>
        <w:pStyle w:val="Bezproreda"/>
        <w:ind w:firstLine="708"/>
        <w:jc w:val="both"/>
        <w:rPr>
          <w:rFonts w:ascii="Arial" w:hAnsi="Arial" w:cs="Arial"/>
          <w:sz w:val="24"/>
          <w:szCs w:val="24"/>
          <w:lang w:val="hr-HR"/>
        </w:rPr>
      </w:pPr>
    </w:p>
    <w:p w14:paraId="2E978B13" w14:textId="77777777" w:rsidR="00E55543" w:rsidRPr="00542ADA" w:rsidRDefault="00E55543" w:rsidP="00E55543">
      <w:pPr>
        <w:pStyle w:val="Bezproreda"/>
        <w:jc w:val="center"/>
        <w:rPr>
          <w:rFonts w:ascii="Arial" w:hAnsi="Arial" w:cs="Arial"/>
          <w:b/>
          <w:sz w:val="24"/>
          <w:szCs w:val="24"/>
          <w:lang w:val="hr-HR"/>
        </w:rPr>
      </w:pPr>
      <w:r w:rsidRPr="00542ADA">
        <w:rPr>
          <w:rFonts w:ascii="Arial" w:hAnsi="Arial" w:cs="Arial"/>
          <w:b/>
          <w:sz w:val="24"/>
          <w:szCs w:val="24"/>
          <w:lang w:val="hr-HR"/>
        </w:rPr>
        <w:t>X.</w:t>
      </w:r>
    </w:p>
    <w:p w14:paraId="06BF1D71" w14:textId="77777777" w:rsidR="00E55543" w:rsidRPr="00542ADA" w:rsidRDefault="00E55543" w:rsidP="00E55543">
      <w:pPr>
        <w:pStyle w:val="Bezproreda"/>
        <w:ind w:firstLine="708"/>
        <w:jc w:val="both"/>
        <w:rPr>
          <w:rFonts w:ascii="Arial" w:hAnsi="Arial" w:cs="Arial"/>
          <w:bCs/>
          <w:sz w:val="24"/>
          <w:szCs w:val="24"/>
          <w:lang w:val="hr-HR"/>
        </w:rPr>
      </w:pPr>
      <w:r w:rsidRPr="00542ADA">
        <w:rPr>
          <w:rFonts w:ascii="Arial" w:hAnsi="Arial" w:cs="Arial"/>
          <w:bCs/>
          <w:sz w:val="24"/>
          <w:szCs w:val="24"/>
          <w:lang w:val="hr-HR"/>
        </w:rPr>
        <w:t xml:space="preserve">Rok za donošenje odluke o odabiru ponude je 5 (pet) dana od dana isteka roka za dostavu ponude. Naručitelj će nakon donošenja odluke o odabiru, bez odgode, dostaviti </w:t>
      </w:r>
      <w:r w:rsidRPr="00542ADA">
        <w:rPr>
          <w:rFonts w:ascii="Arial" w:hAnsi="Arial" w:cs="Arial"/>
          <w:sz w:val="24"/>
          <w:szCs w:val="24"/>
          <w:lang w:val="hr-HR"/>
        </w:rPr>
        <w:t>istu odluku  ponuditelju.</w:t>
      </w:r>
    </w:p>
    <w:p w14:paraId="6CD91ABD" w14:textId="77777777" w:rsidR="00E55543" w:rsidRPr="00542ADA" w:rsidRDefault="00E55543" w:rsidP="00E55543">
      <w:pPr>
        <w:jc w:val="center"/>
        <w:rPr>
          <w:rFonts w:ascii="Arial" w:hAnsi="Arial" w:cs="Arial"/>
          <w:b/>
          <w:sz w:val="24"/>
          <w:szCs w:val="24"/>
          <w:lang w:val="hr-HR"/>
        </w:rPr>
      </w:pPr>
    </w:p>
    <w:p w14:paraId="5FE3C8AF" w14:textId="77777777" w:rsidR="00E55543" w:rsidRPr="00542ADA" w:rsidRDefault="00E55543" w:rsidP="00E55543">
      <w:pPr>
        <w:pStyle w:val="Bezproreda"/>
        <w:jc w:val="center"/>
        <w:rPr>
          <w:rFonts w:ascii="Arial" w:hAnsi="Arial" w:cs="Arial"/>
          <w:b/>
          <w:sz w:val="24"/>
          <w:szCs w:val="24"/>
          <w:lang w:val="hr-HR"/>
        </w:rPr>
      </w:pPr>
      <w:r w:rsidRPr="00542ADA">
        <w:rPr>
          <w:rFonts w:ascii="Arial" w:hAnsi="Arial" w:cs="Arial"/>
          <w:b/>
          <w:sz w:val="24"/>
          <w:szCs w:val="24"/>
          <w:lang w:val="hr-HR"/>
        </w:rPr>
        <w:t>XI.</w:t>
      </w:r>
    </w:p>
    <w:p w14:paraId="4096BD83" w14:textId="77777777" w:rsidR="00E55543" w:rsidRPr="00542ADA" w:rsidRDefault="00E55543" w:rsidP="00E55543">
      <w:pPr>
        <w:pStyle w:val="Bezproreda"/>
        <w:ind w:firstLine="708"/>
        <w:jc w:val="both"/>
        <w:rPr>
          <w:rFonts w:ascii="Arial" w:hAnsi="Arial" w:cs="Arial"/>
          <w:sz w:val="24"/>
          <w:szCs w:val="24"/>
          <w:lang w:val="hr-HR"/>
        </w:rPr>
      </w:pPr>
      <w:r w:rsidRPr="00542ADA">
        <w:rPr>
          <w:rFonts w:ascii="Arial" w:hAnsi="Arial" w:cs="Arial"/>
          <w:sz w:val="24"/>
          <w:szCs w:val="24"/>
          <w:lang w:val="hr-HR"/>
        </w:rPr>
        <w:t>Ova Odluka stupa na snagu danom donošenja, a ista će se objaviti u Službenim novinama Općine Brtonigla - Verteneglio.</w:t>
      </w:r>
    </w:p>
    <w:p w14:paraId="71F11F8E" w14:textId="77777777" w:rsidR="00E55543" w:rsidRDefault="00E55543" w:rsidP="00E55543">
      <w:pPr>
        <w:pStyle w:val="Bezproreda"/>
        <w:ind w:firstLine="708"/>
        <w:jc w:val="both"/>
        <w:rPr>
          <w:rFonts w:ascii="Arial" w:hAnsi="Arial" w:cs="Arial"/>
          <w:sz w:val="24"/>
          <w:szCs w:val="24"/>
          <w:lang w:val="hr-HR"/>
        </w:rPr>
      </w:pPr>
    </w:p>
    <w:p w14:paraId="26DF22FB" w14:textId="77777777" w:rsidR="00FD563A" w:rsidRPr="00542ADA" w:rsidRDefault="00FD563A" w:rsidP="00E55543">
      <w:pPr>
        <w:pStyle w:val="Bezproreda"/>
        <w:ind w:firstLine="708"/>
        <w:jc w:val="both"/>
        <w:rPr>
          <w:rFonts w:ascii="Arial" w:hAnsi="Arial" w:cs="Arial"/>
          <w:sz w:val="24"/>
          <w:szCs w:val="24"/>
          <w:lang w:val="hr-HR"/>
        </w:rPr>
      </w:pPr>
    </w:p>
    <w:p w14:paraId="4A548A0A" w14:textId="77777777" w:rsidR="00E55543" w:rsidRPr="00542ADA" w:rsidRDefault="00E55543" w:rsidP="00E55543">
      <w:pPr>
        <w:pStyle w:val="Bezproreda"/>
        <w:jc w:val="center"/>
        <w:rPr>
          <w:rFonts w:ascii="Arial" w:hAnsi="Arial" w:cs="Arial"/>
          <w:sz w:val="24"/>
          <w:szCs w:val="24"/>
          <w:lang w:val="hr-HR"/>
        </w:rPr>
      </w:pPr>
      <w:r w:rsidRPr="00542ADA">
        <w:rPr>
          <w:rFonts w:ascii="Arial" w:hAnsi="Arial" w:cs="Arial"/>
          <w:sz w:val="24"/>
          <w:szCs w:val="24"/>
          <w:lang w:val="hr-HR"/>
        </w:rPr>
        <w:t>OPĆINSKI NAČELNIK OPĆINE BRTONIGLA - VERTENEGLIO</w:t>
      </w:r>
    </w:p>
    <w:p w14:paraId="28407A6D" w14:textId="3632C926" w:rsidR="00E55543" w:rsidRDefault="00E55543" w:rsidP="00E55543">
      <w:pPr>
        <w:jc w:val="center"/>
        <w:rPr>
          <w:rFonts w:ascii="Arial" w:hAnsi="Arial" w:cs="Arial"/>
          <w:sz w:val="24"/>
          <w:szCs w:val="24"/>
          <w:lang w:val="hr-HR"/>
        </w:rPr>
      </w:pPr>
      <w:r w:rsidRPr="00542ADA">
        <w:rPr>
          <w:rFonts w:ascii="Arial" w:hAnsi="Arial" w:cs="Arial"/>
          <w:sz w:val="24"/>
          <w:szCs w:val="24"/>
          <w:lang w:val="hr-HR"/>
        </w:rPr>
        <w:t xml:space="preserve">Neš Sinožić, </w:t>
      </w:r>
      <w:proofErr w:type="spellStart"/>
      <w:r w:rsidRPr="00542ADA">
        <w:rPr>
          <w:rFonts w:ascii="Arial" w:hAnsi="Arial" w:cs="Arial"/>
          <w:sz w:val="24"/>
          <w:szCs w:val="24"/>
          <w:lang w:val="hr-HR"/>
        </w:rPr>
        <w:t>mag.ing.agr</w:t>
      </w:r>
      <w:proofErr w:type="spellEnd"/>
      <w:r w:rsidRPr="00542ADA">
        <w:rPr>
          <w:rFonts w:ascii="Arial" w:hAnsi="Arial" w:cs="Arial"/>
          <w:sz w:val="24"/>
          <w:szCs w:val="24"/>
          <w:lang w:val="hr-HR"/>
        </w:rPr>
        <w:t>.</w:t>
      </w:r>
      <w:r w:rsidR="00542ADA">
        <w:rPr>
          <w:rFonts w:ascii="Arial" w:hAnsi="Arial" w:cs="Arial"/>
          <w:sz w:val="24"/>
          <w:szCs w:val="24"/>
          <w:lang w:val="hr-HR"/>
        </w:rPr>
        <w:t xml:space="preserve"> v.r.</w:t>
      </w:r>
    </w:p>
    <w:p w14:paraId="175EBB9E" w14:textId="77777777" w:rsidR="00FD563A" w:rsidRDefault="00FD563A" w:rsidP="00E55543">
      <w:pPr>
        <w:jc w:val="center"/>
        <w:rPr>
          <w:rFonts w:ascii="Arial" w:hAnsi="Arial" w:cs="Arial"/>
          <w:sz w:val="24"/>
          <w:szCs w:val="24"/>
          <w:lang w:val="hr-HR"/>
        </w:rPr>
      </w:pPr>
    </w:p>
    <w:p w14:paraId="6D3DCCBB" w14:textId="77777777" w:rsidR="00FD563A" w:rsidRPr="00542ADA" w:rsidRDefault="00FD563A" w:rsidP="00E55543">
      <w:pPr>
        <w:jc w:val="center"/>
        <w:rPr>
          <w:rFonts w:ascii="Arial" w:hAnsi="Arial" w:cs="Arial"/>
          <w:sz w:val="24"/>
          <w:szCs w:val="24"/>
          <w:lang w:val="hr-HR"/>
        </w:rPr>
      </w:pPr>
    </w:p>
    <w:p w14:paraId="78069C3A" w14:textId="77777777" w:rsidR="00E55543" w:rsidRPr="00542ADA" w:rsidRDefault="00E55543" w:rsidP="00E55543">
      <w:pPr>
        <w:jc w:val="center"/>
        <w:rPr>
          <w:lang w:val="hr-HR"/>
        </w:rPr>
      </w:pPr>
    </w:p>
    <w:p w14:paraId="30EB79E7" w14:textId="77777777" w:rsidR="00E55543" w:rsidRPr="00542ADA" w:rsidRDefault="00E55543" w:rsidP="00E55543">
      <w:pPr>
        <w:pStyle w:val="Odlomakpopisa"/>
        <w:numPr>
          <w:ilvl w:val="0"/>
          <w:numId w:val="12"/>
        </w:numPr>
        <w:jc w:val="center"/>
        <w:rPr>
          <w:lang w:val="hr-HR"/>
        </w:rPr>
      </w:pPr>
    </w:p>
    <w:p w14:paraId="1CD76EAB" w14:textId="77777777" w:rsidR="00E55543" w:rsidRPr="00542ADA" w:rsidRDefault="00E55543" w:rsidP="00E55543">
      <w:pPr>
        <w:jc w:val="center"/>
        <w:rPr>
          <w:lang w:val="hr-HR"/>
        </w:rPr>
      </w:pPr>
    </w:p>
    <w:p w14:paraId="46EF75EA" w14:textId="77777777" w:rsidR="00E55543" w:rsidRPr="00542ADA" w:rsidRDefault="00E55543" w:rsidP="00E55543">
      <w:pPr>
        <w:jc w:val="center"/>
        <w:rPr>
          <w:lang w:val="hr-HR"/>
        </w:rPr>
      </w:pPr>
    </w:p>
    <w:p w14:paraId="44AD2BC8" w14:textId="4287DCEA" w:rsidR="00E55543" w:rsidRPr="00542ADA" w:rsidRDefault="00E55543" w:rsidP="00E55543">
      <w:pPr>
        <w:spacing w:after="160" w:line="259" w:lineRule="auto"/>
        <w:rPr>
          <w:rFonts w:ascii="Calibri" w:eastAsia="Calibri" w:hAnsi="Calibri"/>
          <w:sz w:val="22"/>
          <w:szCs w:val="22"/>
          <w:lang w:val="hr-HR" w:eastAsia="en-US"/>
        </w:rPr>
      </w:pPr>
      <w:r w:rsidRPr="00542ADA">
        <w:rPr>
          <w:noProof/>
          <w:lang w:val="hr-HR"/>
        </w:rPr>
        <w:lastRenderedPageBreak/>
        <mc:AlternateContent>
          <mc:Choice Requires="wps">
            <w:drawing>
              <wp:inline distT="0" distB="0" distL="0" distR="0" wp14:anchorId="15095438" wp14:editId="778849E5">
                <wp:extent cx="3543300" cy="1524000"/>
                <wp:effectExtent l="0" t="0" r="0" b="0"/>
                <wp:docPr id="601628725" name="Tekstni okvir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87"/>
                            </w:tblGrid>
                            <w:tr w:rsidR="00E55543" w14:paraId="7BC09A70" w14:textId="77777777">
                              <w:trPr>
                                <w:trHeight w:val="567"/>
                              </w:trPr>
                              <w:tc>
                                <w:tcPr>
                                  <w:tcW w:w="5055" w:type="dxa"/>
                                  <w:gridSpan w:val="2"/>
                                  <w:vAlign w:val="center"/>
                                </w:tcPr>
                                <w:p w14:paraId="5DD627C5" w14:textId="1090FAE6" w:rsidR="00E55543" w:rsidRDefault="00E55543">
                                  <w:pPr>
                                    <w:autoSpaceDE w:val="0"/>
                                    <w:autoSpaceDN w:val="0"/>
                                    <w:adjustRightInd w:val="0"/>
                                    <w:jc w:val="center"/>
                                    <w:rPr>
                                      <w:rFonts w:ascii="Calibri" w:eastAsia="Calibri" w:hAnsi="Calibri" w:cs="Calibri"/>
                                      <w:sz w:val="16"/>
                                      <w:szCs w:val="16"/>
                                    </w:rPr>
                                  </w:pPr>
                                  <w:r>
                                    <w:rPr>
                                      <w:rFonts w:ascii="Calibri" w:eastAsia="Calibri" w:hAnsi="Calibri" w:cs="Calibri"/>
                                      <w:noProof/>
                                      <w:sz w:val="16"/>
                                      <w:szCs w:val="16"/>
                                    </w:rPr>
                                    <w:drawing>
                                      <wp:inline distT="0" distB="0" distL="0" distR="0" wp14:anchorId="294E39AA" wp14:editId="637EBFCD">
                                        <wp:extent cx="247650" cy="247650"/>
                                        <wp:effectExtent l="0" t="0" r="0" b="0"/>
                                        <wp:docPr id="1707504662" name="Slika 20"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E55543" w14:paraId="2CA92ECF" w14:textId="77777777">
                              <w:trPr>
                                <w:trHeight w:val="1570"/>
                              </w:trPr>
                              <w:tc>
                                <w:tcPr>
                                  <w:tcW w:w="279" w:type="dxa"/>
                                  <w:vAlign w:val="center"/>
                                </w:tcPr>
                                <w:p w14:paraId="26F1ADC7" w14:textId="236C8FC9" w:rsidR="00E55543" w:rsidRDefault="00E55543">
                                  <w:pPr>
                                    <w:autoSpaceDE w:val="0"/>
                                    <w:autoSpaceDN w:val="0"/>
                                    <w:adjustRightInd w:val="0"/>
                                    <w:jc w:val="center"/>
                                    <w:rPr>
                                      <w:rFonts w:ascii="Calibri" w:eastAsia="Calibri" w:hAnsi="Calibri" w:cs="Calibri"/>
                                      <w:sz w:val="16"/>
                                      <w:szCs w:val="16"/>
                                    </w:rPr>
                                  </w:pPr>
                                  <w:r>
                                    <w:rPr>
                                      <w:rFonts w:ascii="Calibri" w:eastAsia="Calibri" w:hAnsi="Calibri" w:cs="Calibri"/>
                                      <w:noProof/>
                                      <w:sz w:val="16"/>
                                      <w:szCs w:val="16"/>
                                    </w:rPr>
                                    <w:drawing>
                                      <wp:inline distT="0" distB="0" distL="0" distR="0" wp14:anchorId="3907084C" wp14:editId="2D7CAFAF">
                                        <wp:extent cx="247650" cy="247650"/>
                                        <wp:effectExtent l="0" t="0" r="0" b="0"/>
                                        <wp:docPr id="1784835978" name="Slika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20A48522"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REPUBLIKA HRVATSKA - REPUBBLICA DI CROAZIA</w:t>
                                  </w:r>
                                </w:p>
                                <w:p w14:paraId="62943B06"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ISTARSKA ŽUPANIJA - REGIONE ISTRIANA</w:t>
                                  </w:r>
                                </w:p>
                                <w:p w14:paraId="6BA92E91"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Općina Brtonigla-Verteneglio - Comune di Brtonigla-Verteneglio</w:t>
                                  </w:r>
                                </w:p>
                                <w:p w14:paraId="546C6543"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OPĆINSKI NAČELNIK - IL SINDACO</w:t>
                                  </w:r>
                                </w:p>
                                <w:p w14:paraId="5D75AD74"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 xml:space="preserve">52474 Brtonigla-Verteneglio, </w:t>
                                  </w:r>
                                  <w:proofErr w:type="spellStart"/>
                                  <w:r w:rsidRPr="00E55543">
                                    <w:rPr>
                                      <w:rFonts w:ascii="Calibri" w:eastAsia="Calibri" w:hAnsi="Calibri" w:cs="Calibri"/>
                                      <w:sz w:val="16"/>
                                      <w:szCs w:val="16"/>
                                      <w:lang w:val="it-IT"/>
                                    </w:rPr>
                                    <w:t>Trg</w:t>
                                  </w:r>
                                  <w:proofErr w:type="spellEnd"/>
                                  <w:r w:rsidRPr="00E55543">
                                    <w:rPr>
                                      <w:rFonts w:ascii="Calibri" w:eastAsia="Calibri" w:hAnsi="Calibri" w:cs="Calibri"/>
                                      <w:sz w:val="16"/>
                                      <w:szCs w:val="16"/>
                                      <w:lang w:val="it-IT"/>
                                    </w:rPr>
                                    <w:t xml:space="preserve"> </w:t>
                                  </w:r>
                                  <w:proofErr w:type="spellStart"/>
                                  <w:r w:rsidRPr="00E55543">
                                    <w:rPr>
                                      <w:rFonts w:ascii="Calibri" w:eastAsia="Calibri" w:hAnsi="Calibri" w:cs="Calibri"/>
                                      <w:sz w:val="16"/>
                                      <w:szCs w:val="16"/>
                                      <w:lang w:val="it-IT"/>
                                    </w:rPr>
                                    <w:t>Sv</w:t>
                                  </w:r>
                                  <w:proofErr w:type="spellEnd"/>
                                  <w:r w:rsidRPr="00E55543">
                                    <w:rPr>
                                      <w:rFonts w:ascii="Calibri" w:eastAsia="Calibri" w:hAnsi="Calibri" w:cs="Calibri"/>
                                      <w:sz w:val="16"/>
                                      <w:szCs w:val="16"/>
                                      <w:lang w:val="it-IT"/>
                                    </w:rPr>
                                    <w:t>. Zenona / Piazza S. Zenone 1</w:t>
                                  </w:r>
                                </w:p>
                                <w:p w14:paraId="068C2D7C"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Tel. &amp; Fax: +385 (0)52 774-174</w:t>
                                  </w:r>
                                </w:p>
                                <w:p w14:paraId="4AB9A891"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E-mail: info@brtonigla-verteneglio.hr</w:t>
                                  </w:r>
                                </w:p>
                                <w:p w14:paraId="4F849732" w14:textId="77777777" w:rsidR="00E55543" w:rsidRDefault="00E55543">
                                  <w:pPr>
                                    <w:autoSpaceDE w:val="0"/>
                                    <w:autoSpaceDN w:val="0"/>
                                    <w:adjustRightInd w:val="0"/>
                                    <w:rPr>
                                      <w:rFonts w:ascii="Calibri" w:eastAsia="Calibri" w:hAnsi="Calibri" w:cs="Calibri"/>
                                      <w:sz w:val="16"/>
                                      <w:szCs w:val="16"/>
                                    </w:rPr>
                                  </w:pPr>
                                  <w:r>
                                    <w:rPr>
                                      <w:rFonts w:ascii="Calibri" w:eastAsia="Calibri" w:hAnsi="Calibri" w:cs="Calibri"/>
                                      <w:sz w:val="16"/>
                                      <w:szCs w:val="16"/>
                                    </w:rPr>
                                    <w:t>www.brtonigla-verteneglio.hr</w:t>
                                  </w:r>
                                </w:p>
                              </w:tc>
                            </w:tr>
                          </w:tbl>
                          <w:p w14:paraId="71758646" w14:textId="77777777" w:rsidR="00E55543" w:rsidRPr="00D4581A" w:rsidRDefault="00E55543" w:rsidP="00E55543">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15095438" id="Tekstni okvir 21" o:spid="_x0000_s1032"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CzE7B1EQIA&#10;AP4DAAAOAAAAAAAAAAAAAAAAAC4CAABkcnMvZTJvRG9jLnhtbFBLAQItABQABgAIAAAAIQAqstZs&#10;2gAAAAUBAAAPAAAAAAAAAAAAAAAAAGsEAABkcnMvZG93bnJldi54bWxQSwUGAAAAAAQABADzAAAA&#10;cgUAAAAA&#10;" stroked="f">
                <v:textbox>
                  <w:txbxContent>
                    <w:tbl>
                      <w:tblPr>
                        <w:tblW w:w="0" w:type="auto"/>
                        <w:tblLook w:val="04A0" w:firstRow="1" w:lastRow="0" w:firstColumn="1" w:lastColumn="0" w:noHBand="0" w:noVBand="1"/>
                      </w:tblPr>
                      <w:tblGrid>
                        <w:gridCol w:w="606"/>
                        <w:gridCol w:w="4687"/>
                      </w:tblGrid>
                      <w:tr w:rsidR="00E55543" w14:paraId="7BC09A70" w14:textId="77777777">
                        <w:trPr>
                          <w:trHeight w:val="567"/>
                        </w:trPr>
                        <w:tc>
                          <w:tcPr>
                            <w:tcW w:w="5055" w:type="dxa"/>
                            <w:gridSpan w:val="2"/>
                            <w:vAlign w:val="center"/>
                          </w:tcPr>
                          <w:p w14:paraId="5DD627C5" w14:textId="1090FAE6" w:rsidR="00E55543" w:rsidRDefault="00E55543">
                            <w:pPr>
                              <w:autoSpaceDE w:val="0"/>
                              <w:autoSpaceDN w:val="0"/>
                              <w:adjustRightInd w:val="0"/>
                              <w:jc w:val="center"/>
                              <w:rPr>
                                <w:rFonts w:ascii="Calibri" w:eastAsia="Calibri" w:hAnsi="Calibri" w:cs="Calibri"/>
                                <w:sz w:val="16"/>
                                <w:szCs w:val="16"/>
                              </w:rPr>
                            </w:pPr>
                            <w:r>
                              <w:rPr>
                                <w:rFonts w:ascii="Calibri" w:eastAsia="Calibri" w:hAnsi="Calibri" w:cs="Calibri"/>
                                <w:noProof/>
                                <w:sz w:val="16"/>
                                <w:szCs w:val="16"/>
                              </w:rPr>
                              <w:drawing>
                                <wp:inline distT="0" distB="0" distL="0" distR="0" wp14:anchorId="294E39AA" wp14:editId="637EBFCD">
                                  <wp:extent cx="247650" cy="247650"/>
                                  <wp:effectExtent l="0" t="0" r="0" b="0"/>
                                  <wp:docPr id="1707504662" name="Slika 20"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E55543" w14:paraId="2CA92ECF" w14:textId="77777777">
                        <w:trPr>
                          <w:trHeight w:val="1570"/>
                        </w:trPr>
                        <w:tc>
                          <w:tcPr>
                            <w:tcW w:w="279" w:type="dxa"/>
                            <w:vAlign w:val="center"/>
                          </w:tcPr>
                          <w:p w14:paraId="26F1ADC7" w14:textId="236C8FC9" w:rsidR="00E55543" w:rsidRDefault="00E55543">
                            <w:pPr>
                              <w:autoSpaceDE w:val="0"/>
                              <w:autoSpaceDN w:val="0"/>
                              <w:adjustRightInd w:val="0"/>
                              <w:jc w:val="center"/>
                              <w:rPr>
                                <w:rFonts w:ascii="Calibri" w:eastAsia="Calibri" w:hAnsi="Calibri" w:cs="Calibri"/>
                                <w:sz w:val="16"/>
                                <w:szCs w:val="16"/>
                              </w:rPr>
                            </w:pPr>
                            <w:r>
                              <w:rPr>
                                <w:rFonts w:ascii="Calibri" w:eastAsia="Calibri" w:hAnsi="Calibri" w:cs="Calibri"/>
                                <w:noProof/>
                                <w:sz w:val="16"/>
                                <w:szCs w:val="16"/>
                              </w:rPr>
                              <w:drawing>
                                <wp:inline distT="0" distB="0" distL="0" distR="0" wp14:anchorId="3907084C" wp14:editId="2D7CAFAF">
                                  <wp:extent cx="247650" cy="247650"/>
                                  <wp:effectExtent l="0" t="0" r="0" b="0"/>
                                  <wp:docPr id="1784835978" name="Slika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20A48522"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REPUBLIKA HRVATSKA - REPUBBLICA DI CROAZIA</w:t>
                            </w:r>
                          </w:p>
                          <w:p w14:paraId="62943B06"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ISTARSKA ŽUPANIJA - REGIONE ISTRIANA</w:t>
                            </w:r>
                          </w:p>
                          <w:p w14:paraId="6BA92E91"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Općina Brtonigla-Verteneglio - Comune di Brtonigla-Verteneglio</w:t>
                            </w:r>
                          </w:p>
                          <w:p w14:paraId="546C6543"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OPĆINSKI NAČELNIK - IL SINDACO</w:t>
                            </w:r>
                          </w:p>
                          <w:p w14:paraId="5D75AD74"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 xml:space="preserve">52474 Brtonigla-Verteneglio, </w:t>
                            </w:r>
                            <w:proofErr w:type="spellStart"/>
                            <w:r w:rsidRPr="00E55543">
                              <w:rPr>
                                <w:rFonts w:ascii="Calibri" w:eastAsia="Calibri" w:hAnsi="Calibri" w:cs="Calibri"/>
                                <w:sz w:val="16"/>
                                <w:szCs w:val="16"/>
                                <w:lang w:val="it-IT"/>
                              </w:rPr>
                              <w:t>Trg</w:t>
                            </w:r>
                            <w:proofErr w:type="spellEnd"/>
                            <w:r w:rsidRPr="00E55543">
                              <w:rPr>
                                <w:rFonts w:ascii="Calibri" w:eastAsia="Calibri" w:hAnsi="Calibri" w:cs="Calibri"/>
                                <w:sz w:val="16"/>
                                <w:szCs w:val="16"/>
                                <w:lang w:val="it-IT"/>
                              </w:rPr>
                              <w:t xml:space="preserve"> </w:t>
                            </w:r>
                            <w:proofErr w:type="spellStart"/>
                            <w:r w:rsidRPr="00E55543">
                              <w:rPr>
                                <w:rFonts w:ascii="Calibri" w:eastAsia="Calibri" w:hAnsi="Calibri" w:cs="Calibri"/>
                                <w:sz w:val="16"/>
                                <w:szCs w:val="16"/>
                                <w:lang w:val="it-IT"/>
                              </w:rPr>
                              <w:t>Sv</w:t>
                            </w:r>
                            <w:proofErr w:type="spellEnd"/>
                            <w:r w:rsidRPr="00E55543">
                              <w:rPr>
                                <w:rFonts w:ascii="Calibri" w:eastAsia="Calibri" w:hAnsi="Calibri" w:cs="Calibri"/>
                                <w:sz w:val="16"/>
                                <w:szCs w:val="16"/>
                                <w:lang w:val="it-IT"/>
                              </w:rPr>
                              <w:t>. Zenona / Piazza S. Zenone 1</w:t>
                            </w:r>
                          </w:p>
                          <w:p w14:paraId="068C2D7C"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Tel. &amp; Fax: +385 (0)52 774-174</w:t>
                            </w:r>
                          </w:p>
                          <w:p w14:paraId="4AB9A891"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E-mail: info@brtonigla-verteneglio.hr</w:t>
                            </w:r>
                          </w:p>
                          <w:p w14:paraId="4F849732" w14:textId="77777777" w:rsidR="00E55543" w:rsidRDefault="00E55543">
                            <w:pPr>
                              <w:autoSpaceDE w:val="0"/>
                              <w:autoSpaceDN w:val="0"/>
                              <w:adjustRightInd w:val="0"/>
                              <w:rPr>
                                <w:rFonts w:ascii="Calibri" w:eastAsia="Calibri" w:hAnsi="Calibri" w:cs="Calibri"/>
                                <w:sz w:val="16"/>
                                <w:szCs w:val="16"/>
                              </w:rPr>
                            </w:pPr>
                            <w:r>
                              <w:rPr>
                                <w:rFonts w:ascii="Calibri" w:eastAsia="Calibri" w:hAnsi="Calibri" w:cs="Calibri"/>
                                <w:sz w:val="16"/>
                                <w:szCs w:val="16"/>
                              </w:rPr>
                              <w:t>www.brtonigla-verteneglio.hr</w:t>
                            </w:r>
                          </w:p>
                        </w:tc>
                      </w:tr>
                    </w:tbl>
                    <w:p w14:paraId="71758646" w14:textId="77777777" w:rsidR="00E55543" w:rsidRPr="00D4581A" w:rsidRDefault="00E55543" w:rsidP="00E55543">
                      <w:pPr>
                        <w:autoSpaceDE w:val="0"/>
                        <w:autoSpaceDN w:val="0"/>
                        <w:adjustRightInd w:val="0"/>
                        <w:rPr>
                          <w:rFonts w:ascii="Calibri" w:hAnsi="Calibri" w:cs="Calibri"/>
                          <w:sz w:val="16"/>
                          <w:szCs w:val="16"/>
                        </w:rPr>
                      </w:pPr>
                    </w:p>
                  </w:txbxContent>
                </v:textbox>
                <w10:anchorlock/>
              </v:shape>
            </w:pict>
          </mc:Fallback>
        </mc:AlternateContent>
      </w:r>
    </w:p>
    <w:p w14:paraId="42757757" w14:textId="77777777" w:rsidR="00E55543" w:rsidRPr="00FD563A" w:rsidRDefault="00E55543" w:rsidP="00E55543">
      <w:pPr>
        <w:autoSpaceDE w:val="0"/>
        <w:autoSpaceDN w:val="0"/>
        <w:adjustRightInd w:val="0"/>
        <w:jc w:val="both"/>
        <w:rPr>
          <w:rFonts w:ascii="Arial" w:hAnsi="Arial" w:cs="Arial"/>
          <w:sz w:val="24"/>
          <w:szCs w:val="24"/>
          <w:lang w:val="hr-HR"/>
        </w:rPr>
      </w:pPr>
      <w:r w:rsidRPr="00FD563A">
        <w:rPr>
          <w:rFonts w:ascii="Arial" w:hAnsi="Arial" w:cs="Arial"/>
          <w:sz w:val="24"/>
          <w:szCs w:val="24"/>
          <w:lang w:val="hr-HR"/>
        </w:rPr>
        <w:t>KLASA: 612-01/25-01/03</w:t>
      </w:r>
    </w:p>
    <w:p w14:paraId="2F701CB9" w14:textId="77777777" w:rsidR="00E55543" w:rsidRPr="00FD563A" w:rsidRDefault="00E55543" w:rsidP="00E55543">
      <w:pPr>
        <w:autoSpaceDE w:val="0"/>
        <w:autoSpaceDN w:val="0"/>
        <w:adjustRightInd w:val="0"/>
        <w:jc w:val="both"/>
        <w:rPr>
          <w:rFonts w:ascii="Arial" w:hAnsi="Arial" w:cs="Arial"/>
          <w:sz w:val="24"/>
          <w:szCs w:val="24"/>
          <w:lang w:val="hr-HR"/>
        </w:rPr>
      </w:pPr>
      <w:r w:rsidRPr="00FD563A">
        <w:rPr>
          <w:rFonts w:ascii="Arial" w:hAnsi="Arial" w:cs="Arial"/>
          <w:sz w:val="24"/>
          <w:szCs w:val="24"/>
          <w:lang w:val="hr-HR"/>
        </w:rPr>
        <w:t>UR.BROJ: 2163-13-04/03-26-8</w:t>
      </w:r>
    </w:p>
    <w:p w14:paraId="7B0AB00F" w14:textId="77777777" w:rsidR="00E55543" w:rsidRPr="00FD563A" w:rsidRDefault="00E55543" w:rsidP="00E55543">
      <w:pPr>
        <w:autoSpaceDE w:val="0"/>
        <w:autoSpaceDN w:val="0"/>
        <w:adjustRightInd w:val="0"/>
        <w:jc w:val="both"/>
        <w:rPr>
          <w:rFonts w:ascii="Arial" w:hAnsi="Arial" w:cs="Arial"/>
          <w:sz w:val="24"/>
          <w:szCs w:val="24"/>
          <w:lang w:val="hr-HR"/>
        </w:rPr>
      </w:pPr>
      <w:r w:rsidRPr="00FD563A">
        <w:rPr>
          <w:rFonts w:ascii="Arial" w:hAnsi="Arial" w:cs="Arial"/>
          <w:sz w:val="24"/>
          <w:szCs w:val="24"/>
          <w:lang w:val="hr-HR"/>
        </w:rPr>
        <w:t>Brtonigla - Verteneglio, 28.01.2026. godine</w:t>
      </w:r>
    </w:p>
    <w:p w14:paraId="64111AE5" w14:textId="77777777" w:rsidR="00E55543" w:rsidRPr="00FD563A" w:rsidRDefault="00E55543" w:rsidP="00E55543">
      <w:pPr>
        <w:autoSpaceDE w:val="0"/>
        <w:autoSpaceDN w:val="0"/>
        <w:adjustRightInd w:val="0"/>
        <w:ind w:firstLine="708"/>
        <w:jc w:val="both"/>
        <w:rPr>
          <w:rFonts w:ascii="Arial" w:hAnsi="Arial" w:cs="Arial"/>
          <w:sz w:val="24"/>
          <w:szCs w:val="24"/>
          <w:lang w:val="hr-HR"/>
        </w:rPr>
      </w:pPr>
    </w:p>
    <w:p w14:paraId="7F41AF4F" w14:textId="77777777" w:rsidR="00E55543" w:rsidRPr="00FD563A" w:rsidRDefault="00E55543" w:rsidP="00E55543">
      <w:pPr>
        <w:autoSpaceDE w:val="0"/>
        <w:autoSpaceDN w:val="0"/>
        <w:adjustRightInd w:val="0"/>
        <w:ind w:firstLine="708"/>
        <w:jc w:val="both"/>
        <w:rPr>
          <w:rFonts w:ascii="Arial" w:hAnsi="Arial" w:cs="Arial"/>
          <w:sz w:val="24"/>
          <w:szCs w:val="24"/>
          <w:highlight w:val="yellow"/>
          <w:lang w:val="hr-HR"/>
        </w:rPr>
      </w:pPr>
      <w:r w:rsidRPr="00FD563A">
        <w:rPr>
          <w:rFonts w:ascii="Arial" w:hAnsi="Arial" w:cs="Arial"/>
          <w:sz w:val="24"/>
          <w:szCs w:val="24"/>
          <w:lang w:val="hr-HR"/>
        </w:rPr>
        <w:t xml:space="preserve">Sukladno Zakonu o autorskom pravu i srodnim pravima (NN 111/21), čl. 39. Zakona o lokalnoj i područnoj (regionalnoj) samoupravi (NN 33/01, 60/01, 129/05, 109/07, 125/08, 36/09, 36/09, 150/11, 144/12, 19/13, 137/15, 123/17, 98/19, 144/20), </w:t>
      </w:r>
      <w:r w:rsidRPr="00FD563A">
        <w:rPr>
          <w:rFonts w:ascii="Arial" w:hAnsi="Arial" w:cs="Arial"/>
          <w:sz w:val="24"/>
          <w:szCs w:val="24"/>
          <w:highlight w:val="yellow"/>
          <w:lang w:val="hr-HR"/>
        </w:rPr>
        <w:t xml:space="preserve"> </w:t>
      </w:r>
      <w:r w:rsidRPr="00FD563A">
        <w:rPr>
          <w:rFonts w:ascii="Arial" w:hAnsi="Arial" w:cs="Arial"/>
          <w:sz w:val="24"/>
          <w:szCs w:val="24"/>
          <w:lang w:val="hr-HR"/>
        </w:rPr>
        <w:t>i članka 52. Statuta Općine Brtonigla-Verteneglio (Službene novine Općine Brtonigla-Verteneglio broj 03/18, 03/21, 07/21-pročišćeni tekst i 16/22), Općinski načelnik Općine Brtonigla-Verteneglio dana 28. siječnja 2026. godine, donosi sljedeću</w:t>
      </w:r>
    </w:p>
    <w:p w14:paraId="15EF6E07" w14:textId="77777777" w:rsidR="00E55543" w:rsidRPr="00FD563A" w:rsidRDefault="00E55543" w:rsidP="00E55543">
      <w:pPr>
        <w:ind w:firstLine="708"/>
        <w:jc w:val="both"/>
        <w:rPr>
          <w:rFonts w:ascii="Arial" w:hAnsi="Arial" w:cs="Arial"/>
          <w:sz w:val="24"/>
          <w:szCs w:val="24"/>
          <w:lang w:val="hr-HR"/>
        </w:rPr>
      </w:pPr>
    </w:p>
    <w:p w14:paraId="1D5CADA1" w14:textId="77777777" w:rsidR="00E55543" w:rsidRPr="00FD563A" w:rsidRDefault="00E55543" w:rsidP="00E55543">
      <w:pPr>
        <w:jc w:val="center"/>
        <w:rPr>
          <w:rFonts w:ascii="Arial" w:hAnsi="Arial" w:cs="Arial"/>
          <w:b/>
          <w:sz w:val="24"/>
          <w:szCs w:val="24"/>
          <w:lang w:val="hr-HR"/>
        </w:rPr>
      </w:pPr>
      <w:r w:rsidRPr="00FD563A">
        <w:rPr>
          <w:rFonts w:ascii="Arial" w:hAnsi="Arial" w:cs="Arial"/>
          <w:b/>
          <w:sz w:val="24"/>
          <w:szCs w:val="24"/>
          <w:lang w:val="hr-HR"/>
        </w:rPr>
        <w:t>ODLUKU</w:t>
      </w:r>
    </w:p>
    <w:p w14:paraId="077DBDFA" w14:textId="77777777" w:rsidR="00E55543" w:rsidRPr="00FD563A" w:rsidRDefault="00E55543" w:rsidP="00E55543">
      <w:pPr>
        <w:jc w:val="center"/>
        <w:rPr>
          <w:rFonts w:ascii="Arial" w:hAnsi="Arial" w:cs="Arial"/>
          <w:b/>
          <w:sz w:val="24"/>
          <w:szCs w:val="24"/>
          <w:highlight w:val="yellow"/>
          <w:lang w:val="hr-HR"/>
        </w:rPr>
      </w:pPr>
      <w:r w:rsidRPr="00FD563A">
        <w:rPr>
          <w:rFonts w:ascii="Arial" w:hAnsi="Arial" w:cs="Arial"/>
          <w:b/>
          <w:sz w:val="24"/>
          <w:szCs w:val="24"/>
          <w:lang w:val="hr-HR"/>
        </w:rPr>
        <w:t>o izradi tekstova za monografiju „</w:t>
      </w:r>
      <w:proofErr w:type="spellStart"/>
      <w:r w:rsidRPr="00FD563A">
        <w:rPr>
          <w:rFonts w:ascii="Arial" w:hAnsi="Arial" w:cs="Arial"/>
          <w:b/>
          <w:i/>
          <w:iCs/>
          <w:sz w:val="24"/>
          <w:szCs w:val="24"/>
          <w:lang w:val="hr-HR"/>
        </w:rPr>
        <w:t>Il</w:t>
      </w:r>
      <w:proofErr w:type="spellEnd"/>
      <w:r w:rsidRPr="00FD563A">
        <w:rPr>
          <w:rFonts w:ascii="Arial" w:hAnsi="Arial" w:cs="Arial"/>
          <w:b/>
          <w:i/>
          <w:iCs/>
          <w:sz w:val="24"/>
          <w:szCs w:val="24"/>
          <w:lang w:val="hr-HR"/>
        </w:rPr>
        <w:t xml:space="preserve"> </w:t>
      </w:r>
      <w:proofErr w:type="spellStart"/>
      <w:r w:rsidRPr="00FD563A">
        <w:rPr>
          <w:rFonts w:ascii="Arial" w:hAnsi="Arial" w:cs="Arial"/>
          <w:b/>
          <w:i/>
          <w:iCs/>
          <w:sz w:val="24"/>
          <w:szCs w:val="24"/>
          <w:lang w:val="hr-HR"/>
        </w:rPr>
        <w:t>Castello</w:t>
      </w:r>
      <w:proofErr w:type="spellEnd"/>
      <w:r w:rsidRPr="00FD563A">
        <w:rPr>
          <w:rFonts w:ascii="Arial" w:hAnsi="Arial" w:cs="Arial"/>
          <w:b/>
          <w:i/>
          <w:iCs/>
          <w:sz w:val="24"/>
          <w:szCs w:val="24"/>
          <w:lang w:val="hr-HR"/>
        </w:rPr>
        <w:t xml:space="preserve"> di San Giorgio (Santi </w:t>
      </w:r>
      <w:proofErr w:type="spellStart"/>
      <w:r w:rsidRPr="00FD563A">
        <w:rPr>
          <w:rFonts w:ascii="Arial" w:hAnsi="Arial" w:cs="Arial"/>
          <w:b/>
          <w:i/>
          <w:iCs/>
          <w:sz w:val="24"/>
          <w:szCs w:val="24"/>
          <w:lang w:val="hr-HR"/>
        </w:rPr>
        <w:t>Quaranta</w:t>
      </w:r>
      <w:proofErr w:type="spellEnd"/>
      <w:r w:rsidRPr="00FD563A">
        <w:rPr>
          <w:rFonts w:ascii="Arial" w:hAnsi="Arial" w:cs="Arial"/>
          <w:b/>
          <w:i/>
          <w:iCs/>
          <w:sz w:val="24"/>
          <w:szCs w:val="24"/>
          <w:lang w:val="hr-HR"/>
        </w:rPr>
        <w:t xml:space="preserve">). </w:t>
      </w:r>
      <w:proofErr w:type="spellStart"/>
      <w:r w:rsidRPr="00FD563A">
        <w:rPr>
          <w:rFonts w:ascii="Arial" w:hAnsi="Arial" w:cs="Arial"/>
          <w:b/>
          <w:i/>
          <w:iCs/>
          <w:sz w:val="24"/>
          <w:szCs w:val="24"/>
          <w:lang w:val="hr-HR"/>
        </w:rPr>
        <w:t>Storia</w:t>
      </w:r>
      <w:proofErr w:type="spellEnd"/>
      <w:r w:rsidRPr="00FD563A">
        <w:rPr>
          <w:rFonts w:ascii="Arial" w:hAnsi="Arial" w:cs="Arial"/>
          <w:b/>
          <w:i/>
          <w:iCs/>
          <w:sz w:val="24"/>
          <w:szCs w:val="24"/>
          <w:lang w:val="hr-HR"/>
        </w:rPr>
        <w:t xml:space="preserve">, </w:t>
      </w:r>
      <w:proofErr w:type="spellStart"/>
      <w:r w:rsidRPr="00FD563A">
        <w:rPr>
          <w:rFonts w:ascii="Arial" w:hAnsi="Arial" w:cs="Arial"/>
          <w:b/>
          <w:i/>
          <w:iCs/>
          <w:sz w:val="24"/>
          <w:szCs w:val="24"/>
          <w:lang w:val="hr-HR"/>
        </w:rPr>
        <w:t>territorio</w:t>
      </w:r>
      <w:proofErr w:type="spellEnd"/>
      <w:r w:rsidRPr="00FD563A">
        <w:rPr>
          <w:rFonts w:ascii="Arial" w:hAnsi="Arial" w:cs="Arial"/>
          <w:b/>
          <w:i/>
          <w:iCs/>
          <w:sz w:val="24"/>
          <w:szCs w:val="24"/>
          <w:lang w:val="hr-HR"/>
        </w:rPr>
        <w:t xml:space="preserve"> e </w:t>
      </w:r>
      <w:proofErr w:type="spellStart"/>
      <w:r w:rsidRPr="00FD563A">
        <w:rPr>
          <w:rFonts w:ascii="Arial" w:hAnsi="Arial" w:cs="Arial"/>
          <w:b/>
          <w:i/>
          <w:iCs/>
          <w:sz w:val="24"/>
          <w:szCs w:val="24"/>
          <w:lang w:val="hr-HR"/>
        </w:rPr>
        <w:t>progetto</w:t>
      </w:r>
      <w:proofErr w:type="spellEnd"/>
      <w:r w:rsidRPr="00FD563A">
        <w:rPr>
          <w:rFonts w:ascii="Arial" w:hAnsi="Arial" w:cs="Arial"/>
          <w:b/>
          <w:i/>
          <w:iCs/>
          <w:sz w:val="24"/>
          <w:szCs w:val="24"/>
          <w:lang w:val="hr-HR"/>
        </w:rPr>
        <w:t xml:space="preserve"> di </w:t>
      </w:r>
      <w:proofErr w:type="spellStart"/>
      <w:r w:rsidRPr="00FD563A">
        <w:rPr>
          <w:rFonts w:ascii="Arial" w:hAnsi="Arial" w:cs="Arial"/>
          <w:b/>
          <w:i/>
          <w:iCs/>
          <w:sz w:val="24"/>
          <w:szCs w:val="24"/>
          <w:lang w:val="hr-HR"/>
        </w:rPr>
        <w:t>valorizzazione</w:t>
      </w:r>
      <w:proofErr w:type="spellEnd"/>
      <w:r w:rsidRPr="00FD563A">
        <w:rPr>
          <w:rFonts w:ascii="Arial" w:hAnsi="Arial" w:cs="Arial"/>
          <w:b/>
          <w:i/>
          <w:iCs/>
          <w:sz w:val="24"/>
          <w:szCs w:val="24"/>
          <w:lang w:val="hr-HR"/>
        </w:rPr>
        <w:t>.</w:t>
      </w:r>
      <w:r w:rsidRPr="00FD563A">
        <w:rPr>
          <w:rFonts w:ascii="Arial" w:hAnsi="Arial" w:cs="Arial"/>
          <w:b/>
          <w:sz w:val="24"/>
          <w:szCs w:val="24"/>
          <w:lang w:val="hr-HR"/>
        </w:rPr>
        <w:t>“</w:t>
      </w:r>
    </w:p>
    <w:p w14:paraId="7DEDD40B" w14:textId="77777777" w:rsidR="00E55543" w:rsidRPr="00FD563A" w:rsidRDefault="00E55543" w:rsidP="00E55543">
      <w:pPr>
        <w:jc w:val="center"/>
        <w:rPr>
          <w:rFonts w:ascii="Arial" w:hAnsi="Arial" w:cs="Arial"/>
          <w:b/>
          <w:sz w:val="24"/>
          <w:szCs w:val="24"/>
          <w:highlight w:val="yellow"/>
          <w:lang w:val="hr-HR"/>
        </w:rPr>
      </w:pPr>
    </w:p>
    <w:p w14:paraId="27EC9AFD" w14:textId="77777777" w:rsidR="00E55543" w:rsidRPr="00FD563A" w:rsidRDefault="00E55543" w:rsidP="00E55543">
      <w:pPr>
        <w:tabs>
          <w:tab w:val="center" w:pos="4536"/>
          <w:tab w:val="left" w:pos="5040"/>
        </w:tabs>
        <w:rPr>
          <w:rFonts w:ascii="Arial" w:hAnsi="Arial" w:cs="Arial"/>
          <w:b/>
          <w:sz w:val="24"/>
          <w:szCs w:val="24"/>
          <w:lang w:val="hr-HR"/>
        </w:rPr>
      </w:pPr>
      <w:r w:rsidRPr="00FD563A">
        <w:rPr>
          <w:rFonts w:ascii="Arial" w:hAnsi="Arial" w:cs="Arial"/>
          <w:b/>
          <w:sz w:val="24"/>
          <w:szCs w:val="24"/>
          <w:lang w:val="hr-HR"/>
        </w:rPr>
        <w:tab/>
        <w:t>I.</w:t>
      </w:r>
      <w:r w:rsidRPr="00FD563A">
        <w:rPr>
          <w:rFonts w:ascii="Arial" w:hAnsi="Arial" w:cs="Arial"/>
          <w:b/>
          <w:sz w:val="24"/>
          <w:szCs w:val="24"/>
          <w:lang w:val="hr-HR"/>
        </w:rPr>
        <w:tab/>
      </w:r>
    </w:p>
    <w:p w14:paraId="3B02B274" w14:textId="77777777" w:rsidR="00E55543" w:rsidRPr="00FD563A" w:rsidRDefault="00E55543" w:rsidP="00E55543">
      <w:pPr>
        <w:jc w:val="both"/>
        <w:rPr>
          <w:rFonts w:ascii="Arial" w:hAnsi="Arial" w:cs="Arial"/>
          <w:sz w:val="24"/>
          <w:szCs w:val="24"/>
          <w:lang w:val="hr-HR"/>
        </w:rPr>
      </w:pPr>
      <w:r w:rsidRPr="00FD563A">
        <w:rPr>
          <w:rFonts w:ascii="Arial" w:hAnsi="Arial" w:cs="Arial"/>
          <w:sz w:val="24"/>
          <w:szCs w:val="24"/>
          <w:lang w:val="hr-HR"/>
        </w:rPr>
        <w:tab/>
        <w:t xml:space="preserve">Na temelju zaprimljene ponude g. Rina </w:t>
      </w:r>
      <w:proofErr w:type="spellStart"/>
      <w:r w:rsidRPr="00FD563A">
        <w:rPr>
          <w:rFonts w:ascii="Arial" w:hAnsi="Arial" w:cs="Arial"/>
          <w:sz w:val="24"/>
          <w:szCs w:val="24"/>
          <w:lang w:val="hr-HR"/>
        </w:rPr>
        <w:t>Ciguija</w:t>
      </w:r>
      <w:proofErr w:type="spellEnd"/>
      <w:r w:rsidRPr="00FD563A">
        <w:rPr>
          <w:rFonts w:ascii="Arial" w:hAnsi="Arial" w:cs="Arial"/>
          <w:sz w:val="24"/>
          <w:szCs w:val="24"/>
          <w:lang w:val="hr-HR"/>
        </w:rPr>
        <w:t xml:space="preserve">, OIB 70878524154 iz Brtonigle, </w:t>
      </w:r>
      <w:proofErr w:type="spellStart"/>
      <w:r w:rsidRPr="00FD563A">
        <w:rPr>
          <w:rFonts w:ascii="Arial" w:hAnsi="Arial" w:cs="Arial"/>
          <w:sz w:val="24"/>
          <w:szCs w:val="24"/>
          <w:lang w:val="hr-HR"/>
        </w:rPr>
        <w:t>Buroli</w:t>
      </w:r>
      <w:proofErr w:type="spellEnd"/>
      <w:r w:rsidRPr="00FD563A">
        <w:rPr>
          <w:rFonts w:ascii="Arial" w:hAnsi="Arial" w:cs="Arial"/>
          <w:sz w:val="24"/>
          <w:szCs w:val="24"/>
          <w:lang w:val="hr-HR"/>
        </w:rPr>
        <w:t xml:space="preserve"> 3A, od 23.12.2025 godine, zaprimljene dana 24.12.2025. godine, prihvaćaju se iznosi naknade i putnih troškova iz ponude, kako slijedi:</w:t>
      </w:r>
    </w:p>
    <w:p w14:paraId="7184DE1C" w14:textId="77777777" w:rsidR="00E55543" w:rsidRPr="00FD563A" w:rsidRDefault="00E55543" w:rsidP="00E55543">
      <w:pPr>
        <w:ind w:firstLine="708"/>
        <w:jc w:val="both"/>
        <w:rPr>
          <w:rFonts w:ascii="Arial" w:hAnsi="Arial" w:cs="Arial"/>
          <w:sz w:val="24"/>
          <w:szCs w:val="24"/>
          <w:lang w:val="hr-HR"/>
        </w:rPr>
      </w:pPr>
      <w:r w:rsidRPr="00FD563A">
        <w:rPr>
          <w:rFonts w:ascii="Arial" w:hAnsi="Arial" w:cs="Arial"/>
          <w:sz w:val="24"/>
          <w:szCs w:val="24"/>
          <w:lang w:val="hr-HR"/>
        </w:rPr>
        <w:t>- iznos neto naknade autora u visini od 2.500,00 EUR i</w:t>
      </w:r>
    </w:p>
    <w:p w14:paraId="1149CD70" w14:textId="77777777" w:rsidR="00E55543" w:rsidRPr="00FD563A" w:rsidRDefault="00E55543" w:rsidP="00E55543">
      <w:pPr>
        <w:ind w:firstLine="708"/>
        <w:jc w:val="both"/>
        <w:rPr>
          <w:rFonts w:ascii="Arial" w:hAnsi="Arial" w:cs="Arial"/>
          <w:sz w:val="24"/>
          <w:szCs w:val="24"/>
          <w:lang w:val="hr-HR"/>
        </w:rPr>
      </w:pPr>
      <w:r w:rsidRPr="00FD563A">
        <w:rPr>
          <w:rFonts w:ascii="Arial" w:hAnsi="Arial" w:cs="Arial"/>
          <w:sz w:val="24"/>
          <w:szCs w:val="24"/>
          <w:lang w:val="hr-HR"/>
        </w:rPr>
        <w:t>- iznos putnih troškova do ukupnog iznosa od 500,00 EUR,</w:t>
      </w:r>
    </w:p>
    <w:p w14:paraId="575AFF81" w14:textId="77777777" w:rsidR="00E55543" w:rsidRPr="00FD563A" w:rsidRDefault="00E55543" w:rsidP="00E55543">
      <w:pPr>
        <w:jc w:val="both"/>
        <w:rPr>
          <w:rFonts w:ascii="Arial" w:hAnsi="Arial" w:cs="Arial"/>
          <w:sz w:val="24"/>
          <w:szCs w:val="24"/>
          <w:lang w:val="hr-HR"/>
        </w:rPr>
      </w:pPr>
      <w:r w:rsidRPr="00FD563A">
        <w:rPr>
          <w:rFonts w:ascii="Arial" w:hAnsi="Arial" w:cs="Arial"/>
          <w:sz w:val="24"/>
          <w:szCs w:val="24"/>
          <w:lang w:val="hr-HR"/>
        </w:rPr>
        <w:t>te se pristupa sklapanju Ugovora o autorskom djelu za izradu 25 kartica autorskog teksta za monografiju „</w:t>
      </w:r>
      <w:proofErr w:type="spellStart"/>
      <w:r w:rsidRPr="00FD563A">
        <w:rPr>
          <w:rFonts w:ascii="Arial" w:hAnsi="Arial" w:cs="Arial"/>
          <w:i/>
          <w:iCs/>
          <w:sz w:val="24"/>
          <w:szCs w:val="24"/>
          <w:lang w:val="hr-HR"/>
        </w:rPr>
        <w:t>Il</w:t>
      </w:r>
      <w:proofErr w:type="spellEnd"/>
      <w:r w:rsidRPr="00FD563A">
        <w:rPr>
          <w:rFonts w:ascii="Arial" w:hAnsi="Arial" w:cs="Arial"/>
          <w:i/>
          <w:iCs/>
          <w:sz w:val="24"/>
          <w:szCs w:val="24"/>
          <w:lang w:val="hr-HR"/>
        </w:rPr>
        <w:t xml:space="preserve"> </w:t>
      </w:r>
      <w:proofErr w:type="spellStart"/>
      <w:r w:rsidRPr="00FD563A">
        <w:rPr>
          <w:rFonts w:ascii="Arial" w:hAnsi="Arial" w:cs="Arial"/>
          <w:i/>
          <w:iCs/>
          <w:sz w:val="24"/>
          <w:szCs w:val="24"/>
          <w:lang w:val="hr-HR"/>
        </w:rPr>
        <w:t>Castello</w:t>
      </w:r>
      <w:proofErr w:type="spellEnd"/>
      <w:r w:rsidRPr="00FD563A">
        <w:rPr>
          <w:rFonts w:ascii="Arial" w:hAnsi="Arial" w:cs="Arial"/>
          <w:i/>
          <w:iCs/>
          <w:sz w:val="24"/>
          <w:szCs w:val="24"/>
          <w:lang w:val="hr-HR"/>
        </w:rPr>
        <w:t xml:space="preserve"> di San Giorgio (Santi </w:t>
      </w:r>
      <w:proofErr w:type="spellStart"/>
      <w:r w:rsidRPr="00FD563A">
        <w:rPr>
          <w:rFonts w:ascii="Arial" w:hAnsi="Arial" w:cs="Arial"/>
          <w:i/>
          <w:iCs/>
          <w:sz w:val="24"/>
          <w:szCs w:val="24"/>
          <w:lang w:val="hr-HR"/>
        </w:rPr>
        <w:t>Quaranta</w:t>
      </w:r>
      <w:proofErr w:type="spellEnd"/>
      <w:r w:rsidRPr="00FD563A">
        <w:rPr>
          <w:rFonts w:ascii="Arial" w:hAnsi="Arial" w:cs="Arial"/>
          <w:i/>
          <w:iCs/>
          <w:sz w:val="24"/>
          <w:szCs w:val="24"/>
          <w:lang w:val="hr-HR"/>
        </w:rPr>
        <w:t xml:space="preserve">). </w:t>
      </w:r>
      <w:proofErr w:type="spellStart"/>
      <w:r w:rsidRPr="00FD563A">
        <w:rPr>
          <w:rFonts w:ascii="Arial" w:hAnsi="Arial" w:cs="Arial"/>
          <w:i/>
          <w:iCs/>
          <w:sz w:val="24"/>
          <w:szCs w:val="24"/>
          <w:lang w:val="hr-HR"/>
        </w:rPr>
        <w:t>Storia</w:t>
      </w:r>
      <w:proofErr w:type="spellEnd"/>
      <w:r w:rsidRPr="00FD563A">
        <w:rPr>
          <w:rFonts w:ascii="Arial" w:hAnsi="Arial" w:cs="Arial"/>
          <w:i/>
          <w:iCs/>
          <w:sz w:val="24"/>
          <w:szCs w:val="24"/>
          <w:lang w:val="hr-HR"/>
        </w:rPr>
        <w:t xml:space="preserve">, </w:t>
      </w:r>
      <w:proofErr w:type="spellStart"/>
      <w:r w:rsidRPr="00FD563A">
        <w:rPr>
          <w:rFonts w:ascii="Arial" w:hAnsi="Arial" w:cs="Arial"/>
          <w:i/>
          <w:iCs/>
          <w:sz w:val="24"/>
          <w:szCs w:val="24"/>
          <w:lang w:val="hr-HR"/>
        </w:rPr>
        <w:t>territorio</w:t>
      </w:r>
      <w:proofErr w:type="spellEnd"/>
      <w:r w:rsidRPr="00FD563A">
        <w:rPr>
          <w:rFonts w:ascii="Arial" w:hAnsi="Arial" w:cs="Arial"/>
          <w:i/>
          <w:iCs/>
          <w:sz w:val="24"/>
          <w:szCs w:val="24"/>
          <w:lang w:val="hr-HR"/>
        </w:rPr>
        <w:t xml:space="preserve"> e </w:t>
      </w:r>
      <w:proofErr w:type="spellStart"/>
      <w:r w:rsidRPr="00FD563A">
        <w:rPr>
          <w:rFonts w:ascii="Arial" w:hAnsi="Arial" w:cs="Arial"/>
          <w:i/>
          <w:iCs/>
          <w:sz w:val="24"/>
          <w:szCs w:val="24"/>
          <w:lang w:val="hr-HR"/>
        </w:rPr>
        <w:t>progetto</w:t>
      </w:r>
      <w:proofErr w:type="spellEnd"/>
      <w:r w:rsidRPr="00FD563A">
        <w:rPr>
          <w:rFonts w:ascii="Arial" w:hAnsi="Arial" w:cs="Arial"/>
          <w:i/>
          <w:iCs/>
          <w:sz w:val="24"/>
          <w:szCs w:val="24"/>
          <w:lang w:val="hr-HR"/>
        </w:rPr>
        <w:t xml:space="preserve"> di </w:t>
      </w:r>
      <w:proofErr w:type="spellStart"/>
      <w:r w:rsidRPr="00FD563A">
        <w:rPr>
          <w:rFonts w:ascii="Arial" w:hAnsi="Arial" w:cs="Arial"/>
          <w:i/>
          <w:iCs/>
          <w:sz w:val="24"/>
          <w:szCs w:val="24"/>
          <w:lang w:val="hr-HR"/>
        </w:rPr>
        <w:t>valorizzazione</w:t>
      </w:r>
      <w:proofErr w:type="spellEnd"/>
      <w:r w:rsidRPr="00FD563A">
        <w:rPr>
          <w:rFonts w:ascii="Arial" w:hAnsi="Arial" w:cs="Arial"/>
          <w:i/>
          <w:iCs/>
          <w:sz w:val="24"/>
          <w:szCs w:val="24"/>
          <w:lang w:val="hr-HR"/>
        </w:rPr>
        <w:t>.</w:t>
      </w:r>
      <w:r w:rsidRPr="00FD563A">
        <w:rPr>
          <w:rFonts w:ascii="Arial" w:hAnsi="Arial" w:cs="Arial"/>
          <w:sz w:val="24"/>
          <w:szCs w:val="24"/>
          <w:lang w:val="hr-HR"/>
        </w:rPr>
        <w:t>“,</w:t>
      </w:r>
    </w:p>
    <w:p w14:paraId="5908CC15" w14:textId="77777777" w:rsidR="00E55543" w:rsidRPr="00FD563A" w:rsidRDefault="00E55543" w:rsidP="00E55543">
      <w:pPr>
        <w:ind w:firstLine="708"/>
        <w:jc w:val="both"/>
        <w:rPr>
          <w:rFonts w:ascii="Arial" w:hAnsi="Arial" w:cs="Arial"/>
          <w:sz w:val="24"/>
          <w:szCs w:val="24"/>
          <w:highlight w:val="yellow"/>
          <w:lang w:val="hr-HR"/>
        </w:rPr>
      </w:pPr>
      <w:r w:rsidRPr="00FD563A">
        <w:rPr>
          <w:rFonts w:ascii="Arial" w:hAnsi="Arial" w:cs="Arial"/>
          <w:sz w:val="24"/>
          <w:szCs w:val="24"/>
          <w:lang w:val="hr-HR"/>
        </w:rPr>
        <w:t>Za navedeni je trošak Općini Brtonigla-Verteneglio dodijeljeno sufinanciranje talijanske Regije Veneto, po prijavi na Javni natječaj Regije Veneto za oporavak, očuvanje i unapređenje povijesne, kulturne i graditeljske baštine Republike Venecije u Istri, Dalmaciji i na mediteranskom području, a temeljem Dekreta Voditelja Organizacijske jedinice Regije Veneto za međunarodne odnose br. 67 od 11.07.2025. godine.</w:t>
      </w:r>
    </w:p>
    <w:p w14:paraId="418A21C3" w14:textId="77777777" w:rsidR="00E55543" w:rsidRPr="00FD563A" w:rsidRDefault="00E55543" w:rsidP="00E55543">
      <w:pPr>
        <w:pStyle w:val="Tijeloteksta"/>
        <w:jc w:val="center"/>
        <w:rPr>
          <w:rFonts w:ascii="Arial" w:hAnsi="Arial" w:cs="Arial"/>
          <w:b/>
          <w:szCs w:val="24"/>
          <w:highlight w:val="yellow"/>
        </w:rPr>
      </w:pPr>
    </w:p>
    <w:p w14:paraId="6B3E1166" w14:textId="77777777" w:rsidR="00E55543" w:rsidRPr="00FD563A" w:rsidRDefault="00E55543" w:rsidP="00E55543">
      <w:pPr>
        <w:pStyle w:val="Tijeloteksta"/>
        <w:jc w:val="center"/>
        <w:rPr>
          <w:rFonts w:ascii="Arial" w:hAnsi="Arial" w:cs="Arial"/>
          <w:b/>
          <w:szCs w:val="24"/>
        </w:rPr>
      </w:pPr>
      <w:r w:rsidRPr="00FD563A">
        <w:rPr>
          <w:rFonts w:ascii="Arial" w:hAnsi="Arial" w:cs="Arial"/>
          <w:b/>
          <w:szCs w:val="24"/>
        </w:rPr>
        <w:t>II.</w:t>
      </w:r>
    </w:p>
    <w:p w14:paraId="472E74E8" w14:textId="77777777" w:rsidR="00E55543" w:rsidRPr="00FD563A" w:rsidRDefault="00E55543" w:rsidP="00E55543">
      <w:pPr>
        <w:jc w:val="both"/>
        <w:rPr>
          <w:rFonts w:ascii="Arial" w:hAnsi="Arial" w:cs="Arial"/>
          <w:sz w:val="24"/>
          <w:szCs w:val="24"/>
          <w:lang w:val="hr-HR"/>
        </w:rPr>
      </w:pPr>
      <w:r w:rsidRPr="00FD563A">
        <w:rPr>
          <w:rFonts w:ascii="Arial" w:hAnsi="Arial" w:cs="Arial"/>
          <w:b/>
          <w:sz w:val="24"/>
          <w:szCs w:val="24"/>
          <w:lang w:val="hr-HR"/>
        </w:rPr>
        <w:tab/>
      </w:r>
      <w:r w:rsidRPr="00FD563A">
        <w:rPr>
          <w:rFonts w:ascii="Arial" w:hAnsi="Arial" w:cs="Arial"/>
          <w:sz w:val="24"/>
          <w:szCs w:val="24"/>
          <w:lang w:val="hr-HR"/>
        </w:rPr>
        <w:t xml:space="preserve">Naručitelj usluge iz </w:t>
      </w:r>
      <w:proofErr w:type="spellStart"/>
      <w:r w:rsidRPr="00FD563A">
        <w:rPr>
          <w:rFonts w:ascii="Arial" w:hAnsi="Arial" w:cs="Arial"/>
          <w:sz w:val="24"/>
          <w:szCs w:val="24"/>
          <w:lang w:val="hr-HR"/>
        </w:rPr>
        <w:t>toč</w:t>
      </w:r>
      <w:proofErr w:type="spellEnd"/>
      <w:r w:rsidRPr="00FD563A">
        <w:rPr>
          <w:rFonts w:ascii="Arial" w:hAnsi="Arial" w:cs="Arial"/>
          <w:sz w:val="24"/>
          <w:szCs w:val="24"/>
          <w:lang w:val="hr-HR"/>
        </w:rPr>
        <w:t xml:space="preserve">. I ove Odluke je Općina Brtonigla-Verteneglio, Trg Sv. Zenona 1, Brtonigla, OIB 81025770849. </w:t>
      </w:r>
    </w:p>
    <w:p w14:paraId="5C47D60D" w14:textId="77777777" w:rsidR="00E55543" w:rsidRPr="00FD563A" w:rsidRDefault="00E55543" w:rsidP="00E55543">
      <w:pPr>
        <w:jc w:val="both"/>
        <w:rPr>
          <w:rFonts w:ascii="Arial" w:hAnsi="Arial" w:cs="Arial"/>
          <w:sz w:val="24"/>
          <w:szCs w:val="24"/>
          <w:lang w:val="hr-HR"/>
        </w:rPr>
      </w:pPr>
      <w:r w:rsidRPr="00FD563A">
        <w:rPr>
          <w:rFonts w:ascii="Arial" w:hAnsi="Arial" w:cs="Arial"/>
          <w:sz w:val="24"/>
          <w:szCs w:val="24"/>
          <w:lang w:val="hr-HR"/>
        </w:rPr>
        <w:tab/>
        <w:t xml:space="preserve">Rok izrade posla iz </w:t>
      </w:r>
      <w:proofErr w:type="spellStart"/>
      <w:r w:rsidRPr="00FD563A">
        <w:rPr>
          <w:rFonts w:ascii="Arial" w:hAnsi="Arial" w:cs="Arial"/>
          <w:sz w:val="24"/>
          <w:szCs w:val="24"/>
          <w:lang w:val="hr-HR"/>
        </w:rPr>
        <w:t>toč</w:t>
      </w:r>
      <w:proofErr w:type="spellEnd"/>
      <w:r w:rsidRPr="00FD563A">
        <w:rPr>
          <w:rFonts w:ascii="Arial" w:hAnsi="Arial" w:cs="Arial"/>
          <w:sz w:val="24"/>
          <w:szCs w:val="24"/>
          <w:lang w:val="hr-HR"/>
        </w:rPr>
        <w:t>. I. ove Odluke je 03. kolovoza 2026. godine.</w:t>
      </w:r>
    </w:p>
    <w:p w14:paraId="4AEB8E88" w14:textId="77777777" w:rsidR="00E55543" w:rsidRPr="00FD563A" w:rsidRDefault="00E55543" w:rsidP="00E55543">
      <w:pPr>
        <w:pStyle w:val="Tijeloteksta"/>
        <w:rPr>
          <w:rFonts w:ascii="Arial" w:hAnsi="Arial" w:cs="Arial"/>
          <w:szCs w:val="24"/>
        </w:rPr>
      </w:pPr>
      <w:r w:rsidRPr="00FD563A">
        <w:rPr>
          <w:rFonts w:ascii="Arial" w:hAnsi="Arial" w:cs="Arial"/>
          <w:szCs w:val="24"/>
        </w:rPr>
        <w:tab/>
        <w:t>Plaćanja izvršit će se prema sljedećoj dinamici plaćanja:</w:t>
      </w:r>
    </w:p>
    <w:p w14:paraId="49C7E121" w14:textId="77777777" w:rsidR="00E55543" w:rsidRPr="00FD563A" w:rsidRDefault="00E55543" w:rsidP="00E55543">
      <w:pPr>
        <w:pStyle w:val="Bezproreda"/>
        <w:ind w:left="708" w:firstLine="708"/>
        <w:jc w:val="both"/>
        <w:rPr>
          <w:rFonts w:ascii="Arial" w:hAnsi="Arial" w:cs="Arial"/>
          <w:sz w:val="24"/>
          <w:szCs w:val="24"/>
          <w:lang w:val="hr-HR"/>
        </w:rPr>
      </w:pPr>
      <w:r w:rsidRPr="00FD563A">
        <w:rPr>
          <w:rFonts w:ascii="Arial" w:hAnsi="Arial" w:cs="Arial"/>
          <w:sz w:val="24"/>
          <w:szCs w:val="24"/>
          <w:lang w:val="hr-HR"/>
        </w:rPr>
        <w:t xml:space="preserve">- autorska naknada: </w:t>
      </w:r>
    </w:p>
    <w:p w14:paraId="14149425" w14:textId="77777777" w:rsidR="00E55543" w:rsidRPr="00FD563A" w:rsidRDefault="00E55543" w:rsidP="00E55543">
      <w:pPr>
        <w:pStyle w:val="Bezproreda"/>
        <w:numPr>
          <w:ilvl w:val="0"/>
          <w:numId w:val="36"/>
        </w:numPr>
        <w:jc w:val="both"/>
        <w:rPr>
          <w:rFonts w:ascii="Arial" w:hAnsi="Arial" w:cs="Arial"/>
          <w:sz w:val="24"/>
          <w:szCs w:val="24"/>
          <w:lang w:val="hr-HR"/>
        </w:rPr>
      </w:pPr>
      <w:r w:rsidRPr="00FD563A">
        <w:rPr>
          <w:rFonts w:ascii="Arial" w:hAnsi="Arial" w:cs="Arial"/>
          <w:sz w:val="24"/>
          <w:szCs w:val="24"/>
          <w:lang w:val="hr-HR"/>
        </w:rPr>
        <w:t xml:space="preserve">30% do 16.03.2026. godine; </w:t>
      </w:r>
    </w:p>
    <w:p w14:paraId="74840B28" w14:textId="77777777" w:rsidR="00E55543" w:rsidRPr="00FD563A" w:rsidRDefault="00E55543" w:rsidP="00E55543">
      <w:pPr>
        <w:pStyle w:val="Bezproreda"/>
        <w:numPr>
          <w:ilvl w:val="0"/>
          <w:numId w:val="36"/>
        </w:numPr>
        <w:jc w:val="both"/>
        <w:rPr>
          <w:rFonts w:ascii="Arial" w:hAnsi="Arial" w:cs="Arial"/>
          <w:sz w:val="24"/>
          <w:szCs w:val="24"/>
          <w:lang w:val="hr-HR"/>
        </w:rPr>
      </w:pPr>
      <w:r w:rsidRPr="00FD563A">
        <w:rPr>
          <w:rFonts w:ascii="Arial" w:hAnsi="Arial" w:cs="Arial"/>
          <w:sz w:val="24"/>
          <w:szCs w:val="24"/>
          <w:lang w:val="hr-HR"/>
        </w:rPr>
        <w:t>70% nakon isporuke gotovih tekstova.</w:t>
      </w:r>
    </w:p>
    <w:p w14:paraId="08ACF4D2" w14:textId="77777777" w:rsidR="00E55543" w:rsidRPr="00FD563A" w:rsidRDefault="00E55543" w:rsidP="00E55543">
      <w:pPr>
        <w:pStyle w:val="Bezproreda"/>
        <w:jc w:val="both"/>
        <w:rPr>
          <w:rFonts w:ascii="Arial" w:hAnsi="Arial" w:cs="Arial"/>
          <w:sz w:val="24"/>
          <w:szCs w:val="24"/>
          <w:lang w:val="hr-HR"/>
        </w:rPr>
      </w:pPr>
      <w:r w:rsidRPr="00FD563A">
        <w:rPr>
          <w:rFonts w:ascii="Arial" w:hAnsi="Arial" w:cs="Arial"/>
          <w:sz w:val="24"/>
          <w:szCs w:val="24"/>
          <w:lang w:val="hr-HR"/>
        </w:rPr>
        <w:tab/>
      </w:r>
      <w:r w:rsidRPr="00FD563A">
        <w:rPr>
          <w:rFonts w:ascii="Arial" w:hAnsi="Arial" w:cs="Arial"/>
          <w:sz w:val="24"/>
          <w:szCs w:val="24"/>
          <w:lang w:val="hr-HR"/>
        </w:rPr>
        <w:tab/>
        <w:t>- putni troškovi: po dostavi odgovarajuće dokumentacije (putni nalog/nalozi).</w:t>
      </w:r>
    </w:p>
    <w:p w14:paraId="6E38D65B" w14:textId="77777777" w:rsidR="00E55543" w:rsidRPr="00FD563A" w:rsidRDefault="00E55543" w:rsidP="00E55543">
      <w:pPr>
        <w:pStyle w:val="Tijeloteksta"/>
        <w:ind w:firstLine="708"/>
        <w:rPr>
          <w:rFonts w:ascii="Arial" w:hAnsi="Arial" w:cs="Arial"/>
          <w:szCs w:val="24"/>
        </w:rPr>
      </w:pPr>
      <w:r w:rsidRPr="00FD563A">
        <w:rPr>
          <w:rFonts w:ascii="Arial" w:hAnsi="Arial" w:cs="Arial"/>
          <w:szCs w:val="24"/>
        </w:rPr>
        <w:lastRenderedPageBreak/>
        <w:t xml:space="preserve">Za plaćanje robe iz ove Odluke koristiti će proračunska sredstva koja su osigurana i namijenjena Općinskim proračunom Općine Brtonigla za 2026. godinu, stavka „Ostale usluge promidžbe i informiranja – </w:t>
      </w:r>
      <w:proofErr w:type="spellStart"/>
      <w:r w:rsidRPr="00FD563A">
        <w:rPr>
          <w:rFonts w:ascii="Arial" w:hAnsi="Arial" w:cs="Arial"/>
          <w:i/>
          <w:iCs/>
          <w:szCs w:val="24"/>
        </w:rPr>
        <w:t>Il</w:t>
      </w:r>
      <w:proofErr w:type="spellEnd"/>
      <w:r w:rsidRPr="00FD563A">
        <w:rPr>
          <w:rFonts w:ascii="Arial" w:hAnsi="Arial" w:cs="Arial"/>
          <w:i/>
          <w:iCs/>
          <w:szCs w:val="24"/>
        </w:rPr>
        <w:t xml:space="preserve"> </w:t>
      </w:r>
      <w:proofErr w:type="spellStart"/>
      <w:r w:rsidRPr="00FD563A">
        <w:rPr>
          <w:rFonts w:ascii="Arial" w:hAnsi="Arial" w:cs="Arial"/>
          <w:i/>
          <w:iCs/>
          <w:szCs w:val="24"/>
        </w:rPr>
        <w:t>castello</w:t>
      </w:r>
      <w:proofErr w:type="spellEnd"/>
      <w:r w:rsidRPr="00FD563A">
        <w:rPr>
          <w:rFonts w:ascii="Arial" w:hAnsi="Arial" w:cs="Arial"/>
          <w:i/>
          <w:iCs/>
          <w:szCs w:val="24"/>
        </w:rPr>
        <w:t xml:space="preserve"> di San Giorgio (Santi </w:t>
      </w:r>
      <w:proofErr w:type="spellStart"/>
      <w:r w:rsidRPr="00FD563A">
        <w:rPr>
          <w:rFonts w:ascii="Arial" w:hAnsi="Arial" w:cs="Arial"/>
          <w:i/>
          <w:iCs/>
          <w:szCs w:val="24"/>
        </w:rPr>
        <w:t>Quaranta</w:t>
      </w:r>
      <w:proofErr w:type="spellEnd"/>
      <w:r w:rsidRPr="00FD563A">
        <w:rPr>
          <w:rFonts w:ascii="Arial" w:hAnsi="Arial" w:cs="Arial"/>
          <w:i/>
          <w:iCs/>
          <w:szCs w:val="24"/>
        </w:rPr>
        <w:t xml:space="preserve">). </w:t>
      </w:r>
      <w:proofErr w:type="spellStart"/>
      <w:r w:rsidRPr="00FD563A">
        <w:rPr>
          <w:rFonts w:ascii="Arial" w:hAnsi="Arial" w:cs="Arial"/>
          <w:i/>
          <w:iCs/>
          <w:szCs w:val="24"/>
        </w:rPr>
        <w:t>Storia</w:t>
      </w:r>
      <w:proofErr w:type="spellEnd"/>
      <w:r w:rsidRPr="00FD563A">
        <w:rPr>
          <w:rFonts w:ascii="Arial" w:hAnsi="Arial" w:cs="Arial"/>
          <w:i/>
          <w:iCs/>
          <w:szCs w:val="24"/>
        </w:rPr>
        <w:t xml:space="preserve">, </w:t>
      </w:r>
      <w:proofErr w:type="spellStart"/>
      <w:r w:rsidRPr="00FD563A">
        <w:rPr>
          <w:rFonts w:ascii="Arial" w:hAnsi="Arial" w:cs="Arial"/>
          <w:i/>
          <w:iCs/>
          <w:szCs w:val="24"/>
        </w:rPr>
        <w:t>terriotiro</w:t>
      </w:r>
      <w:proofErr w:type="spellEnd"/>
      <w:r w:rsidRPr="00FD563A">
        <w:rPr>
          <w:rFonts w:ascii="Arial" w:hAnsi="Arial" w:cs="Arial"/>
          <w:i/>
          <w:iCs/>
          <w:szCs w:val="24"/>
        </w:rPr>
        <w:t xml:space="preserve"> e </w:t>
      </w:r>
      <w:proofErr w:type="spellStart"/>
      <w:r w:rsidRPr="00FD563A">
        <w:rPr>
          <w:rFonts w:ascii="Arial" w:hAnsi="Arial" w:cs="Arial"/>
          <w:i/>
          <w:iCs/>
          <w:szCs w:val="24"/>
        </w:rPr>
        <w:t>progetto</w:t>
      </w:r>
      <w:proofErr w:type="spellEnd"/>
      <w:r w:rsidRPr="00FD563A">
        <w:rPr>
          <w:rFonts w:ascii="Arial" w:hAnsi="Arial" w:cs="Arial"/>
          <w:i/>
          <w:iCs/>
          <w:szCs w:val="24"/>
        </w:rPr>
        <w:t xml:space="preserve"> di </w:t>
      </w:r>
      <w:proofErr w:type="spellStart"/>
      <w:r w:rsidRPr="00FD563A">
        <w:rPr>
          <w:rFonts w:ascii="Arial" w:hAnsi="Arial" w:cs="Arial"/>
          <w:i/>
          <w:iCs/>
          <w:szCs w:val="24"/>
        </w:rPr>
        <w:t>valorizzazione</w:t>
      </w:r>
      <w:proofErr w:type="spellEnd"/>
      <w:r w:rsidRPr="00FD563A">
        <w:rPr>
          <w:rFonts w:ascii="Arial" w:hAnsi="Arial" w:cs="Arial"/>
          <w:szCs w:val="24"/>
        </w:rPr>
        <w:t>“ (račun 32339, pozicija 636).</w:t>
      </w:r>
    </w:p>
    <w:p w14:paraId="1584587F" w14:textId="77777777" w:rsidR="00E55543" w:rsidRPr="00FD563A" w:rsidRDefault="00E55543" w:rsidP="00E55543">
      <w:pPr>
        <w:pStyle w:val="Tijeloteksta"/>
        <w:rPr>
          <w:rFonts w:ascii="Arial" w:hAnsi="Arial" w:cs="Arial"/>
          <w:b/>
          <w:szCs w:val="24"/>
        </w:rPr>
      </w:pPr>
    </w:p>
    <w:p w14:paraId="1143C84C" w14:textId="77777777" w:rsidR="00E55543" w:rsidRPr="00FD563A" w:rsidRDefault="00E55543" w:rsidP="00E55543">
      <w:pPr>
        <w:pStyle w:val="Tijeloteksta"/>
        <w:jc w:val="center"/>
        <w:rPr>
          <w:rFonts w:ascii="Arial" w:hAnsi="Arial" w:cs="Arial"/>
          <w:b/>
          <w:szCs w:val="24"/>
        </w:rPr>
      </w:pPr>
      <w:r w:rsidRPr="00FD563A">
        <w:rPr>
          <w:rFonts w:ascii="Arial" w:hAnsi="Arial" w:cs="Arial"/>
          <w:b/>
          <w:szCs w:val="24"/>
        </w:rPr>
        <w:t>III.</w:t>
      </w:r>
    </w:p>
    <w:p w14:paraId="7067BC03" w14:textId="77777777" w:rsidR="00E55543" w:rsidRPr="00FD563A" w:rsidRDefault="00E55543" w:rsidP="00E55543">
      <w:pPr>
        <w:pStyle w:val="Tijeloteksta"/>
        <w:ind w:firstLine="708"/>
        <w:rPr>
          <w:rFonts w:ascii="Arial" w:hAnsi="Arial" w:cs="Arial"/>
          <w:szCs w:val="24"/>
        </w:rPr>
      </w:pPr>
      <w:r w:rsidRPr="00FD563A">
        <w:rPr>
          <w:rFonts w:ascii="Arial" w:hAnsi="Arial" w:cs="Arial"/>
          <w:szCs w:val="24"/>
        </w:rPr>
        <w:t xml:space="preserve">Za kontrolu realiziranog autorskog djela iz ove Odluke, prilikom koje će se kontrolirati pravodobnost, količina i kvaliteta, zadužuje se Tea Rakar, savjetnik za europske projekte i društvene djelatnosti Jedinstvenog upravnog odjela Općine Brtonigla-Verteneglio.   </w:t>
      </w:r>
    </w:p>
    <w:p w14:paraId="56A4A5F7" w14:textId="77777777" w:rsidR="00E55543" w:rsidRPr="00FD563A" w:rsidRDefault="00E55543" w:rsidP="00E55543">
      <w:pPr>
        <w:pStyle w:val="Tijeloteksta"/>
        <w:ind w:firstLine="708"/>
        <w:rPr>
          <w:rFonts w:ascii="Arial" w:hAnsi="Arial" w:cs="Arial"/>
          <w:b/>
          <w:szCs w:val="24"/>
        </w:rPr>
      </w:pPr>
    </w:p>
    <w:p w14:paraId="057FDDB5" w14:textId="77777777" w:rsidR="00E55543" w:rsidRPr="00FD563A" w:rsidRDefault="00E55543" w:rsidP="00E55543">
      <w:pPr>
        <w:pStyle w:val="Tijeloteksta"/>
        <w:jc w:val="center"/>
        <w:rPr>
          <w:rFonts w:ascii="Arial" w:hAnsi="Arial" w:cs="Arial"/>
          <w:b/>
          <w:szCs w:val="24"/>
        </w:rPr>
      </w:pPr>
      <w:r w:rsidRPr="00FD563A">
        <w:rPr>
          <w:rFonts w:ascii="Arial" w:hAnsi="Arial" w:cs="Arial"/>
          <w:b/>
          <w:szCs w:val="24"/>
        </w:rPr>
        <w:t>IV.</w:t>
      </w:r>
    </w:p>
    <w:p w14:paraId="15692E97" w14:textId="77777777" w:rsidR="00E55543" w:rsidRPr="00FD563A" w:rsidRDefault="00E55543" w:rsidP="00E55543">
      <w:pPr>
        <w:pStyle w:val="Tijeloteksta"/>
        <w:rPr>
          <w:rFonts w:ascii="Arial" w:hAnsi="Arial" w:cs="Arial"/>
          <w:szCs w:val="24"/>
        </w:rPr>
      </w:pPr>
      <w:r w:rsidRPr="00FD563A">
        <w:rPr>
          <w:rFonts w:ascii="Arial" w:hAnsi="Arial" w:cs="Arial"/>
          <w:szCs w:val="24"/>
        </w:rPr>
        <w:tab/>
        <w:t>Ova Odluka stupa na snagu danom donošenja, a ista će se objaviti i u Službenim novinama Općine Brtonigla-Verteneglio.</w:t>
      </w:r>
    </w:p>
    <w:p w14:paraId="7F2D156B" w14:textId="77777777" w:rsidR="00E55543" w:rsidRDefault="00E55543" w:rsidP="00E55543">
      <w:pPr>
        <w:jc w:val="center"/>
        <w:rPr>
          <w:rFonts w:ascii="Arial" w:hAnsi="Arial" w:cs="Arial"/>
          <w:sz w:val="24"/>
          <w:szCs w:val="24"/>
          <w:lang w:val="hr-HR"/>
        </w:rPr>
      </w:pPr>
    </w:p>
    <w:p w14:paraId="3BA25818" w14:textId="77777777" w:rsidR="00FD563A" w:rsidRPr="00FD563A" w:rsidRDefault="00FD563A" w:rsidP="00E55543">
      <w:pPr>
        <w:jc w:val="center"/>
        <w:rPr>
          <w:rFonts w:ascii="Arial" w:hAnsi="Arial" w:cs="Arial"/>
          <w:sz w:val="24"/>
          <w:szCs w:val="24"/>
          <w:lang w:val="hr-HR"/>
        </w:rPr>
      </w:pPr>
    </w:p>
    <w:p w14:paraId="7F9B9D68" w14:textId="77777777" w:rsidR="00E55543" w:rsidRPr="00FD563A" w:rsidRDefault="00E55543" w:rsidP="00E55543">
      <w:pPr>
        <w:jc w:val="center"/>
        <w:rPr>
          <w:rFonts w:ascii="Arial" w:hAnsi="Arial" w:cs="Arial"/>
          <w:sz w:val="24"/>
          <w:szCs w:val="24"/>
          <w:lang w:val="hr-HR"/>
        </w:rPr>
      </w:pPr>
      <w:r w:rsidRPr="00FD563A">
        <w:rPr>
          <w:rFonts w:ascii="Arial" w:hAnsi="Arial" w:cs="Arial"/>
          <w:sz w:val="24"/>
          <w:szCs w:val="24"/>
          <w:lang w:val="hr-HR"/>
        </w:rPr>
        <w:t xml:space="preserve">  OPĆINSKI NAČELNIK OPĆINE BRTONIGLA</w:t>
      </w:r>
    </w:p>
    <w:p w14:paraId="0FF2A295" w14:textId="45C382B6" w:rsidR="00E55543" w:rsidRDefault="00E55543" w:rsidP="00E55543">
      <w:pPr>
        <w:jc w:val="center"/>
        <w:rPr>
          <w:rFonts w:ascii="Arial" w:hAnsi="Arial" w:cs="Arial"/>
          <w:sz w:val="24"/>
          <w:szCs w:val="24"/>
          <w:lang w:val="hr-HR"/>
        </w:rPr>
      </w:pPr>
      <w:r w:rsidRPr="00FD563A">
        <w:rPr>
          <w:rFonts w:ascii="Arial" w:hAnsi="Arial" w:cs="Arial"/>
          <w:sz w:val="24"/>
          <w:szCs w:val="24"/>
          <w:lang w:val="hr-HR"/>
        </w:rPr>
        <w:t xml:space="preserve">          Neš Sinožić,  </w:t>
      </w:r>
      <w:proofErr w:type="spellStart"/>
      <w:r w:rsidRPr="00FD563A">
        <w:rPr>
          <w:rFonts w:ascii="Arial" w:hAnsi="Arial" w:cs="Arial"/>
          <w:sz w:val="24"/>
          <w:szCs w:val="24"/>
          <w:lang w:val="hr-HR"/>
        </w:rPr>
        <w:t>mag.ing.agr</w:t>
      </w:r>
      <w:proofErr w:type="spellEnd"/>
      <w:r w:rsidRPr="00FD563A">
        <w:rPr>
          <w:rFonts w:ascii="Arial" w:hAnsi="Arial" w:cs="Arial"/>
          <w:sz w:val="24"/>
          <w:szCs w:val="24"/>
          <w:lang w:val="hr-HR"/>
        </w:rPr>
        <w:t>.</w:t>
      </w:r>
      <w:r w:rsidR="00542ADA" w:rsidRPr="00FD563A">
        <w:rPr>
          <w:rFonts w:ascii="Arial" w:hAnsi="Arial" w:cs="Arial"/>
          <w:sz w:val="24"/>
          <w:szCs w:val="24"/>
          <w:lang w:val="hr-HR"/>
        </w:rPr>
        <w:t xml:space="preserve"> v.r.</w:t>
      </w:r>
      <w:r w:rsidRPr="00FD563A">
        <w:rPr>
          <w:rFonts w:ascii="Arial" w:hAnsi="Arial" w:cs="Arial"/>
          <w:sz w:val="24"/>
          <w:szCs w:val="24"/>
          <w:lang w:val="hr-HR"/>
        </w:rPr>
        <w:t xml:space="preserve">  </w:t>
      </w:r>
    </w:p>
    <w:p w14:paraId="34B0960E" w14:textId="77777777" w:rsidR="00FD563A" w:rsidRPr="00FD563A" w:rsidRDefault="00FD563A" w:rsidP="00E55543">
      <w:pPr>
        <w:jc w:val="center"/>
        <w:rPr>
          <w:rFonts w:ascii="Arial" w:hAnsi="Arial" w:cs="Arial"/>
          <w:sz w:val="24"/>
          <w:szCs w:val="24"/>
          <w:lang w:val="hr-HR"/>
        </w:rPr>
      </w:pPr>
    </w:p>
    <w:p w14:paraId="5F7E6C73" w14:textId="77777777" w:rsidR="00E55543" w:rsidRPr="00FD563A" w:rsidRDefault="00E55543" w:rsidP="00E55543">
      <w:pPr>
        <w:jc w:val="center"/>
        <w:rPr>
          <w:sz w:val="24"/>
          <w:szCs w:val="24"/>
          <w:lang w:val="hr-HR"/>
        </w:rPr>
      </w:pPr>
    </w:p>
    <w:p w14:paraId="3A53CDE1" w14:textId="77777777" w:rsidR="00E55543" w:rsidRPr="00FD563A" w:rsidRDefault="00E55543" w:rsidP="00E55543">
      <w:pPr>
        <w:pStyle w:val="Odlomakpopisa"/>
        <w:numPr>
          <w:ilvl w:val="0"/>
          <w:numId w:val="12"/>
        </w:numPr>
        <w:jc w:val="center"/>
        <w:rPr>
          <w:sz w:val="24"/>
          <w:szCs w:val="24"/>
          <w:lang w:val="hr-HR"/>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E55543" w:rsidRPr="00542ADA" w14:paraId="7F151FD3" w14:textId="77777777" w:rsidTr="002F0781">
        <w:trPr>
          <w:trHeight w:val="567"/>
        </w:trPr>
        <w:tc>
          <w:tcPr>
            <w:tcW w:w="5388" w:type="dxa"/>
            <w:gridSpan w:val="2"/>
            <w:vAlign w:val="center"/>
          </w:tcPr>
          <w:p w14:paraId="3C0DF8F8" w14:textId="77777777" w:rsidR="00E55543" w:rsidRPr="00542ADA" w:rsidRDefault="00E55543" w:rsidP="002F0781">
            <w:pPr>
              <w:autoSpaceDE w:val="0"/>
              <w:autoSpaceDN w:val="0"/>
              <w:adjustRightInd w:val="0"/>
              <w:jc w:val="center"/>
              <w:rPr>
                <w:rFonts w:ascii="Calibri" w:hAnsi="Calibri" w:cs="Calibri"/>
                <w:sz w:val="16"/>
                <w:szCs w:val="16"/>
                <w:lang w:val="hr-HR"/>
              </w:rPr>
            </w:pPr>
            <w:r w:rsidRPr="00542ADA">
              <w:rPr>
                <w:rFonts w:ascii="Calibri" w:hAnsi="Calibri" w:cs="Calibri"/>
                <w:noProof/>
                <w:sz w:val="16"/>
                <w:szCs w:val="16"/>
                <w:lang w:val="hr-HR"/>
              </w:rPr>
              <w:drawing>
                <wp:inline distT="0" distB="0" distL="0" distR="0" wp14:anchorId="28C6C32D" wp14:editId="42BBDE98">
                  <wp:extent cx="252000" cy="252000"/>
                  <wp:effectExtent l="0" t="0" r="0" b="0"/>
                  <wp:docPr id="665806234"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E55543" w:rsidRPr="00542ADA" w14:paraId="1F2BCCFC" w14:textId="77777777" w:rsidTr="002F0781">
        <w:trPr>
          <w:trHeight w:val="1570"/>
        </w:trPr>
        <w:tc>
          <w:tcPr>
            <w:tcW w:w="612" w:type="dxa"/>
            <w:vAlign w:val="center"/>
          </w:tcPr>
          <w:p w14:paraId="6872EAC5" w14:textId="77777777" w:rsidR="00E55543" w:rsidRPr="00542ADA" w:rsidRDefault="00E55543" w:rsidP="002F0781">
            <w:pPr>
              <w:autoSpaceDE w:val="0"/>
              <w:autoSpaceDN w:val="0"/>
              <w:adjustRightInd w:val="0"/>
              <w:jc w:val="center"/>
              <w:rPr>
                <w:rFonts w:ascii="Calibri" w:hAnsi="Calibri" w:cs="Calibri"/>
                <w:sz w:val="16"/>
                <w:szCs w:val="16"/>
                <w:lang w:val="hr-HR"/>
              </w:rPr>
            </w:pPr>
            <w:r w:rsidRPr="00542ADA">
              <w:rPr>
                <w:rFonts w:ascii="Calibri" w:hAnsi="Calibri" w:cs="Calibri"/>
                <w:noProof/>
                <w:sz w:val="16"/>
                <w:szCs w:val="16"/>
                <w:lang w:val="hr-HR"/>
              </w:rPr>
              <w:drawing>
                <wp:inline distT="0" distB="0" distL="0" distR="0" wp14:anchorId="1372F38B" wp14:editId="49EA75F4">
                  <wp:extent cx="252000" cy="252000"/>
                  <wp:effectExtent l="0" t="0" r="0" b="0"/>
                  <wp:docPr id="42271154" name="Picture 2" descr="Slika na kojoj se prikazuje simbol, emblem, tekst, zastav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71154" name="Picture 2" descr="Slika na kojoj se prikazuje simbol, emblem, tekst, zastava&#10;&#10;Sadržaj generiran uz AI možda nije točan."/>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1BA570FE"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REPUBLIKA HRVATSKA - REPUBBLICA DI CROAZIA</w:t>
            </w:r>
          </w:p>
          <w:p w14:paraId="34EC898E"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ISTARSKA ŽUPANIJA - REGIONE ISTRIANA</w:t>
            </w:r>
          </w:p>
          <w:p w14:paraId="7165D8C9"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 xml:space="preserve">Općina Brtonigla-Verteneglio - </w:t>
            </w:r>
            <w:proofErr w:type="spellStart"/>
            <w:r w:rsidRPr="00542ADA">
              <w:rPr>
                <w:rFonts w:ascii="Calibri" w:hAnsi="Calibri" w:cs="Calibri"/>
                <w:sz w:val="16"/>
                <w:szCs w:val="16"/>
                <w:lang w:val="hr-HR"/>
              </w:rPr>
              <w:t>Comune</w:t>
            </w:r>
            <w:proofErr w:type="spellEnd"/>
            <w:r w:rsidRPr="00542ADA">
              <w:rPr>
                <w:rFonts w:ascii="Calibri" w:hAnsi="Calibri" w:cs="Calibri"/>
                <w:sz w:val="16"/>
                <w:szCs w:val="16"/>
                <w:lang w:val="hr-HR"/>
              </w:rPr>
              <w:t xml:space="preserve"> di Brtonigla-Verteneglio</w:t>
            </w:r>
          </w:p>
          <w:p w14:paraId="6B3A8CCE"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JEDINSTVENI UPRAVNI ODJEL - ASSESSORATO UNIFICATO</w:t>
            </w:r>
          </w:p>
          <w:p w14:paraId="4038A95B"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 xml:space="preserve">52474 Brtonigla-Verteneglio, Trg Sv. Zenona / </w:t>
            </w:r>
            <w:proofErr w:type="spellStart"/>
            <w:r w:rsidRPr="00542ADA">
              <w:rPr>
                <w:rFonts w:ascii="Calibri" w:hAnsi="Calibri" w:cs="Calibri"/>
                <w:sz w:val="16"/>
                <w:szCs w:val="16"/>
                <w:lang w:val="hr-HR"/>
              </w:rPr>
              <w:t>Piazza</w:t>
            </w:r>
            <w:proofErr w:type="spellEnd"/>
            <w:r w:rsidRPr="00542ADA">
              <w:rPr>
                <w:rFonts w:ascii="Calibri" w:hAnsi="Calibri" w:cs="Calibri"/>
                <w:sz w:val="16"/>
                <w:szCs w:val="16"/>
                <w:lang w:val="hr-HR"/>
              </w:rPr>
              <w:t xml:space="preserve"> S. Zenone 1</w:t>
            </w:r>
          </w:p>
          <w:p w14:paraId="58C5DEE6"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Tel. &amp; Fax: +385 (0)52 774-174</w:t>
            </w:r>
          </w:p>
          <w:p w14:paraId="3A050B66"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E-mail: info@brtonigla-verteneglio.hr</w:t>
            </w:r>
          </w:p>
          <w:p w14:paraId="4EB4885B" w14:textId="77777777" w:rsidR="00E55543"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www.brtonigla-verteneglio.hr</w:t>
            </w:r>
          </w:p>
          <w:p w14:paraId="6E932CD5" w14:textId="77777777" w:rsidR="00FD563A" w:rsidRPr="00542ADA" w:rsidRDefault="00FD563A" w:rsidP="002F0781">
            <w:pPr>
              <w:autoSpaceDE w:val="0"/>
              <w:autoSpaceDN w:val="0"/>
              <w:adjustRightInd w:val="0"/>
              <w:rPr>
                <w:rFonts w:ascii="Calibri" w:hAnsi="Calibri" w:cs="Calibri"/>
                <w:sz w:val="16"/>
                <w:szCs w:val="16"/>
                <w:lang w:val="hr-HR"/>
              </w:rPr>
            </w:pPr>
          </w:p>
        </w:tc>
      </w:tr>
    </w:tbl>
    <w:p w14:paraId="6E639EB5" w14:textId="77777777" w:rsidR="00E55543" w:rsidRPr="00542ADA" w:rsidRDefault="00E55543" w:rsidP="00E55543">
      <w:pPr>
        <w:pStyle w:val="Bezproreda"/>
        <w:rPr>
          <w:rFonts w:ascii="Arial" w:hAnsi="Arial" w:cs="Arial"/>
          <w:color w:val="000000"/>
          <w:sz w:val="24"/>
          <w:szCs w:val="24"/>
          <w:lang w:val="hr-HR"/>
        </w:rPr>
      </w:pPr>
      <w:r w:rsidRPr="00542ADA">
        <w:rPr>
          <w:rFonts w:ascii="Arial" w:hAnsi="Arial" w:cs="Arial"/>
          <w:sz w:val="24"/>
          <w:szCs w:val="24"/>
          <w:lang w:val="hr-HR"/>
        </w:rPr>
        <w:t>KLASA: 391-03/26-01/01</w:t>
      </w:r>
    </w:p>
    <w:p w14:paraId="7ECC8AAC" w14:textId="77777777" w:rsidR="00E55543" w:rsidRPr="00542ADA" w:rsidRDefault="00E55543" w:rsidP="00E55543">
      <w:pPr>
        <w:pStyle w:val="Bezproreda"/>
        <w:rPr>
          <w:rFonts w:ascii="Arial" w:hAnsi="Arial" w:cs="Arial"/>
          <w:sz w:val="24"/>
          <w:szCs w:val="24"/>
          <w:lang w:val="hr-HR"/>
        </w:rPr>
      </w:pPr>
      <w:r w:rsidRPr="00542ADA">
        <w:rPr>
          <w:rFonts w:ascii="Arial" w:hAnsi="Arial" w:cs="Arial"/>
          <w:sz w:val="24"/>
          <w:szCs w:val="24"/>
          <w:lang w:val="hr-HR"/>
        </w:rPr>
        <w:t>URBROJ: 2163-13-04/04-26-1</w:t>
      </w:r>
    </w:p>
    <w:p w14:paraId="07F0F1AF" w14:textId="77777777" w:rsidR="00E55543" w:rsidRPr="00542ADA" w:rsidRDefault="00E55543" w:rsidP="00E55543">
      <w:pPr>
        <w:pStyle w:val="Bezproreda"/>
        <w:rPr>
          <w:rFonts w:ascii="Arial" w:hAnsi="Arial" w:cs="Arial"/>
          <w:sz w:val="24"/>
          <w:szCs w:val="24"/>
          <w:lang w:val="hr-HR"/>
        </w:rPr>
      </w:pPr>
      <w:r w:rsidRPr="00542ADA">
        <w:rPr>
          <w:rFonts w:ascii="Arial" w:hAnsi="Arial" w:cs="Arial"/>
          <w:sz w:val="24"/>
          <w:szCs w:val="24"/>
          <w:lang w:val="hr-HR"/>
        </w:rPr>
        <w:t>Brtonigla - Verteneglio, 28. siječnja  2026.godine</w:t>
      </w:r>
    </w:p>
    <w:p w14:paraId="41746A2A" w14:textId="77777777" w:rsidR="00E55543" w:rsidRPr="00542ADA" w:rsidRDefault="00E55543" w:rsidP="00E55543">
      <w:pPr>
        <w:pStyle w:val="Bezproreda"/>
        <w:rPr>
          <w:rFonts w:ascii="Arial" w:hAnsi="Arial" w:cs="Arial"/>
          <w:sz w:val="24"/>
          <w:szCs w:val="24"/>
          <w:lang w:val="hr-HR"/>
        </w:rPr>
      </w:pPr>
    </w:p>
    <w:p w14:paraId="2A19B1D0" w14:textId="77777777" w:rsidR="00E55543" w:rsidRDefault="00E55543" w:rsidP="00E55543">
      <w:pPr>
        <w:pStyle w:val="Bezproreda"/>
        <w:jc w:val="both"/>
        <w:rPr>
          <w:rFonts w:ascii="Arial" w:hAnsi="Arial" w:cs="Arial"/>
          <w:sz w:val="24"/>
          <w:szCs w:val="24"/>
          <w:lang w:val="hr-HR"/>
        </w:rPr>
      </w:pPr>
      <w:r w:rsidRPr="00542ADA">
        <w:rPr>
          <w:rFonts w:ascii="Arial" w:hAnsi="Arial" w:cs="Arial"/>
          <w:sz w:val="24"/>
          <w:szCs w:val="24"/>
          <w:lang w:val="hr-HR"/>
        </w:rPr>
        <w:t>Na temelju čl. 50. Zakona o komunalnom gospodarstvu (Narodne novine, broj 68/18, 110/18 i 32/20), čl. 52. Statuta Općine Brtonigla - Verteneglio (Službene novine Općine Brtonigla - Verteneglio br. 03/18, 03/21, 07/21-Proč.tekst i 16/22), čl. 14. Odluke o komunalnim djelatnostima na području Općine Brtonigla – Verteneglio (Službene novine Općine Brtonigla – Verteneglio broj 23/18) te čl. 4. st. 5 i čl. 6. i 8. Pravilnika o provedbi postupaka jednostavne nabave, (Službene novine Općine Brtonigla - Verteneglio br. 6/17),  Općinski načelnik Općine Brtonigla – Verteneglio donosi,</w:t>
      </w:r>
    </w:p>
    <w:p w14:paraId="41890022" w14:textId="77777777" w:rsidR="00FD563A" w:rsidRPr="00542ADA" w:rsidRDefault="00FD563A" w:rsidP="00E55543">
      <w:pPr>
        <w:pStyle w:val="Bezproreda"/>
        <w:jc w:val="both"/>
        <w:rPr>
          <w:rFonts w:ascii="Arial" w:hAnsi="Arial" w:cs="Arial"/>
          <w:sz w:val="24"/>
          <w:szCs w:val="24"/>
          <w:lang w:val="hr-HR"/>
        </w:rPr>
      </w:pPr>
    </w:p>
    <w:p w14:paraId="36C74943" w14:textId="77777777" w:rsidR="00E55543" w:rsidRPr="00542ADA" w:rsidRDefault="00E55543" w:rsidP="00E55543">
      <w:pPr>
        <w:pStyle w:val="Bezproreda1"/>
        <w:jc w:val="both"/>
        <w:rPr>
          <w:rFonts w:ascii="Arial" w:hAnsi="Arial" w:cs="Arial"/>
          <w:b/>
          <w:sz w:val="24"/>
          <w:szCs w:val="24"/>
          <w:lang w:val="hr-HR"/>
        </w:rPr>
      </w:pPr>
    </w:p>
    <w:p w14:paraId="16525ADF" w14:textId="77777777" w:rsidR="00E55543" w:rsidRPr="00542ADA" w:rsidRDefault="00E55543" w:rsidP="00E55543">
      <w:pPr>
        <w:pStyle w:val="Bezproreda1"/>
        <w:jc w:val="center"/>
        <w:rPr>
          <w:rFonts w:ascii="Arial" w:hAnsi="Arial" w:cs="Arial"/>
          <w:b/>
          <w:sz w:val="24"/>
          <w:szCs w:val="24"/>
          <w:lang w:val="hr-HR"/>
        </w:rPr>
      </w:pPr>
      <w:r w:rsidRPr="00542ADA">
        <w:rPr>
          <w:rFonts w:ascii="Arial" w:hAnsi="Arial" w:cs="Arial"/>
          <w:b/>
          <w:sz w:val="24"/>
          <w:szCs w:val="24"/>
          <w:lang w:val="hr-HR"/>
        </w:rPr>
        <w:t>ODLUKU</w:t>
      </w:r>
    </w:p>
    <w:p w14:paraId="7074D415"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t>o početku postupka jednostavne nabave  za povjeravanje komunalnih poslova</w:t>
      </w:r>
    </w:p>
    <w:p w14:paraId="4CF916E0"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t>održavanja javne rasvjete u 2026./2027.godini</w:t>
      </w:r>
    </w:p>
    <w:p w14:paraId="0AEF62EC" w14:textId="77777777" w:rsidR="00E55543" w:rsidRPr="00542ADA" w:rsidRDefault="00E55543" w:rsidP="00E55543">
      <w:pPr>
        <w:jc w:val="center"/>
        <w:rPr>
          <w:rFonts w:ascii="Arial" w:hAnsi="Arial" w:cs="Arial"/>
          <w:b/>
          <w:sz w:val="24"/>
          <w:szCs w:val="24"/>
          <w:lang w:val="hr-HR"/>
        </w:rPr>
      </w:pPr>
    </w:p>
    <w:p w14:paraId="1CB2BF85"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t>I.</w:t>
      </w:r>
    </w:p>
    <w:p w14:paraId="106A053F" w14:textId="77777777" w:rsidR="00E55543" w:rsidRPr="00542ADA" w:rsidRDefault="00E55543" w:rsidP="00E55543">
      <w:pPr>
        <w:pStyle w:val="Bezproreda"/>
        <w:ind w:firstLine="708"/>
        <w:jc w:val="both"/>
        <w:rPr>
          <w:rFonts w:ascii="Arial" w:hAnsi="Arial" w:cs="Arial"/>
          <w:sz w:val="24"/>
          <w:szCs w:val="24"/>
          <w:lang w:val="hr-HR"/>
        </w:rPr>
      </w:pPr>
      <w:r w:rsidRPr="00542ADA">
        <w:rPr>
          <w:rFonts w:ascii="Arial" w:hAnsi="Arial" w:cs="Arial"/>
          <w:sz w:val="24"/>
          <w:szCs w:val="24"/>
          <w:lang w:val="hr-HR"/>
        </w:rPr>
        <w:t>Naručitelj predmeta nabave iz ove Odluke je Općina Brtonigla - Verteneglio, Trg Sv. Zenona 1, Brtonigla - Verteneglio, OIB: 81025770849.</w:t>
      </w:r>
    </w:p>
    <w:p w14:paraId="4E57F0A4" w14:textId="77777777" w:rsidR="00E55543" w:rsidRPr="00542ADA" w:rsidRDefault="00E55543" w:rsidP="00E55543">
      <w:pPr>
        <w:rPr>
          <w:rFonts w:ascii="Arial" w:hAnsi="Arial" w:cs="Arial"/>
          <w:sz w:val="24"/>
          <w:szCs w:val="24"/>
          <w:highlight w:val="yellow"/>
          <w:lang w:val="hr-HR"/>
        </w:rPr>
      </w:pPr>
    </w:p>
    <w:p w14:paraId="1EB7AA9B"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lastRenderedPageBreak/>
        <w:t>II.</w:t>
      </w:r>
    </w:p>
    <w:p w14:paraId="0718CCC9" w14:textId="77777777" w:rsidR="00E55543" w:rsidRPr="00542ADA" w:rsidRDefault="00E55543" w:rsidP="00E55543">
      <w:pPr>
        <w:jc w:val="both"/>
        <w:rPr>
          <w:rFonts w:ascii="Arial" w:hAnsi="Arial" w:cs="Arial"/>
          <w:bCs/>
          <w:sz w:val="24"/>
          <w:szCs w:val="24"/>
          <w:lang w:val="hr-HR"/>
        </w:rPr>
      </w:pPr>
      <w:r w:rsidRPr="00542ADA">
        <w:rPr>
          <w:rFonts w:ascii="Arial" w:hAnsi="Arial" w:cs="Arial"/>
          <w:b/>
          <w:sz w:val="24"/>
          <w:szCs w:val="24"/>
          <w:lang w:val="hr-HR"/>
        </w:rPr>
        <w:tab/>
      </w:r>
      <w:r w:rsidRPr="00542ADA">
        <w:rPr>
          <w:rFonts w:ascii="Arial" w:hAnsi="Arial" w:cs="Arial"/>
          <w:bCs/>
          <w:sz w:val="24"/>
          <w:szCs w:val="24"/>
          <w:lang w:val="hr-HR"/>
        </w:rPr>
        <w:t xml:space="preserve">Predmet nabave je obavljanje komunalnih poslova redovnog održavanja javne rasvjete </w:t>
      </w:r>
      <w:r w:rsidRPr="00542ADA">
        <w:rPr>
          <w:rFonts w:ascii="Arial" w:hAnsi="Arial" w:cs="Arial"/>
          <w:sz w:val="24"/>
          <w:szCs w:val="24"/>
          <w:lang w:val="hr-HR"/>
        </w:rPr>
        <w:t>na području Općine Brtonigla – Verteneglio za 2026./2027. godinu.</w:t>
      </w:r>
    </w:p>
    <w:p w14:paraId="5D74F1A4"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Procijenjena vrijednost komunalnih poslova iz ove Odluke iznosi 14.400,00 EUR bez PDV-a.</w:t>
      </w:r>
    </w:p>
    <w:p w14:paraId="6A670A60" w14:textId="77777777" w:rsidR="00E55543" w:rsidRPr="00542ADA" w:rsidRDefault="00E55543" w:rsidP="00E55543">
      <w:pPr>
        <w:ind w:firstLine="708"/>
        <w:rPr>
          <w:rFonts w:ascii="Arial" w:hAnsi="Arial" w:cs="Arial"/>
          <w:sz w:val="24"/>
          <w:szCs w:val="24"/>
          <w:lang w:val="hr-HR"/>
        </w:rPr>
      </w:pPr>
      <w:r w:rsidRPr="00542ADA">
        <w:rPr>
          <w:rFonts w:ascii="Arial" w:hAnsi="Arial" w:cs="Arial"/>
          <w:sz w:val="24"/>
          <w:szCs w:val="24"/>
          <w:lang w:val="hr-HR"/>
        </w:rPr>
        <w:t>Evidencijski broj nabave: JN-2026/10.</w:t>
      </w:r>
    </w:p>
    <w:p w14:paraId="0E05F100" w14:textId="77777777" w:rsidR="00E55543" w:rsidRPr="00542ADA" w:rsidRDefault="00E55543" w:rsidP="00E55543">
      <w:pPr>
        <w:ind w:firstLine="708"/>
        <w:rPr>
          <w:rFonts w:ascii="Arial" w:hAnsi="Arial" w:cs="Arial"/>
          <w:sz w:val="24"/>
          <w:szCs w:val="24"/>
          <w:lang w:val="hr-HR"/>
        </w:rPr>
      </w:pPr>
      <w:r w:rsidRPr="00542ADA">
        <w:rPr>
          <w:rFonts w:ascii="Arial" w:hAnsi="Arial" w:cs="Arial"/>
          <w:sz w:val="24"/>
          <w:szCs w:val="24"/>
          <w:lang w:val="hr-HR"/>
        </w:rPr>
        <w:t>CPV:</w:t>
      </w:r>
      <w:r w:rsidRPr="00542ADA">
        <w:rPr>
          <w:rFonts w:ascii="Arial" w:hAnsi="Arial" w:cs="Arial"/>
          <w:color w:val="000000"/>
          <w:sz w:val="24"/>
          <w:szCs w:val="24"/>
          <w:lang w:val="hr-HR"/>
        </w:rPr>
        <w:t xml:space="preserve"> 50232100 - Usluge održavanja ulične rasvjete.</w:t>
      </w:r>
    </w:p>
    <w:p w14:paraId="14FB449A"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bCs/>
          <w:iCs/>
          <w:sz w:val="24"/>
          <w:szCs w:val="24"/>
          <w:lang w:val="hr-HR"/>
        </w:rPr>
        <w:t xml:space="preserve">Sukladno članku 4. stavak 1. točka 2. </w:t>
      </w:r>
      <w:r w:rsidRPr="00542ADA">
        <w:rPr>
          <w:rFonts w:ascii="Arial" w:hAnsi="Arial" w:cs="Arial"/>
          <w:sz w:val="24"/>
          <w:szCs w:val="24"/>
          <w:lang w:val="hr-HR"/>
        </w:rPr>
        <w:t>Pravilnika o dokumentaciji o nabavi te ponudi u postupcima javne nabave ("</w:t>
      </w:r>
      <w:r w:rsidRPr="00542ADA">
        <w:rPr>
          <w:rFonts w:ascii="Arial" w:hAnsi="Arial" w:cs="Arial"/>
          <w:color w:val="000000"/>
          <w:sz w:val="24"/>
          <w:szCs w:val="24"/>
          <w:lang w:val="hr-HR"/>
        </w:rPr>
        <w:t>Narodne novine</w:t>
      </w:r>
      <w:r w:rsidRPr="00542ADA">
        <w:rPr>
          <w:rFonts w:ascii="Arial" w:hAnsi="Arial" w:cs="Arial"/>
          <w:sz w:val="24"/>
          <w:szCs w:val="24"/>
          <w:lang w:val="hr-HR"/>
        </w:rPr>
        <w:t xml:space="preserve">", 65/17 i 75/20) i čl.8. Pravilnika o provedbi postupaka jednostavne nabave (Službene novine Općine Brtonigla broj 06/17), </w:t>
      </w:r>
      <w:r w:rsidRPr="00542ADA">
        <w:rPr>
          <w:rFonts w:ascii="Arial" w:hAnsi="Arial" w:cs="Arial"/>
          <w:bCs/>
          <w:iCs/>
          <w:sz w:val="24"/>
          <w:szCs w:val="24"/>
          <w:lang w:val="hr-HR"/>
        </w:rPr>
        <w:t xml:space="preserve">Naručitelj u predmetnom postupku nabave određuje </w:t>
      </w:r>
      <w:r w:rsidRPr="00542ADA">
        <w:rPr>
          <w:rFonts w:ascii="Arial" w:hAnsi="Arial" w:cs="Arial"/>
          <w:iCs/>
          <w:sz w:val="24"/>
          <w:szCs w:val="24"/>
          <w:lang w:val="hr-HR"/>
        </w:rPr>
        <w:t>predviđenu (okvirnu) količinu</w:t>
      </w:r>
      <w:r w:rsidRPr="00542ADA">
        <w:rPr>
          <w:rFonts w:ascii="Arial" w:hAnsi="Arial" w:cs="Arial"/>
          <w:b/>
          <w:bCs/>
          <w:iCs/>
          <w:sz w:val="24"/>
          <w:szCs w:val="24"/>
          <w:lang w:val="hr-HR"/>
        </w:rPr>
        <w:t xml:space="preserve"> </w:t>
      </w:r>
      <w:r w:rsidRPr="00542ADA">
        <w:rPr>
          <w:rFonts w:ascii="Arial" w:hAnsi="Arial" w:cs="Arial"/>
          <w:bCs/>
          <w:iCs/>
          <w:sz w:val="24"/>
          <w:szCs w:val="24"/>
          <w:lang w:val="hr-HR"/>
        </w:rPr>
        <w:t>predmeta nabave,</w:t>
      </w:r>
      <w:r w:rsidRPr="00542ADA">
        <w:rPr>
          <w:rFonts w:ascii="Arial" w:hAnsi="Arial" w:cs="Arial"/>
          <w:sz w:val="24"/>
          <w:szCs w:val="24"/>
          <w:lang w:val="hr-HR"/>
        </w:rPr>
        <w:t xml:space="preserve"> s obzirom da se radi o nabavi radova za koje zbog njihove prirode nije moguće unaprijed odrediti točnu količinu.</w:t>
      </w:r>
    </w:p>
    <w:p w14:paraId="068372E2" w14:textId="77777777" w:rsidR="00E55543" w:rsidRPr="00542ADA" w:rsidRDefault="00E55543" w:rsidP="00E55543">
      <w:pPr>
        <w:jc w:val="center"/>
        <w:rPr>
          <w:rFonts w:ascii="Arial" w:hAnsi="Arial" w:cs="Arial"/>
          <w:b/>
          <w:sz w:val="24"/>
          <w:szCs w:val="24"/>
          <w:lang w:val="hr-HR"/>
        </w:rPr>
      </w:pPr>
    </w:p>
    <w:p w14:paraId="7BDAFEA5" w14:textId="77777777" w:rsidR="00E55543" w:rsidRPr="00542ADA" w:rsidRDefault="00E55543" w:rsidP="00E55543">
      <w:pPr>
        <w:pStyle w:val="Bezproreda"/>
        <w:jc w:val="center"/>
        <w:rPr>
          <w:rFonts w:ascii="Arial" w:hAnsi="Arial" w:cs="Arial"/>
          <w:b/>
          <w:sz w:val="24"/>
          <w:szCs w:val="24"/>
          <w:lang w:val="hr-HR"/>
        </w:rPr>
      </w:pPr>
      <w:r w:rsidRPr="00542ADA">
        <w:rPr>
          <w:rFonts w:ascii="Arial" w:hAnsi="Arial" w:cs="Arial"/>
          <w:b/>
          <w:sz w:val="24"/>
          <w:szCs w:val="24"/>
          <w:lang w:val="hr-HR"/>
        </w:rPr>
        <w:t>III.</w:t>
      </w:r>
    </w:p>
    <w:p w14:paraId="1B680923" w14:textId="77777777" w:rsidR="00E55543" w:rsidRPr="00542ADA" w:rsidRDefault="00E55543" w:rsidP="00E55543">
      <w:pPr>
        <w:tabs>
          <w:tab w:val="center" w:pos="4512"/>
        </w:tabs>
        <w:suppressAutoHyphens/>
        <w:ind w:firstLine="709"/>
        <w:jc w:val="both"/>
        <w:rPr>
          <w:rFonts w:ascii="Arial" w:hAnsi="Arial" w:cs="Arial"/>
          <w:b/>
          <w:spacing w:val="-3"/>
          <w:sz w:val="24"/>
          <w:szCs w:val="24"/>
          <w:lang w:val="hr-HR"/>
        </w:rPr>
      </w:pPr>
      <w:r w:rsidRPr="00542ADA">
        <w:rPr>
          <w:rFonts w:ascii="Arial" w:hAnsi="Arial" w:cs="Arial"/>
          <w:sz w:val="24"/>
          <w:szCs w:val="24"/>
          <w:lang w:val="hr-HR"/>
        </w:rPr>
        <w:tab/>
        <w:t>Primjenjujući odredbe čl. 14. Odluke o komunalnim djelatnostima na području Općine Brtonigla – Verteneglio (”Službene novine Općine Brtonigla – Verteneglio” broj 23/18), ovom Odlukom Općinski načelnik Općine Brtonigla - Verteneglio pristupa provedbi postupka jednostavne nabave za povjeravanje putem ugovora obavljanje komunalnih poslova redovnog održavanja javne rasvjete iz navedenog članka, a u skladu s propisima kojima je uređeno održavanje javne rasvjete i</w:t>
      </w:r>
      <w:r w:rsidRPr="00542ADA">
        <w:rPr>
          <w:rFonts w:ascii="Arial" w:hAnsi="Arial" w:cs="Arial"/>
          <w:b/>
          <w:spacing w:val="-3"/>
          <w:sz w:val="24"/>
          <w:szCs w:val="24"/>
          <w:lang w:val="hr-HR"/>
        </w:rPr>
        <w:t xml:space="preserve"> </w:t>
      </w:r>
      <w:r w:rsidRPr="00542ADA">
        <w:rPr>
          <w:rFonts w:ascii="Arial" w:hAnsi="Arial" w:cs="Arial"/>
          <w:spacing w:val="-3"/>
          <w:sz w:val="24"/>
          <w:szCs w:val="24"/>
          <w:lang w:val="hr-HR"/>
        </w:rPr>
        <w:t xml:space="preserve">Programom održavanja komunalne infrastrukture na području Općine Brtonigla-Verteneglio u 2026. godini </w:t>
      </w:r>
      <w:r w:rsidRPr="00542ADA">
        <w:rPr>
          <w:rFonts w:ascii="Arial" w:hAnsi="Arial" w:cs="Arial"/>
          <w:sz w:val="24"/>
          <w:szCs w:val="24"/>
          <w:lang w:val="hr-HR"/>
        </w:rPr>
        <w:t>(Službene novine Općine Brtonigla – Verteneglio broj 19/25).</w:t>
      </w:r>
      <w:r w:rsidRPr="00542ADA">
        <w:rPr>
          <w:rFonts w:ascii="Arial" w:hAnsi="Arial" w:cs="Arial"/>
          <w:spacing w:val="-3"/>
          <w:sz w:val="24"/>
          <w:szCs w:val="24"/>
          <w:lang w:val="hr-HR"/>
        </w:rPr>
        <w:t xml:space="preserve">       </w:t>
      </w:r>
    </w:p>
    <w:p w14:paraId="01334DAC" w14:textId="77777777" w:rsidR="00E55543" w:rsidRPr="00542ADA" w:rsidRDefault="00E55543" w:rsidP="00E55543">
      <w:pPr>
        <w:pStyle w:val="Tijeloteksta"/>
        <w:rPr>
          <w:rFonts w:ascii="Arial" w:hAnsi="Arial" w:cs="Arial"/>
          <w:szCs w:val="24"/>
        </w:rPr>
      </w:pPr>
    </w:p>
    <w:p w14:paraId="28377DAD" w14:textId="77777777" w:rsidR="00E55543" w:rsidRPr="00542ADA" w:rsidRDefault="00E55543" w:rsidP="00E55543">
      <w:pPr>
        <w:pStyle w:val="Tijeloteksta"/>
        <w:jc w:val="center"/>
        <w:rPr>
          <w:rFonts w:ascii="Arial" w:hAnsi="Arial" w:cs="Arial"/>
          <w:b/>
          <w:szCs w:val="24"/>
        </w:rPr>
      </w:pPr>
      <w:r w:rsidRPr="00542ADA">
        <w:rPr>
          <w:rFonts w:ascii="Arial" w:hAnsi="Arial" w:cs="Arial"/>
          <w:b/>
          <w:szCs w:val="24"/>
        </w:rPr>
        <w:t>IV.</w:t>
      </w:r>
    </w:p>
    <w:p w14:paraId="73DD268B" w14:textId="77777777" w:rsidR="00E55543" w:rsidRPr="00542ADA" w:rsidRDefault="00E55543" w:rsidP="00E55543">
      <w:pPr>
        <w:tabs>
          <w:tab w:val="center" w:pos="4512"/>
        </w:tabs>
        <w:suppressAutoHyphens/>
        <w:ind w:firstLine="709"/>
        <w:jc w:val="both"/>
        <w:rPr>
          <w:rFonts w:ascii="Arial" w:hAnsi="Arial" w:cs="Arial"/>
          <w:sz w:val="24"/>
          <w:szCs w:val="24"/>
          <w:lang w:val="hr-HR"/>
        </w:rPr>
      </w:pPr>
      <w:r w:rsidRPr="00542ADA">
        <w:rPr>
          <w:rFonts w:ascii="Arial" w:hAnsi="Arial" w:cs="Arial"/>
          <w:spacing w:val="-3"/>
          <w:sz w:val="24"/>
          <w:szCs w:val="24"/>
          <w:lang w:val="hr-HR"/>
        </w:rPr>
        <w:tab/>
        <w:t xml:space="preserve">Opseg i vrsta obavljanja </w:t>
      </w:r>
      <w:r w:rsidRPr="00542ADA">
        <w:rPr>
          <w:rFonts w:ascii="Arial" w:hAnsi="Arial" w:cs="Arial"/>
          <w:sz w:val="24"/>
          <w:szCs w:val="24"/>
          <w:lang w:val="hr-HR"/>
        </w:rPr>
        <w:t xml:space="preserve">komunalnih poslova održavanja javne rasvjete određeni su na temelju </w:t>
      </w:r>
      <w:r w:rsidRPr="00542ADA">
        <w:rPr>
          <w:rFonts w:ascii="Arial" w:hAnsi="Arial" w:cs="Arial"/>
          <w:spacing w:val="-3"/>
          <w:sz w:val="24"/>
          <w:szCs w:val="24"/>
          <w:lang w:val="hr-HR"/>
        </w:rPr>
        <w:t xml:space="preserve">Programa održavanja komunalne infrastrukture na području Općine Brtonigla </w:t>
      </w:r>
      <w:r w:rsidRPr="00542ADA">
        <w:rPr>
          <w:rFonts w:ascii="Arial" w:hAnsi="Arial" w:cs="Arial"/>
          <w:sz w:val="24"/>
          <w:szCs w:val="24"/>
          <w:lang w:val="hr-HR"/>
        </w:rPr>
        <w:t>– Verteneglio</w:t>
      </w:r>
      <w:r w:rsidRPr="00542ADA">
        <w:rPr>
          <w:rFonts w:ascii="Arial" w:hAnsi="Arial" w:cs="Arial"/>
          <w:spacing w:val="-3"/>
          <w:sz w:val="24"/>
          <w:szCs w:val="24"/>
          <w:lang w:val="hr-HR"/>
        </w:rPr>
        <w:t xml:space="preserve"> u 2026. godini</w:t>
      </w:r>
      <w:r w:rsidRPr="00542ADA">
        <w:rPr>
          <w:rFonts w:ascii="Arial" w:hAnsi="Arial" w:cs="Arial"/>
          <w:sz w:val="24"/>
          <w:szCs w:val="24"/>
          <w:lang w:val="hr-HR"/>
        </w:rPr>
        <w:t xml:space="preserve">  (Službene novine Općine Brtonigla – Verteneglio broj 19/25). </w:t>
      </w:r>
    </w:p>
    <w:p w14:paraId="061C9FE4"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pacing w:val="-3"/>
          <w:sz w:val="24"/>
          <w:szCs w:val="24"/>
          <w:lang w:val="hr-HR"/>
        </w:rPr>
        <w:t xml:space="preserve">Opseg i vrsta obavljanja </w:t>
      </w:r>
      <w:r w:rsidRPr="00542ADA">
        <w:rPr>
          <w:rFonts w:ascii="Arial" w:hAnsi="Arial" w:cs="Arial"/>
          <w:sz w:val="24"/>
          <w:szCs w:val="24"/>
          <w:lang w:val="hr-HR"/>
        </w:rPr>
        <w:t>komunalnih djelatnosti održavanja javne rasvjete navest će se u Troškovniku komunalnih poslova redovnog održavanja javne rasvjete, koji je sastavni Poziva za dostavu ponuda.</w:t>
      </w:r>
      <w:r w:rsidRPr="00542ADA">
        <w:rPr>
          <w:rFonts w:ascii="Arial" w:hAnsi="Arial" w:cs="Arial"/>
          <w:color w:val="FF0000"/>
          <w:sz w:val="24"/>
          <w:szCs w:val="24"/>
          <w:lang w:val="hr-HR"/>
        </w:rPr>
        <w:t xml:space="preserve"> </w:t>
      </w:r>
    </w:p>
    <w:p w14:paraId="132EB397" w14:textId="77777777" w:rsidR="00E55543" w:rsidRPr="00542ADA" w:rsidRDefault="00E55543" w:rsidP="00E55543">
      <w:pPr>
        <w:tabs>
          <w:tab w:val="center" w:pos="4512"/>
        </w:tabs>
        <w:suppressAutoHyphens/>
        <w:ind w:firstLine="709"/>
        <w:jc w:val="both"/>
        <w:rPr>
          <w:rFonts w:ascii="Arial" w:hAnsi="Arial" w:cs="Arial"/>
          <w:sz w:val="24"/>
          <w:szCs w:val="24"/>
          <w:lang w:val="hr-HR"/>
        </w:rPr>
      </w:pPr>
      <w:r w:rsidRPr="00542ADA">
        <w:rPr>
          <w:rFonts w:ascii="Arial" w:hAnsi="Arial" w:cs="Arial"/>
          <w:sz w:val="24"/>
          <w:szCs w:val="24"/>
          <w:lang w:val="hr-HR"/>
        </w:rPr>
        <w:t>Komunalni poslovi iz ove Odluke obavljati će se na području općine, ovisno o ukazanoj potrebi Općine Brtonigla - Verteneglio kao Naručitelja.</w:t>
      </w:r>
    </w:p>
    <w:p w14:paraId="01AC5F75" w14:textId="77777777" w:rsidR="00E55543" w:rsidRPr="00542ADA" w:rsidRDefault="00E55543" w:rsidP="00E55543">
      <w:pPr>
        <w:autoSpaceDE w:val="0"/>
        <w:autoSpaceDN w:val="0"/>
        <w:adjustRightInd w:val="0"/>
        <w:ind w:firstLine="709"/>
        <w:jc w:val="both"/>
        <w:rPr>
          <w:rFonts w:ascii="Arial" w:hAnsi="Arial" w:cs="Arial"/>
          <w:sz w:val="24"/>
          <w:szCs w:val="24"/>
          <w:lang w:val="hr-HR"/>
        </w:rPr>
      </w:pPr>
      <w:r w:rsidRPr="00542ADA">
        <w:rPr>
          <w:rFonts w:ascii="Arial" w:eastAsia="Calibri" w:hAnsi="Arial" w:cs="Arial"/>
          <w:sz w:val="24"/>
          <w:szCs w:val="24"/>
          <w:lang w:val="hr-HR" w:eastAsia="en-US"/>
        </w:rPr>
        <w:t xml:space="preserve">Zbog prirode komunalne djelatnosti iz  </w:t>
      </w:r>
      <w:proofErr w:type="spellStart"/>
      <w:r w:rsidRPr="00542ADA">
        <w:rPr>
          <w:rFonts w:ascii="Arial" w:eastAsia="Calibri" w:hAnsi="Arial" w:cs="Arial"/>
          <w:sz w:val="24"/>
          <w:szCs w:val="24"/>
          <w:lang w:val="hr-HR" w:eastAsia="en-US"/>
        </w:rPr>
        <w:t>toč</w:t>
      </w:r>
      <w:proofErr w:type="spellEnd"/>
      <w:r w:rsidRPr="00542ADA">
        <w:rPr>
          <w:rFonts w:ascii="Arial" w:eastAsia="Calibri" w:hAnsi="Arial" w:cs="Arial"/>
          <w:sz w:val="24"/>
          <w:szCs w:val="24"/>
          <w:lang w:val="hr-HR" w:eastAsia="en-US"/>
        </w:rPr>
        <w:t xml:space="preserve">. II. ovog Poziva, na temelju Ugovora </w:t>
      </w:r>
      <w:r w:rsidRPr="00542ADA">
        <w:rPr>
          <w:rFonts w:ascii="Arial" w:hAnsi="Arial" w:cs="Arial"/>
          <w:sz w:val="24"/>
          <w:szCs w:val="24"/>
          <w:lang w:val="hr-HR"/>
        </w:rPr>
        <w:t>o povjeravanju komunalnih poslova, Općina Brtonigla - Verteneglio u svojstvu Naručitelja vršit će telefonske pozove i/ili slati email Izvoditelju, za što će isti za izvršenu uslugu izdati radni nalog kojeg će ovjeriti i ovlaštena osoba Naručitelja, a jednu će presliku radno naloga ostaviti Naručitelju.</w:t>
      </w:r>
    </w:p>
    <w:p w14:paraId="4CD6B670" w14:textId="77777777" w:rsidR="00E55543" w:rsidRPr="00542ADA" w:rsidRDefault="00E55543" w:rsidP="00E55543">
      <w:pPr>
        <w:autoSpaceDE w:val="0"/>
        <w:autoSpaceDN w:val="0"/>
        <w:adjustRightInd w:val="0"/>
        <w:ind w:firstLine="709"/>
        <w:jc w:val="both"/>
        <w:rPr>
          <w:rFonts w:ascii="Arial" w:eastAsia="Calibri" w:hAnsi="Arial" w:cs="Arial"/>
          <w:sz w:val="24"/>
          <w:szCs w:val="24"/>
          <w:lang w:val="hr-HR" w:eastAsia="en-US"/>
        </w:rPr>
      </w:pPr>
      <w:r w:rsidRPr="00542ADA">
        <w:rPr>
          <w:rFonts w:ascii="Arial" w:eastAsia="Calibri" w:hAnsi="Arial" w:cs="Arial"/>
          <w:sz w:val="24"/>
          <w:szCs w:val="24"/>
          <w:lang w:val="hr-HR" w:eastAsia="en-US"/>
        </w:rPr>
        <w:t xml:space="preserve">Rok za početak izvođenja ugovorenih komunalnih poslova redovnog održavanja javne rasvjete je najkasnije 7 dana od izvršenog poziva.  </w:t>
      </w:r>
    </w:p>
    <w:p w14:paraId="6421C399" w14:textId="77777777" w:rsidR="00E55543" w:rsidRPr="00542ADA" w:rsidRDefault="00E55543" w:rsidP="00E55543">
      <w:pPr>
        <w:ind w:firstLine="709"/>
        <w:jc w:val="both"/>
        <w:rPr>
          <w:rFonts w:ascii="Arial" w:hAnsi="Arial" w:cs="Arial"/>
          <w:sz w:val="24"/>
          <w:szCs w:val="24"/>
          <w:lang w:val="hr-HR"/>
        </w:rPr>
      </w:pPr>
      <w:r w:rsidRPr="00542ADA">
        <w:rPr>
          <w:rFonts w:ascii="Arial" w:hAnsi="Arial" w:cs="Arial"/>
          <w:sz w:val="24"/>
          <w:szCs w:val="24"/>
          <w:lang w:val="hr-HR"/>
        </w:rPr>
        <w:t xml:space="preserve">Ugovorom o povjeravanju komunalnih poslova iz ove Odluke, Izvoditelj će imati obavezu da iste komunalne poslove izvrši stručno i kvalitetno u skladu sa važećim propisima, standardima za ovu vrstu usluge, pravilima struke, da ugradi materijal koji odgovara propisima i standardima za ovu vrstu usluge te da pravovremeno poduzima mjere za sigurnost objekata i radova, opreme i materijala, radnika, prolaznika, prometa, susjednih objekata i okoline.  </w:t>
      </w:r>
    </w:p>
    <w:p w14:paraId="7E59BE69" w14:textId="77777777" w:rsidR="00E55543" w:rsidRDefault="00E55543" w:rsidP="00E55543">
      <w:pPr>
        <w:jc w:val="both"/>
        <w:rPr>
          <w:rFonts w:ascii="Arial" w:hAnsi="Arial" w:cs="Arial"/>
          <w:sz w:val="24"/>
          <w:szCs w:val="24"/>
          <w:lang w:val="hr-HR"/>
        </w:rPr>
      </w:pPr>
    </w:p>
    <w:p w14:paraId="34FC0921" w14:textId="77777777" w:rsidR="00FD563A" w:rsidRDefault="00FD563A" w:rsidP="00E55543">
      <w:pPr>
        <w:jc w:val="both"/>
        <w:rPr>
          <w:rFonts w:ascii="Arial" w:hAnsi="Arial" w:cs="Arial"/>
          <w:sz w:val="24"/>
          <w:szCs w:val="24"/>
          <w:lang w:val="hr-HR"/>
        </w:rPr>
      </w:pPr>
    </w:p>
    <w:p w14:paraId="74D24EC7" w14:textId="77777777" w:rsidR="00FD563A" w:rsidRPr="00542ADA" w:rsidRDefault="00FD563A" w:rsidP="00E55543">
      <w:pPr>
        <w:jc w:val="both"/>
        <w:rPr>
          <w:rFonts w:ascii="Arial" w:hAnsi="Arial" w:cs="Arial"/>
          <w:sz w:val="24"/>
          <w:szCs w:val="24"/>
          <w:lang w:val="hr-HR"/>
        </w:rPr>
      </w:pPr>
    </w:p>
    <w:p w14:paraId="53EACFAF"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lastRenderedPageBreak/>
        <w:t>V.</w:t>
      </w:r>
    </w:p>
    <w:p w14:paraId="722E4B0E"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Plaćanje komunalnih poslova iz ove Odluke vršiti će se virmanskim nalogom u roku 30 (trideset) dana od zaprimanja računa, na temelju obračuna stvarne količine izvedenih poslova.</w:t>
      </w:r>
    </w:p>
    <w:p w14:paraId="75025A29"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 xml:space="preserve">Avansno plaćanje je isključeno. </w:t>
      </w:r>
    </w:p>
    <w:p w14:paraId="7649BD52" w14:textId="77777777" w:rsidR="00E55543" w:rsidRPr="00542ADA" w:rsidRDefault="00E55543" w:rsidP="00E55543">
      <w:pPr>
        <w:jc w:val="center"/>
        <w:rPr>
          <w:rFonts w:ascii="Arial" w:hAnsi="Arial" w:cs="Arial"/>
          <w:b/>
          <w:sz w:val="24"/>
          <w:szCs w:val="24"/>
          <w:lang w:val="hr-HR"/>
        </w:rPr>
      </w:pPr>
    </w:p>
    <w:p w14:paraId="05F0D852"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t>VI.</w:t>
      </w:r>
    </w:p>
    <w:p w14:paraId="03A77A10" w14:textId="77777777" w:rsidR="00E55543" w:rsidRPr="00542ADA" w:rsidRDefault="00E55543" w:rsidP="00E55543">
      <w:pPr>
        <w:pStyle w:val="Bezproreda"/>
        <w:ind w:firstLine="708"/>
        <w:jc w:val="both"/>
        <w:rPr>
          <w:rFonts w:ascii="Arial" w:hAnsi="Arial" w:cs="Arial"/>
          <w:sz w:val="24"/>
          <w:szCs w:val="24"/>
          <w:lang w:val="hr-HR"/>
        </w:rPr>
      </w:pPr>
      <w:r w:rsidRPr="00542ADA">
        <w:rPr>
          <w:rFonts w:ascii="Arial" w:hAnsi="Arial" w:cs="Arial"/>
          <w:sz w:val="24"/>
          <w:szCs w:val="24"/>
          <w:lang w:val="hr-HR"/>
        </w:rPr>
        <w:t>Za podmirenje rashoda održavanja javne rasvjete u 2026./2027. godini, osigurana su proračunska sredstva u općinskim proračunom Općine Brtonigla - Verteneglio za 2026. godinu (proračunska stavka – račun 32329 pozicija 29) te projekciji Proračuna za 2027.godinu (proračunska stavka – račun 32329 pozicija 29).</w:t>
      </w:r>
    </w:p>
    <w:p w14:paraId="4B027B19" w14:textId="77777777" w:rsidR="00E55543" w:rsidRPr="00542ADA" w:rsidRDefault="00E55543" w:rsidP="00E55543">
      <w:pPr>
        <w:pStyle w:val="Bezproreda"/>
        <w:ind w:firstLine="708"/>
        <w:jc w:val="both"/>
        <w:rPr>
          <w:rFonts w:ascii="Arial" w:hAnsi="Arial" w:cs="Arial"/>
          <w:sz w:val="24"/>
          <w:szCs w:val="24"/>
          <w:lang w:val="hr-HR"/>
        </w:rPr>
      </w:pPr>
    </w:p>
    <w:p w14:paraId="39394C45" w14:textId="77777777" w:rsidR="00E55543" w:rsidRPr="00542ADA" w:rsidRDefault="00E55543" w:rsidP="00E55543">
      <w:pPr>
        <w:pStyle w:val="Bezproreda"/>
        <w:jc w:val="center"/>
        <w:rPr>
          <w:rFonts w:ascii="Arial" w:hAnsi="Arial" w:cs="Arial"/>
          <w:b/>
          <w:sz w:val="24"/>
          <w:szCs w:val="24"/>
          <w:lang w:val="hr-HR"/>
        </w:rPr>
      </w:pPr>
      <w:r w:rsidRPr="00542ADA">
        <w:rPr>
          <w:rFonts w:ascii="Arial" w:hAnsi="Arial" w:cs="Arial"/>
          <w:b/>
          <w:sz w:val="24"/>
          <w:szCs w:val="24"/>
          <w:lang w:val="hr-HR"/>
        </w:rPr>
        <w:t>VII.</w:t>
      </w:r>
    </w:p>
    <w:p w14:paraId="662FB2E7" w14:textId="77777777" w:rsidR="00E55543" w:rsidRPr="00542ADA" w:rsidRDefault="00E55543" w:rsidP="00E55543">
      <w:pPr>
        <w:pStyle w:val="Odlomakpopisa"/>
        <w:ind w:left="0" w:firstLine="708"/>
        <w:jc w:val="both"/>
        <w:rPr>
          <w:rFonts w:cs="Arial"/>
          <w:sz w:val="24"/>
          <w:szCs w:val="24"/>
          <w:lang w:val="hr-HR"/>
        </w:rPr>
      </w:pPr>
      <w:r w:rsidRPr="00542ADA">
        <w:rPr>
          <w:rFonts w:cs="Arial"/>
          <w:bCs/>
          <w:sz w:val="24"/>
          <w:szCs w:val="24"/>
          <w:lang w:val="hr-HR"/>
        </w:rPr>
        <w:t>S</w:t>
      </w:r>
      <w:r w:rsidRPr="00542ADA">
        <w:rPr>
          <w:rFonts w:cs="Arial"/>
          <w:sz w:val="24"/>
          <w:szCs w:val="24"/>
          <w:lang w:val="hr-HR"/>
        </w:rPr>
        <w:t xml:space="preserve">ukladno članku članka 15. Zakona o javnoj nabavi (Narodne novine, broj 120/16 i 114/22) i  članku 8. Pravilnika o provedbi postupaka jednostavne nabave, (Službene novine Općine Brtonigla br. 6/17), postupak jednostavne nabave iz ove Odluke provest će se slanjem Poziva na dostavu ponuda najmanje jednom gospodarskom subjektu.  </w:t>
      </w:r>
    </w:p>
    <w:p w14:paraId="4EEF3ED4" w14:textId="77777777" w:rsidR="00E55543" w:rsidRPr="00542ADA" w:rsidRDefault="00E55543" w:rsidP="00E55543">
      <w:pPr>
        <w:pStyle w:val="Odlomakpopisa"/>
        <w:ind w:left="0" w:firstLine="708"/>
        <w:jc w:val="both"/>
        <w:rPr>
          <w:rFonts w:cs="Arial"/>
          <w:sz w:val="24"/>
          <w:szCs w:val="24"/>
          <w:lang w:val="hr-HR"/>
        </w:rPr>
      </w:pPr>
    </w:p>
    <w:p w14:paraId="4B4A2EF8"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t>VIII.</w:t>
      </w:r>
    </w:p>
    <w:p w14:paraId="77F8C5C5" w14:textId="77777777" w:rsidR="00E55543" w:rsidRPr="00542ADA" w:rsidRDefault="00E55543" w:rsidP="00E55543">
      <w:pPr>
        <w:pStyle w:val="Bezproreda"/>
        <w:ind w:firstLine="708"/>
        <w:jc w:val="both"/>
        <w:rPr>
          <w:rFonts w:ascii="Arial" w:hAnsi="Arial" w:cs="Arial"/>
          <w:sz w:val="24"/>
          <w:szCs w:val="24"/>
          <w:lang w:val="hr-HR"/>
        </w:rPr>
      </w:pPr>
      <w:r w:rsidRPr="00542ADA">
        <w:rPr>
          <w:rFonts w:ascii="Arial" w:hAnsi="Arial" w:cs="Arial"/>
          <w:sz w:val="24"/>
          <w:szCs w:val="24"/>
          <w:lang w:val="hr-HR"/>
        </w:rPr>
        <w:t>Kriterij odabira najpovoljnije ponude je najniža cijena prihvatljive ponude.</w:t>
      </w:r>
    </w:p>
    <w:p w14:paraId="1DC80311" w14:textId="77777777" w:rsidR="00E55543" w:rsidRPr="00542ADA" w:rsidRDefault="00E55543" w:rsidP="00E55543">
      <w:pPr>
        <w:jc w:val="center"/>
        <w:rPr>
          <w:rFonts w:ascii="Arial" w:hAnsi="Arial" w:cs="Arial"/>
          <w:b/>
          <w:sz w:val="24"/>
          <w:szCs w:val="24"/>
          <w:lang w:val="hr-HR"/>
        </w:rPr>
      </w:pPr>
    </w:p>
    <w:p w14:paraId="1D2A5741"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t xml:space="preserve">IX. </w:t>
      </w:r>
    </w:p>
    <w:p w14:paraId="7C62154D" w14:textId="77777777" w:rsidR="00E55543" w:rsidRPr="00542ADA" w:rsidRDefault="00E55543" w:rsidP="00E55543">
      <w:pPr>
        <w:pStyle w:val="Odlomakpopisa"/>
        <w:ind w:left="0" w:firstLine="708"/>
        <w:jc w:val="both"/>
        <w:rPr>
          <w:rFonts w:cs="Arial"/>
          <w:b/>
          <w:sz w:val="24"/>
          <w:szCs w:val="24"/>
          <w:lang w:val="hr-HR"/>
        </w:rPr>
      </w:pPr>
      <w:r w:rsidRPr="00542ADA">
        <w:rPr>
          <w:rFonts w:cs="Arial"/>
          <w:sz w:val="24"/>
          <w:szCs w:val="24"/>
          <w:lang w:val="hr-HR"/>
        </w:rPr>
        <w:t xml:space="preserve">Rok za dostavu ponude </w:t>
      </w:r>
      <w:r w:rsidRPr="00542ADA">
        <w:rPr>
          <w:rFonts w:cs="Arial"/>
          <w:bCs/>
          <w:sz w:val="24"/>
          <w:szCs w:val="24"/>
          <w:lang w:val="hr-HR"/>
        </w:rPr>
        <w:t>određuje se u trajanju od minimalno 5 (pet) dana, od dana slanja Poziva na dostavu ponude.</w:t>
      </w:r>
    </w:p>
    <w:p w14:paraId="59D8301E" w14:textId="77777777" w:rsidR="00E55543" w:rsidRPr="00542ADA" w:rsidRDefault="00E55543" w:rsidP="00E55543">
      <w:pPr>
        <w:pStyle w:val="Odlomakpopisa"/>
        <w:ind w:left="0" w:firstLine="708"/>
        <w:jc w:val="both"/>
        <w:rPr>
          <w:rFonts w:cs="Arial"/>
          <w:b/>
          <w:sz w:val="24"/>
          <w:szCs w:val="24"/>
          <w:lang w:val="hr-HR"/>
        </w:rPr>
      </w:pPr>
    </w:p>
    <w:p w14:paraId="55BAE68F" w14:textId="77777777" w:rsidR="00E55543" w:rsidRPr="00542ADA" w:rsidRDefault="00E55543" w:rsidP="00E55543">
      <w:pPr>
        <w:pStyle w:val="Odlomakpopisa"/>
        <w:ind w:left="0"/>
        <w:jc w:val="center"/>
        <w:rPr>
          <w:rFonts w:cs="Arial"/>
          <w:b/>
          <w:sz w:val="24"/>
          <w:szCs w:val="24"/>
          <w:lang w:val="hr-HR"/>
        </w:rPr>
      </w:pPr>
      <w:r w:rsidRPr="00542ADA">
        <w:rPr>
          <w:rFonts w:cs="Arial"/>
          <w:b/>
          <w:sz w:val="24"/>
          <w:szCs w:val="24"/>
          <w:lang w:val="hr-HR"/>
        </w:rPr>
        <w:t>X.</w:t>
      </w:r>
    </w:p>
    <w:p w14:paraId="7E2BD8DB" w14:textId="77777777" w:rsidR="00E55543" w:rsidRPr="00542ADA" w:rsidRDefault="00E55543" w:rsidP="00E55543">
      <w:pPr>
        <w:pStyle w:val="Odlomakpopisa"/>
        <w:ind w:left="0" w:firstLine="708"/>
        <w:rPr>
          <w:rFonts w:cs="Arial"/>
          <w:sz w:val="24"/>
          <w:szCs w:val="24"/>
          <w:lang w:val="hr-HR"/>
        </w:rPr>
      </w:pPr>
      <w:r w:rsidRPr="00542ADA">
        <w:rPr>
          <w:rFonts w:cs="Arial"/>
          <w:sz w:val="24"/>
          <w:szCs w:val="24"/>
          <w:lang w:val="hr-HR"/>
        </w:rPr>
        <w:t xml:space="preserve">Odgovorna osoba naručitelja je Općinski načelnik Neš Sinožić. </w:t>
      </w:r>
    </w:p>
    <w:p w14:paraId="732B52C0" w14:textId="77777777" w:rsidR="00E55543" w:rsidRPr="00542ADA" w:rsidRDefault="00E55543" w:rsidP="00E55543">
      <w:pPr>
        <w:pStyle w:val="Odlomakpopisa"/>
        <w:ind w:left="0"/>
        <w:rPr>
          <w:rFonts w:cs="Arial"/>
          <w:b/>
          <w:sz w:val="24"/>
          <w:szCs w:val="24"/>
          <w:lang w:val="hr-HR"/>
        </w:rPr>
      </w:pPr>
    </w:p>
    <w:p w14:paraId="60128011" w14:textId="77777777" w:rsidR="00E55543" w:rsidRPr="00542ADA" w:rsidRDefault="00E55543" w:rsidP="00E55543">
      <w:pPr>
        <w:pStyle w:val="Odlomakpopisa"/>
        <w:ind w:left="0"/>
        <w:jc w:val="center"/>
        <w:rPr>
          <w:rFonts w:cs="Arial"/>
          <w:b/>
          <w:sz w:val="24"/>
          <w:szCs w:val="24"/>
          <w:lang w:val="hr-HR"/>
        </w:rPr>
      </w:pPr>
      <w:r w:rsidRPr="00542ADA">
        <w:rPr>
          <w:rFonts w:cs="Arial"/>
          <w:b/>
          <w:sz w:val="24"/>
          <w:szCs w:val="24"/>
          <w:lang w:val="hr-HR"/>
        </w:rPr>
        <w:t>XI.</w:t>
      </w:r>
    </w:p>
    <w:p w14:paraId="40C7F0CE"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Zadužuje se Kristina Brljavac, Savjetnik za pravne poslove i javnu nabavu, koja posjeduje važeći Certifikat u području javne nabave KLASA: 406-01/15-05/295, URBROJ: 517-08-04-02-03-24-8 od 05. siječnja 2024. godine za provedbu nabave iz točke II ove Odluke.</w:t>
      </w:r>
    </w:p>
    <w:p w14:paraId="516DE680" w14:textId="77777777" w:rsidR="00E55543" w:rsidRPr="00542ADA" w:rsidRDefault="00E55543" w:rsidP="00E55543">
      <w:pPr>
        <w:ind w:firstLine="708"/>
        <w:contextualSpacing/>
        <w:rPr>
          <w:rFonts w:ascii="Arial" w:hAnsi="Arial" w:cs="Arial"/>
          <w:bCs/>
          <w:sz w:val="24"/>
          <w:szCs w:val="24"/>
          <w:lang w:val="hr-HR"/>
        </w:rPr>
      </w:pPr>
      <w:r w:rsidRPr="00542ADA">
        <w:rPr>
          <w:rFonts w:ascii="Arial" w:hAnsi="Arial" w:cs="Arial"/>
          <w:bCs/>
          <w:sz w:val="24"/>
          <w:szCs w:val="24"/>
          <w:lang w:val="hr-HR"/>
        </w:rPr>
        <w:t>Zadaci zadužene osobe  iz prethodnog stavka određuju se kako slijedi:</w:t>
      </w:r>
    </w:p>
    <w:p w14:paraId="0030AA46" w14:textId="77777777" w:rsidR="00E55543" w:rsidRPr="00542ADA" w:rsidRDefault="00E55543" w:rsidP="00E55543">
      <w:pPr>
        <w:autoSpaceDE w:val="0"/>
        <w:autoSpaceDN w:val="0"/>
        <w:adjustRightInd w:val="0"/>
        <w:jc w:val="both"/>
        <w:rPr>
          <w:rFonts w:ascii="Arial" w:hAnsi="Arial" w:cs="Arial"/>
          <w:color w:val="000000"/>
          <w:sz w:val="24"/>
          <w:szCs w:val="24"/>
          <w:lang w:val="hr-HR"/>
        </w:rPr>
      </w:pPr>
      <w:r w:rsidRPr="00542ADA">
        <w:rPr>
          <w:rFonts w:ascii="Arial" w:hAnsi="Arial" w:cs="Arial"/>
          <w:color w:val="000000"/>
          <w:sz w:val="24"/>
          <w:szCs w:val="24"/>
          <w:lang w:val="hr-HR"/>
        </w:rPr>
        <w:t xml:space="preserve">- priprema postupka: dogovor oko uvjeta vezanih za predmet nabave, potrebnog sadržaja dokumentacije/uputa za prikupljanje ponuda i ostalih dokumenata vezanih uz predmetnu nabavu; </w:t>
      </w:r>
    </w:p>
    <w:p w14:paraId="6600F6E0" w14:textId="77777777" w:rsidR="00E55543" w:rsidRPr="00542ADA" w:rsidRDefault="00E55543" w:rsidP="00E55543">
      <w:pPr>
        <w:autoSpaceDE w:val="0"/>
        <w:autoSpaceDN w:val="0"/>
        <w:adjustRightInd w:val="0"/>
        <w:jc w:val="both"/>
        <w:rPr>
          <w:rFonts w:ascii="Arial" w:hAnsi="Arial" w:cs="Arial"/>
          <w:color w:val="000000"/>
          <w:sz w:val="24"/>
          <w:szCs w:val="24"/>
          <w:lang w:val="hr-HR"/>
        </w:rPr>
      </w:pPr>
      <w:r w:rsidRPr="00542ADA">
        <w:rPr>
          <w:rFonts w:ascii="Arial" w:hAnsi="Arial" w:cs="Arial"/>
          <w:color w:val="000000"/>
          <w:sz w:val="24"/>
          <w:szCs w:val="24"/>
          <w:lang w:val="hr-HR"/>
        </w:rPr>
        <w:t xml:space="preserve">- provedba postupka: slanje poziva na dostavu ponuda gospodarskim subjektima na dokaziv način, otvaranje pristiglih ponuda, sastavljanje zapisnika o otvaranju, pregledu i ocjeni ponuda, </w:t>
      </w:r>
    </w:p>
    <w:p w14:paraId="4E0BD91A" w14:textId="77777777" w:rsidR="00E55543" w:rsidRPr="00542ADA" w:rsidRDefault="00E55543" w:rsidP="00E55543">
      <w:pPr>
        <w:autoSpaceDE w:val="0"/>
        <w:autoSpaceDN w:val="0"/>
        <w:adjustRightInd w:val="0"/>
        <w:jc w:val="both"/>
        <w:rPr>
          <w:rFonts w:ascii="Arial" w:hAnsi="Arial" w:cs="Arial"/>
          <w:color w:val="000000"/>
          <w:sz w:val="24"/>
          <w:szCs w:val="24"/>
          <w:lang w:val="hr-HR"/>
        </w:rPr>
      </w:pPr>
      <w:r w:rsidRPr="00542ADA">
        <w:rPr>
          <w:rFonts w:ascii="Arial" w:hAnsi="Arial" w:cs="Arial"/>
          <w:color w:val="000000"/>
          <w:sz w:val="24"/>
          <w:szCs w:val="24"/>
          <w:lang w:val="hr-HR"/>
        </w:rPr>
        <w:t xml:space="preserve">- rangiranje ponuda sukladno kriteriju za odabir ponuda, prijedlog za odabir najpovoljnije ponude sukladno kriteriju za odabir ponuda i uvjetima propisanim dokumentacijom/uputama za prikupljanje ponuda ili poništenje postupka. </w:t>
      </w:r>
    </w:p>
    <w:p w14:paraId="3794879F" w14:textId="77777777" w:rsidR="00E55543" w:rsidRPr="00542ADA" w:rsidRDefault="00E55543" w:rsidP="00E55543">
      <w:pPr>
        <w:contextualSpacing/>
        <w:rPr>
          <w:rFonts w:ascii="Arial" w:hAnsi="Arial" w:cs="Arial"/>
          <w:sz w:val="24"/>
          <w:szCs w:val="24"/>
          <w:lang w:val="hr-HR"/>
        </w:rPr>
      </w:pPr>
      <w:r w:rsidRPr="00542ADA">
        <w:rPr>
          <w:rFonts w:ascii="Arial" w:hAnsi="Arial" w:cs="Arial"/>
          <w:sz w:val="24"/>
          <w:szCs w:val="24"/>
          <w:lang w:val="hr-HR"/>
        </w:rPr>
        <w:t>Zadužena osoba iz ove Odluke odgovara Općinskom načelniku.</w:t>
      </w:r>
    </w:p>
    <w:p w14:paraId="6DBC9002" w14:textId="77777777" w:rsidR="00E55543" w:rsidRPr="00542ADA" w:rsidRDefault="00E55543" w:rsidP="00E55543">
      <w:pPr>
        <w:pStyle w:val="Bezproreda"/>
        <w:jc w:val="center"/>
        <w:rPr>
          <w:rFonts w:ascii="Arial" w:hAnsi="Arial" w:cs="Arial"/>
          <w:b/>
          <w:sz w:val="24"/>
          <w:szCs w:val="24"/>
          <w:lang w:val="hr-HR"/>
        </w:rPr>
      </w:pPr>
    </w:p>
    <w:p w14:paraId="75ED8D57" w14:textId="77777777" w:rsidR="00E55543" w:rsidRPr="00542ADA" w:rsidRDefault="00E55543" w:rsidP="00E55543">
      <w:pPr>
        <w:pStyle w:val="Bezproreda"/>
        <w:jc w:val="center"/>
        <w:rPr>
          <w:rFonts w:ascii="Arial" w:hAnsi="Arial" w:cs="Arial"/>
          <w:b/>
          <w:sz w:val="24"/>
          <w:szCs w:val="24"/>
          <w:lang w:val="hr-HR"/>
        </w:rPr>
      </w:pPr>
      <w:r w:rsidRPr="00542ADA">
        <w:rPr>
          <w:rFonts w:ascii="Arial" w:hAnsi="Arial" w:cs="Arial"/>
          <w:b/>
          <w:sz w:val="24"/>
          <w:szCs w:val="24"/>
          <w:lang w:val="hr-HR"/>
        </w:rPr>
        <w:t>XII.</w:t>
      </w:r>
    </w:p>
    <w:p w14:paraId="3554431C" w14:textId="77777777" w:rsidR="00E55543" w:rsidRPr="00542ADA" w:rsidRDefault="00E55543" w:rsidP="00E55543">
      <w:pPr>
        <w:pStyle w:val="Bezproreda"/>
        <w:ind w:firstLine="708"/>
        <w:jc w:val="both"/>
        <w:rPr>
          <w:rFonts w:ascii="Arial" w:hAnsi="Arial" w:cs="Arial"/>
          <w:sz w:val="24"/>
          <w:szCs w:val="24"/>
          <w:lang w:val="hr-HR"/>
        </w:rPr>
      </w:pPr>
      <w:r w:rsidRPr="00542ADA">
        <w:rPr>
          <w:rFonts w:ascii="Arial" w:hAnsi="Arial" w:cs="Arial"/>
          <w:sz w:val="24"/>
          <w:szCs w:val="24"/>
          <w:lang w:val="hr-HR"/>
        </w:rPr>
        <w:t>Osoba zadužena za  izradu tehničke specifikacije vezane uz predmetnu nabavu te izradu troškovnika određuje se Admir Martinović, Stručni suradnik za vođenje investicija Jedinstvenog upravnog odjela Općine Brtonigla – Verteneglio.</w:t>
      </w:r>
    </w:p>
    <w:p w14:paraId="7C9F506D" w14:textId="77777777" w:rsidR="00E55543" w:rsidRPr="00542ADA" w:rsidRDefault="00E55543" w:rsidP="00E55543">
      <w:pPr>
        <w:pStyle w:val="Bezproreda"/>
        <w:ind w:firstLine="708"/>
        <w:jc w:val="both"/>
        <w:rPr>
          <w:rFonts w:ascii="Arial" w:hAnsi="Arial" w:cs="Arial"/>
          <w:sz w:val="24"/>
          <w:szCs w:val="24"/>
          <w:lang w:val="hr-HR"/>
        </w:rPr>
      </w:pPr>
    </w:p>
    <w:p w14:paraId="06DD5BD7" w14:textId="77777777" w:rsidR="00E55543" w:rsidRPr="00542ADA" w:rsidRDefault="00E55543" w:rsidP="00E55543">
      <w:pPr>
        <w:pStyle w:val="Bezproreda"/>
        <w:ind w:firstLine="708"/>
        <w:jc w:val="both"/>
        <w:rPr>
          <w:rFonts w:ascii="Arial" w:hAnsi="Arial" w:cs="Arial"/>
          <w:sz w:val="24"/>
          <w:szCs w:val="24"/>
          <w:lang w:val="hr-HR"/>
        </w:rPr>
      </w:pPr>
      <w:r w:rsidRPr="00542ADA">
        <w:rPr>
          <w:rFonts w:ascii="Arial" w:hAnsi="Arial" w:cs="Arial"/>
          <w:sz w:val="24"/>
          <w:szCs w:val="24"/>
          <w:lang w:val="hr-HR"/>
        </w:rPr>
        <w:t>Osoba zadužena za praćenje provedbe ugovora određuje se Kristina Brljavac Savjetnik za pravne poslove i javnu nabavu Jedinstvenog upravnog odjela Općine Brtonigla – Verteneglio.</w:t>
      </w:r>
    </w:p>
    <w:p w14:paraId="7518EC7E" w14:textId="77777777" w:rsidR="00E55543" w:rsidRPr="00542ADA" w:rsidRDefault="00E55543" w:rsidP="00E55543">
      <w:pPr>
        <w:pStyle w:val="Bezproreda"/>
        <w:ind w:firstLine="708"/>
        <w:jc w:val="both"/>
        <w:rPr>
          <w:rFonts w:ascii="Arial" w:hAnsi="Arial" w:cs="Arial"/>
          <w:sz w:val="24"/>
          <w:szCs w:val="24"/>
          <w:lang w:val="hr-HR"/>
        </w:rPr>
      </w:pPr>
    </w:p>
    <w:p w14:paraId="5835901D" w14:textId="77777777" w:rsidR="00E55543" w:rsidRPr="00542ADA" w:rsidRDefault="00E55543" w:rsidP="00E55543">
      <w:pPr>
        <w:pStyle w:val="Bezproreda"/>
        <w:jc w:val="center"/>
        <w:rPr>
          <w:rFonts w:ascii="Arial" w:hAnsi="Arial" w:cs="Arial"/>
          <w:b/>
          <w:sz w:val="24"/>
          <w:szCs w:val="24"/>
          <w:lang w:val="hr-HR"/>
        </w:rPr>
      </w:pPr>
      <w:r w:rsidRPr="00542ADA">
        <w:rPr>
          <w:rFonts w:ascii="Arial" w:hAnsi="Arial" w:cs="Arial"/>
          <w:b/>
          <w:sz w:val="24"/>
          <w:szCs w:val="24"/>
          <w:lang w:val="hr-HR"/>
        </w:rPr>
        <w:t>XIII.</w:t>
      </w:r>
    </w:p>
    <w:p w14:paraId="19E68992" w14:textId="77777777" w:rsidR="00E55543" w:rsidRPr="00542ADA" w:rsidRDefault="00E55543" w:rsidP="00E55543">
      <w:pPr>
        <w:pStyle w:val="Bezproreda"/>
        <w:ind w:firstLine="708"/>
        <w:jc w:val="both"/>
        <w:rPr>
          <w:rFonts w:ascii="Arial" w:hAnsi="Arial" w:cs="Arial"/>
          <w:bCs/>
          <w:sz w:val="24"/>
          <w:szCs w:val="24"/>
          <w:lang w:val="hr-HR"/>
        </w:rPr>
      </w:pPr>
      <w:r w:rsidRPr="00542ADA">
        <w:rPr>
          <w:rFonts w:ascii="Arial" w:hAnsi="Arial" w:cs="Arial"/>
          <w:bCs/>
          <w:sz w:val="24"/>
          <w:szCs w:val="24"/>
          <w:lang w:val="hr-HR"/>
        </w:rPr>
        <w:t xml:space="preserve">Rok za donošenje odluke o odabiru ponude je 5 (pet) dana od dana isteka roka za dostavu ponude. Naručitelj će nakon donošenja odluke o odabiru, bez odgode, dostaviti </w:t>
      </w:r>
      <w:r w:rsidRPr="00542ADA">
        <w:rPr>
          <w:rFonts w:ascii="Arial" w:hAnsi="Arial" w:cs="Arial"/>
          <w:sz w:val="24"/>
          <w:szCs w:val="24"/>
          <w:lang w:val="hr-HR"/>
        </w:rPr>
        <w:t>istu odluku  ponuditelju.</w:t>
      </w:r>
    </w:p>
    <w:p w14:paraId="3C386222" w14:textId="77777777" w:rsidR="00E55543" w:rsidRPr="00542ADA" w:rsidRDefault="00E55543" w:rsidP="00E55543">
      <w:pPr>
        <w:jc w:val="center"/>
        <w:rPr>
          <w:rFonts w:ascii="Arial" w:hAnsi="Arial" w:cs="Arial"/>
          <w:b/>
          <w:sz w:val="24"/>
          <w:szCs w:val="24"/>
          <w:lang w:val="hr-HR"/>
        </w:rPr>
      </w:pPr>
    </w:p>
    <w:p w14:paraId="5A197FC0" w14:textId="77777777" w:rsidR="00E55543" w:rsidRPr="00542ADA" w:rsidRDefault="00E55543" w:rsidP="00E55543">
      <w:pPr>
        <w:pStyle w:val="Bezproreda"/>
        <w:jc w:val="center"/>
        <w:rPr>
          <w:rFonts w:ascii="Arial" w:hAnsi="Arial" w:cs="Arial"/>
          <w:b/>
          <w:sz w:val="24"/>
          <w:szCs w:val="24"/>
          <w:lang w:val="hr-HR"/>
        </w:rPr>
      </w:pPr>
      <w:r w:rsidRPr="00542ADA">
        <w:rPr>
          <w:rFonts w:ascii="Arial" w:hAnsi="Arial" w:cs="Arial"/>
          <w:b/>
          <w:sz w:val="24"/>
          <w:szCs w:val="24"/>
          <w:lang w:val="hr-HR"/>
        </w:rPr>
        <w:t>XIV.</w:t>
      </w:r>
    </w:p>
    <w:p w14:paraId="1F46DAF1" w14:textId="77777777" w:rsidR="00E55543" w:rsidRPr="00542ADA" w:rsidRDefault="00E55543" w:rsidP="00E55543">
      <w:pPr>
        <w:pStyle w:val="Bezproreda"/>
        <w:ind w:firstLine="708"/>
        <w:jc w:val="both"/>
        <w:rPr>
          <w:rFonts w:ascii="Arial" w:hAnsi="Arial" w:cs="Arial"/>
          <w:sz w:val="24"/>
          <w:szCs w:val="24"/>
          <w:lang w:val="hr-HR"/>
        </w:rPr>
      </w:pPr>
      <w:r w:rsidRPr="00542ADA">
        <w:rPr>
          <w:rFonts w:ascii="Arial" w:hAnsi="Arial" w:cs="Arial"/>
          <w:sz w:val="24"/>
          <w:szCs w:val="24"/>
          <w:lang w:val="hr-HR"/>
        </w:rPr>
        <w:t>Ova Odluka stupa na snagu danom donošenja, a ista će se objaviti u Službenim novinama Općine Brtonigla - Verteneglio.</w:t>
      </w:r>
    </w:p>
    <w:p w14:paraId="7C4A227E" w14:textId="77777777" w:rsidR="00E55543" w:rsidRPr="00542ADA" w:rsidRDefault="00E55543" w:rsidP="00E55543">
      <w:pPr>
        <w:pStyle w:val="Bezproreda"/>
        <w:ind w:firstLine="708"/>
        <w:jc w:val="both"/>
        <w:rPr>
          <w:rFonts w:ascii="Arial" w:hAnsi="Arial" w:cs="Arial"/>
          <w:sz w:val="24"/>
          <w:szCs w:val="24"/>
          <w:lang w:val="hr-HR"/>
        </w:rPr>
      </w:pPr>
    </w:p>
    <w:p w14:paraId="431A3EE6" w14:textId="77777777" w:rsidR="00E55543" w:rsidRPr="00542ADA" w:rsidRDefault="00E55543" w:rsidP="00E55543">
      <w:pPr>
        <w:pStyle w:val="Bezproreda"/>
        <w:jc w:val="center"/>
        <w:rPr>
          <w:rFonts w:ascii="Arial" w:hAnsi="Arial" w:cs="Arial"/>
          <w:sz w:val="24"/>
          <w:szCs w:val="24"/>
          <w:lang w:val="hr-HR"/>
        </w:rPr>
      </w:pPr>
      <w:r w:rsidRPr="00542ADA">
        <w:rPr>
          <w:rFonts w:ascii="Arial" w:hAnsi="Arial" w:cs="Arial"/>
          <w:sz w:val="24"/>
          <w:szCs w:val="24"/>
          <w:lang w:val="hr-HR"/>
        </w:rPr>
        <w:t>OPĆINSKI NAČELNIK OPĆINE BRTONIGLA – VERTENEGLIO</w:t>
      </w:r>
    </w:p>
    <w:p w14:paraId="60EBD299" w14:textId="1BA19493" w:rsidR="00E55543" w:rsidRPr="00542ADA" w:rsidRDefault="00E55543" w:rsidP="00E55543">
      <w:pPr>
        <w:pStyle w:val="Bezproreda"/>
        <w:jc w:val="center"/>
        <w:rPr>
          <w:rFonts w:ascii="Arial" w:hAnsi="Arial" w:cs="Arial"/>
          <w:sz w:val="24"/>
          <w:szCs w:val="24"/>
          <w:lang w:val="hr-HR"/>
        </w:rPr>
      </w:pPr>
      <w:r w:rsidRPr="00542ADA">
        <w:rPr>
          <w:rFonts w:ascii="Arial" w:hAnsi="Arial" w:cs="Arial"/>
          <w:sz w:val="24"/>
          <w:szCs w:val="24"/>
          <w:lang w:val="hr-HR"/>
        </w:rPr>
        <w:t xml:space="preserve">Neš Sinožić, </w:t>
      </w:r>
      <w:proofErr w:type="spellStart"/>
      <w:r w:rsidRPr="00542ADA">
        <w:rPr>
          <w:rFonts w:ascii="Arial" w:hAnsi="Arial" w:cs="Arial"/>
          <w:sz w:val="24"/>
          <w:szCs w:val="24"/>
          <w:lang w:val="hr-HR"/>
        </w:rPr>
        <w:t>mag.ing.agr</w:t>
      </w:r>
      <w:proofErr w:type="spellEnd"/>
      <w:r w:rsidRPr="00542ADA">
        <w:rPr>
          <w:rFonts w:ascii="Arial" w:hAnsi="Arial" w:cs="Arial"/>
          <w:sz w:val="24"/>
          <w:szCs w:val="24"/>
          <w:lang w:val="hr-HR"/>
        </w:rPr>
        <w:t>.</w:t>
      </w:r>
      <w:r w:rsidR="00542ADA">
        <w:rPr>
          <w:rFonts w:ascii="Arial" w:hAnsi="Arial" w:cs="Arial"/>
          <w:sz w:val="24"/>
          <w:szCs w:val="24"/>
          <w:lang w:val="hr-HR"/>
        </w:rPr>
        <w:t xml:space="preserve"> v.r.</w:t>
      </w:r>
    </w:p>
    <w:p w14:paraId="476F066D" w14:textId="77777777" w:rsidR="00E55543" w:rsidRPr="00542ADA" w:rsidRDefault="00E55543" w:rsidP="00E55543">
      <w:pPr>
        <w:jc w:val="center"/>
        <w:rPr>
          <w:lang w:val="hr-HR"/>
        </w:rPr>
      </w:pPr>
    </w:p>
    <w:p w14:paraId="1396DBCF" w14:textId="77777777" w:rsidR="00E55543" w:rsidRPr="00542ADA" w:rsidRDefault="00E55543" w:rsidP="00E55543">
      <w:pPr>
        <w:jc w:val="center"/>
        <w:rPr>
          <w:lang w:val="hr-HR"/>
        </w:rPr>
      </w:pPr>
    </w:p>
    <w:p w14:paraId="4CB1BEB9" w14:textId="77777777" w:rsidR="00E55543" w:rsidRPr="00542ADA" w:rsidRDefault="00E55543" w:rsidP="00E55543">
      <w:pPr>
        <w:pStyle w:val="Odlomakpopisa"/>
        <w:numPr>
          <w:ilvl w:val="0"/>
          <w:numId w:val="12"/>
        </w:numPr>
        <w:jc w:val="center"/>
        <w:rPr>
          <w:lang w:val="hr-HR"/>
        </w:rPr>
      </w:pPr>
    </w:p>
    <w:p w14:paraId="198093EE" w14:textId="77777777" w:rsidR="00E55543" w:rsidRPr="00542ADA" w:rsidRDefault="00E55543" w:rsidP="00E55543">
      <w:pPr>
        <w:jc w:val="center"/>
        <w:rPr>
          <w:lang w:val="hr-HR"/>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E55543" w:rsidRPr="00542ADA" w14:paraId="589EDD04" w14:textId="77777777" w:rsidTr="002F0781">
        <w:trPr>
          <w:trHeight w:val="567"/>
        </w:trPr>
        <w:tc>
          <w:tcPr>
            <w:tcW w:w="5055" w:type="dxa"/>
            <w:gridSpan w:val="2"/>
            <w:vAlign w:val="center"/>
          </w:tcPr>
          <w:p w14:paraId="6BC0A5A0" w14:textId="77777777" w:rsidR="00E55543" w:rsidRPr="00542ADA" w:rsidRDefault="00E55543" w:rsidP="002F0781">
            <w:pPr>
              <w:autoSpaceDE w:val="0"/>
              <w:autoSpaceDN w:val="0"/>
              <w:adjustRightInd w:val="0"/>
              <w:jc w:val="center"/>
              <w:rPr>
                <w:rFonts w:ascii="Calibri" w:hAnsi="Calibri" w:cs="Calibri"/>
                <w:sz w:val="16"/>
                <w:szCs w:val="16"/>
                <w:lang w:val="hr-HR"/>
              </w:rPr>
            </w:pPr>
            <w:bookmarkStart w:id="39" w:name="_Hlk509918969"/>
            <w:r w:rsidRPr="00542ADA">
              <w:rPr>
                <w:rFonts w:ascii="Calibri" w:hAnsi="Calibri" w:cs="Calibri"/>
                <w:noProof/>
                <w:sz w:val="16"/>
                <w:szCs w:val="16"/>
                <w:lang w:val="hr-HR"/>
              </w:rPr>
              <w:drawing>
                <wp:inline distT="0" distB="0" distL="0" distR="0" wp14:anchorId="10CF1CB5" wp14:editId="1F0625F2">
                  <wp:extent cx="252000" cy="252000"/>
                  <wp:effectExtent l="0" t="0" r="0" b="0"/>
                  <wp:docPr id="1096899076"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E55543" w:rsidRPr="00542ADA" w14:paraId="1C63FB7D" w14:textId="77777777" w:rsidTr="002F0781">
        <w:trPr>
          <w:trHeight w:val="1570"/>
        </w:trPr>
        <w:tc>
          <w:tcPr>
            <w:tcW w:w="279" w:type="dxa"/>
            <w:vAlign w:val="center"/>
          </w:tcPr>
          <w:p w14:paraId="6191BFE3" w14:textId="77777777" w:rsidR="00E55543" w:rsidRPr="00542ADA" w:rsidRDefault="00E55543" w:rsidP="002F0781">
            <w:pPr>
              <w:autoSpaceDE w:val="0"/>
              <w:autoSpaceDN w:val="0"/>
              <w:adjustRightInd w:val="0"/>
              <w:jc w:val="center"/>
              <w:rPr>
                <w:rFonts w:ascii="Calibri" w:hAnsi="Calibri" w:cs="Calibri"/>
                <w:sz w:val="16"/>
                <w:szCs w:val="16"/>
                <w:lang w:val="hr-HR"/>
              </w:rPr>
            </w:pPr>
            <w:r w:rsidRPr="00542ADA">
              <w:rPr>
                <w:rFonts w:ascii="Calibri" w:hAnsi="Calibri" w:cs="Calibri"/>
                <w:noProof/>
                <w:sz w:val="16"/>
                <w:szCs w:val="16"/>
                <w:lang w:val="hr-HR"/>
              </w:rPr>
              <w:drawing>
                <wp:inline distT="0" distB="0" distL="0" distR="0" wp14:anchorId="622AD4F4" wp14:editId="2AA5359A">
                  <wp:extent cx="252000" cy="252000"/>
                  <wp:effectExtent l="0" t="0" r="0" b="0"/>
                  <wp:docPr id="384813069" name="Picture 2" descr="Slika na kojoj se prikazuje simbol, tekst, emblem, zastav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813069" name="Picture 2" descr="Slika na kojoj se prikazuje simbol, tekst, emblem, zastava&#10;&#10;Sadržaj generiran uz AI možda nije točan."/>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2F7B54B6"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REPUBLIKA HRVATSKA - REPUBBLICA DI CROAZIA</w:t>
            </w:r>
          </w:p>
          <w:p w14:paraId="296D9D84"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ISTARSKA ŽUPANIJA - REGIONE ISTRIANA</w:t>
            </w:r>
          </w:p>
          <w:p w14:paraId="6D408ACC"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 xml:space="preserve">Općina Brtonigla-Verteneglio - </w:t>
            </w:r>
            <w:proofErr w:type="spellStart"/>
            <w:r w:rsidRPr="00542ADA">
              <w:rPr>
                <w:rFonts w:ascii="Calibri" w:hAnsi="Calibri" w:cs="Calibri"/>
                <w:sz w:val="16"/>
                <w:szCs w:val="16"/>
                <w:lang w:val="hr-HR"/>
              </w:rPr>
              <w:t>Comune</w:t>
            </w:r>
            <w:proofErr w:type="spellEnd"/>
            <w:r w:rsidRPr="00542ADA">
              <w:rPr>
                <w:rFonts w:ascii="Calibri" w:hAnsi="Calibri" w:cs="Calibri"/>
                <w:sz w:val="16"/>
                <w:szCs w:val="16"/>
                <w:lang w:val="hr-HR"/>
              </w:rPr>
              <w:t xml:space="preserve"> di Brtonigla-Verteneglio</w:t>
            </w:r>
          </w:p>
          <w:p w14:paraId="601996A3"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OPĆINSKI NAČELNIK - IL SINDACO</w:t>
            </w:r>
          </w:p>
          <w:p w14:paraId="50B4E606"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 xml:space="preserve">52474 Brtonigla-Verteneglio, Trg Sv. Zenona / </w:t>
            </w:r>
            <w:proofErr w:type="spellStart"/>
            <w:r w:rsidRPr="00542ADA">
              <w:rPr>
                <w:rFonts w:ascii="Calibri" w:hAnsi="Calibri" w:cs="Calibri"/>
                <w:sz w:val="16"/>
                <w:szCs w:val="16"/>
                <w:lang w:val="hr-HR"/>
              </w:rPr>
              <w:t>Piazza</w:t>
            </w:r>
            <w:proofErr w:type="spellEnd"/>
            <w:r w:rsidRPr="00542ADA">
              <w:rPr>
                <w:rFonts w:ascii="Calibri" w:hAnsi="Calibri" w:cs="Calibri"/>
                <w:sz w:val="16"/>
                <w:szCs w:val="16"/>
                <w:lang w:val="hr-HR"/>
              </w:rPr>
              <w:t xml:space="preserve"> S. Zenone 1</w:t>
            </w:r>
          </w:p>
          <w:p w14:paraId="46E942DB"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Tel. &amp; Fax: +385 (0)52 774-174</w:t>
            </w:r>
          </w:p>
          <w:p w14:paraId="7DB69AC1"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E-mail: info@brtonigla-verteneglio.hr</w:t>
            </w:r>
          </w:p>
          <w:p w14:paraId="615BDE17"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www.brtonigla-verteneglio.hr</w:t>
            </w:r>
          </w:p>
        </w:tc>
      </w:tr>
    </w:tbl>
    <w:p w14:paraId="42B3A9CD" w14:textId="77777777" w:rsidR="00E55543" w:rsidRPr="00542ADA" w:rsidRDefault="00E55543" w:rsidP="00E55543">
      <w:pPr>
        <w:rPr>
          <w:rStyle w:val="Hiperveza"/>
          <w:rFonts w:ascii="Arial" w:hAnsi="Arial" w:cs="Arial"/>
          <w:sz w:val="16"/>
          <w:szCs w:val="16"/>
          <w:lang w:val="hr-HR"/>
        </w:rPr>
      </w:pPr>
    </w:p>
    <w:p w14:paraId="0185EA94" w14:textId="77777777" w:rsidR="00E55543" w:rsidRPr="00542ADA" w:rsidRDefault="00E55543" w:rsidP="00E55543">
      <w:pPr>
        <w:rPr>
          <w:rFonts w:ascii="Arial" w:hAnsi="Arial" w:cs="Arial"/>
          <w:sz w:val="24"/>
          <w:szCs w:val="24"/>
          <w:lang w:val="hr-HR"/>
        </w:rPr>
      </w:pPr>
      <w:r w:rsidRPr="00542ADA">
        <w:rPr>
          <w:rFonts w:ascii="Arial" w:hAnsi="Arial" w:cs="Arial"/>
          <w:sz w:val="24"/>
          <w:szCs w:val="24"/>
          <w:lang w:val="hr-HR"/>
        </w:rPr>
        <w:t>KLASA: 612-01/25-01/03</w:t>
      </w:r>
    </w:p>
    <w:p w14:paraId="0984DFB9" w14:textId="77777777" w:rsidR="00E55543" w:rsidRPr="00542ADA" w:rsidRDefault="00E55543" w:rsidP="00E55543">
      <w:pPr>
        <w:rPr>
          <w:rFonts w:ascii="Arial" w:hAnsi="Arial" w:cs="Arial"/>
          <w:sz w:val="24"/>
          <w:szCs w:val="24"/>
          <w:lang w:val="hr-HR"/>
        </w:rPr>
      </w:pPr>
      <w:r w:rsidRPr="00542ADA">
        <w:rPr>
          <w:rFonts w:ascii="Arial" w:hAnsi="Arial" w:cs="Arial"/>
          <w:sz w:val="24"/>
          <w:szCs w:val="24"/>
          <w:lang w:val="hr-HR"/>
        </w:rPr>
        <w:t>URBROJ: 2163-13-04/03-26-10</w:t>
      </w:r>
    </w:p>
    <w:p w14:paraId="49877946" w14:textId="77777777" w:rsidR="00E55543" w:rsidRPr="00542ADA" w:rsidRDefault="00E55543" w:rsidP="00E55543">
      <w:pPr>
        <w:rPr>
          <w:rFonts w:ascii="Arial" w:hAnsi="Arial" w:cs="Arial"/>
          <w:sz w:val="24"/>
          <w:szCs w:val="24"/>
          <w:lang w:val="hr-HR"/>
        </w:rPr>
      </w:pPr>
      <w:r w:rsidRPr="00542ADA">
        <w:rPr>
          <w:rFonts w:ascii="Arial" w:hAnsi="Arial" w:cs="Arial"/>
          <w:sz w:val="24"/>
          <w:szCs w:val="24"/>
          <w:lang w:val="hr-HR"/>
        </w:rPr>
        <w:t>Brtonigla-Verteneglio, 29.01.2026. godine</w:t>
      </w:r>
    </w:p>
    <w:p w14:paraId="6D445931" w14:textId="77777777" w:rsidR="00E55543" w:rsidRPr="00542ADA" w:rsidRDefault="00E55543" w:rsidP="00E55543">
      <w:pPr>
        <w:rPr>
          <w:rFonts w:ascii="Arial" w:hAnsi="Arial" w:cs="Arial"/>
          <w:b/>
          <w:sz w:val="24"/>
          <w:szCs w:val="24"/>
          <w:lang w:val="hr-HR"/>
        </w:rPr>
      </w:pPr>
    </w:p>
    <w:p w14:paraId="721E9E64"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 xml:space="preserve">Na temelju članka 52. Statuta Općine Brtonigla-Verteneglio (Službene novine Općine Brtonigla-Verteneglio broj 03/18, 03/21, 07/21-pročišćeni tekst  i 16/22) i članka 8. Pravilnika o provedbi postupaka jednostavne nabave (Službene novine Općine Brtonigla broj 06/17), Načelnik Općine Brtonigla-Verteneglio, dana 29.01.2026. godine donosi:  </w:t>
      </w:r>
    </w:p>
    <w:p w14:paraId="1BAF4A42" w14:textId="77777777" w:rsidR="00E55543" w:rsidRPr="00542ADA" w:rsidRDefault="00E55543" w:rsidP="00E55543">
      <w:pPr>
        <w:rPr>
          <w:rFonts w:ascii="Arial" w:hAnsi="Arial" w:cs="Arial"/>
          <w:sz w:val="24"/>
          <w:szCs w:val="24"/>
          <w:lang w:val="hr-HR"/>
        </w:rPr>
      </w:pPr>
    </w:p>
    <w:p w14:paraId="2EC0770E"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t xml:space="preserve">O D L U K U </w:t>
      </w:r>
    </w:p>
    <w:p w14:paraId="28A42CF4"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t xml:space="preserve">O POČETKU POSTUPKA JEDNOSTAVNE NABAVE </w:t>
      </w:r>
    </w:p>
    <w:p w14:paraId="3D5D5074" w14:textId="77777777" w:rsidR="00E55543" w:rsidRPr="00542ADA" w:rsidRDefault="00E55543" w:rsidP="00E55543">
      <w:pPr>
        <w:rPr>
          <w:rFonts w:ascii="Arial" w:hAnsi="Arial" w:cs="Arial"/>
          <w:sz w:val="24"/>
          <w:szCs w:val="24"/>
          <w:lang w:val="hr-HR"/>
        </w:rPr>
      </w:pPr>
    </w:p>
    <w:p w14:paraId="3FE43461"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t>I.</w:t>
      </w:r>
    </w:p>
    <w:p w14:paraId="30BA3698"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Naziv predmeta nabave: izrada tekstova za monografiju „</w:t>
      </w:r>
      <w:proofErr w:type="spellStart"/>
      <w:r w:rsidRPr="00542ADA">
        <w:rPr>
          <w:rFonts w:ascii="Arial" w:hAnsi="Arial" w:cs="Arial"/>
          <w:i/>
          <w:iCs/>
          <w:sz w:val="24"/>
          <w:szCs w:val="24"/>
          <w:lang w:val="hr-HR"/>
        </w:rPr>
        <w:t>Il</w:t>
      </w:r>
      <w:proofErr w:type="spellEnd"/>
      <w:r w:rsidRPr="00542ADA">
        <w:rPr>
          <w:rFonts w:ascii="Arial" w:hAnsi="Arial" w:cs="Arial"/>
          <w:i/>
          <w:iCs/>
          <w:sz w:val="24"/>
          <w:szCs w:val="24"/>
          <w:lang w:val="hr-HR"/>
        </w:rPr>
        <w:t xml:space="preserve"> </w:t>
      </w:r>
      <w:proofErr w:type="spellStart"/>
      <w:r w:rsidRPr="00542ADA">
        <w:rPr>
          <w:rFonts w:ascii="Arial" w:hAnsi="Arial" w:cs="Arial"/>
          <w:i/>
          <w:iCs/>
          <w:sz w:val="24"/>
          <w:szCs w:val="24"/>
          <w:lang w:val="hr-HR"/>
        </w:rPr>
        <w:t>Castello</w:t>
      </w:r>
      <w:proofErr w:type="spellEnd"/>
      <w:r w:rsidRPr="00542ADA">
        <w:rPr>
          <w:rFonts w:ascii="Arial" w:hAnsi="Arial" w:cs="Arial"/>
          <w:i/>
          <w:iCs/>
          <w:sz w:val="24"/>
          <w:szCs w:val="24"/>
          <w:lang w:val="hr-HR"/>
        </w:rPr>
        <w:t xml:space="preserve"> di San Giorgio (Santi </w:t>
      </w:r>
      <w:proofErr w:type="spellStart"/>
      <w:r w:rsidRPr="00542ADA">
        <w:rPr>
          <w:rFonts w:ascii="Arial" w:hAnsi="Arial" w:cs="Arial"/>
          <w:i/>
          <w:iCs/>
          <w:sz w:val="24"/>
          <w:szCs w:val="24"/>
          <w:lang w:val="hr-HR"/>
        </w:rPr>
        <w:t>Quaranta</w:t>
      </w:r>
      <w:proofErr w:type="spellEnd"/>
      <w:r w:rsidRPr="00542ADA">
        <w:rPr>
          <w:rFonts w:ascii="Arial" w:hAnsi="Arial" w:cs="Arial"/>
          <w:i/>
          <w:iCs/>
          <w:sz w:val="24"/>
          <w:szCs w:val="24"/>
          <w:lang w:val="hr-HR"/>
        </w:rPr>
        <w:t xml:space="preserve">). </w:t>
      </w:r>
      <w:proofErr w:type="spellStart"/>
      <w:r w:rsidRPr="00542ADA">
        <w:rPr>
          <w:rFonts w:ascii="Arial" w:hAnsi="Arial" w:cs="Arial"/>
          <w:i/>
          <w:iCs/>
          <w:sz w:val="24"/>
          <w:szCs w:val="24"/>
          <w:lang w:val="hr-HR"/>
        </w:rPr>
        <w:t>Storia</w:t>
      </w:r>
      <w:proofErr w:type="spellEnd"/>
      <w:r w:rsidRPr="00542ADA">
        <w:rPr>
          <w:rFonts w:ascii="Arial" w:hAnsi="Arial" w:cs="Arial"/>
          <w:i/>
          <w:iCs/>
          <w:sz w:val="24"/>
          <w:szCs w:val="24"/>
          <w:lang w:val="hr-HR"/>
        </w:rPr>
        <w:t xml:space="preserve">, </w:t>
      </w:r>
      <w:proofErr w:type="spellStart"/>
      <w:r w:rsidRPr="00542ADA">
        <w:rPr>
          <w:rFonts w:ascii="Arial" w:hAnsi="Arial" w:cs="Arial"/>
          <w:i/>
          <w:iCs/>
          <w:sz w:val="24"/>
          <w:szCs w:val="24"/>
          <w:lang w:val="hr-HR"/>
        </w:rPr>
        <w:t>territorio</w:t>
      </w:r>
      <w:proofErr w:type="spellEnd"/>
      <w:r w:rsidRPr="00542ADA">
        <w:rPr>
          <w:rFonts w:ascii="Arial" w:hAnsi="Arial" w:cs="Arial"/>
          <w:i/>
          <w:iCs/>
          <w:sz w:val="24"/>
          <w:szCs w:val="24"/>
          <w:lang w:val="hr-HR"/>
        </w:rPr>
        <w:t xml:space="preserve"> e </w:t>
      </w:r>
      <w:proofErr w:type="spellStart"/>
      <w:r w:rsidRPr="00542ADA">
        <w:rPr>
          <w:rFonts w:ascii="Arial" w:hAnsi="Arial" w:cs="Arial"/>
          <w:i/>
          <w:iCs/>
          <w:sz w:val="24"/>
          <w:szCs w:val="24"/>
          <w:lang w:val="hr-HR"/>
        </w:rPr>
        <w:t>progetto</w:t>
      </w:r>
      <w:proofErr w:type="spellEnd"/>
      <w:r w:rsidRPr="00542ADA">
        <w:rPr>
          <w:rFonts w:ascii="Arial" w:hAnsi="Arial" w:cs="Arial"/>
          <w:i/>
          <w:iCs/>
          <w:sz w:val="24"/>
          <w:szCs w:val="24"/>
          <w:lang w:val="hr-HR"/>
        </w:rPr>
        <w:t xml:space="preserve"> di </w:t>
      </w:r>
      <w:proofErr w:type="spellStart"/>
      <w:r w:rsidRPr="00542ADA">
        <w:rPr>
          <w:rFonts w:ascii="Arial" w:hAnsi="Arial" w:cs="Arial"/>
          <w:i/>
          <w:iCs/>
          <w:sz w:val="24"/>
          <w:szCs w:val="24"/>
          <w:lang w:val="hr-HR"/>
        </w:rPr>
        <w:t>valorizzazione</w:t>
      </w:r>
      <w:proofErr w:type="spellEnd"/>
      <w:r w:rsidRPr="00542ADA">
        <w:rPr>
          <w:rFonts w:ascii="Arial" w:hAnsi="Arial" w:cs="Arial"/>
          <w:sz w:val="24"/>
          <w:szCs w:val="24"/>
          <w:lang w:val="hr-HR"/>
        </w:rPr>
        <w:t>.“.</w:t>
      </w:r>
    </w:p>
    <w:p w14:paraId="72CD3863"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Opis predmeta nabave: izrada 35 kartica autorskog teksta za monografiju „</w:t>
      </w:r>
      <w:proofErr w:type="spellStart"/>
      <w:r w:rsidRPr="00542ADA">
        <w:rPr>
          <w:rFonts w:ascii="Arial" w:hAnsi="Arial" w:cs="Arial"/>
          <w:i/>
          <w:iCs/>
          <w:sz w:val="24"/>
          <w:szCs w:val="24"/>
          <w:lang w:val="hr-HR"/>
        </w:rPr>
        <w:t>Il</w:t>
      </w:r>
      <w:proofErr w:type="spellEnd"/>
      <w:r w:rsidRPr="00542ADA">
        <w:rPr>
          <w:rFonts w:ascii="Arial" w:hAnsi="Arial" w:cs="Arial"/>
          <w:i/>
          <w:iCs/>
          <w:sz w:val="24"/>
          <w:szCs w:val="24"/>
          <w:lang w:val="hr-HR"/>
        </w:rPr>
        <w:t xml:space="preserve"> </w:t>
      </w:r>
      <w:proofErr w:type="spellStart"/>
      <w:r w:rsidRPr="00542ADA">
        <w:rPr>
          <w:rFonts w:ascii="Arial" w:hAnsi="Arial" w:cs="Arial"/>
          <w:i/>
          <w:iCs/>
          <w:sz w:val="24"/>
          <w:szCs w:val="24"/>
          <w:lang w:val="hr-HR"/>
        </w:rPr>
        <w:t>Castello</w:t>
      </w:r>
      <w:proofErr w:type="spellEnd"/>
      <w:r w:rsidRPr="00542ADA">
        <w:rPr>
          <w:rFonts w:ascii="Arial" w:hAnsi="Arial" w:cs="Arial"/>
          <w:i/>
          <w:iCs/>
          <w:sz w:val="24"/>
          <w:szCs w:val="24"/>
          <w:lang w:val="hr-HR"/>
        </w:rPr>
        <w:t xml:space="preserve"> di San Giorgio (Santi </w:t>
      </w:r>
      <w:proofErr w:type="spellStart"/>
      <w:r w:rsidRPr="00542ADA">
        <w:rPr>
          <w:rFonts w:ascii="Arial" w:hAnsi="Arial" w:cs="Arial"/>
          <w:i/>
          <w:iCs/>
          <w:sz w:val="24"/>
          <w:szCs w:val="24"/>
          <w:lang w:val="hr-HR"/>
        </w:rPr>
        <w:t>Quaranta</w:t>
      </w:r>
      <w:proofErr w:type="spellEnd"/>
      <w:r w:rsidRPr="00542ADA">
        <w:rPr>
          <w:rFonts w:ascii="Arial" w:hAnsi="Arial" w:cs="Arial"/>
          <w:i/>
          <w:iCs/>
          <w:sz w:val="24"/>
          <w:szCs w:val="24"/>
          <w:lang w:val="hr-HR"/>
        </w:rPr>
        <w:t xml:space="preserve">). </w:t>
      </w:r>
      <w:proofErr w:type="spellStart"/>
      <w:r w:rsidRPr="00542ADA">
        <w:rPr>
          <w:rFonts w:ascii="Arial" w:hAnsi="Arial" w:cs="Arial"/>
          <w:i/>
          <w:iCs/>
          <w:sz w:val="24"/>
          <w:szCs w:val="24"/>
          <w:lang w:val="hr-HR"/>
        </w:rPr>
        <w:t>Storia</w:t>
      </w:r>
      <w:proofErr w:type="spellEnd"/>
      <w:r w:rsidRPr="00542ADA">
        <w:rPr>
          <w:rFonts w:ascii="Arial" w:hAnsi="Arial" w:cs="Arial"/>
          <w:i/>
          <w:iCs/>
          <w:sz w:val="24"/>
          <w:szCs w:val="24"/>
          <w:lang w:val="hr-HR"/>
        </w:rPr>
        <w:t xml:space="preserve">, </w:t>
      </w:r>
      <w:proofErr w:type="spellStart"/>
      <w:r w:rsidRPr="00542ADA">
        <w:rPr>
          <w:rFonts w:ascii="Arial" w:hAnsi="Arial" w:cs="Arial"/>
          <w:i/>
          <w:iCs/>
          <w:sz w:val="24"/>
          <w:szCs w:val="24"/>
          <w:lang w:val="hr-HR"/>
        </w:rPr>
        <w:t>territorio</w:t>
      </w:r>
      <w:proofErr w:type="spellEnd"/>
      <w:r w:rsidRPr="00542ADA">
        <w:rPr>
          <w:rFonts w:ascii="Arial" w:hAnsi="Arial" w:cs="Arial"/>
          <w:i/>
          <w:iCs/>
          <w:sz w:val="24"/>
          <w:szCs w:val="24"/>
          <w:lang w:val="hr-HR"/>
        </w:rPr>
        <w:t xml:space="preserve"> e </w:t>
      </w:r>
      <w:proofErr w:type="spellStart"/>
      <w:r w:rsidRPr="00542ADA">
        <w:rPr>
          <w:rFonts w:ascii="Arial" w:hAnsi="Arial" w:cs="Arial"/>
          <w:i/>
          <w:iCs/>
          <w:sz w:val="24"/>
          <w:szCs w:val="24"/>
          <w:lang w:val="hr-HR"/>
        </w:rPr>
        <w:t>progetto</w:t>
      </w:r>
      <w:proofErr w:type="spellEnd"/>
      <w:r w:rsidRPr="00542ADA">
        <w:rPr>
          <w:rFonts w:ascii="Arial" w:hAnsi="Arial" w:cs="Arial"/>
          <w:i/>
          <w:iCs/>
          <w:sz w:val="24"/>
          <w:szCs w:val="24"/>
          <w:lang w:val="hr-HR"/>
        </w:rPr>
        <w:t xml:space="preserve"> di </w:t>
      </w:r>
      <w:proofErr w:type="spellStart"/>
      <w:r w:rsidRPr="00542ADA">
        <w:rPr>
          <w:rFonts w:ascii="Arial" w:hAnsi="Arial" w:cs="Arial"/>
          <w:i/>
          <w:iCs/>
          <w:sz w:val="24"/>
          <w:szCs w:val="24"/>
          <w:lang w:val="hr-HR"/>
        </w:rPr>
        <w:t>valorizzazione</w:t>
      </w:r>
      <w:proofErr w:type="spellEnd"/>
      <w:r w:rsidRPr="00542ADA">
        <w:rPr>
          <w:rFonts w:ascii="Arial" w:hAnsi="Arial" w:cs="Arial"/>
          <w:i/>
          <w:iCs/>
          <w:sz w:val="24"/>
          <w:szCs w:val="24"/>
          <w:lang w:val="hr-HR"/>
        </w:rPr>
        <w:t>.</w:t>
      </w:r>
      <w:r w:rsidRPr="00542ADA">
        <w:rPr>
          <w:rFonts w:ascii="Arial" w:hAnsi="Arial" w:cs="Arial"/>
          <w:sz w:val="24"/>
          <w:szCs w:val="24"/>
          <w:lang w:val="hr-HR"/>
        </w:rPr>
        <w:t xml:space="preserve">“, u kojima će biti obrađeni i interpretirani arheološki nalazi te građevinski ostaci utvrde Sveti Juraj. </w:t>
      </w:r>
    </w:p>
    <w:p w14:paraId="45F91FA2"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 xml:space="preserve">Usluga će se smatrati izvršenom po izradi predmeta nabave i dostave istoga u digitalnom obliku na e-adresu tea.rakar@brtonigla-verteneglio.hr ili osobnom </w:t>
      </w:r>
      <w:r w:rsidRPr="00542ADA">
        <w:rPr>
          <w:rFonts w:ascii="Arial" w:hAnsi="Arial" w:cs="Arial"/>
          <w:sz w:val="24"/>
          <w:szCs w:val="24"/>
          <w:lang w:val="hr-HR"/>
        </w:rPr>
        <w:lastRenderedPageBreak/>
        <w:t>dostavom na adresu Općine Brtonigla-Verteneglio, Trg Sv. Zenona 1, 52474 Brtonigla-Verteneglio.</w:t>
      </w:r>
    </w:p>
    <w:p w14:paraId="013F5276"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Radi se o aktivnosti koja se provodi u sklopu projekta „</w:t>
      </w:r>
      <w:proofErr w:type="spellStart"/>
      <w:r w:rsidRPr="00542ADA">
        <w:rPr>
          <w:rFonts w:ascii="Arial" w:hAnsi="Arial" w:cs="Arial"/>
          <w:i/>
          <w:iCs/>
          <w:sz w:val="24"/>
          <w:szCs w:val="24"/>
          <w:lang w:val="hr-HR"/>
        </w:rPr>
        <w:t>Il</w:t>
      </w:r>
      <w:proofErr w:type="spellEnd"/>
      <w:r w:rsidRPr="00542ADA">
        <w:rPr>
          <w:rFonts w:ascii="Arial" w:hAnsi="Arial" w:cs="Arial"/>
          <w:i/>
          <w:iCs/>
          <w:sz w:val="24"/>
          <w:szCs w:val="24"/>
          <w:lang w:val="hr-HR"/>
        </w:rPr>
        <w:t xml:space="preserve"> </w:t>
      </w:r>
      <w:proofErr w:type="spellStart"/>
      <w:r w:rsidRPr="00542ADA">
        <w:rPr>
          <w:rFonts w:ascii="Arial" w:hAnsi="Arial" w:cs="Arial"/>
          <w:i/>
          <w:iCs/>
          <w:sz w:val="24"/>
          <w:szCs w:val="24"/>
          <w:lang w:val="hr-HR"/>
        </w:rPr>
        <w:t>Castello</w:t>
      </w:r>
      <w:proofErr w:type="spellEnd"/>
      <w:r w:rsidRPr="00542ADA">
        <w:rPr>
          <w:rFonts w:ascii="Arial" w:hAnsi="Arial" w:cs="Arial"/>
          <w:i/>
          <w:iCs/>
          <w:sz w:val="24"/>
          <w:szCs w:val="24"/>
          <w:lang w:val="hr-HR"/>
        </w:rPr>
        <w:t xml:space="preserve"> di San Giorgio (Santi </w:t>
      </w:r>
      <w:proofErr w:type="spellStart"/>
      <w:r w:rsidRPr="00542ADA">
        <w:rPr>
          <w:rFonts w:ascii="Arial" w:hAnsi="Arial" w:cs="Arial"/>
          <w:i/>
          <w:iCs/>
          <w:sz w:val="24"/>
          <w:szCs w:val="24"/>
          <w:lang w:val="hr-HR"/>
        </w:rPr>
        <w:t>Quaranta</w:t>
      </w:r>
      <w:proofErr w:type="spellEnd"/>
      <w:r w:rsidRPr="00542ADA">
        <w:rPr>
          <w:rFonts w:ascii="Arial" w:hAnsi="Arial" w:cs="Arial"/>
          <w:i/>
          <w:iCs/>
          <w:sz w:val="24"/>
          <w:szCs w:val="24"/>
          <w:lang w:val="hr-HR"/>
        </w:rPr>
        <w:t xml:space="preserve">). </w:t>
      </w:r>
      <w:proofErr w:type="spellStart"/>
      <w:r w:rsidRPr="00542ADA">
        <w:rPr>
          <w:rFonts w:ascii="Arial" w:hAnsi="Arial" w:cs="Arial"/>
          <w:i/>
          <w:iCs/>
          <w:sz w:val="24"/>
          <w:szCs w:val="24"/>
          <w:lang w:val="hr-HR"/>
        </w:rPr>
        <w:t>Storia</w:t>
      </w:r>
      <w:proofErr w:type="spellEnd"/>
      <w:r w:rsidRPr="00542ADA">
        <w:rPr>
          <w:rFonts w:ascii="Arial" w:hAnsi="Arial" w:cs="Arial"/>
          <w:i/>
          <w:iCs/>
          <w:sz w:val="24"/>
          <w:szCs w:val="24"/>
          <w:lang w:val="hr-HR"/>
        </w:rPr>
        <w:t xml:space="preserve">, </w:t>
      </w:r>
      <w:proofErr w:type="spellStart"/>
      <w:r w:rsidRPr="00542ADA">
        <w:rPr>
          <w:rFonts w:ascii="Arial" w:hAnsi="Arial" w:cs="Arial"/>
          <w:i/>
          <w:iCs/>
          <w:sz w:val="24"/>
          <w:szCs w:val="24"/>
          <w:lang w:val="hr-HR"/>
        </w:rPr>
        <w:t>territorio</w:t>
      </w:r>
      <w:proofErr w:type="spellEnd"/>
      <w:r w:rsidRPr="00542ADA">
        <w:rPr>
          <w:rFonts w:ascii="Arial" w:hAnsi="Arial" w:cs="Arial"/>
          <w:i/>
          <w:iCs/>
          <w:sz w:val="24"/>
          <w:szCs w:val="24"/>
          <w:lang w:val="hr-HR"/>
        </w:rPr>
        <w:t xml:space="preserve"> e </w:t>
      </w:r>
      <w:proofErr w:type="spellStart"/>
      <w:r w:rsidRPr="00542ADA">
        <w:rPr>
          <w:rFonts w:ascii="Arial" w:hAnsi="Arial" w:cs="Arial"/>
          <w:i/>
          <w:iCs/>
          <w:sz w:val="24"/>
          <w:szCs w:val="24"/>
          <w:lang w:val="hr-HR"/>
        </w:rPr>
        <w:t>progetto</w:t>
      </w:r>
      <w:proofErr w:type="spellEnd"/>
      <w:r w:rsidRPr="00542ADA">
        <w:rPr>
          <w:rFonts w:ascii="Arial" w:hAnsi="Arial" w:cs="Arial"/>
          <w:i/>
          <w:iCs/>
          <w:sz w:val="24"/>
          <w:szCs w:val="24"/>
          <w:lang w:val="hr-HR"/>
        </w:rPr>
        <w:t xml:space="preserve"> di </w:t>
      </w:r>
      <w:proofErr w:type="spellStart"/>
      <w:r w:rsidRPr="00542ADA">
        <w:rPr>
          <w:rFonts w:ascii="Arial" w:hAnsi="Arial" w:cs="Arial"/>
          <w:i/>
          <w:iCs/>
          <w:sz w:val="24"/>
          <w:szCs w:val="24"/>
          <w:lang w:val="hr-HR"/>
        </w:rPr>
        <w:t>valorizzazione</w:t>
      </w:r>
      <w:proofErr w:type="spellEnd"/>
      <w:r w:rsidRPr="00542ADA">
        <w:rPr>
          <w:rFonts w:ascii="Arial" w:hAnsi="Arial" w:cs="Arial"/>
          <w:i/>
          <w:iCs/>
          <w:sz w:val="24"/>
          <w:szCs w:val="24"/>
          <w:lang w:val="hr-HR"/>
        </w:rPr>
        <w:t>.</w:t>
      </w:r>
      <w:r w:rsidRPr="00542ADA">
        <w:rPr>
          <w:rFonts w:ascii="Arial" w:hAnsi="Arial" w:cs="Arial"/>
          <w:sz w:val="24"/>
          <w:szCs w:val="24"/>
          <w:lang w:val="hr-HR"/>
        </w:rPr>
        <w:t>“ koji se realizira uz sufinanciranje talijanske Regije Veneto, po prijavi na Javni natječaj Regije Veneto za oporavak, očuvanje i unapređenje povijesne, kulturne i graditeljske baštine Republike Venecije u Istri, Dalmaciji i na mediteranskom području.</w:t>
      </w:r>
    </w:p>
    <w:p w14:paraId="754B2CB7" w14:textId="77777777" w:rsidR="00E55543" w:rsidRPr="00542ADA" w:rsidRDefault="00E55543" w:rsidP="00E55543">
      <w:pPr>
        <w:rPr>
          <w:rFonts w:ascii="Arial" w:hAnsi="Arial" w:cs="Arial"/>
          <w:sz w:val="14"/>
          <w:szCs w:val="14"/>
          <w:lang w:val="hr-HR"/>
        </w:rPr>
      </w:pPr>
    </w:p>
    <w:p w14:paraId="5FFF5CFE"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t>II.</w:t>
      </w:r>
    </w:p>
    <w:p w14:paraId="629F7308" w14:textId="77777777" w:rsidR="00E55543" w:rsidRPr="00542ADA" w:rsidRDefault="00E55543" w:rsidP="00E55543">
      <w:pPr>
        <w:ind w:firstLine="708"/>
        <w:rPr>
          <w:rFonts w:ascii="Arial" w:hAnsi="Arial" w:cs="Arial"/>
          <w:sz w:val="24"/>
          <w:szCs w:val="24"/>
          <w:lang w:val="hr-HR"/>
        </w:rPr>
      </w:pPr>
      <w:r w:rsidRPr="00542ADA">
        <w:rPr>
          <w:rFonts w:ascii="Arial" w:hAnsi="Arial" w:cs="Arial"/>
          <w:sz w:val="24"/>
          <w:szCs w:val="24"/>
          <w:lang w:val="hr-HR"/>
        </w:rPr>
        <w:t>Procijenjena vrijednost nabave bez PDV-a: 4.000,00 EUR.</w:t>
      </w:r>
    </w:p>
    <w:p w14:paraId="1A0CF64A" w14:textId="77777777" w:rsidR="00E55543" w:rsidRPr="00542ADA" w:rsidRDefault="00E55543" w:rsidP="00E55543">
      <w:pPr>
        <w:ind w:firstLine="708"/>
        <w:rPr>
          <w:rFonts w:ascii="Arial" w:hAnsi="Arial" w:cs="Arial"/>
          <w:sz w:val="24"/>
          <w:szCs w:val="24"/>
          <w:highlight w:val="yellow"/>
          <w:lang w:val="hr-HR"/>
        </w:rPr>
      </w:pPr>
      <w:r w:rsidRPr="00542ADA">
        <w:rPr>
          <w:rFonts w:ascii="Arial" w:hAnsi="Arial" w:cs="Arial"/>
          <w:sz w:val="24"/>
          <w:szCs w:val="24"/>
          <w:lang w:val="hr-HR"/>
        </w:rPr>
        <w:t>Evidencijski broj nabave: JN-2026/57.</w:t>
      </w:r>
    </w:p>
    <w:p w14:paraId="7E513C70" w14:textId="77777777" w:rsidR="00E55543" w:rsidRPr="00542ADA" w:rsidRDefault="00E55543" w:rsidP="00E55543">
      <w:pPr>
        <w:rPr>
          <w:rFonts w:ascii="Arial" w:hAnsi="Arial" w:cs="Arial"/>
          <w:sz w:val="12"/>
          <w:szCs w:val="12"/>
          <w:lang w:val="hr-HR"/>
        </w:rPr>
      </w:pPr>
    </w:p>
    <w:p w14:paraId="0D888070" w14:textId="77777777" w:rsidR="00E55543" w:rsidRPr="00542ADA" w:rsidRDefault="00E55543" w:rsidP="00E55543">
      <w:pPr>
        <w:pStyle w:val="Bezproreda"/>
        <w:jc w:val="center"/>
        <w:rPr>
          <w:rFonts w:ascii="Arial" w:hAnsi="Arial" w:cs="Arial"/>
          <w:b/>
          <w:sz w:val="24"/>
          <w:szCs w:val="24"/>
          <w:lang w:val="hr-HR"/>
        </w:rPr>
      </w:pPr>
      <w:r w:rsidRPr="00542ADA">
        <w:rPr>
          <w:rFonts w:ascii="Arial" w:hAnsi="Arial" w:cs="Arial"/>
          <w:b/>
          <w:sz w:val="24"/>
          <w:szCs w:val="24"/>
          <w:lang w:val="hr-HR"/>
        </w:rPr>
        <w:t>III.</w:t>
      </w:r>
    </w:p>
    <w:p w14:paraId="48B403F5" w14:textId="77777777" w:rsidR="00E55543" w:rsidRPr="00542ADA" w:rsidRDefault="00E55543" w:rsidP="00E55543">
      <w:pPr>
        <w:pStyle w:val="Bezproreda"/>
        <w:ind w:firstLine="708"/>
        <w:jc w:val="both"/>
        <w:rPr>
          <w:rFonts w:ascii="Arial" w:hAnsi="Arial" w:cs="Arial"/>
          <w:sz w:val="24"/>
          <w:szCs w:val="24"/>
          <w:lang w:val="hr-HR"/>
        </w:rPr>
      </w:pPr>
      <w:bookmarkStart w:id="40" w:name="_Hlk188517597"/>
      <w:r w:rsidRPr="00542ADA">
        <w:rPr>
          <w:rFonts w:ascii="Arial" w:hAnsi="Arial" w:cs="Arial"/>
          <w:sz w:val="24"/>
          <w:szCs w:val="24"/>
          <w:lang w:val="hr-HR"/>
        </w:rPr>
        <w:t xml:space="preserve">Za plaćanje usluge iz ove Odluke koristiti će proračunska sredstva koja su osigurana i namijenjena Općinskim proračunom Općine Brtonigla za 2026. godinu, stavka „Ostale usluge promidžbe i informiranja – </w:t>
      </w:r>
      <w:proofErr w:type="spellStart"/>
      <w:r w:rsidRPr="00542ADA">
        <w:rPr>
          <w:rFonts w:ascii="Arial" w:hAnsi="Arial" w:cs="Arial"/>
          <w:i/>
          <w:iCs/>
          <w:sz w:val="24"/>
          <w:szCs w:val="24"/>
          <w:lang w:val="hr-HR"/>
        </w:rPr>
        <w:t>Il</w:t>
      </w:r>
      <w:proofErr w:type="spellEnd"/>
      <w:r w:rsidRPr="00542ADA">
        <w:rPr>
          <w:rFonts w:ascii="Arial" w:hAnsi="Arial" w:cs="Arial"/>
          <w:i/>
          <w:iCs/>
          <w:sz w:val="24"/>
          <w:szCs w:val="24"/>
          <w:lang w:val="hr-HR"/>
        </w:rPr>
        <w:t xml:space="preserve"> </w:t>
      </w:r>
      <w:proofErr w:type="spellStart"/>
      <w:r w:rsidRPr="00542ADA">
        <w:rPr>
          <w:rFonts w:ascii="Arial" w:hAnsi="Arial" w:cs="Arial"/>
          <w:i/>
          <w:iCs/>
          <w:sz w:val="24"/>
          <w:szCs w:val="24"/>
          <w:lang w:val="hr-HR"/>
        </w:rPr>
        <w:t>castello</w:t>
      </w:r>
      <w:proofErr w:type="spellEnd"/>
      <w:r w:rsidRPr="00542ADA">
        <w:rPr>
          <w:rFonts w:ascii="Arial" w:hAnsi="Arial" w:cs="Arial"/>
          <w:i/>
          <w:iCs/>
          <w:sz w:val="24"/>
          <w:szCs w:val="24"/>
          <w:lang w:val="hr-HR"/>
        </w:rPr>
        <w:t xml:space="preserve"> di San Giorgio (Santi </w:t>
      </w:r>
      <w:proofErr w:type="spellStart"/>
      <w:r w:rsidRPr="00542ADA">
        <w:rPr>
          <w:rFonts w:ascii="Arial" w:hAnsi="Arial" w:cs="Arial"/>
          <w:i/>
          <w:iCs/>
          <w:sz w:val="24"/>
          <w:szCs w:val="24"/>
          <w:lang w:val="hr-HR"/>
        </w:rPr>
        <w:t>Quaranta</w:t>
      </w:r>
      <w:proofErr w:type="spellEnd"/>
      <w:r w:rsidRPr="00542ADA">
        <w:rPr>
          <w:rFonts w:ascii="Arial" w:hAnsi="Arial" w:cs="Arial"/>
          <w:i/>
          <w:iCs/>
          <w:sz w:val="24"/>
          <w:szCs w:val="24"/>
          <w:lang w:val="hr-HR"/>
        </w:rPr>
        <w:t xml:space="preserve">). </w:t>
      </w:r>
      <w:proofErr w:type="spellStart"/>
      <w:r w:rsidRPr="00542ADA">
        <w:rPr>
          <w:rFonts w:ascii="Arial" w:hAnsi="Arial" w:cs="Arial"/>
          <w:i/>
          <w:iCs/>
          <w:sz w:val="24"/>
          <w:szCs w:val="24"/>
          <w:lang w:val="hr-HR"/>
        </w:rPr>
        <w:t>Storia</w:t>
      </w:r>
      <w:proofErr w:type="spellEnd"/>
      <w:r w:rsidRPr="00542ADA">
        <w:rPr>
          <w:rFonts w:ascii="Arial" w:hAnsi="Arial" w:cs="Arial"/>
          <w:i/>
          <w:iCs/>
          <w:sz w:val="24"/>
          <w:szCs w:val="24"/>
          <w:lang w:val="hr-HR"/>
        </w:rPr>
        <w:t xml:space="preserve">, </w:t>
      </w:r>
      <w:proofErr w:type="spellStart"/>
      <w:r w:rsidRPr="00542ADA">
        <w:rPr>
          <w:rFonts w:ascii="Arial" w:hAnsi="Arial" w:cs="Arial"/>
          <w:i/>
          <w:iCs/>
          <w:sz w:val="24"/>
          <w:szCs w:val="24"/>
          <w:lang w:val="hr-HR"/>
        </w:rPr>
        <w:t>terriotiro</w:t>
      </w:r>
      <w:proofErr w:type="spellEnd"/>
      <w:r w:rsidRPr="00542ADA">
        <w:rPr>
          <w:rFonts w:ascii="Arial" w:hAnsi="Arial" w:cs="Arial"/>
          <w:i/>
          <w:iCs/>
          <w:sz w:val="24"/>
          <w:szCs w:val="24"/>
          <w:lang w:val="hr-HR"/>
        </w:rPr>
        <w:t xml:space="preserve"> e </w:t>
      </w:r>
      <w:proofErr w:type="spellStart"/>
      <w:r w:rsidRPr="00542ADA">
        <w:rPr>
          <w:rFonts w:ascii="Arial" w:hAnsi="Arial" w:cs="Arial"/>
          <w:i/>
          <w:iCs/>
          <w:sz w:val="24"/>
          <w:szCs w:val="24"/>
          <w:lang w:val="hr-HR"/>
        </w:rPr>
        <w:t>progetto</w:t>
      </w:r>
      <w:proofErr w:type="spellEnd"/>
      <w:r w:rsidRPr="00542ADA">
        <w:rPr>
          <w:rFonts w:ascii="Arial" w:hAnsi="Arial" w:cs="Arial"/>
          <w:i/>
          <w:iCs/>
          <w:sz w:val="24"/>
          <w:szCs w:val="24"/>
          <w:lang w:val="hr-HR"/>
        </w:rPr>
        <w:t xml:space="preserve"> di </w:t>
      </w:r>
      <w:proofErr w:type="spellStart"/>
      <w:r w:rsidRPr="00542ADA">
        <w:rPr>
          <w:rFonts w:ascii="Arial" w:hAnsi="Arial" w:cs="Arial"/>
          <w:i/>
          <w:iCs/>
          <w:sz w:val="24"/>
          <w:szCs w:val="24"/>
          <w:lang w:val="hr-HR"/>
        </w:rPr>
        <w:t>valorizzazione</w:t>
      </w:r>
      <w:proofErr w:type="spellEnd"/>
      <w:r w:rsidRPr="00542ADA">
        <w:rPr>
          <w:rFonts w:ascii="Arial" w:hAnsi="Arial" w:cs="Arial"/>
          <w:sz w:val="24"/>
          <w:szCs w:val="24"/>
          <w:lang w:val="hr-HR"/>
        </w:rPr>
        <w:t xml:space="preserve">“ (račun 32339, pozicija 636). </w:t>
      </w:r>
    </w:p>
    <w:bookmarkEnd w:id="40"/>
    <w:p w14:paraId="3D089B7B"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Za navedeni je trošak Općini Brtonigla-Verteneglio dodijeljeno sufinanciranje talijanske Regije Veneto, po prijavi na Javni natječaj Regije Veneto za oporavak, očuvanje i unapređenje povijesne, kulturne i graditeljske baštine Republike Venecije u Istri, Dalmaciji i na mediteranskom području, a temeljem Dekreta Voditelja Organizacijske jedinice Regije Veneto za međunarodne odnose br. 67 od 11.07.2025. godine.</w:t>
      </w:r>
    </w:p>
    <w:p w14:paraId="0E41907C" w14:textId="77777777" w:rsidR="00E55543" w:rsidRPr="00542ADA" w:rsidRDefault="00E55543" w:rsidP="00E55543">
      <w:pPr>
        <w:ind w:firstLine="708"/>
        <w:jc w:val="both"/>
        <w:rPr>
          <w:rFonts w:ascii="Arial" w:hAnsi="Arial" w:cs="Arial"/>
          <w:lang w:val="hr-HR"/>
        </w:rPr>
      </w:pPr>
    </w:p>
    <w:p w14:paraId="04508D83"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t>IV.</w:t>
      </w:r>
    </w:p>
    <w:p w14:paraId="2151915D"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Zbog potrebe izrade tekstova za monografiju „</w:t>
      </w:r>
      <w:proofErr w:type="spellStart"/>
      <w:r w:rsidRPr="00542ADA">
        <w:rPr>
          <w:rFonts w:ascii="Arial" w:hAnsi="Arial" w:cs="Arial"/>
          <w:i/>
          <w:iCs/>
          <w:sz w:val="24"/>
          <w:szCs w:val="24"/>
          <w:lang w:val="hr-HR"/>
        </w:rPr>
        <w:t>Il</w:t>
      </w:r>
      <w:proofErr w:type="spellEnd"/>
      <w:r w:rsidRPr="00542ADA">
        <w:rPr>
          <w:rFonts w:ascii="Arial" w:hAnsi="Arial" w:cs="Arial"/>
          <w:i/>
          <w:iCs/>
          <w:sz w:val="24"/>
          <w:szCs w:val="24"/>
          <w:lang w:val="hr-HR"/>
        </w:rPr>
        <w:t xml:space="preserve"> </w:t>
      </w:r>
      <w:proofErr w:type="spellStart"/>
      <w:r w:rsidRPr="00542ADA">
        <w:rPr>
          <w:rFonts w:ascii="Arial" w:hAnsi="Arial" w:cs="Arial"/>
          <w:i/>
          <w:iCs/>
          <w:sz w:val="24"/>
          <w:szCs w:val="24"/>
          <w:lang w:val="hr-HR"/>
        </w:rPr>
        <w:t>Castello</w:t>
      </w:r>
      <w:proofErr w:type="spellEnd"/>
      <w:r w:rsidRPr="00542ADA">
        <w:rPr>
          <w:rFonts w:ascii="Arial" w:hAnsi="Arial" w:cs="Arial"/>
          <w:i/>
          <w:iCs/>
          <w:sz w:val="24"/>
          <w:szCs w:val="24"/>
          <w:lang w:val="hr-HR"/>
        </w:rPr>
        <w:t xml:space="preserve"> di San Giorgio (Santi </w:t>
      </w:r>
      <w:proofErr w:type="spellStart"/>
      <w:r w:rsidRPr="00542ADA">
        <w:rPr>
          <w:rFonts w:ascii="Arial" w:hAnsi="Arial" w:cs="Arial"/>
          <w:i/>
          <w:iCs/>
          <w:sz w:val="24"/>
          <w:szCs w:val="24"/>
          <w:lang w:val="hr-HR"/>
        </w:rPr>
        <w:t>Quaranta</w:t>
      </w:r>
      <w:proofErr w:type="spellEnd"/>
      <w:r w:rsidRPr="00542ADA">
        <w:rPr>
          <w:rFonts w:ascii="Arial" w:hAnsi="Arial" w:cs="Arial"/>
          <w:i/>
          <w:iCs/>
          <w:sz w:val="24"/>
          <w:szCs w:val="24"/>
          <w:lang w:val="hr-HR"/>
        </w:rPr>
        <w:t xml:space="preserve">). </w:t>
      </w:r>
      <w:proofErr w:type="spellStart"/>
      <w:r w:rsidRPr="00542ADA">
        <w:rPr>
          <w:rFonts w:ascii="Arial" w:hAnsi="Arial" w:cs="Arial"/>
          <w:i/>
          <w:iCs/>
          <w:sz w:val="24"/>
          <w:szCs w:val="24"/>
          <w:lang w:val="hr-HR"/>
        </w:rPr>
        <w:t>Storia</w:t>
      </w:r>
      <w:proofErr w:type="spellEnd"/>
      <w:r w:rsidRPr="00542ADA">
        <w:rPr>
          <w:rFonts w:ascii="Arial" w:hAnsi="Arial" w:cs="Arial"/>
          <w:i/>
          <w:iCs/>
          <w:sz w:val="24"/>
          <w:szCs w:val="24"/>
          <w:lang w:val="hr-HR"/>
        </w:rPr>
        <w:t xml:space="preserve">, </w:t>
      </w:r>
      <w:proofErr w:type="spellStart"/>
      <w:r w:rsidRPr="00542ADA">
        <w:rPr>
          <w:rFonts w:ascii="Arial" w:hAnsi="Arial" w:cs="Arial"/>
          <w:i/>
          <w:iCs/>
          <w:sz w:val="24"/>
          <w:szCs w:val="24"/>
          <w:lang w:val="hr-HR"/>
        </w:rPr>
        <w:t>territorio</w:t>
      </w:r>
      <w:proofErr w:type="spellEnd"/>
      <w:r w:rsidRPr="00542ADA">
        <w:rPr>
          <w:rFonts w:ascii="Arial" w:hAnsi="Arial" w:cs="Arial"/>
          <w:i/>
          <w:iCs/>
          <w:sz w:val="24"/>
          <w:szCs w:val="24"/>
          <w:lang w:val="hr-HR"/>
        </w:rPr>
        <w:t xml:space="preserve"> e </w:t>
      </w:r>
      <w:proofErr w:type="spellStart"/>
      <w:r w:rsidRPr="00542ADA">
        <w:rPr>
          <w:rFonts w:ascii="Arial" w:hAnsi="Arial" w:cs="Arial"/>
          <w:i/>
          <w:iCs/>
          <w:sz w:val="24"/>
          <w:szCs w:val="24"/>
          <w:lang w:val="hr-HR"/>
        </w:rPr>
        <w:t>progetto</w:t>
      </w:r>
      <w:proofErr w:type="spellEnd"/>
      <w:r w:rsidRPr="00542ADA">
        <w:rPr>
          <w:rFonts w:ascii="Arial" w:hAnsi="Arial" w:cs="Arial"/>
          <w:i/>
          <w:iCs/>
          <w:sz w:val="24"/>
          <w:szCs w:val="24"/>
          <w:lang w:val="hr-HR"/>
        </w:rPr>
        <w:t xml:space="preserve"> di </w:t>
      </w:r>
      <w:proofErr w:type="spellStart"/>
      <w:r w:rsidRPr="00542ADA">
        <w:rPr>
          <w:rFonts w:ascii="Arial" w:hAnsi="Arial" w:cs="Arial"/>
          <w:i/>
          <w:iCs/>
          <w:sz w:val="24"/>
          <w:szCs w:val="24"/>
          <w:lang w:val="hr-HR"/>
        </w:rPr>
        <w:t>valorizzazione</w:t>
      </w:r>
      <w:proofErr w:type="spellEnd"/>
      <w:r w:rsidRPr="00542ADA">
        <w:rPr>
          <w:rFonts w:ascii="Arial" w:hAnsi="Arial" w:cs="Arial"/>
          <w:sz w:val="24"/>
          <w:szCs w:val="24"/>
          <w:lang w:val="hr-HR"/>
        </w:rPr>
        <w:t xml:space="preserve">.“, postupak nabave provesti će se slanjem Poziva na dostavu ponude sljedećem gospodarskom subjektu: </w:t>
      </w:r>
    </w:p>
    <w:p w14:paraId="51426E28"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 xml:space="preserve">- </w:t>
      </w:r>
      <w:proofErr w:type="spellStart"/>
      <w:r w:rsidRPr="00542ADA">
        <w:rPr>
          <w:rFonts w:ascii="Arial" w:hAnsi="Arial" w:cs="Arial"/>
          <w:sz w:val="24"/>
          <w:szCs w:val="24"/>
          <w:lang w:val="hr-HR"/>
        </w:rPr>
        <w:t>ArheoDoc</w:t>
      </w:r>
      <w:proofErr w:type="spellEnd"/>
      <w:r w:rsidRPr="00542ADA">
        <w:rPr>
          <w:rFonts w:ascii="Arial" w:hAnsi="Arial" w:cs="Arial"/>
          <w:sz w:val="24"/>
          <w:szCs w:val="24"/>
          <w:lang w:val="hr-HR"/>
        </w:rPr>
        <w:t xml:space="preserve"> d.o.o., </w:t>
      </w:r>
      <w:proofErr w:type="spellStart"/>
      <w:r w:rsidRPr="00542ADA">
        <w:rPr>
          <w:rFonts w:ascii="Arial" w:hAnsi="Arial" w:cs="Arial"/>
          <w:sz w:val="24"/>
          <w:szCs w:val="24"/>
          <w:lang w:val="hr-HR"/>
        </w:rPr>
        <w:t>Čabrunići</w:t>
      </w:r>
      <w:proofErr w:type="spellEnd"/>
      <w:r w:rsidRPr="00542ADA">
        <w:rPr>
          <w:rFonts w:ascii="Arial" w:hAnsi="Arial" w:cs="Arial"/>
          <w:sz w:val="24"/>
          <w:szCs w:val="24"/>
          <w:lang w:val="hr-HR"/>
        </w:rPr>
        <w:t xml:space="preserve"> 60, 52342 Svetvinčenat, OIB: 71833559036, putem elektronične adrese: josipvisnjic@yahoo.com.</w:t>
      </w:r>
    </w:p>
    <w:p w14:paraId="7C88D868"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Sukladno članku 8. Pravilnika o provedbi postupaka jednostavne nabave (Službene novine Općine Brtonigla - Verteneglio br. 06/17), a zbog prirode predmeta nabave, Poziv na dostavu ponuda uputiti će se jednom (1) gospodarskom subjektu.</w:t>
      </w:r>
    </w:p>
    <w:p w14:paraId="28E312DB"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 xml:space="preserve">Gospodarski subjekt koji će biti izabran kao najpovoljniji ponuditelj obvezati će se da prilikom obavljanja usluge iz točke I. ove Odluke vodi računa o zaštiti osobnih podataka sukladno UREDBI (EU) 2016/679 EUROPSKOG PARLAMENTA I VIJEĆA od 27. travnja 2016. o zaštiti pojedinaca u vezi s obradom osobnih podataka i o slobodnom kretanju takvih podataka te o stavljanju izvan snage Direktive 95/46/EZ (Opća uredba o zaštiti podataka). </w:t>
      </w:r>
    </w:p>
    <w:p w14:paraId="2A5725D0"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 xml:space="preserve">Rok za dostavu ponude: </w:t>
      </w:r>
      <w:bookmarkStart w:id="41" w:name="_Hlk188516489"/>
      <w:r w:rsidRPr="00542ADA">
        <w:rPr>
          <w:rFonts w:ascii="Arial" w:hAnsi="Arial" w:cs="Arial"/>
          <w:sz w:val="24"/>
          <w:szCs w:val="24"/>
          <w:lang w:val="hr-HR"/>
        </w:rPr>
        <w:t>05.02.2026. godine</w:t>
      </w:r>
      <w:bookmarkEnd w:id="41"/>
      <w:r w:rsidRPr="00542ADA">
        <w:rPr>
          <w:rFonts w:ascii="Arial" w:hAnsi="Arial" w:cs="Arial"/>
          <w:sz w:val="24"/>
          <w:szCs w:val="24"/>
          <w:lang w:val="hr-HR"/>
        </w:rPr>
        <w:t>, do 12:00 sati. Ponuda pristigla nakon roka za dostavu ponude neće se razmatrati.</w:t>
      </w:r>
    </w:p>
    <w:p w14:paraId="6C5276A0"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Ponuda se obavezno dostavlja u elektroničkom obliku, u .pdf formatu.</w:t>
      </w:r>
    </w:p>
    <w:p w14:paraId="329DBEB4"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Ponuda se dostavlja na sljedeću e-mail adresu: tea.rakar@brtonigla-verteneglio.hr.</w:t>
      </w:r>
    </w:p>
    <w:p w14:paraId="68A9CC7D"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Rok valjanosti ponude određuje se na rok od najmanje 30 dana od dana isteka roka za dostavu ponuda.</w:t>
      </w:r>
    </w:p>
    <w:p w14:paraId="5516D417"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Rok za izvršenje usluge: 03.08.2026. godine, a počinje teći od dana potpisa ugovora.</w:t>
      </w:r>
    </w:p>
    <w:p w14:paraId="67D359C9"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 xml:space="preserve">U ovom postupku primijeniti će se kriteriji najniže cijene te se neće provoditi javno otvaranje ponude. </w:t>
      </w:r>
    </w:p>
    <w:p w14:paraId="32284F49" w14:textId="77777777" w:rsidR="00E55543" w:rsidRDefault="00E55543" w:rsidP="00E55543">
      <w:pPr>
        <w:jc w:val="both"/>
        <w:rPr>
          <w:rFonts w:ascii="Arial" w:hAnsi="Arial" w:cs="Arial"/>
          <w:sz w:val="14"/>
          <w:szCs w:val="14"/>
          <w:lang w:val="hr-HR"/>
        </w:rPr>
      </w:pPr>
    </w:p>
    <w:p w14:paraId="7F7910F4" w14:textId="77777777" w:rsidR="00FD563A" w:rsidRPr="00542ADA" w:rsidRDefault="00FD563A" w:rsidP="00E55543">
      <w:pPr>
        <w:jc w:val="both"/>
        <w:rPr>
          <w:rFonts w:ascii="Arial" w:hAnsi="Arial" w:cs="Arial"/>
          <w:sz w:val="14"/>
          <w:szCs w:val="14"/>
          <w:lang w:val="hr-HR"/>
        </w:rPr>
      </w:pPr>
    </w:p>
    <w:p w14:paraId="4F766023" w14:textId="77777777" w:rsidR="00E55543" w:rsidRPr="00542ADA" w:rsidRDefault="00E55543" w:rsidP="00E55543">
      <w:pPr>
        <w:jc w:val="center"/>
        <w:rPr>
          <w:rFonts w:ascii="Arial" w:hAnsi="Arial" w:cs="Arial"/>
          <w:b/>
          <w:bCs/>
          <w:sz w:val="24"/>
          <w:szCs w:val="24"/>
          <w:lang w:val="hr-HR"/>
        </w:rPr>
      </w:pPr>
      <w:r w:rsidRPr="00542ADA">
        <w:rPr>
          <w:rFonts w:ascii="Arial" w:hAnsi="Arial" w:cs="Arial"/>
          <w:b/>
          <w:bCs/>
          <w:sz w:val="24"/>
          <w:szCs w:val="24"/>
          <w:lang w:val="hr-HR"/>
        </w:rPr>
        <w:lastRenderedPageBreak/>
        <w:t>V.</w:t>
      </w:r>
    </w:p>
    <w:p w14:paraId="0B52F689"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Za kontrolu izvršene usluge iz ove Odluke, prilikom koje će se kontrolirati pravodobnost, količina i kvaliteta, zadužuje se Tea Rakar, Savjetnik za europske projekte i društvene djelatnosti Jedinstvenog upravnog odjela Općine Brtonigla-Verteneglio iz Jedinstvenog upravnog odjela Općine Brtonigla-Verteneglio. </w:t>
      </w:r>
    </w:p>
    <w:p w14:paraId="08C894C1" w14:textId="77777777" w:rsidR="00E55543" w:rsidRPr="00542ADA" w:rsidRDefault="00E55543" w:rsidP="00E55543">
      <w:pPr>
        <w:rPr>
          <w:rFonts w:ascii="Arial" w:hAnsi="Arial" w:cs="Arial"/>
          <w:sz w:val="24"/>
          <w:szCs w:val="24"/>
          <w:highlight w:val="yellow"/>
          <w:lang w:val="hr-HR"/>
        </w:rPr>
      </w:pPr>
    </w:p>
    <w:p w14:paraId="11FF5F52"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t>VI.</w:t>
      </w:r>
    </w:p>
    <w:p w14:paraId="0CF890E7"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 xml:space="preserve">Pisanu obavijest o rezultatima nabave Naručitelj će dostaviti ponuditelju u roku od 5 (pet) dana od dana isteka roka za dostavu ponude. </w:t>
      </w:r>
    </w:p>
    <w:p w14:paraId="36DBA5AA"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 xml:space="preserve">Odmah po donošenju odluke o odabiru najpovoljnijeg ponuditelja, Općinski načelnik će sa odabranim ponuditeljem sklopiti ugovor za realizaciju predmeta nabave iz </w:t>
      </w:r>
      <w:proofErr w:type="spellStart"/>
      <w:r w:rsidRPr="00542ADA">
        <w:rPr>
          <w:rFonts w:ascii="Arial" w:hAnsi="Arial" w:cs="Arial"/>
          <w:sz w:val="24"/>
          <w:szCs w:val="24"/>
          <w:lang w:val="hr-HR"/>
        </w:rPr>
        <w:t>toč</w:t>
      </w:r>
      <w:proofErr w:type="spellEnd"/>
      <w:r w:rsidRPr="00542ADA">
        <w:rPr>
          <w:rFonts w:ascii="Arial" w:hAnsi="Arial" w:cs="Arial"/>
          <w:sz w:val="24"/>
          <w:szCs w:val="24"/>
          <w:lang w:val="hr-HR"/>
        </w:rPr>
        <w:t>. I. ove Odluke.</w:t>
      </w:r>
    </w:p>
    <w:p w14:paraId="236F49FE" w14:textId="77777777" w:rsidR="00E55543" w:rsidRPr="00542ADA" w:rsidRDefault="00E55543" w:rsidP="00E55543">
      <w:pPr>
        <w:rPr>
          <w:rFonts w:ascii="Arial" w:hAnsi="Arial" w:cs="Arial"/>
          <w:sz w:val="16"/>
          <w:szCs w:val="16"/>
          <w:highlight w:val="yellow"/>
          <w:lang w:val="hr-HR"/>
        </w:rPr>
      </w:pPr>
    </w:p>
    <w:p w14:paraId="7F7669F0"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t>VII.</w:t>
      </w:r>
    </w:p>
    <w:p w14:paraId="7CCB2621"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 xml:space="preserve">Naručitelj će plaćanje ugovorene usluge iz ove Odluke izvršiti na poslovni račun (IBAN) odabranog ponuditelja.  </w:t>
      </w:r>
    </w:p>
    <w:p w14:paraId="1882A944" w14:textId="77777777" w:rsidR="00E55543" w:rsidRPr="00542ADA" w:rsidRDefault="00E55543" w:rsidP="00E55543">
      <w:pPr>
        <w:jc w:val="both"/>
        <w:rPr>
          <w:rFonts w:ascii="Arial" w:hAnsi="Arial" w:cs="Arial"/>
          <w:sz w:val="24"/>
          <w:szCs w:val="24"/>
          <w:lang w:val="hr-HR"/>
        </w:rPr>
      </w:pPr>
      <w:bookmarkStart w:id="42" w:name="_Hlk188517674"/>
      <w:r w:rsidRPr="00542ADA">
        <w:rPr>
          <w:rFonts w:ascii="Arial" w:hAnsi="Arial" w:cs="Arial"/>
          <w:sz w:val="24"/>
          <w:szCs w:val="24"/>
          <w:lang w:val="hr-HR"/>
        </w:rPr>
        <w:tab/>
        <w:t>Plaćanje će se vršiti virmanskim nalogom, za pojedine stavke troškovnika, u roku od 30 (trideset) dana od dana primitka e-računa od strane Izvršitelja, kako slijedi:</w:t>
      </w:r>
    </w:p>
    <w:bookmarkEnd w:id="42"/>
    <w:p w14:paraId="67A4511F" w14:textId="77777777" w:rsidR="00E55543" w:rsidRPr="00542ADA" w:rsidRDefault="00E55543" w:rsidP="00E55543">
      <w:pPr>
        <w:pStyle w:val="Bezproreda"/>
        <w:ind w:left="708" w:firstLine="708"/>
        <w:jc w:val="both"/>
        <w:rPr>
          <w:rFonts w:ascii="Arial" w:hAnsi="Arial" w:cs="Arial"/>
          <w:sz w:val="24"/>
          <w:szCs w:val="24"/>
          <w:lang w:val="hr-HR"/>
        </w:rPr>
      </w:pPr>
      <w:r w:rsidRPr="00542ADA">
        <w:rPr>
          <w:rFonts w:ascii="Arial" w:hAnsi="Arial" w:cs="Arial"/>
          <w:sz w:val="24"/>
          <w:szCs w:val="24"/>
          <w:lang w:val="hr-HR"/>
        </w:rPr>
        <w:t xml:space="preserve">- Sastavljanje 35 kartica autorskog teksta za monografiju: </w:t>
      </w:r>
    </w:p>
    <w:p w14:paraId="25C8EDAD" w14:textId="77777777" w:rsidR="00E55543" w:rsidRPr="00542ADA" w:rsidRDefault="00E55543" w:rsidP="00E55543">
      <w:pPr>
        <w:pStyle w:val="Bezproreda"/>
        <w:numPr>
          <w:ilvl w:val="0"/>
          <w:numId w:val="37"/>
        </w:numPr>
        <w:jc w:val="both"/>
        <w:rPr>
          <w:rFonts w:ascii="Arial" w:hAnsi="Arial" w:cs="Arial"/>
          <w:sz w:val="24"/>
          <w:szCs w:val="24"/>
          <w:lang w:val="hr-HR"/>
        </w:rPr>
      </w:pPr>
      <w:r w:rsidRPr="00542ADA">
        <w:rPr>
          <w:rFonts w:ascii="Arial" w:hAnsi="Arial" w:cs="Arial"/>
          <w:sz w:val="24"/>
          <w:szCs w:val="24"/>
          <w:lang w:val="hr-HR"/>
        </w:rPr>
        <w:t xml:space="preserve">30% do 16.03.2026. godine; </w:t>
      </w:r>
    </w:p>
    <w:p w14:paraId="2852D067" w14:textId="77777777" w:rsidR="00E55543" w:rsidRPr="00542ADA" w:rsidRDefault="00E55543" w:rsidP="00E55543">
      <w:pPr>
        <w:pStyle w:val="Bezproreda"/>
        <w:numPr>
          <w:ilvl w:val="0"/>
          <w:numId w:val="37"/>
        </w:numPr>
        <w:jc w:val="both"/>
        <w:rPr>
          <w:rFonts w:ascii="Arial" w:hAnsi="Arial" w:cs="Arial"/>
          <w:sz w:val="24"/>
          <w:szCs w:val="24"/>
          <w:lang w:val="hr-HR"/>
        </w:rPr>
      </w:pPr>
      <w:r w:rsidRPr="00542ADA">
        <w:rPr>
          <w:rFonts w:ascii="Arial" w:hAnsi="Arial" w:cs="Arial"/>
          <w:sz w:val="24"/>
          <w:szCs w:val="24"/>
          <w:lang w:val="hr-HR"/>
        </w:rPr>
        <w:t>70% nakon isporuke gotovih tekstova.</w:t>
      </w:r>
    </w:p>
    <w:p w14:paraId="0C11CEFF" w14:textId="77777777" w:rsidR="00E55543" w:rsidRPr="00542ADA" w:rsidRDefault="00E55543" w:rsidP="00E55543">
      <w:pPr>
        <w:pStyle w:val="Bezproreda"/>
        <w:ind w:firstLine="1418"/>
        <w:rPr>
          <w:rFonts w:ascii="Arial" w:hAnsi="Arial" w:cs="Arial"/>
          <w:sz w:val="24"/>
          <w:szCs w:val="24"/>
          <w:lang w:val="hr-HR"/>
        </w:rPr>
      </w:pPr>
      <w:r w:rsidRPr="00542ADA">
        <w:rPr>
          <w:rFonts w:ascii="Arial" w:hAnsi="Arial" w:cs="Arial"/>
          <w:sz w:val="24"/>
          <w:szCs w:val="24"/>
          <w:lang w:val="hr-HR"/>
        </w:rPr>
        <w:t>- Putni troškovi: na temelju dostavljenog putnog/putnih naloga, do najvišeg iznosa definiranog ugovorom.</w:t>
      </w:r>
    </w:p>
    <w:p w14:paraId="223EBC5E"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Usluga će se smatrati izvršenom po izradi predmeta nabave iz članka 1. ove Odluke i dostave istoga u digitalnom obliku na e-adresu tea.rakar@brtonigla-verteneglio.hr ili osobnom dostavom na adresu Općine Brtonigla-Verteneglio, Trg Sv. Zenona 1, 52474 Brtonigla-Verteneglio.</w:t>
      </w:r>
    </w:p>
    <w:p w14:paraId="5BCD30AC"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t>VIII.</w:t>
      </w:r>
    </w:p>
    <w:p w14:paraId="69D11E1C" w14:textId="77777777" w:rsidR="00E55543" w:rsidRPr="00542ADA" w:rsidRDefault="00E55543" w:rsidP="00E55543">
      <w:pPr>
        <w:ind w:firstLine="708"/>
        <w:jc w:val="both"/>
        <w:rPr>
          <w:rFonts w:ascii="Arial" w:hAnsi="Arial" w:cs="Arial"/>
          <w:sz w:val="24"/>
          <w:szCs w:val="24"/>
          <w:lang w:val="hr-HR"/>
        </w:rPr>
      </w:pPr>
      <w:r w:rsidRPr="00542ADA">
        <w:rPr>
          <w:rFonts w:ascii="Arial" w:hAnsi="Arial" w:cs="Arial"/>
          <w:sz w:val="24"/>
          <w:szCs w:val="24"/>
          <w:lang w:val="hr-HR"/>
        </w:rPr>
        <w:t>Ova Odluka stupa na snagu danom donošenja, a ista će se objaviti u Službenim novinama Općine Brtonigla-Verteneglio.</w:t>
      </w:r>
    </w:p>
    <w:p w14:paraId="167CFA08" w14:textId="77777777" w:rsidR="00E55543" w:rsidRDefault="00E55543" w:rsidP="00E55543">
      <w:pPr>
        <w:ind w:firstLine="708"/>
        <w:jc w:val="both"/>
        <w:rPr>
          <w:rFonts w:ascii="Arial" w:hAnsi="Arial" w:cs="Arial"/>
          <w:sz w:val="24"/>
          <w:szCs w:val="24"/>
          <w:lang w:val="hr-HR"/>
        </w:rPr>
      </w:pPr>
    </w:p>
    <w:p w14:paraId="38083FB5" w14:textId="77777777" w:rsidR="00FD563A" w:rsidRDefault="00FD563A" w:rsidP="00E55543">
      <w:pPr>
        <w:ind w:firstLine="708"/>
        <w:jc w:val="both"/>
        <w:rPr>
          <w:rFonts w:ascii="Arial" w:hAnsi="Arial" w:cs="Arial"/>
          <w:sz w:val="24"/>
          <w:szCs w:val="24"/>
          <w:lang w:val="hr-HR"/>
        </w:rPr>
      </w:pPr>
    </w:p>
    <w:p w14:paraId="7D060B9D" w14:textId="77777777" w:rsidR="00FD563A" w:rsidRPr="00542ADA" w:rsidRDefault="00FD563A" w:rsidP="00E55543">
      <w:pPr>
        <w:ind w:firstLine="708"/>
        <w:jc w:val="both"/>
        <w:rPr>
          <w:rFonts w:ascii="Arial" w:hAnsi="Arial" w:cs="Arial"/>
          <w:sz w:val="24"/>
          <w:szCs w:val="24"/>
          <w:lang w:val="hr-HR"/>
        </w:rPr>
      </w:pPr>
    </w:p>
    <w:p w14:paraId="5390C0EC" w14:textId="77777777" w:rsidR="00E55543" w:rsidRPr="00542ADA" w:rsidRDefault="00E55543" w:rsidP="00E55543">
      <w:pPr>
        <w:jc w:val="right"/>
        <w:rPr>
          <w:rFonts w:ascii="Arial" w:hAnsi="Arial" w:cs="Arial"/>
          <w:sz w:val="24"/>
          <w:szCs w:val="24"/>
          <w:lang w:val="hr-HR"/>
        </w:rPr>
      </w:pPr>
      <w:r w:rsidRPr="00542ADA">
        <w:rPr>
          <w:rFonts w:ascii="Arial" w:hAnsi="Arial" w:cs="Arial"/>
          <w:sz w:val="24"/>
          <w:szCs w:val="24"/>
          <w:lang w:val="hr-HR"/>
        </w:rPr>
        <w:t>OPĆINA BRTONIGLA-VERTENEGLIO</w:t>
      </w:r>
    </w:p>
    <w:p w14:paraId="73460A87" w14:textId="77777777" w:rsidR="00E55543" w:rsidRPr="00542ADA" w:rsidRDefault="00E55543" w:rsidP="00E55543">
      <w:pPr>
        <w:ind w:left="7080"/>
        <w:jc w:val="right"/>
        <w:rPr>
          <w:rFonts w:ascii="Arial" w:hAnsi="Arial" w:cs="Arial"/>
          <w:sz w:val="24"/>
          <w:szCs w:val="24"/>
          <w:lang w:val="hr-HR"/>
        </w:rPr>
      </w:pPr>
      <w:r w:rsidRPr="00542ADA">
        <w:rPr>
          <w:rFonts w:ascii="Arial" w:hAnsi="Arial" w:cs="Arial"/>
          <w:sz w:val="24"/>
          <w:szCs w:val="24"/>
          <w:lang w:val="hr-HR"/>
        </w:rPr>
        <w:t>Načelnik</w:t>
      </w:r>
    </w:p>
    <w:p w14:paraId="610ED35A" w14:textId="67E6E9CD" w:rsidR="00E55543" w:rsidRPr="00542ADA" w:rsidRDefault="00E55543" w:rsidP="00E55543">
      <w:pPr>
        <w:jc w:val="right"/>
        <w:rPr>
          <w:rFonts w:ascii="Arial" w:hAnsi="Arial" w:cs="Arial"/>
          <w:sz w:val="24"/>
          <w:szCs w:val="24"/>
          <w:lang w:val="hr-HR"/>
        </w:rPr>
      </w:pPr>
      <w:r w:rsidRPr="00542ADA">
        <w:rPr>
          <w:rFonts w:ascii="Arial" w:hAnsi="Arial" w:cs="Arial"/>
          <w:sz w:val="24"/>
          <w:szCs w:val="24"/>
          <w:lang w:val="hr-HR"/>
        </w:rPr>
        <w:t xml:space="preserve">Neš Sinožić, </w:t>
      </w:r>
      <w:proofErr w:type="spellStart"/>
      <w:r w:rsidRPr="00542ADA">
        <w:rPr>
          <w:rFonts w:ascii="Arial" w:hAnsi="Arial" w:cs="Arial"/>
          <w:sz w:val="24"/>
          <w:szCs w:val="24"/>
          <w:lang w:val="hr-HR"/>
        </w:rPr>
        <w:t>mag.ing.agr</w:t>
      </w:r>
      <w:proofErr w:type="spellEnd"/>
      <w:r w:rsidRPr="00542ADA">
        <w:rPr>
          <w:rFonts w:ascii="Arial" w:hAnsi="Arial" w:cs="Arial"/>
          <w:sz w:val="24"/>
          <w:szCs w:val="24"/>
          <w:lang w:val="hr-HR"/>
        </w:rPr>
        <w:t>.</w:t>
      </w:r>
      <w:bookmarkStart w:id="43" w:name="10"/>
      <w:bookmarkEnd w:id="39"/>
      <w:bookmarkEnd w:id="43"/>
      <w:r w:rsidR="00542ADA">
        <w:rPr>
          <w:rFonts w:ascii="Arial" w:hAnsi="Arial" w:cs="Arial"/>
          <w:sz w:val="24"/>
          <w:szCs w:val="24"/>
          <w:lang w:val="hr-HR"/>
        </w:rPr>
        <w:t xml:space="preserve"> v.r.</w:t>
      </w:r>
    </w:p>
    <w:p w14:paraId="01793876" w14:textId="77777777" w:rsidR="00E55543" w:rsidRPr="00542ADA" w:rsidRDefault="00E55543" w:rsidP="00E55543">
      <w:pPr>
        <w:jc w:val="right"/>
        <w:rPr>
          <w:rFonts w:ascii="Arial" w:hAnsi="Arial" w:cs="Arial"/>
          <w:sz w:val="24"/>
          <w:szCs w:val="24"/>
          <w:lang w:val="hr-HR"/>
        </w:rPr>
      </w:pPr>
    </w:p>
    <w:p w14:paraId="63911208" w14:textId="77777777" w:rsidR="00E55543" w:rsidRPr="00542ADA" w:rsidRDefault="00E55543" w:rsidP="00E55543">
      <w:pPr>
        <w:jc w:val="right"/>
        <w:rPr>
          <w:rFonts w:ascii="Arial" w:hAnsi="Arial" w:cs="Arial"/>
          <w:sz w:val="24"/>
          <w:szCs w:val="24"/>
          <w:lang w:val="hr-HR"/>
        </w:rPr>
      </w:pPr>
    </w:p>
    <w:p w14:paraId="4A330F8A" w14:textId="77777777" w:rsidR="00E55543" w:rsidRDefault="00E55543" w:rsidP="00E55543">
      <w:pPr>
        <w:jc w:val="center"/>
        <w:rPr>
          <w:lang w:val="hr-HR"/>
        </w:rPr>
      </w:pPr>
    </w:p>
    <w:p w14:paraId="3FFB9E51" w14:textId="77777777" w:rsidR="00FD563A" w:rsidRDefault="00FD563A" w:rsidP="00E55543">
      <w:pPr>
        <w:jc w:val="center"/>
        <w:rPr>
          <w:lang w:val="hr-HR"/>
        </w:rPr>
      </w:pPr>
    </w:p>
    <w:p w14:paraId="07983FCA" w14:textId="77777777" w:rsidR="00FD563A" w:rsidRPr="00542ADA" w:rsidRDefault="00FD563A" w:rsidP="00E55543">
      <w:pPr>
        <w:jc w:val="center"/>
        <w:rPr>
          <w:lang w:val="hr-HR"/>
        </w:rPr>
      </w:pPr>
    </w:p>
    <w:p w14:paraId="5A28A024" w14:textId="77777777" w:rsidR="00E55543" w:rsidRPr="00542ADA" w:rsidRDefault="00E55543" w:rsidP="00E55543">
      <w:pPr>
        <w:pStyle w:val="Odlomakpopisa"/>
        <w:numPr>
          <w:ilvl w:val="0"/>
          <w:numId w:val="12"/>
        </w:numPr>
        <w:jc w:val="center"/>
        <w:rPr>
          <w:lang w:val="hr-HR"/>
        </w:rPr>
      </w:pPr>
    </w:p>
    <w:p w14:paraId="518B06B1" w14:textId="77777777" w:rsidR="00E55543" w:rsidRPr="00542ADA" w:rsidRDefault="00E55543" w:rsidP="00E55543">
      <w:pPr>
        <w:jc w:val="center"/>
        <w:rPr>
          <w:lang w:val="hr-HR"/>
        </w:rPr>
      </w:pPr>
    </w:p>
    <w:p w14:paraId="0C6B9A55" w14:textId="77777777" w:rsidR="00E55543" w:rsidRPr="00542ADA" w:rsidRDefault="00E55543" w:rsidP="00E55543">
      <w:pPr>
        <w:jc w:val="center"/>
        <w:rPr>
          <w:lang w:val="hr-HR"/>
        </w:rPr>
      </w:pPr>
    </w:p>
    <w:p w14:paraId="5017DAE3" w14:textId="77777777" w:rsidR="00E55543" w:rsidRPr="00542ADA" w:rsidRDefault="00E55543" w:rsidP="00E55543">
      <w:pPr>
        <w:jc w:val="center"/>
        <w:rPr>
          <w:lang w:val="hr-HR"/>
        </w:rPr>
      </w:pPr>
    </w:p>
    <w:p w14:paraId="2795613F" w14:textId="77777777" w:rsidR="00E55543" w:rsidRPr="00542ADA" w:rsidRDefault="00E55543" w:rsidP="00E55543">
      <w:pPr>
        <w:jc w:val="center"/>
        <w:rPr>
          <w:lang w:val="hr-HR"/>
        </w:rPr>
      </w:pPr>
    </w:p>
    <w:p w14:paraId="3FA2F33C" w14:textId="77777777" w:rsidR="00E55543" w:rsidRPr="00542ADA" w:rsidRDefault="00E55543" w:rsidP="00E55543">
      <w:pPr>
        <w:rPr>
          <w:lang w:val="hr-HR"/>
        </w:rPr>
      </w:pPr>
      <w:r w:rsidRPr="00542ADA">
        <w:rPr>
          <w:noProof/>
          <w:lang w:val="hr-HR"/>
        </w:rPr>
        <w:lastRenderedPageBreak/>
        <mc:AlternateContent>
          <mc:Choice Requires="wps">
            <w:drawing>
              <wp:inline distT="0" distB="0" distL="0" distR="0" wp14:anchorId="1D325E58" wp14:editId="305A1D3A">
                <wp:extent cx="3543300" cy="1524000"/>
                <wp:effectExtent l="0" t="0" r="0" b="0"/>
                <wp:docPr id="57681528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87"/>
                            </w:tblGrid>
                            <w:tr w:rsidR="00E55543" w14:paraId="3D4C3BC8" w14:textId="77777777">
                              <w:trPr>
                                <w:trHeight w:val="567"/>
                              </w:trPr>
                              <w:tc>
                                <w:tcPr>
                                  <w:tcW w:w="5055" w:type="dxa"/>
                                  <w:gridSpan w:val="2"/>
                                  <w:vAlign w:val="center"/>
                                </w:tcPr>
                                <w:p w14:paraId="4F6DAB2A" w14:textId="77777777" w:rsidR="00E55543" w:rsidRDefault="00E55543">
                                  <w:pPr>
                                    <w:autoSpaceDE w:val="0"/>
                                    <w:autoSpaceDN w:val="0"/>
                                    <w:adjustRightInd w:val="0"/>
                                    <w:jc w:val="center"/>
                                    <w:rPr>
                                      <w:rFonts w:ascii="Calibri" w:eastAsia="Calibri" w:hAnsi="Calibri" w:cs="Calibri"/>
                                      <w:sz w:val="16"/>
                                      <w:szCs w:val="16"/>
                                    </w:rPr>
                                  </w:pPr>
                                  <w:r>
                                    <w:rPr>
                                      <w:rFonts w:ascii="Calibri" w:eastAsia="Calibri" w:hAnsi="Calibri" w:cs="Calibri"/>
                                      <w:noProof/>
                                      <w:sz w:val="16"/>
                                      <w:szCs w:val="16"/>
                                    </w:rPr>
                                    <w:drawing>
                                      <wp:inline distT="0" distB="0" distL="0" distR="0" wp14:anchorId="4D8634AE" wp14:editId="309FE0B6">
                                        <wp:extent cx="247650" cy="247650"/>
                                        <wp:effectExtent l="0" t="0" r="0" b="0"/>
                                        <wp:docPr id="164812236"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E55543" w14:paraId="34235C7C" w14:textId="77777777">
                              <w:trPr>
                                <w:trHeight w:val="1570"/>
                              </w:trPr>
                              <w:tc>
                                <w:tcPr>
                                  <w:tcW w:w="279" w:type="dxa"/>
                                  <w:vAlign w:val="center"/>
                                </w:tcPr>
                                <w:p w14:paraId="309E331C" w14:textId="77777777" w:rsidR="00E55543" w:rsidRDefault="00E55543">
                                  <w:pPr>
                                    <w:autoSpaceDE w:val="0"/>
                                    <w:autoSpaceDN w:val="0"/>
                                    <w:adjustRightInd w:val="0"/>
                                    <w:jc w:val="center"/>
                                    <w:rPr>
                                      <w:rFonts w:ascii="Calibri" w:eastAsia="Calibri" w:hAnsi="Calibri" w:cs="Calibri"/>
                                      <w:sz w:val="16"/>
                                      <w:szCs w:val="16"/>
                                    </w:rPr>
                                  </w:pPr>
                                  <w:r>
                                    <w:rPr>
                                      <w:rFonts w:ascii="Calibri" w:eastAsia="Calibri" w:hAnsi="Calibri" w:cs="Calibri"/>
                                      <w:noProof/>
                                      <w:sz w:val="16"/>
                                      <w:szCs w:val="16"/>
                                    </w:rPr>
                                    <w:drawing>
                                      <wp:inline distT="0" distB="0" distL="0" distR="0" wp14:anchorId="007C765F" wp14:editId="41D5BC3B">
                                        <wp:extent cx="247650" cy="247650"/>
                                        <wp:effectExtent l="0" t="0" r="0" b="0"/>
                                        <wp:docPr id="19686080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401B8FA4"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REPUBLIKA HRVATSKA - REPUBBLICA DI CROAZIA</w:t>
                                  </w:r>
                                </w:p>
                                <w:p w14:paraId="7C625194"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ISTARSKA ŽUPANIJA - REGIONE ISTRIANA</w:t>
                                  </w:r>
                                </w:p>
                                <w:p w14:paraId="62E09426"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Općina Brtonigla-Verteneglio - Comune di Brtonigla-Verteneglio</w:t>
                                  </w:r>
                                </w:p>
                                <w:p w14:paraId="5CA05988"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 xml:space="preserve">OPĆINSKI </w:t>
                                  </w:r>
                                  <w:proofErr w:type="gramStart"/>
                                  <w:r w:rsidRPr="00E55543">
                                    <w:rPr>
                                      <w:rFonts w:ascii="Calibri" w:eastAsia="Calibri" w:hAnsi="Calibri" w:cs="Calibri"/>
                                      <w:sz w:val="16"/>
                                      <w:szCs w:val="16"/>
                                      <w:lang w:val="it-IT"/>
                                    </w:rPr>
                                    <w:t>NAČELNIK  -</w:t>
                                  </w:r>
                                  <w:proofErr w:type="gramEnd"/>
                                  <w:r w:rsidRPr="00E55543">
                                    <w:rPr>
                                      <w:rFonts w:ascii="Calibri" w:eastAsia="Calibri" w:hAnsi="Calibri" w:cs="Calibri"/>
                                      <w:sz w:val="16"/>
                                      <w:szCs w:val="16"/>
                                      <w:lang w:val="it-IT"/>
                                    </w:rPr>
                                    <w:t xml:space="preserve"> IL SINDACO</w:t>
                                  </w:r>
                                </w:p>
                                <w:p w14:paraId="0E97AD8C"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 xml:space="preserve">52474 Brtonigla-Verteneglio, </w:t>
                                  </w:r>
                                  <w:proofErr w:type="spellStart"/>
                                  <w:r w:rsidRPr="00E55543">
                                    <w:rPr>
                                      <w:rFonts w:ascii="Calibri" w:eastAsia="Calibri" w:hAnsi="Calibri" w:cs="Calibri"/>
                                      <w:sz w:val="16"/>
                                      <w:szCs w:val="16"/>
                                      <w:lang w:val="it-IT"/>
                                    </w:rPr>
                                    <w:t>Trg</w:t>
                                  </w:r>
                                  <w:proofErr w:type="spellEnd"/>
                                  <w:r w:rsidRPr="00E55543">
                                    <w:rPr>
                                      <w:rFonts w:ascii="Calibri" w:eastAsia="Calibri" w:hAnsi="Calibri" w:cs="Calibri"/>
                                      <w:sz w:val="16"/>
                                      <w:szCs w:val="16"/>
                                      <w:lang w:val="it-IT"/>
                                    </w:rPr>
                                    <w:t xml:space="preserve"> </w:t>
                                  </w:r>
                                  <w:proofErr w:type="spellStart"/>
                                  <w:r w:rsidRPr="00E55543">
                                    <w:rPr>
                                      <w:rFonts w:ascii="Calibri" w:eastAsia="Calibri" w:hAnsi="Calibri" w:cs="Calibri"/>
                                      <w:sz w:val="16"/>
                                      <w:szCs w:val="16"/>
                                      <w:lang w:val="it-IT"/>
                                    </w:rPr>
                                    <w:t>Sv</w:t>
                                  </w:r>
                                  <w:proofErr w:type="spellEnd"/>
                                  <w:r w:rsidRPr="00E55543">
                                    <w:rPr>
                                      <w:rFonts w:ascii="Calibri" w:eastAsia="Calibri" w:hAnsi="Calibri" w:cs="Calibri"/>
                                      <w:sz w:val="16"/>
                                      <w:szCs w:val="16"/>
                                      <w:lang w:val="it-IT"/>
                                    </w:rPr>
                                    <w:t>. Zenona / Piazza S. Zenone 1</w:t>
                                  </w:r>
                                </w:p>
                                <w:p w14:paraId="6BE97FFD"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Tel. &amp; Fax: +385 (0)52 774-174</w:t>
                                  </w:r>
                                </w:p>
                                <w:p w14:paraId="77E00C96"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E-mail: info@brtonigla-verteneglio.hr</w:t>
                                  </w:r>
                                </w:p>
                                <w:p w14:paraId="694FC41C" w14:textId="77777777" w:rsidR="00E55543" w:rsidRDefault="00E55543">
                                  <w:pPr>
                                    <w:autoSpaceDE w:val="0"/>
                                    <w:autoSpaceDN w:val="0"/>
                                    <w:adjustRightInd w:val="0"/>
                                    <w:rPr>
                                      <w:rFonts w:ascii="Calibri" w:eastAsia="Calibri" w:hAnsi="Calibri" w:cs="Calibri"/>
                                      <w:sz w:val="16"/>
                                      <w:szCs w:val="16"/>
                                    </w:rPr>
                                  </w:pPr>
                                  <w:r>
                                    <w:rPr>
                                      <w:rFonts w:ascii="Calibri" w:eastAsia="Calibri" w:hAnsi="Calibri" w:cs="Calibri"/>
                                      <w:sz w:val="16"/>
                                      <w:szCs w:val="16"/>
                                    </w:rPr>
                                    <w:t>www.brtonigla-verteneglio.hr</w:t>
                                  </w:r>
                                </w:p>
                              </w:tc>
                            </w:tr>
                          </w:tbl>
                          <w:p w14:paraId="4B9FD39E" w14:textId="77777777" w:rsidR="00E55543" w:rsidRPr="00D4581A" w:rsidRDefault="00E55543" w:rsidP="00E55543">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1D325E58" id="_x0000_s1033"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BhpN6DEQIA&#10;AP4DAAAOAAAAAAAAAAAAAAAAAC4CAABkcnMvZTJvRG9jLnhtbFBLAQItABQABgAIAAAAIQAqstZs&#10;2gAAAAUBAAAPAAAAAAAAAAAAAAAAAGsEAABkcnMvZG93bnJldi54bWxQSwUGAAAAAAQABADzAAAA&#10;cgUAAAAA&#10;" stroked="f">
                <v:textbox>
                  <w:txbxContent>
                    <w:tbl>
                      <w:tblPr>
                        <w:tblW w:w="0" w:type="auto"/>
                        <w:tblLook w:val="04A0" w:firstRow="1" w:lastRow="0" w:firstColumn="1" w:lastColumn="0" w:noHBand="0" w:noVBand="1"/>
                      </w:tblPr>
                      <w:tblGrid>
                        <w:gridCol w:w="606"/>
                        <w:gridCol w:w="4687"/>
                      </w:tblGrid>
                      <w:tr w:rsidR="00E55543" w14:paraId="3D4C3BC8" w14:textId="77777777">
                        <w:trPr>
                          <w:trHeight w:val="567"/>
                        </w:trPr>
                        <w:tc>
                          <w:tcPr>
                            <w:tcW w:w="5055" w:type="dxa"/>
                            <w:gridSpan w:val="2"/>
                            <w:vAlign w:val="center"/>
                          </w:tcPr>
                          <w:p w14:paraId="4F6DAB2A" w14:textId="77777777" w:rsidR="00E55543" w:rsidRDefault="00E55543">
                            <w:pPr>
                              <w:autoSpaceDE w:val="0"/>
                              <w:autoSpaceDN w:val="0"/>
                              <w:adjustRightInd w:val="0"/>
                              <w:jc w:val="center"/>
                              <w:rPr>
                                <w:rFonts w:ascii="Calibri" w:eastAsia="Calibri" w:hAnsi="Calibri" w:cs="Calibri"/>
                                <w:sz w:val="16"/>
                                <w:szCs w:val="16"/>
                              </w:rPr>
                            </w:pPr>
                            <w:r>
                              <w:rPr>
                                <w:rFonts w:ascii="Calibri" w:eastAsia="Calibri" w:hAnsi="Calibri" w:cs="Calibri"/>
                                <w:noProof/>
                                <w:sz w:val="16"/>
                                <w:szCs w:val="16"/>
                              </w:rPr>
                              <w:drawing>
                                <wp:inline distT="0" distB="0" distL="0" distR="0" wp14:anchorId="4D8634AE" wp14:editId="309FE0B6">
                                  <wp:extent cx="247650" cy="247650"/>
                                  <wp:effectExtent l="0" t="0" r="0" b="0"/>
                                  <wp:docPr id="164812236"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E55543" w14:paraId="34235C7C" w14:textId="77777777">
                        <w:trPr>
                          <w:trHeight w:val="1570"/>
                        </w:trPr>
                        <w:tc>
                          <w:tcPr>
                            <w:tcW w:w="279" w:type="dxa"/>
                            <w:vAlign w:val="center"/>
                          </w:tcPr>
                          <w:p w14:paraId="309E331C" w14:textId="77777777" w:rsidR="00E55543" w:rsidRDefault="00E55543">
                            <w:pPr>
                              <w:autoSpaceDE w:val="0"/>
                              <w:autoSpaceDN w:val="0"/>
                              <w:adjustRightInd w:val="0"/>
                              <w:jc w:val="center"/>
                              <w:rPr>
                                <w:rFonts w:ascii="Calibri" w:eastAsia="Calibri" w:hAnsi="Calibri" w:cs="Calibri"/>
                                <w:sz w:val="16"/>
                                <w:szCs w:val="16"/>
                              </w:rPr>
                            </w:pPr>
                            <w:r>
                              <w:rPr>
                                <w:rFonts w:ascii="Calibri" w:eastAsia="Calibri" w:hAnsi="Calibri" w:cs="Calibri"/>
                                <w:noProof/>
                                <w:sz w:val="16"/>
                                <w:szCs w:val="16"/>
                              </w:rPr>
                              <w:drawing>
                                <wp:inline distT="0" distB="0" distL="0" distR="0" wp14:anchorId="007C765F" wp14:editId="41D5BC3B">
                                  <wp:extent cx="247650" cy="247650"/>
                                  <wp:effectExtent l="0" t="0" r="0" b="0"/>
                                  <wp:docPr id="19686080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401B8FA4"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REPUBLIKA HRVATSKA - REPUBBLICA DI CROAZIA</w:t>
                            </w:r>
                          </w:p>
                          <w:p w14:paraId="7C625194"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ISTARSKA ŽUPANIJA - REGIONE ISTRIANA</w:t>
                            </w:r>
                          </w:p>
                          <w:p w14:paraId="62E09426"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Općina Brtonigla-Verteneglio - Comune di Brtonigla-Verteneglio</w:t>
                            </w:r>
                          </w:p>
                          <w:p w14:paraId="5CA05988"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 xml:space="preserve">OPĆINSKI </w:t>
                            </w:r>
                            <w:proofErr w:type="gramStart"/>
                            <w:r w:rsidRPr="00E55543">
                              <w:rPr>
                                <w:rFonts w:ascii="Calibri" w:eastAsia="Calibri" w:hAnsi="Calibri" w:cs="Calibri"/>
                                <w:sz w:val="16"/>
                                <w:szCs w:val="16"/>
                                <w:lang w:val="it-IT"/>
                              </w:rPr>
                              <w:t>NAČELNIK  -</w:t>
                            </w:r>
                            <w:proofErr w:type="gramEnd"/>
                            <w:r w:rsidRPr="00E55543">
                              <w:rPr>
                                <w:rFonts w:ascii="Calibri" w:eastAsia="Calibri" w:hAnsi="Calibri" w:cs="Calibri"/>
                                <w:sz w:val="16"/>
                                <w:szCs w:val="16"/>
                                <w:lang w:val="it-IT"/>
                              </w:rPr>
                              <w:t xml:space="preserve"> IL SINDACO</w:t>
                            </w:r>
                          </w:p>
                          <w:p w14:paraId="0E97AD8C"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 xml:space="preserve">52474 Brtonigla-Verteneglio, </w:t>
                            </w:r>
                            <w:proofErr w:type="spellStart"/>
                            <w:r w:rsidRPr="00E55543">
                              <w:rPr>
                                <w:rFonts w:ascii="Calibri" w:eastAsia="Calibri" w:hAnsi="Calibri" w:cs="Calibri"/>
                                <w:sz w:val="16"/>
                                <w:szCs w:val="16"/>
                                <w:lang w:val="it-IT"/>
                              </w:rPr>
                              <w:t>Trg</w:t>
                            </w:r>
                            <w:proofErr w:type="spellEnd"/>
                            <w:r w:rsidRPr="00E55543">
                              <w:rPr>
                                <w:rFonts w:ascii="Calibri" w:eastAsia="Calibri" w:hAnsi="Calibri" w:cs="Calibri"/>
                                <w:sz w:val="16"/>
                                <w:szCs w:val="16"/>
                                <w:lang w:val="it-IT"/>
                              </w:rPr>
                              <w:t xml:space="preserve"> </w:t>
                            </w:r>
                            <w:proofErr w:type="spellStart"/>
                            <w:r w:rsidRPr="00E55543">
                              <w:rPr>
                                <w:rFonts w:ascii="Calibri" w:eastAsia="Calibri" w:hAnsi="Calibri" w:cs="Calibri"/>
                                <w:sz w:val="16"/>
                                <w:szCs w:val="16"/>
                                <w:lang w:val="it-IT"/>
                              </w:rPr>
                              <w:t>Sv</w:t>
                            </w:r>
                            <w:proofErr w:type="spellEnd"/>
                            <w:r w:rsidRPr="00E55543">
                              <w:rPr>
                                <w:rFonts w:ascii="Calibri" w:eastAsia="Calibri" w:hAnsi="Calibri" w:cs="Calibri"/>
                                <w:sz w:val="16"/>
                                <w:szCs w:val="16"/>
                                <w:lang w:val="it-IT"/>
                              </w:rPr>
                              <w:t>. Zenona / Piazza S. Zenone 1</w:t>
                            </w:r>
                          </w:p>
                          <w:p w14:paraId="6BE97FFD"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Tel. &amp; Fax: +385 (0)52 774-174</w:t>
                            </w:r>
                          </w:p>
                          <w:p w14:paraId="77E00C96" w14:textId="77777777" w:rsidR="00E55543" w:rsidRPr="00E55543" w:rsidRDefault="00E55543">
                            <w:pPr>
                              <w:autoSpaceDE w:val="0"/>
                              <w:autoSpaceDN w:val="0"/>
                              <w:adjustRightInd w:val="0"/>
                              <w:rPr>
                                <w:rFonts w:ascii="Calibri" w:eastAsia="Calibri" w:hAnsi="Calibri" w:cs="Calibri"/>
                                <w:sz w:val="16"/>
                                <w:szCs w:val="16"/>
                                <w:lang w:val="it-IT"/>
                              </w:rPr>
                            </w:pPr>
                            <w:r w:rsidRPr="00E55543">
                              <w:rPr>
                                <w:rFonts w:ascii="Calibri" w:eastAsia="Calibri" w:hAnsi="Calibri" w:cs="Calibri"/>
                                <w:sz w:val="16"/>
                                <w:szCs w:val="16"/>
                                <w:lang w:val="it-IT"/>
                              </w:rPr>
                              <w:t>E-mail: info@brtonigla-verteneglio.hr</w:t>
                            </w:r>
                          </w:p>
                          <w:p w14:paraId="694FC41C" w14:textId="77777777" w:rsidR="00E55543" w:rsidRDefault="00E55543">
                            <w:pPr>
                              <w:autoSpaceDE w:val="0"/>
                              <w:autoSpaceDN w:val="0"/>
                              <w:adjustRightInd w:val="0"/>
                              <w:rPr>
                                <w:rFonts w:ascii="Calibri" w:eastAsia="Calibri" w:hAnsi="Calibri" w:cs="Calibri"/>
                                <w:sz w:val="16"/>
                                <w:szCs w:val="16"/>
                              </w:rPr>
                            </w:pPr>
                            <w:r>
                              <w:rPr>
                                <w:rFonts w:ascii="Calibri" w:eastAsia="Calibri" w:hAnsi="Calibri" w:cs="Calibri"/>
                                <w:sz w:val="16"/>
                                <w:szCs w:val="16"/>
                              </w:rPr>
                              <w:t>www.brtonigla-verteneglio.hr</w:t>
                            </w:r>
                          </w:p>
                        </w:tc>
                      </w:tr>
                    </w:tbl>
                    <w:p w14:paraId="4B9FD39E" w14:textId="77777777" w:rsidR="00E55543" w:rsidRPr="00D4581A" w:rsidRDefault="00E55543" w:rsidP="00E55543">
                      <w:pPr>
                        <w:autoSpaceDE w:val="0"/>
                        <w:autoSpaceDN w:val="0"/>
                        <w:adjustRightInd w:val="0"/>
                        <w:rPr>
                          <w:rFonts w:ascii="Calibri" w:hAnsi="Calibri" w:cs="Calibri"/>
                          <w:sz w:val="16"/>
                          <w:szCs w:val="16"/>
                        </w:rPr>
                      </w:pPr>
                    </w:p>
                  </w:txbxContent>
                </v:textbox>
                <w10:anchorlock/>
              </v:shape>
            </w:pict>
          </mc:Fallback>
        </mc:AlternateContent>
      </w:r>
    </w:p>
    <w:p w14:paraId="695A14E5" w14:textId="77777777" w:rsidR="00E55543" w:rsidRPr="00FD563A" w:rsidRDefault="00E55543" w:rsidP="00E55543">
      <w:pPr>
        <w:rPr>
          <w:rFonts w:ascii="Arial" w:hAnsi="Arial" w:cs="Arial"/>
          <w:noProof/>
          <w:color w:val="000000"/>
          <w:sz w:val="24"/>
          <w:szCs w:val="24"/>
          <w:lang w:val="hr-HR"/>
        </w:rPr>
      </w:pPr>
      <w:r w:rsidRPr="00FD563A">
        <w:rPr>
          <w:rFonts w:ascii="Arial" w:hAnsi="Arial" w:cs="Arial"/>
          <w:noProof/>
          <w:color w:val="000000"/>
          <w:sz w:val="24"/>
          <w:szCs w:val="24"/>
          <w:lang w:val="hr-HR"/>
        </w:rPr>
        <w:t>KLASA: 421-01/26-01/05</w:t>
      </w:r>
    </w:p>
    <w:p w14:paraId="3FE075B3" w14:textId="77777777" w:rsidR="00E55543" w:rsidRPr="00FD563A" w:rsidRDefault="00E55543" w:rsidP="00E55543">
      <w:pPr>
        <w:rPr>
          <w:rFonts w:ascii="Arial" w:hAnsi="Arial" w:cs="Arial"/>
          <w:noProof/>
          <w:color w:val="000000"/>
          <w:sz w:val="24"/>
          <w:szCs w:val="24"/>
          <w:lang w:val="hr-HR"/>
        </w:rPr>
      </w:pPr>
      <w:r w:rsidRPr="00FD563A">
        <w:rPr>
          <w:rFonts w:ascii="Arial" w:hAnsi="Arial" w:cs="Arial"/>
          <w:noProof/>
          <w:color w:val="000000"/>
          <w:sz w:val="24"/>
          <w:szCs w:val="24"/>
          <w:lang w:val="hr-HR"/>
        </w:rPr>
        <w:t>URBROJ: 2163-13-04/01-26-6</w:t>
      </w:r>
    </w:p>
    <w:p w14:paraId="21102C12" w14:textId="77777777" w:rsidR="00E55543" w:rsidRPr="00FD563A" w:rsidRDefault="00E55543" w:rsidP="00E55543">
      <w:pPr>
        <w:rPr>
          <w:rFonts w:ascii="Arial" w:hAnsi="Arial" w:cs="Arial"/>
          <w:noProof/>
          <w:color w:val="000000"/>
          <w:sz w:val="24"/>
          <w:szCs w:val="24"/>
          <w:lang w:val="hr-HR"/>
        </w:rPr>
      </w:pPr>
      <w:r w:rsidRPr="00FD563A">
        <w:rPr>
          <w:rFonts w:ascii="Arial" w:hAnsi="Arial" w:cs="Arial"/>
          <w:noProof/>
          <w:color w:val="000000"/>
          <w:sz w:val="24"/>
          <w:szCs w:val="24"/>
          <w:lang w:val="hr-HR"/>
        </w:rPr>
        <w:t>Brtonigla-Verteneglio,29.01.2025.</w:t>
      </w:r>
    </w:p>
    <w:p w14:paraId="0477726E" w14:textId="77777777" w:rsidR="00E55543" w:rsidRPr="00FD563A" w:rsidRDefault="00E55543" w:rsidP="00E55543">
      <w:pPr>
        <w:ind w:firstLine="708"/>
        <w:jc w:val="both"/>
        <w:rPr>
          <w:rFonts w:ascii="Arial" w:hAnsi="Arial" w:cs="Arial"/>
          <w:sz w:val="24"/>
          <w:szCs w:val="24"/>
          <w:lang w:val="hr-HR"/>
        </w:rPr>
      </w:pPr>
    </w:p>
    <w:p w14:paraId="756D88CD" w14:textId="77777777" w:rsidR="00E55543" w:rsidRPr="00FD563A" w:rsidRDefault="00E55543" w:rsidP="00E55543">
      <w:pPr>
        <w:ind w:firstLine="708"/>
        <w:jc w:val="both"/>
        <w:rPr>
          <w:rFonts w:ascii="Arial" w:hAnsi="Arial" w:cs="Arial"/>
          <w:sz w:val="24"/>
          <w:szCs w:val="24"/>
          <w:lang w:val="hr-HR"/>
        </w:rPr>
      </w:pPr>
      <w:r w:rsidRPr="00FD563A">
        <w:rPr>
          <w:rFonts w:ascii="Arial" w:hAnsi="Arial" w:cs="Arial"/>
          <w:sz w:val="24"/>
          <w:szCs w:val="24"/>
          <w:lang w:val="hr-HR"/>
        </w:rPr>
        <w:t>Na temelju čl. 48. Zakona o lokalnoj i područnoj (regionalnoj) samoupravi (NN – 33/01, 60/01, 144/12 – vjerodostojno tumačenje, 129/05, 109/07, 125/08, 36/09, 150/11, 144/12 i 19/13-pročišćeni tekst, 123/17),  i čl. 52. Statuta Općine Brtonigla-Verteneglio (Službene novine Općine Brtonigla-Verteneglio broj 03/18, 03/21, 07/21-pročišćeni tekst,16/22), Načelnik Općine Brtonigla-Verteneglio donosi sljedeću</w:t>
      </w:r>
    </w:p>
    <w:p w14:paraId="06260C13" w14:textId="77777777" w:rsidR="00E55543" w:rsidRPr="00FD563A" w:rsidRDefault="00E55543" w:rsidP="00E55543">
      <w:pPr>
        <w:ind w:firstLine="708"/>
        <w:jc w:val="both"/>
        <w:rPr>
          <w:rFonts w:ascii="Arial" w:hAnsi="Arial" w:cs="Arial"/>
          <w:sz w:val="24"/>
          <w:szCs w:val="24"/>
          <w:lang w:val="hr-HR"/>
        </w:rPr>
      </w:pPr>
    </w:p>
    <w:p w14:paraId="7CA9E215" w14:textId="77777777" w:rsidR="00E55543" w:rsidRPr="00FD563A" w:rsidRDefault="00E55543" w:rsidP="00E55543">
      <w:pPr>
        <w:jc w:val="center"/>
        <w:rPr>
          <w:rFonts w:ascii="Arial" w:hAnsi="Arial" w:cs="Arial"/>
          <w:b/>
          <w:bCs/>
          <w:sz w:val="24"/>
          <w:szCs w:val="24"/>
          <w:lang w:val="hr-HR"/>
        </w:rPr>
      </w:pPr>
      <w:r w:rsidRPr="00FD563A">
        <w:rPr>
          <w:rFonts w:ascii="Arial" w:hAnsi="Arial" w:cs="Arial"/>
          <w:b/>
          <w:bCs/>
          <w:sz w:val="24"/>
          <w:szCs w:val="24"/>
          <w:lang w:val="hr-HR"/>
        </w:rPr>
        <w:t>Odluku o  donaciji  sredstava</w:t>
      </w:r>
    </w:p>
    <w:p w14:paraId="1C532DC7" w14:textId="77777777" w:rsidR="00E55543" w:rsidRPr="00FD563A" w:rsidRDefault="00E55543" w:rsidP="00E55543">
      <w:pPr>
        <w:jc w:val="center"/>
        <w:rPr>
          <w:rFonts w:ascii="Arial" w:hAnsi="Arial" w:cs="Arial"/>
          <w:b/>
          <w:bCs/>
          <w:sz w:val="24"/>
          <w:szCs w:val="24"/>
          <w:lang w:val="hr-HR"/>
        </w:rPr>
      </w:pPr>
    </w:p>
    <w:p w14:paraId="3E0FDF5E" w14:textId="77777777" w:rsidR="00E55543" w:rsidRPr="00FD563A" w:rsidRDefault="00E55543" w:rsidP="00E55543">
      <w:pPr>
        <w:jc w:val="center"/>
        <w:rPr>
          <w:rFonts w:ascii="Arial" w:hAnsi="Arial" w:cs="Arial"/>
          <w:sz w:val="24"/>
          <w:szCs w:val="24"/>
          <w:lang w:val="hr-HR"/>
        </w:rPr>
      </w:pPr>
      <w:r w:rsidRPr="00FD563A">
        <w:rPr>
          <w:rFonts w:ascii="Arial" w:hAnsi="Arial" w:cs="Arial"/>
          <w:b/>
          <w:bCs/>
          <w:sz w:val="24"/>
          <w:szCs w:val="24"/>
          <w:lang w:val="hr-HR"/>
        </w:rPr>
        <w:t>I.</w:t>
      </w:r>
    </w:p>
    <w:p w14:paraId="01F8FC35" w14:textId="77777777" w:rsidR="00E55543" w:rsidRPr="00FD563A" w:rsidRDefault="00E55543" w:rsidP="00E55543">
      <w:pPr>
        <w:ind w:firstLine="720"/>
        <w:jc w:val="both"/>
        <w:rPr>
          <w:rFonts w:ascii="Arial" w:hAnsi="Arial" w:cs="Arial"/>
          <w:b/>
          <w:bCs/>
          <w:sz w:val="24"/>
          <w:szCs w:val="24"/>
          <w:lang w:val="hr-HR"/>
        </w:rPr>
      </w:pPr>
      <w:r w:rsidRPr="00FD563A">
        <w:rPr>
          <w:rFonts w:ascii="Arial" w:hAnsi="Arial" w:cs="Arial"/>
          <w:sz w:val="24"/>
          <w:szCs w:val="24"/>
          <w:lang w:val="hr-HR"/>
        </w:rPr>
        <w:t xml:space="preserve">Na temelju pristigle zamolbe za donacijom sredstava od strane Gospodarske škole </w:t>
      </w:r>
      <w:proofErr w:type="spellStart"/>
      <w:r w:rsidRPr="00FD563A">
        <w:rPr>
          <w:rFonts w:ascii="Arial" w:hAnsi="Arial" w:cs="Arial"/>
          <w:sz w:val="24"/>
          <w:szCs w:val="24"/>
          <w:lang w:val="hr-HR"/>
        </w:rPr>
        <w:t>Istituto</w:t>
      </w:r>
      <w:proofErr w:type="spellEnd"/>
      <w:r w:rsidRPr="00FD563A">
        <w:rPr>
          <w:rFonts w:ascii="Arial" w:hAnsi="Arial" w:cs="Arial"/>
          <w:sz w:val="24"/>
          <w:szCs w:val="24"/>
          <w:lang w:val="hr-HR"/>
        </w:rPr>
        <w:t xml:space="preserve"> </w:t>
      </w:r>
      <w:proofErr w:type="spellStart"/>
      <w:r w:rsidRPr="00FD563A">
        <w:rPr>
          <w:rFonts w:ascii="Arial" w:hAnsi="Arial" w:cs="Arial"/>
          <w:sz w:val="24"/>
          <w:szCs w:val="24"/>
          <w:lang w:val="hr-HR"/>
        </w:rPr>
        <w:t>professionale</w:t>
      </w:r>
      <w:proofErr w:type="spellEnd"/>
      <w:r w:rsidRPr="00FD563A">
        <w:rPr>
          <w:rFonts w:ascii="Arial" w:hAnsi="Arial" w:cs="Arial"/>
          <w:sz w:val="24"/>
          <w:szCs w:val="24"/>
          <w:lang w:val="hr-HR"/>
        </w:rPr>
        <w:t xml:space="preserve"> Buje- </w:t>
      </w:r>
      <w:proofErr w:type="spellStart"/>
      <w:r w:rsidRPr="00FD563A">
        <w:rPr>
          <w:rFonts w:ascii="Arial" w:hAnsi="Arial" w:cs="Arial"/>
          <w:sz w:val="24"/>
          <w:szCs w:val="24"/>
          <w:lang w:val="hr-HR"/>
        </w:rPr>
        <w:t>Buie</w:t>
      </w:r>
      <w:proofErr w:type="spellEnd"/>
      <w:r w:rsidRPr="00FD563A">
        <w:rPr>
          <w:rFonts w:ascii="Arial" w:hAnsi="Arial" w:cs="Arial"/>
          <w:sz w:val="24"/>
          <w:szCs w:val="24"/>
          <w:lang w:val="hr-HR"/>
        </w:rPr>
        <w:t>, Školski brijeg 1, radi organiziranja maturalne zabave za učenike  završnih razreda,  načelnik Općine Brtonigla-Verteneglio, donosi ovu Odluku o donaciji sredstava.</w:t>
      </w:r>
    </w:p>
    <w:p w14:paraId="47F035AD" w14:textId="77777777" w:rsidR="00E55543" w:rsidRPr="00FD563A" w:rsidRDefault="00E55543" w:rsidP="00E55543">
      <w:pPr>
        <w:jc w:val="center"/>
        <w:rPr>
          <w:rFonts w:ascii="Arial" w:hAnsi="Arial" w:cs="Arial"/>
          <w:sz w:val="24"/>
          <w:szCs w:val="24"/>
          <w:lang w:val="hr-HR"/>
        </w:rPr>
      </w:pPr>
      <w:r w:rsidRPr="00FD563A">
        <w:rPr>
          <w:rFonts w:ascii="Arial" w:hAnsi="Arial" w:cs="Arial"/>
          <w:b/>
          <w:bCs/>
          <w:sz w:val="24"/>
          <w:szCs w:val="24"/>
          <w:lang w:val="hr-HR"/>
        </w:rPr>
        <w:t>II.</w:t>
      </w:r>
    </w:p>
    <w:p w14:paraId="6547FF12" w14:textId="77777777" w:rsidR="00E55543" w:rsidRPr="00FD563A" w:rsidRDefault="00E55543" w:rsidP="00E55543">
      <w:pPr>
        <w:ind w:firstLine="720"/>
        <w:jc w:val="both"/>
        <w:rPr>
          <w:rFonts w:ascii="Arial" w:hAnsi="Arial" w:cs="Arial"/>
          <w:sz w:val="24"/>
          <w:szCs w:val="24"/>
          <w:lang w:val="hr-HR"/>
        </w:rPr>
      </w:pPr>
      <w:r w:rsidRPr="00FD563A">
        <w:rPr>
          <w:rFonts w:ascii="Arial" w:hAnsi="Arial" w:cs="Arial"/>
          <w:sz w:val="24"/>
          <w:szCs w:val="24"/>
          <w:lang w:val="hr-HR"/>
        </w:rPr>
        <w:t xml:space="preserve">Odobravaju se,  Gospodarskoj školi </w:t>
      </w:r>
      <w:proofErr w:type="spellStart"/>
      <w:r w:rsidRPr="00FD563A">
        <w:rPr>
          <w:rFonts w:ascii="Arial" w:hAnsi="Arial" w:cs="Arial"/>
          <w:sz w:val="24"/>
          <w:szCs w:val="24"/>
          <w:lang w:val="hr-HR"/>
        </w:rPr>
        <w:t>Istituto</w:t>
      </w:r>
      <w:proofErr w:type="spellEnd"/>
      <w:r w:rsidRPr="00FD563A">
        <w:rPr>
          <w:rFonts w:ascii="Arial" w:hAnsi="Arial" w:cs="Arial"/>
          <w:sz w:val="24"/>
          <w:szCs w:val="24"/>
          <w:lang w:val="hr-HR"/>
        </w:rPr>
        <w:t xml:space="preserve"> </w:t>
      </w:r>
      <w:proofErr w:type="spellStart"/>
      <w:r w:rsidRPr="00FD563A">
        <w:rPr>
          <w:rFonts w:ascii="Arial" w:hAnsi="Arial" w:cs="Arial"/>
          <w:sz w:val="24"/>
          <w:szCs w:val="24"/>
          <w:lang w:val="hr-HR"/>
        </w:rPr>
        <w:t>professionale</w:t>
      </w:r>
      <w:proofErr w:type="spellEnd"/>
      <w:r w:rsidRPr="00FD563A">
        <w:rPr>
          <w:rFonts w:ascii="Arial" w:hAnsi="Arial" w:cs="Arial"/>
          <w:sz w:val="24"/>
          <w:szCs w:val="24"/>
          <w:lang w:val="hr-HR"/>
        </w:rPr>
        <w:t xml:space="preserve"> Buje- </w:t>
      </w:r>
      <w:proofErr w:type="spellStart"/>
      <w:r w:rsidRPr="00FD563A">
        <w:rPr>
          <w:rFonts w:ascii="Arial" w:hAnsi="Arial" w:cs="Arial"/>
          <w:sz w:val="24"/>
          <w:szCs w:val="24"/>
          <w:lang w:val="hr-HR"/>
        </w:rPr>
        <w:t>Buie</w:t>
      </w:r>
      <w:proofErr w:type="spellEnd"/>
      <w:r w:rsidRPr="00FD563A">
        <w:rPr>
          <w:rFonts w:ascii="Arial" w:hAnsi="Arial" w:cs="Arial"/>
          <w:sz w:val="24"/>
          <w:szCs w:val="24"/>
          <w:lang w:val="hr-HR"/>
        </w:rPr>
        <w:t>, Školski brijeg 1, financijska sredstva (donacija) u iznosu od 200,00 EUR za organiziranje maturalne svečanosti za učenike završnih razreda srednje škole.</w:t>
      </w:r>
    </w:p>
    <w:p w14:paraId="1611427D" w14:textId="77777777" w:rsidR="00E55543" w:rsidRPr="00FD563A" w:rsidRDefault="00E55543" w:rsidP="00E55543">
      <w:pPr>
        <w:ind w:firstLine="720"/>
        <w:jc w:val="both"/>
        <w:rPr>
          <w:rFonts w:ascii="Arial" w:hAnsi="Arial" w:cs="Arial"/>
          <w:sz w:val="24"/>
          <w:szCs w:val="24"/>
          <w:lang w:val="hr-HR"/>
        </w:rPr>
      </w:pPr>
      <w:r w:rsidRPr="00FD563A">
        <w:rPr>
          <w:rFonts w:ascii="Arial" w:hAnsi="Arial" w:cs="Arial"/>
          <w:sz w:val="24"/>
          <w:szCs w:val="24"/>
          <w:lang w:val="hr-HR"/>
        </w:rPr>
        <w:t>Odobreni novčani iznos uplaćuje se na žiro-račun  broj: HR79 2402 0061 8000 1800 3   poziv na broj: HR64 7323-17407-2765-230139, svrha uplate  „tekuće donacije za maturalne zabave“.</w:t>
      </w:r>
    </w:p>
    <w:p w14:paraId="2F306CEF" w14:textId="77777777" w:rsidR="00E55543" w:rsidRPr="00FD563A" w:rsidRDefault="00E55543" w:rsidP="00E55543">
      <w:pPr>
        <w:ind w:firstLine="720"/>
        <w:jc w:val="both"/>
        <w:rPr>
          <w:rFonts w:ascii="Arial" w:hAnsi="Arial" w:cs="Arial"/>
          <w:sz w:val="24"/>
          <w:szCs w:val="24"/>
          <w:lang w:val="hr-HR"/>
        </w:rPr>
      </w:pPr>
      <w:r w:rsidRPr="00FD563A">
        <w:rPr>
          <w:rFonts w:ascii="Arial" w:hAnsi="Arial" w:cs="Arial"/>
          <w:sz w:val="24"/>
          <w:szCs w:val="24"/>
          <w:lang w:val="hr-HR"/>
        </w:rPr>
        <w:t xml:space="preserve"> Gospodarska škola </w:t>
      </w:r>
      <w:proofErr w:type="spellStart"/>
      <w:r w:rsidRPr="00FD563A">
        <w:rPr>
          <w:rFonts w:ascii="Arial" w:hAnsi="Arial" w:cs="Arial"/>
          <w:sz w:val="24"/>
          <w:szCs w:val="24"/>
          <w:lang w:val="hr-HR"/>
        </w:rPr>
        <w:t>Istituto</w:t>
      </w:r>
      <w:proofErr w:type="spellEnd"/>
      <w:r w:rsidRPr="00FD563A">
        <w:rPr>
          <w:rFonts w:ascii="Arial" w:hAnsi="Arial" w:cs="Arial"/>
          <w:sz w:val="24"/>
          <w:szCs w:val="24"/>
          <w:lang w:val="hr-HR"/>
        </w:rPr>
        <w:t xml:space="preserve"> </w:t>
      </w:r>
      <w:proofErr w:type="spellStart"/>
      <w:r w:rsidRPr="00FD563A">
        <w:rPr>
          <w:rFonts w:ascii="Arial" w:hAnsi="Arial" w:cs="Arial"/>
          <w:sz w:val="24"/>
          <w:szCs w:val="24"/>
          <w:lang w:val="hr-HR"/>
        </w:rPr>
        <w:t>professionale</w:t>
      </w:r>
      <w:proofErr w:type="spellEnd"/>
      <w:r w:rsidRPr="00FD563A">
        <w:rPr>
          <w:rFonts w:ascii="Arial" w:hAnsi="Arial" w:cs="Arial"/>
          <w:sz w:val="24"/>
          <w:szCs w:val="24"/>
          <w:lang w:val="hr-HR"/>
        </w:rPr>
        <w:t xml:space="preserve"> Buje- </w:t>
      </w:r>
      <w:proofErr w:type="spellStart"/>
      <w:r w:rsidRPr="00FD563A">
        <w:rPr>
          <w:rFonts w:ascii="Arial" w:hAnsi="Arial" w:cs="Arial"/>
          <w:sz w:val="24"/>
          <w:szCs w:val="24"/>
          <w:lang w:val="hr-HR"/>
        </w:rPr>
        <w:t>Buie</w:t>
      </w:r>
      <w:proofErr w:type="spellEnd"/>
      <w:r w:rsidRPr="00FD563A">
        <w:rPr>
          <w:rFonts w:ascii="Arial" w:hAnsi="Arial" w:cs="Arial"/>
          <w:sz w:val="24"/>
          <w:szCs w:val="24"/>
          <w:lang w:val="hr-HR"/>
        </w:rPr>
        <w:t>, Školski brijeg 1, je dužna u roku od 15 dana od dana utroška dobivenih sredstava podnijeti izvješće o namjenskom utrošku dobivene donacije.</w:t>
      </w:r>
    </w:p>
    <w:p w14:paraId="6FCFD727" w14:textId="77777777" w:rsidR="00E55543" w:rsidRPr="00FD563A" w:rsidRDefault="00E55543" w:rsidP="00E55543">
      <w:pPr>
        <w:jc w:val="center"/>
        <w:rPr>
          <w:rFonts w:ascii="Arial" w:hAnsi="Arial" w:cs="Arial"/>
          <w:b/>
          <w:bCs/>
          <w:sz w:val="24"/>
          <w:szCs w:val="24"/>
          <w:lang w:val="hr-HR"/>
        </w:rPr>
      </w:pPr>
      <w:r w:rsidRPr="00FD563A">
        <w:rPr>
          <w:rFonts w:ascii="Arial" w:hAnsi="Arial" w:cs="Arial"/>
          <w:b/>
          <w:bCs/>
          <w:sz w:val="24"/>
          <w:szCs w:val="24"/>
          <w:lang w:val="hr-HR"/>
        </w:rPr>
        <w:t>III.</w:t>
      </w:r>
    </w:p>
    <w:p w14:paraId="137DD434" w14:textId="77777777" w:rsidR="00E55543" w:rsidRPr="00FD563A" w:rsidRDefault="00E55543" w:rsidP="00E55543">
      <w:pPr>
        <w:ind w:firstLine="720"/>
        <w:jc w:val="both"/>
        <w:rPr>
          <w:rFonts w:ascii="Arial" w:hAnsi="Arial" w:cs="Arial"/>
          <w:sz w:val="24"/>
          <w:szCs w:val="24"/>
          <w:lang w:val="hr-HR"/>
        </w:rPr>
      </w:pPr>
      <w:r w:rsidRPr="00FD563A">
        <w:rPr>
          <w:rFonts w:ascii="Arial" w:hAnsi="Arial" w:cs="Arial"/>
          <w:sz w:val="24"/>
          <w:szCs w:val="24"/>
          <w:lang w:val="hr-HR"/>
        </w:rPr>
        <w:t>Sredstva iz točke II. ove Odluke osigurana su u Proračunu Općine Brtonigla-Verteneglio za 2026. godinu, pozicija 38129 – 551 – zahtjevi za doniranje sredstava.</w:t>
      </w:r>
    </w:p>
    <w:p w14:paraId="5D428B0E" w14:textId="77777777" w:rsidR="00E55543" w:rsidRPr="00FD563A" w:rsidRDefault="00E55543" w:rsidP="00E55543">
      <w:pPr>
        <w:ind w:firstLine="720"/>
        <w:jc w:val="both"/>
        <w:rPr>
          <w:rFonts w:ascii="Arial" w:hAnsi="Arial" w:cs="Arial"/>
          <w:sz w:val="24"/>
          <w:szCs w:val="24"/>
          <w:lang w:val="hr-HR"/>
        </w:rPr>
      </w:pPr>
    </w:p>
    <w:p w14:paraId="5CDD92D1" w14:textId="77777777" w:rsidR="00E55543" w:rsidRPr="00FD563A" w:rsidRDefault="00E55543" w:rsidP="00E55543">
      <w:pPr>
        <w:jc w:val="center"/>
        <w:rPr>
          <w:rFonts w:ascii="Arial" w:hAnsi="Arial" w:cs="Arial"/>
          <w:sz w:val="24"/>
          <w:szCs w:val="24"/>
          <w:lang w:val="hr-HR"/>
        </w:rPr>
      </w:pPr>
      <w:r w:rsidRPr="00FD563A">
        <w:rPr>
          <w:rFonts w:ascii="Arial" w:hAnsi="Arial" w:cs="Arial"/>
          <w:b/>
          <w:bCs/>
          <w:sz w:val="24"/>
          <w:szCs w:val="24"/>
          <w:lang w:val="hr-HR"/>
        </w:rPr>
        <w:t>IV.</w:t>
      </w:r>
    </w:p>
    <w:p w14:paraId="3B5649FF" w14:textId="77777777" w:rsidR="00E55543" w:rsidRPr="00FD563A" w:rsidRDefault="00E55543" w:rsidP="00E55543">
      <w:pPr>
        <w:ind w:firstLine="720"/>
        <w:rPr>
          <w:rFonts w:ascii="Arial" w:hAnsi="Arial" w:cs="Arial"/>
          <w:sz w:val="24"/>
          <w:szCs w:val="24"/>
          <w:lang w:val="hr-HR"/>
        </w:rPr>
      </w:pPr>
      <w:r w:rsidRPr="00FD563A">
        <w:rPr>
          <w:rFonts w:ascii="Arial" w:hAnsi="Arial" w:cs="Arial"/>
          <w:sz w:val="24"/>
          <w:szCs w:val="24"/>
          <w:lang w:val="hr-HR"/>
        </w:rPr>
        <w:t>Za realizaciju ove Odluke zadužuje se Jedinstveni upravni odjel Općine Brtonigla-Verteneglio.</w:t>
      </w:r>
    </w:p>
    <w:p w14:paraId="78618EF4" w14:textId="77777777" w:rsidR="00E55543" w:rsidRPr="00FD563A" w:rsidRDefault="00E55543" w:rsidP="00E55543">
      <w:pPr>
        <w:jc w:val="center"/>
        <w:rPr>
          <w:rFonts w:ascii="Arial" w:hAnsi="Arial" w:cs="Arial"/>
          <w:sz w:val="24"/>
          <w:szCs w:val="24"/>
          <w:lang w:val="hr-HR"/>
        </w:rPr>
      </w:pPr>
      <w:r w:rsidRPr="00FD563A">
        <w:rPr>
          <w:rFonts w:ascii="Arial" w:hAnsi="Arial" w:cs="Arial"/>
          <w:b/>
          <w:bCs/>
          <w:sz w:val="24"/>
          <w:szCs w:val="24"/>
          <w:lang w:val="hr-HR"/>
        </w:rPr>
        <w:t>V.</w:t>
      </w:r>
    </w:p>
    <w:p w14:paraId="53E5FF40" w14:textId="6E4C8370" w:rsidR="00E55543" w:rsidRPr="00FD563A" w:rsidRDefault="00E55543" w:rsidP="00FD563A">
      <w:pPr>
        <w:ind w:firstLine="720"/>
        <w:rPr>
          <w:rFonts w:ascii="Arial" w:hAnsi="Arial" w:cs="Arial"/>
          <w:sz w:val="24"/>
          <w:szCs w:val="24"/>
          <w:lang w:val="hr-HR"/>
        </w:rPr>
      </w:pPr>
      <w:r w:rsidRPr="00FD563A">
        <w:rPr>
          <w:rFonts w:ascii="Arial" w:hAnsi="Arial" w:cs="Arial"/>
          <w:sz w:val="24"/>
          <w:szCs w:val="24"/>
          <w:lang w:val="hr-HR"/>
        </w:rPr>
        <w:t>Ova Odluka stupa na snagu danom donošenja, a ista će se objaviti u Službenim novinama Općine Brtonigla-Verteneglio.</w:t>
      </w:r>
    </w:p>
    <w:p w14:paraId="397E1537" w14:textId="77777777" w:rsidR="00E55543" w:rsidRPr="00FD563A" w:rsidRDefault="00E55543" w:rsidP="00E55543">
      <w:pPr>
        <w:ind w:left="4956" w:firstLine="708"/>
        <w:jc w:val="right"/>
        <w:rPr>
          <w:rFonts w:ascii="Arial" w:hAnsi="Arial" w:cs="Arial"/>
          <w:sz w:val="24"/>
          <w:szCs w:val="24"/>
          <w:lang w:val="hr-HR"/>
        </w:rPr>
      </w:pPr>
      <w:r w:rsidRPr="00FD563A">
        <w:rPr>
          <w:rFonts w:ascii="Arial" w:hAnsi="Arial" w:cs="Arial"/>
          <w:sz w:val="24"/>
          <w:szCs w:val="24"/>
          <w:lang w:val="hr-HR"/>
        </w:rPr>
        <w:t>Načelnik</w:t>
      </w:r>
    </w:p>
    <w:p w14:paraId="3500A617" w14:textId="6D48A6BF" w:rsidR="00E55543" w:rsidRPr="00FD563A" w:rsidRDefault="00E55543" w:rsidP="00E55543">
      <w:pPr>
        <w:ind w:left="4956" w:firstLine="708"/>
        <w:jc w:val="right"/>
        <w:rPr>
          <w:rFonts w:ascii="Arial" w:hAnsi="Arial" w:cs="Arial"/>
          <w:sz w:val="24"/>
          <w:szCs w:val="24"/>
          <w:lang w:val="hr-HR"/>
        </w:rPr>
      </w:pPr>
      <w:r w:rsidRPr="00FD563A">
        <w:rPr>
          <w:rFonts w:ascii="Arial" w:hAnsi="Arial" w:cs="Arial"/>
          <w:sz w:val="24"/>
          <w:szCs w:val="24"/>
          <w:lang w:val="hr-HR"/>
        </w:rPr>
        <w:t xml:space="preserve">Neš Sinožić </w:t>
      </w:r>
      <w:proofErr w:type="spellStart"/>
      <w:r w:rsidRPr="00FD563A">
        <w:rPr>
          <w:rFonts w:ascii="Arial" w:hAnsi="Arial" w:cs="Arial"/>
          <w:sz w:val="24"/>
          <w:szCs w:val="24"/>
          <w:lang w:val="hr-HR"/>
        </w:rPr>
        <w:t>mag.ing.agr</w:t>
      </w:r>
      <w:proofErr w:type="spellEnd"/>
      <w:r w:rsidRPr="00FD563A">
        <w:rPr>
          <w:rFonts w:ascii="Arial" w:hAnsi="Arial" w:cs="Arial"/>
          <w:sz w:val="24"/>
          <w:szCs w:val="24"/>
          <w:lang w:val="hr-HR"/>
        </w:rPr>
        <w:t>.</w:t>
      </w:r>
      <w:r w:rsidR="00542ADA" w:rsidRPr="00FD563A">
        <w:rPr>
          <w:rFonts w:ascii="Arial" w:hAnsi="Arial" w:cs="Arial"/>
          <w:sz w:val="24"/>
          <w:szCs w:val="24"/>
          <w:lang w:val="hr-HR"/>
        </w:rPr>
        <w:t xml:space="preserve"> v.r.</w:t>
      </w:r>
    </w:p>
    <w:p w14:paraId="33F045C6" w14:textId="77777777" w:rsidR="00E55543" w:rsidRPr="00542ADA" w:rsidRDefault="00E55543" w:rsidP="00E55543">
      <w:pPr>
        <w:jc w:val="center"/>
        <w:rPr>
          <w:lang w:val="hr-HR"/>
        </w:rPr>
      </w:pPr>
    </w:p>
    <w:p w14:paraId="6D372927" w14:textId="77777777" w:rsidR="00E55543" w:rsidRPr="00542ADA" w:rsidRDefault="00E55543" w:rsidP="00E55543">
      <w:pPr>
        <w:jc w:val="center"/>
        <w:rPr>
          <w:lang w:val="hr-HR"/>
        </w:rPr>
      </w:pPr>
    </w:p>
    <w:p w14:paraId="59F9F8A9" w14:textId="77777777" w:rsidR="00E55543" w:rsidRPr="00FD563A" w:rsidRDefault="00E55543" w:rsidP="00FD563A">
      <w:pPr>
        <w:pStyle w:val="Odlomakpopisa"/>
        <w:numPr>
          <w:ilvl w:val="0"/>
          <w:numId w:val="12"/>
        </w:numPr>
        <w:jc w:val="center"/>
        <w:rPr>
          <w:lang w:val="hr-HR"/>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E55543" w:rsidRPr="00542ADA" w14:paraId="5F09D24C" w14:textId="77777777" w:rsidTr="002F0781">
        <w:trPr>
          <w:trHeight w:val="567"/>
        </w:trPr>
        <w:tc>
          <w:tcPr>
            <w:tcW w:w="5055" w:type="dxa"/>
            <w:gridSpan w:val="2"/>
            <w:vAlign w:val="center"/>
          </w:tcPr>
          <w:p w14:paraId="388EF2EA"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lastRenderedPageBreak/>
              <w:t xml:space="preserve">                                                    </w:t>
            </w:r>
            <w:r w:rsidRPr="00542ADA">
              <w:rPr>
                <w:rFonts w:ascii="Calibri" w:hAnsi="Calibri" w:cs="Calibri"/>
                <w:noProof/>
                <w:sz w:val="16"/>
                <w:szCs w:val="16"/>
                <w:lang w:val="hr-HR"/>
              </w:rPr>
              <w:drawing>
                <wp:inline distT="0" distB="0" distL="0" distR="0" wp14:anchorId="68C6E922" wp14:editId="73C6BF48">
                  <wp:extent cx="252000" cy="252000"/>
                  <wp:effectExtent l="0" t="0" r="0" b="0"/>
                  <wp:docPr id="2132796430"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E55543" w:rsidRPr="00542ADA" w14:paraId="77BBC0A1" w14:textId="77777777" w:rsidTr="002F0781">
        <w:trPr>
          <w:trHeight w:val="1570"/>
        </w:trPr>
        <w:tc>
          <w:tcPr>
            <w:tcW w:w="279" w:type="dxa"/>
            <w:vAlign w:val="center"/>
          </w:tcPr>
          <w:p w14:paraId="16D59EE7" w14:textId="77777777" w:rsidR="00E55543" w:rsidRPr="00542ADA" w:rsidRDefault="00E55543" w:rsidP="002F0781">
            <w:pPr>
              <w:autoSpaceDE w:val="0"/>
              <w:autoSpaceDN w:val="0"/>
              <w:adjustRightInd w:val="0"/>
              <w:jc w:val="center"/>
              <w:rPr>
                <w:rFonts w:ascii="Calibri" w:hAnsi="Calibri" w:cs="Calibri"/>
                <w:sz w:val="16"/>
                <w:szCs w:val="16"/>
                <w:lang w:val="hr-HR"/>
              </w:rPr>
            </w:pPr>
            <w:r w:rsidRPr="00542ADA">
              <w:rPr>
                <w:rFonts w:ascii="Calibri" w:hAnsi="Calibri" w:cs="Calibri"/>
                <w:noProof/>
                <w:sz w:val="16"/>
                <w:szCs w:val="16"/>
                <w:lang w:val="hr-HR"/>
              </w:rPr>
              <w:drawing>
                <wp:inline distT="0" distB="0" distL="0" distR="0" wp14:anchorId="14C1AA69" wp14:editId="190F1C8B">
                  <wp:extent cx="252000" cy="252000"/>
                  <wp:effectExtent l="0" t="0" r="0" b="0"/>
                  <wp:docPr id="344257689" name="Picture 2" descr="Slika na kojoj se prikazuje simbol, tekst, emblem, zastav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257689" name="Picture 2" descr="Slika na kojoj se prikazuje simbol, tekst, emblem, zastava&#10;&#10;Sadržaj generiran uz AI možda nije točan."/>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1C3DCFF9"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REPUBLIKA HRVATSKA - REPUBBLICA DI CROAZIA</w:t>
            </w:r>
          </w:p>
          <w:p w14:paraId="0A6044F3"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ISTARSKA ŽUPANIJA - REGIONE ISTRIANA</w:t>
            </w:r>
          </w:p>
          <w:p w14:paraId="2A41C850"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 xml:space="preserve">Općina Brtonigla-Verteneglio - </w:t>
            </w:r>
            <w:proofErr w:type="spellStart"/>
            <w:r w:rsidRPr="00542ADA">
              <w:rPr>
                <w:rFonts w:ascii="Calibri" w:hAnsi="Calibri" w:cs="Calibri"/>
                <w:sz w:val="16"/>
                <w:szCs w:val="16"/>
                <w:lang w:val="hr-HR"/>
              </w:rPr>
              <w:t>Comune</w:t>
            </w:r>
            <w:proofErr w:type="spellEnd"/>
            <w:r w:rsidRPr="00542ADA">
              <w:rPr>
                <w:rFonts w:ascii="Calibri" w:hAnsi="Calibri" w:cs="Calibri"/>
                <w:sz w:val="16"/>
                <w:szCs w:val="16"/>
                <w:lang w:val="hr-HR"/>
              </w:rPr>
              <w:t xml:space="preserve"> di Brtonigla-Verteneglio</w:t>
            </w:r>
          </w:p>
          <w:p w14:paraId="38AE7B15"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OPĆINSKI NAČELNIK - IL SINDACO</w:t>
            </w:r>
          </w:p>
          <w:p w14:paraId="18B49C30"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 xml:space="preserve">52474 Brtonigla-Verteneglio, Trg Sv. Zenona / </w:t>
            </w:r>
            <w:proofErr w:type="spellStart"/>
            <w:r w:rsidRPr="00542ADA">
              <w:rPr>
                <w:rFonts w:ascii="Calibri" w:hAnsi="Calibri" w:cs="Calibri"/>
                <w:sz w:val="16"/>
                <w:szCs w:val="16"/>
                <w:lang w:val="hr-HR"/>
              </w:rPr>
              <w:t>Piazza</w:t>
            </w:r>
            <w:proofErr w:type="spellEnd"/>
            <w:r w:rsidRPr="00542ADA">
              <w:rPr>
                <w:rFonts w:ascii="Calibri" w:hAnsi="Calibri" w:cs="Calibri"/>
                <w:sz w:val="16"/>
                <w:szCs w:val="16"/>
                <w:lang w:val="hr-HR"/>
              </w:rPr>
              <w:t xml:space="preserve"> S. Zenone 1</w:t>
            </w:r>
          </w:p>
          <w:p w14:paraId="63D8A2D2"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Tel. &amp; Fax: +385 (0)52 774-174</w:t>
            </w:r>
          </w:p>
          <w:p w14:paraId="08EB33C6"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E-mail: info@brtonigla-verteneglio.hr</w:t>
            </w:r>
          </w:p>
          <w:p w14:paraId="422DF278" w14:textId="77777777" w:rsidR="00E55543" w:rsidRPr="00542ADA" w:rsidRDefault="00E55543" w:rsidP="002F0781">
            <w:pPr>
              <w:autoSpaceDE w:val="0"/>
              <w:autoSpaceDN w:val="0"/>
              <w:adjustRightInd w:val="0"/>
              <w:rPr>
                <w:rFonts w:ascii="Calibri" w:hAnsi="Calibri" w:cs="Calibri"/>
                <w:sz w:val="16"/>
                <w:szCs w:val="16"/>
                <w:lang w:val="hr-HR"/>
              </w:rPr>
            </w:pPr>
            <w:r w:rsidRPr="00542ADA">
              <w:rPr>
                <w:rFonts w:ascii="Calibri" w:hAnsi="Calibri" w:cs="Calibri"/>
                <w:sz w:val="16"/>
                <w:szCs w:val="16"/>
                <w:lang w:val="hr-HR"/>
              </w:rPr>
              <w:t>www.brtonigla-verteneglio.hr</w:t>
            </w:r>
          </w:p>
        </w:tc>
      </w:tr>
    </w:tbl>
    <w:p w14:paraId="78D9D4EC" w14:textId="77777777" w:rsidR="00E55543" w:rsidRPr="00542ADA" w:rsidRDefault="00E55543" w:rsidP="00E55543">
      <w:pPr>
        <w:jc w:val="both"/>
        <w:rPr>
          <w:rFonts w:ascii="Arial" w:hAnsi="Arial" w:cs="Arial"/>
          <w:sz w:val="24"/>
          <w:szCs w:val="24"/>
          <w:lang w:val="hr-HR"/>
        </w:rPr>
      </w:pPr>
    </w:p>
    <w:p w14:paraId="57CA6C6D" w14:textId="77777777" w:rsidR="00E55543" w:rsidRPr="00542ADA" w:rsidRDefault="00E55543" w:rsidP="00E55543">
      <w:pPr>
        <w:jc w:val="both"/>
        <w:rPr>
          <w:rFonts w:ascii="Arial" w:hAnsi="Arial" w:cs="Arial"/>
          <w:sz w:val="24"/>
          <w:szCs w:val="24"/>
          <w:lang w:val="hr-HR"/>
        </w:rPr>
      </w:pPr>
      <w:r w:rsidRPr="00542ADA">
        <w:rPr>
          <w:rFonts w:ascii="Arial" w:hAnsi="Arial" w:cs="Arial"/>
          <w:sz w:val="24"/>
          <w:szCs w:val="24"/>
          <w:lang w:val="hr-HR"/>
        </w:rPr>
        <w:t>KLASA:402-01/26-01/01</w:t>
      </w:r>
    </w:p>
    <w:p w14:paraId="0BAE73D5" w14:textId="77777777" w:rsidR="00E55543" w:rsidRPr="00542ADA" w:rsidRDefault="00E55543" w:rsidP="00E55543">
      <w:pPr>
        <w:jc w:val="both"/>
        <w:rPr>
          <w:rFonts w:ascii="Arial" w:hAnsi="Arial" w:cs="Arial"/>
          <w:sz w:val="24"/>
          <w:szCs w:val="24"/>
          <w:lang w:val="hr-HR"/>
        </w:rPr>
      </w:pPr>
      <w:r w:rsidRPr="00542ADA">
        <w:rPr>
          <w:rFonts w:ascii="Arial" w:hAnsi="Arial" w:cs="Arial"/>
          <w:sz w:val="24"/>
          <w:szCs w:val="24"/>
          <w:lang w:val="hr-HR"/>
        </w:rPr>
        <w:t>URBROJ:2163-13-04/04-26-4</w:t>
      </w:r>
    </w:p>
    <w:p w14:paraId="3E9E6AE0" w14:textId="77777777" w:rsidR="00E55543" w:rsidRPr="00542ADA" w:rsidRDefault="00E55543" w:rsidP="00E55543">
      <w:pPr>
        <w:jc w:val="both"/>
        <w:rPr>
          <w:rFonts w:ascii="Arial" w:hAnsi="Arial" w:cs="Arial"/>
          <w:sz w:val="24"/>
          <w:szCs w:val="24"/>
          <w:lang w:val="hr-HR"/>
        </w:rPr>
      </w:pPr>
      <w:r w:rsidRPr="00542ADA">
        <w:rPr>
          <w:rFonts w:ascii="Arial" w:hAnsi="Arial" w:cs="Arial"/>
          <w:sz w:val="24"/>
          <w:szCs w:val="24"/>
          <w:lang w:val="hr-HR"/>
        </w:rPr>
        <w:t xml:space="preserve">Brtonigla - Verteneglio, 29. siječnja 2026.godine </w:t>
      </w:r>
    </w:p>
    <w:p w14:paraId="5E76EB90" w14:textId="77777777" w:rsidR="00E55543" w:rsidRPr="00542ADA" w:rsidRDefault="00E55543" w:rsidP="00E55543">
      <w:pPr>
        <w:jc w:val="both"/>
        <w:rPr>
          <w:rFonts w:ascii="Arial" w:hAnsi="Arial" w:cs="Arial"/>
          <w:sz w:val="24"/>
          <w:szCs w:val="24"/>
          <w:lang w:val="hr-HR"/>
        </w:rPr>
      </w:pPr>
    </w:p>
    <w:p w14:paraId="1337EB80" w14:textId="77777777" w:rsidR="00E55543" w:rsidRDefault="00E55543" w:rsidP="00E55543">
      <w:pPr>
        <w:jc w:val="both"/>
        <w:rPr>
          <w:rFonts w:ascii="Arial" w:hAnsi="Arial" w:cs="Arial"/>
          <w:sz w:val="24"/>
          <w:szCs w:val="24"/>
          <w:lang w:val="hr-HR"/>
        </w:rPr>
      </w:pPr>
      <w:r w:rsidRPr="00542ADA">
        <w:rPr>
          <w:rFonts w:ascii="Arial" w:hAnsi="Arial" w:cs="Arial"/>
          <w:sz w:val="24"/>
          <w:szCs w:val="24"/>
          <w:lang w:val="hr-HR"/>
        </w:rPr>
        <w:t xml:space="preserve">Na temelju članka 28. Zakona o javnoj nabavi ("Narodne novine" br. 120/16 i 144/22), članka 48. Zakona o lokalnoj i područnoj (regionalnoj) samoupravi ("Narodne novine" br. 33/01, 129/05, 109/07, 125/08, 36/09, 150/11, 144/12, 19/13, 137/15, 123/17, 98/19 i 144/20) i članka 52. Statuta Općine Brtonigla - Verteneglio (Službene novine Općine Brtonigla - Verteneglio broj: 03/18, 03/21, 07/21-Proč.tekst i 16/22) Načelnik  Općine Brtonigla - Verteneglio, donosi </w:t>
      </w:r>
    </w:p>
    <w:p w14:paraId="269F2093" w14:textId="77777777" w:rsidR="00FD563A" w:rsidRPr="00542ADA" w:rsidRDefault="00FD563A" w:rsidP="00E55543">
      <w:pPr>
        <w:jc w:val="both"/>
        <w:rPr>
          <w:rFonts w:ascii="Arial" w:hAnsi="Arial" w:cs="Arial"/>
          <w:sz w:val="24"/>
          <w:szCs w:val="24"/>
          <w:lang w:val="hr-HR"/>
        </w:rPr>
      </w:pPr>
    </w:p>
    <w:p w14:paraId="63524E76" w14:textId="77777777" w:rsidR="00E55543" w:rsidRPr="00542ADA" w:rsidRDefault="00E55543" w:rsidP="00E55543">
      <w:pPr>
        <w:jc w:val="center"/>
        <w:rPr>
          <w:rFonts w:ascii="Arial" w:hAnsi="Arial" w:cs="Arial"/>
          <w:b/>
          <w:sz w:val="24"/>
          <w:szCs w:val="24"/>
          <w:lang w:val="hr-HR"/>
        </w:rPr>
      </w:pPr>
      <w:r w:rsidRPr="00542ADA">
        <w:rPr>
          <w:rFonts w:ascii="Arial" w:hAnsi="Arial" w:cs="Arial"/>
          <w:b/>
          <w:sz w:val="24"/>
          <w:szCs w:val="24"/>
          <w:lang w:val="hr-HR"/>
        </w:rPr>
        <w:t>ZAKLJUČAK</w:t>
      </w:r>
    </w:p>
    <w:p w14:paraId="6798F136" w14:textId="77777777" w:rsidR="00E55543" w:rsidRDefault="00E55543" w:rsidP="00E55543">
      <w:pPr>
        <w:jc w:val="center"/>
        <w:rPr>
          <w:rFonts w:ascii="Arial" w:hAnsi="Arial" w:cs="Arial"/>
          <w:b/>
          <w:sz w:val="24"/>
          <w:szCs w:val="24"/>
          <w:lang w:val="hr-HR"/>
        </w:rPr>
      </w:pPr>
      <w:r w:rsidRPr="00542ADA">
        <w:rPr>
          <w:rFonts w:ascii="Arial" w:hAnsi="Arial" w:cs="Arial"/>
          <w:b/>
          <w:sz w:val="24"/>
          <w:szCs w:val="24"/>
          <w:lang w:val="hr-HR"/>
        </w:rPr>
        <w:t>O UTVRĐIVANJU  III. IZMJENE I DOPUNE PLANA NABAVE OPĆINE BRTONIGLA - VERTENEGLIO ZA 2026.GODINU</w:t>
      </w:r>
    </w:p>
    <w:p w14:paraId="51170070" w14:textId="77777777" w:rsidR="00FD563A" w:rsidRPr="00542ADA" w:rsidRDefault="00FD563A" w:rsidP="00E55543">
      <w:pPr>
        <w:jc w:val="center"/>
        <w:rPr>
          <w:rFonts w:ascii="Arial" w:hAnsi="Arial" w:cs="Arial"/>
          <w:b/>
          <w:sz w:val="24"/>
          <w:szCs w:val="24"/>
          <w:lang w:val="hr-HR"/>
        </w:rPr>
      </w:pPr>
    </w:p>
    <w:p w14:paraId="716A977B" w14:textId="77777777" w:rsidR="00E55543" w:rsidRPr="00542ADA" w:rsidRDefault="00E55543" w:rsidP="00E55543">
      <w:pPr>
        <w:jc w:val="center"/>
        <w:rPr>
          <w:rFonts w:ascii="Arial" w:hAnsi="Arial" w:cs="Arial"/>
          <w:sz w:val="24"/>
          <w:szCs w:val="24"/>
          <w:lang w:val="hr-HR"/>
        </w:rPr>
      </w:pPr>
    </w:p>
    <w:p w14:paraId="214234FC" w14:textId="77777777" w:rsidR="00E55543" w:rsidRPr="00542ADA" w:rsidRDefault="00E55543" w:rsidP="00E55543">
      <w:pPr>
        <w:jc w:val="center"/>
        <w:rPr>
          <w:rFonts w:ascii="Arial" w:hAnsi="Arial" w:cs="Arial"/>
          <w:sz w:val="24"/>
          <w:szCs w:val="24"/>
          <w:lang w:val="hr-HR"/>
        </w:rPr>
      </w:pPr>
      <w:r w:rsidRPr="00542ADA">
        <w:rPr>
          <w:rFonts w:ascii="Arial" w:hAnsi="Arial" w:cs="Arial"/>
          <w:sz w:val="24"/>
          <w:szCs w:val="24"/>
          <w:lang w:val="hr-HR"/>
        </w:rPr>
        <w:t>Članak 1.</w:t>
      </w:r>
    </w:p>
    <w:p w14:paraId="03F75F39" w14:textId="77777777" w:rsidR="00E55543" w:rsidRDefault="00E55543" w:rsidP="00E55543">
      <w:pPr>
        <w:jc w:val="both"/>
        <w:rPr>
          <w:rFonts w:ascii="Arial" w:hAnsi="Arial" w:cs="Arial"/>
          <w:sz w:val="24"/>
          <w:szCs w:val="24"/>
          <w:lang w:val="hr-HR"/>
        </w:rPr>
      </w:pPr>
      <w:r w:rsidRPr="00542ADA">
        <w:rPr>
          <w:rFonts w:ascii="Arial" w:hAnsi="Arial" w:cs="Arial"/>
          <w:sz w:val="24"/>
          <w:szCs w:val="24"/>
          <w:lang w:val="hr-HR"/>
        </w:rPr>
        <w:t>Načelnik Općine Brtonigla - Verteneglio utvrđuje III. Izmjene i dopune Plana nabave Općine Brtonigla - Verteneglio za 2026.godinu, kao u predloženom tabličnom prikazu u prilogu.</w:t>
      </w:r>
    </w:p>
    <w:p w14:paraId="0105A676" w14:textId="77777777" w:rsidR="00FD563A" w:rsidRPr="00542ADA" w:rsidRDefault="00FD563A" w:rsidP="00E55543">
      <w:pPr>
        <w:jc w:val="both"/>
        <w:rPr>
          <w:rFonts w:ascii="Arial" w:hAnsi="Arial" w:cs="Arial"/>
          <w:sz w:val="24"/>
          <w:szCs w:val="24"/>
          <w:lang w:val="hr-HR"/>
        </w:rPr>
      </w:pPr>
    </w:p>
    <w:p w14:paraId="440CBF9C" w14:textId="77777777" w:rsidR="00E55543" w:rsidRPr="00542ADA" w:rsidRDefault="00E55543" w:rsidP="00E55543">
      <w:pPr>
        <w:jc w:val="center"/>
        <w:rPr>
          <w:rFonts w:ascii="Arial" w:hAnsi="Arial" w:cs="Arial"/>
          <w:sz w:val="24"/>
          <w:szCs w:val="24"/>
          <w:lang w:val="hr-HR"/>
        </w:rPr>
      </w:pPr>
      <w:r w:rsidRPr="00542ADA">
        <w:rPr>
          <w:rFonts w:ascii="Arial" w:hAnsi="Arial" w:cs="Arial"/>
          <w:sz w:val="24"/>
          <w:szCs w:val="24"/>
          <w:lang w:val="hr-HR"/>
        </w:rPr>
        <w:t>Članak 2.</w:t>
      </w:r>
    </w:p>
    <w:p w14:paraId="381F9C76" w14:textId="77777777" w:rsidR="00E55543" w:rsidRPr="00542ADA" w:rsidRDefault="00E55543" w:rsidP="00E55543">
      <w:pPr>
        <w:jc w:val="both"/>
        <w:rPr>
          <w:rFonts w:ascii="Arial" w:hAnsi="Arial" w:cs="Arial"/>
          <w:sz w:val="24"/>
          <w:szCs w:val="24"/>
          <w:lang w:val="hr-HR"/>
        </w:rPr>
      </w:pPr>
      <w:proofErr w:type="spellStart"/>
      <w:r w:rsidRPr="00542ADA">
        <w:rPr>
          <w:rFonts w:ascii="Arial" w:hAnsi="Arial" w:cs="Arial"/>
          <w:sz w:val="24"/>
          <w:szCs w:val="24"/>
          <w:lang w:val="hr-HR"/>
        </w:rPr>
        <w:t>III.Izmjena</w:t>
      </w:r>
      <w:proofErr w:type="spellEnd"/>
      <w:r w:rsidRPr="00542ADA">
        <w:rPr>
          <w:rFonts w:ascii="Arial" w:hAnsi="Arial" w:cs="Arial"/>
          <w:sz w:val="24"/>
          <w:szCs w:val="24"/>
          <w:lang w:val="hr-HR"/>
        </w:rPr>
        <w:t xml:space="preserve"> i dopuna Plan nabave Općine Brtonigla - Verteneglio za 2026.godinu stupa na snagu danom donošenja, a isti će se objaviti u Službenim novinama Općine Brtonigla - Verteneglio i internetskoj stranici Općine Brtonigla - Verteneglio www.brtonigla-verteneglio.hr u stavku „JAVNA NABAVA“ podstavka „PLAN JAVNE NABAVE“ te  u standardiziranom obliku u Elektroničkom oglasniku javne nabave Republike Hrvatske u roku 8 (osam) dana od objave.</w:t>
      </w:r>
    </w:p>
    <w:p w14:paraId="2FC23E13" w14:textId="77777777" w:rsidR="00E55543" w:rsidRPr="00542ADA" w:rsidRDefault="00E55543" w:rsidP="00E55543">
      <w:pPr>
        <w:rPr>
          <w:rFonts w:ascii="Arial" w:hAnsi="Arial" w:cs="Arial"/>
          <w:sz w:val="24"/>
          <w:szCs w:val="24"/>
          <w:lang w:val="hr-HR"/>
        </w:rPr>
      </w:pPr>
    </w:p>
    <w:p w14:paraId="49D42542" w14:textId="77777777" w:rsidR="00E55543" w:rsidRPr="00542ADA" w:rsidRDefault="00E55543" w:rsidP="00E55543">
      <w:pPr>
        <w:jc w:val="right"/>
        <w:rPr>
          <w:rFonts w:ascii="Arial" w:hAnsi="Arial" w:cs="Arial"/>
          <w:sz w:val="24"/>
          <w:szCs w:val="24"/>
          <w:lang w:val="hr-HR"/>
        </w:rPr>
      </w:pPr>
      <w:r w:rsidRPr="00542ADA">
        <w:rPr>
          <w:rFonts w:ascii="Arial" w:hAnsi="Arial" w:cs="Arial"/>
          <w:sz w:val="24"/>
          <w:szCs w:val="24"/>
          <w:lang w:val="hr-HR"/>
        </w:rPr>
        <w:t>Načelnik</w:t>
      </w:r>
    </w:p>
    <w:p w14:paraId="6AA64451" w14:textId="77777777" w:rsidR="00E55543" w:rsidRPr="00542ADA" w:rsidRDefault="00E55543" w:rsidP="00E55543">
      <w:pPr>
        <w:jc w:val="right"/>
        <w:rPr>
          <w:rFonts w:ascii="Arial" w:hAnsi="Arial" w:cs="Arial"/>
          <w:sz w:val="24"/>
          <w:szCs w:val="24"/>
          <w:lang w:val="hr-HR"/>
        </w:rPr>
      </w:pPr>
      <w:r w:rsidRPr="00542ADA">
        <w:rPr>
          <w:rFonts w:ascii="Arial" w:hAnsi="Arial" w:cs="Arial"/>
          <w:sz w:val="24"/>
          <w:szCs w:val="24"/>
          <w:lang w:val="hr-HR"/>
        </w:rPr>
        <w:t>Općine Brtonigla - Verteneglio</w:t>
      </w:r>
    </w:p>
    <w:p w14:paraId="0797D47C" w14:textId="6522E222" w:rsidR="00E55543" w:rsidRPr="00542ADA" w:rsidRDefault="00E55543" w:rsidP="00E55543">
      <w:pPr>
        <w:jc w:val="right"/>
        <w:rPr>
          <w:rFonts w:ascii="Arial" w:hAnsi="Arial" w:cs="Arial"/>
          <w:sz w:val="24"/>
          <w:szCs w:val="24"/>
          <w:lang w:val="hr-HR"/>
        </w:rPr>
      </w:pPr>
      <w:r w:rsidRPr="00542ADA">
        <w:rPr>
          <w:rFonts w:ascii="Arial" w:hAnsi="Arial" w:cs="Arial"/>
          <w:sz w:val="24"/>
          <w:szCs w:val="24"/>
          <w:lang w:val="hr-HR"/>
        </w:rPr>
        <w:t xml:space="preserve">Neš Sinožić, </w:t>
      </w:r>
      <w:proofErr w:type="spellStart"/>
      <w:r w:rsidRPr="00542ADA">
        <w:rPr>
          <w:rFonts w:ascii="Arial" w:hAnsi="Arial" w:cs="Arial"/>
          <w:sz w:val="24"/>
          <w:szCs w:val="24"/>
          <w:lang w:val="hr-HR"/>
        </w:rPr>
        <w:t>mag.ing.agr</w:t>
      </w:r>
      <w:proofErr w:type="spellEnd"/>
      <w:r w:rsidRPr="00542ADA">
        <w:rPr>
          <w:rFonts w:ascii="Arial" w:hAnsi="Arial" w:cs="Arial"/>
          <w:sz w:val="24"/>
          <w:szCs w:val="24"/>
          <w:lang w:val="hr-HR"/>
        </w:rPr>
        <w:t xml:space="preserve">. </w:t>
      </w:r>
      <w:r w:rsidR="00542ADA">
        <w:rPr>
          <w:rFonts w:ascii="Arial" w:hAnsi="Arial" w:cs="Arial"/>
          <w:sz w:val="24"/>
          <w:szCs w:val="24"/>
          <w:lang w:val="hr-HR"/>
        </w:rPr>
        <w:t>v.r.</w:t>
      </w:r>
      <w:r w:rsidRPr="00542ADA">
        <w:rPr>
          <w:rFonts w:ascii="Arial" w:hAnsi="Arial" w:cs="Arial"/>
          <w:sz w:val="24"/>
          <w:szCs w:val="24"/>
          <w:lang w:val="hr-HR"/>
        </w:rPr>
        <w:t xml:space="preserve">                                                                            </w:t>
      </w:r>
    </w:p>
    <w:p w14:paraId="66BF5297" w14:textId="77777777" w:rsidR="00E55543" w:rsidRPr="00542ADA" w:rsidRDefault="00E55543" w:rsidP="00E55543">
      <w:pPr>
        <w:ind w:left="142"/>
        <w:jc w:val="both"/>
        <w:rPr>
          <w:rFonts w:ascii="Arial" w:hAnsi="Arial" w:cs="Arial"/>
          <w:sz w:val="24"/>
          <w:szCs w:val="24"/>
          <w:lang w:val="hr-HR"/>
        </w:rPr>
        <w:sectPr w:rsidR="00E55543" w:rsidRPr="00542ADA" w:rsidSect="00E55543">
          <w:pgSz w:w="11906" w:h="16838"/>
          <w:pgMar w:top="1417" w:right="1417" w:bottom="1417" w:left="1417" w:header="708" w:footer="708" w:gutter="0"/>
          <w:cols w:space="708"/>
          <w:docGrid w:linePitch="360"/>
        </w:sectPr>
      </w:pPr>
    </w:p>
    <w:tbl>
      <w:tblPr>
        <w:tblW w:w="9386" w:type="dxa"/>
        <w:tblLook w:val="04A0" w:firstRow="1" w:lastRow="0" w:firstColumn="1" w:lastColumn="0" w:noHBand="0" w:noVBand="1"/>
      </w:tblPr>
      <w:tblGrid>
        <w:gridCol w:w="770"/>
        <w:gridCol w:w="848"/>
        <w:gridCol w:w="878"/>
        <w:gridCol w:w="1256"/>
        <w:gridCol w:w="662"/>
        <w:gridCol w:w="1256"/>
        <w:gridCol w:w="912"/>
        <w:gridCol w:w="878"/>
        <w:gridCol w:w="777"/>
        <w:gridCol w:w="760"/>
        <w:gridCol w:w="749"/>
        <w:gridCol w:w="881"/>
        <w:gridCol w:w="722"/>
        <w:gridCol w:w="737"/>
        <w:gridCol w:w="732"/>
        <w:gridCol w:w="946"/>
        <w:gridCol w:w="220"/>
      </w:tblGrid>
      <w:tr w:rsidR="00E55543" w:rsidRPr="00542ADA" w14:paraId="57C8113A" w14:textId="77777777" w:rsidTr="002F0781">
        <w:trPr>
          <w:gridAfter w:val="1"/>
          <w:wAfter w:w="33" w:type="dxa"/>
          <w:trHeight w:val="509"/>
        </w:trPr>
        <w:tc>
          <w:tcPr>
            <w:tcW w:w="9353" w:type="dxa"/>
            <w:gridSpan w:val="16"/>
            <w:vMerge w:val="restart"/>
            <w:tcBorders>
              <w:top w:val="single" w:sz="12" w:space="0" w:color="auto"/>
              <w:left w:val="single" w:sz="12" w:space="0" w:color="auto"/>
              <w:bottom w:val="single" w:sz="4" w:space="0" w:color="auto"/>
              <w:right w:val="single" w:sz="4" w:space="0" w:color="auto"/>
            </w:tcBorders>
            <w:shd w:val="clear" w:color="000000" w:fill="F2F2F2"/>
            <w:noWrap/>
            <w:vAlign w:val="center"/>
            <w:hideMark/>
          </w:tcPr>
          <w:p w14:paraId="54D057E0" w14:textId="77777777" w:rsidR="00E55543" w:rsidRPr="00542ADA" w:rsidRDefault="00E55543" w:rsidP="002F0781">
            <w:pPr>
              <w:jc w:val="center"/>
              <w:rPr>
                <w:rFonts w:ascii="Calibri" w:hAnsi="Calibri" w:cs="Calibri"/>
                <w:b/>
                <w:bCs/>
                <w:color w:val="000000"/>
                <w:sz w:val="36"/>
                <w:szCs w:val="36"/>
                <w:lang w:val="hr-HR"/>
              </w:rPr>
            </w:pPr>
            <w:r w:rsidRPr="00542ADA">
              <w:rPr>
                <w:rFonts w:ascii="Calibri" w:hAnsi="Calibri" w:cs="Calibri"/>
                <w:b/>
                <w:bCs/>
                <w:color w:val="000000"/>
                <w:sz w:val="36"/>
                <w:szCs w:val="36"/>
                <w:lang w:val="hr-HR"/>
              </w:rPr>
              <w:lastRenderedPageBreak/>
              <w:t>PLAN NABAVE</w:t>
            </w:r>
          </w:p>
        </w:tc>
      </w:tr>
      <w:tr w:rsidR="00E55543" w:rsidRPr="00542ADA" w14:paraId="6A17607B" w14:textId="77777777" w:rsidTr="002F0781">
        <w:trPr>
          <w:trHeight w:val="300"/>
        </w:trPr>
        <w:tc>
          <w:tcPr>
            <w:tcW w:w="9353" w:type="dxa"/>
            <w:gridSpan w:val="16"/>
            <w:vMerge/>
            <w:tcBorders>
              <w:top w:val="single" w:sz="12" w:space="0" w:color="auto"/>
              <w:left w:val="single" w:sz="12" w:space="0" w:color="auto"/>
              <w:bottom w:val="single" w:sz="4" w:space="0" w:color="auto"/>
              <w:right w:val="single" w:sz="4" w:space="0" w:color="auto"/>
            </w:tcBorders>
            <w:vAlign w:val="center"/>
            <w:hideMark/>
          </w:tcPr>
          <w:p w14:paraId="3149CAA5" w14:textId="77777777" w:rsidR="00E55543" w:rsidRPr="00542ADA" w:rsidRDefault="00E55543" w:rsidP="002F0781">
            <w:pPr>
              <w:rPr>
                <w:rFonts w:ascii="Calibri" w:hAnsi="Calibri" w:cs="Calibri"/>
                <w:b/>
                <w:bCs/>
                <w:color w:val="000000"/>
                <w:sz w:val="48"/>
                <w:szCs w:val="48"/>
                <w:lang w:val="hr-HR"/>
              </w:rPr>
            </w:pPr>
          </w:p>
        </w:tc>
        <w:tc>
          <w:tcPr>
            <w:tcW w:w="33" w:type="dxa"/>
            <w:tcBorders>
              <w:top w:val="nil"/>
              <w:left w:val="nil"/>
              <w:bottom w:val="nil"/>
              <w:right w:val="nil"/>
            </w:tcBorders>
            <w:noWrap/>
            <w:vAlign w:val="bottom"/>
            <w:hideMark/>
          </w:tcPr>
          <w:p w14:paraId="76EFD6FB" w14:textId="77777777" w:rsidR="00E55543" w:rsidRPr="00542ADA" w:rsidRDefault="00E55543" w:rsidP="002F0781">
            <w:pPr>
              <w:jc w:val="center"/>
              <w:rPr>
                <w:rFonts w:ascii="Calibri" w:hAnsi="Calibri" w:cs="Calibri"/>
                <w:b/>
                <w:bCs/>
                <w:color w:val="000000"/>
                <w:sz w:val="48"/>
                <w:szCs w:val="48"/>
                <w:lang w:val="hr-HR"/>
              </w:rPr>
            </w:pPr>
          </w:p>
        </w:tc>
      </w:tr>
      <w:tr w:rsidR="00E55543" w:rsidRPr="00542ADA" w14:paraId="4F1044D1" w14:textId="77777777" w:rsidTr="002F0781">
        <w:trPr>
          <w:trHeight w:val="420"/>
        </w:trPr>
        <w:tc>
          <w:tcPr>
            <w:tcW w:w="961" w:type="dxa"/>
            <w:tcBorders>
              <w:top w:val="nil"/>
              <w:left w:val="single" w:sz="12" w:space="0" w:color="auto"/>
              <w:bottom w:val="single" w:sz="4" w:space="0" w:color="auto"/>
              <w:right w:val="single" w:sz="4" w:space="0" w:color="auto"/>
            </w:tcBorders>
            <w:noWrap/>
            <w:vAlign w:val="bottom"/>
            <w:hideMark/>
          </w:tcPr>
          <w:p w14:paraId="1DDD2DE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Naručitelj</w:t>
            </w:r>
          </w:p>
        </w:tc>
        <w:tc>
          <w:tcPr>
            <w:tcW w:w="8392" w:type="dxa"/>
            <w:gridSpan w:val="15"/>
            <w:tcBorders>
              <w:top w:val="single" w:sz="4" w:space="0" w:color="auto"/>
              <w:left w:val="nil"/>
              <w:bottom w:val="single" w:sz="4" w:space="0" w:color="auto"/>
              <w:right w:val="single" w:sz="4" w:space="0" w:color="auto"/>
            </w:tcBorders>
            <w:noWrap/>
            <w:vAlign w:val="bottom"/>
            <w:hideMark/>
          </w:tcPr>
          <w:p w14:paraId="4937650A" w14:textId="77777777" w:rsidR="00E55543" w:rsidRPr="00542ADA" w:rsidRDefault="00E55543" w:rsidP="002F0781">
            <w:pPr>
              <w:rPr>
                <w:rFonts w:ascii="Calibri" w:hAnsi="Calibri" w:cs="Calibri"/>
                <w:color w:val="000000"/>
                <w:sz w:val="24"/>
                <w:szCs w:val="24"/>
                <w:lang w:val="hr-HR"/>
              </w:rPr>
            </w:pPr>
            <w:r w:rsidRPr="00542ADA">
              <w:rPr>
                <w:rFonts w:ascii="Calibri" w:hAnsi="Calibri" w:cs="Calibri"/>
                <w:color w:val="000000"/>
                <w:sz w:val="24"/>
                <w:szCs w:val="24"/>
                <w:lang w:val="hr-HR"/>
              </w:rPr>
              <w:t>OPĆINA BRTONIGLA - VERTENEGLIO</w:t>
            </w:r>
          </w:p>
        </w:tc>
        <w:tc>
          <w:tcPr>
            <w:tcW w:w="33" w:type="dxa"/>
            <w:vAlign w:val="center"/>
            <w:hideMark/>
          </w:tcPr>
          <w:p w14:paraId="6D2C1436" w14:textId="77777777" w:rsidR="00E55543" w:rsidRPr="00542ADA" w:rsidRDefault="00E55543" w:rsidP="002F0781">
            <w:pPr>
              <w:rPr>
                <w:lang w:val="hr-HR"/>
              </w:rPr>
            </w:pPr>
          </w:p>
        </w:tc>
      </w:tr>
      <w:tr w:rsidR="00E55543" w:rsidRPr="00542ADA" w14:paraId="61FE7CDC" w14:textId="77777777" w:rsidTr="002F0781">
        <w:trPr>
          <w:trHeight w:val="420"/>
        </w:trPr>
        <w:tc>
          <w:tcPr>
            <w:tcW w:w="961" w:type="dxa"/>
            <w:tcBorders>
              <w:top w:val="nil"/>
              <w:left w:val="single" w:sz="12" w:space="0" w:color="auto"/>
              <w:bottom w:val="single" w:sz="4" w:space="0" w:color="auto"/>
              <w:right w:val="single" w:sz="4" w:space="0" w:color="auto"/>
            </w:tcBorders>
            <w:noWrap/>
            <w:vAlign w:val="bottom"/>
            <w:hideMark/>
          </w:tcPr>
          <w:p w14:paraId="3E2CE0A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Godina</w:t>
            </w:r>
          </w:p>
        </w:tc>
        <w:tc>
          <w:tcPr>
            <w:tcW w:w="8392" w:type="dxa"/>
            <w:gridSpan w:val="15"/>
            <w:tcBorders>
              <w:top w:val="single" w:sz="4" w:space="0" w:color="auto"/>
              <w:left w:val="nil"/>
              <w:bottom w:val="single" w:sz="4" w:space="0" w:color="auto"/>
              <w:right w:val="single" w:sz="4" w:space="0" w:color="auto"/>
            </w:tcBorders>
            <w:noWrap/>
            <w:vAlign w:val="bottom"/>
            <w:hideMark/>
          </w:tcPr>
          <w:p w14:paraId="5AB3B252" w14:textId="77777777" w:rsidR="00E55543" w:rsidRPr="00542ADA" w:rsidRDefault="00E55543" w:rsidP="002F0781">
            <w:pPr>
              <w:rPr>
                <w:rFonts w:ascii="Calibri" w:hAnsi="Calibri" w:cs="Calibri"/>
                <w:color w:val="000000"/>
                <w:sz w:val="24"/>
                <w:szCs w:val="24"/>
                <w:lang w:val="hr-HR"/>
              </w:rPr>
            </w:pPr>
            <w:r w:rsidRPr="00542ADA">
              <w:rPr>
                <w:rFonts w:ascii="Calibri" w:hAnsi="Calibri" w:cs="Calibri"/>
                <w:color w:val="000000"/>
                <w:sz w:val="24"/>
                <w:szCs w:val="24"/>
                <w:lang w:val="hr-HR"/>
              </w:rPr>
              <w:t>2026</w:t>
            </w:r>
          </w:p>
        </w:tc>
        <w:tc>
          <w:tcPr>
            <w:tcW w:w="33" w:type="dxa"/>
            <w:vAlign w:val="center"/>
            <w:hideMark/>
          </w:tcPr>
          <w:p w14:paraId="3ACCE874" w14:textId="77777777" w:rsidR="00E55543" w:rsidRPr="00542ADA" w:rsidRDefault="00E55543" w:rsidP="002F0781">
            <w:pPr>
              <w:rPr>
                <w:lang w:val="hr-HR"/>
              </w:rPr>
            </w:pPr>
          </w:p>
        </w:tc>
      </w:tr>
      <w:tr w:rsidR="00E55543" w:rsidRPr="00542ADA" w14:paraId="176DDF4E" w14:textId="77777777" w:rsidTr="002F0781">
        <w:trPr>
          <w:trHeight w:val="420"/>
        </w:trPr>
        <w:tc>
          <w:tcPr>
            <w:tcW w:w="961" w:type="dxa"/>
            <w:tcBorders>
              <w:top w:val="nil"/>
              <w:left w:val="single" w:sz="12" w:space="0" w:color="auto"/>
              <w:bottom w:val="single" w:sz="4" w:space="0" w:color="auto"/>
              <w:right w:val="single" w:sz="4" w:space="0" w:color="auto"/>
            </w:tcBorders>
            <w:noWrap/>
            <w:vAlign w:val="bottom"/>
            <w:hideMark/>
          </w:tcPr>
          <w:p w14:paraId="7B08F22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Verzija</w:t>
            </w:r>
          </w:p>
        </w:tc>
        <w:tc>
          <w:tcPr>
            <w:tcW w:w="8392" w:type="dxa"/>
            <w:gridSpan w:val="15"/>
            <w:tcBorders>
              <w:top w:val="single" w:sz="4" w:space="0" w:color="auto"/>
              <w:left w:val="nil"/>
              <w:bottom w:val="single" w:sz="4" w:space="0" w:color="auto"/>
              <w:right w:val="single" w:sz="4" w:space="0" w:color="auto"/>
            </w:tcBorders>
            <w:noWrap/>
            <w:vAlign w:val="bottom"/>
            <w:hideMark/>
          </w:tcPr>
          <w:p w14:paraId="213E3056" w14:textId="77777777" w:rsidR="00E55543" w:rsidRPr="00542ADA" w:rsidRDefault="00E55543" w:rsidP="002F0781">
            <w:pPr>
              <w:rPr>
                <w:rFonts w:ascii="Calibri" w:hAnsi="Calibri" w:cs="Calibri"/>
                <w:color w:val="000000"/>
                <w:sz w:val="24"/>
                <w:szCs w:val="24"/>
                <w:lang w:val="hr-HR"/>
              </w:rPr>
            </w:pPr>
            <w:r w:rsidRPr="00542ADA">
              <w:rPr>
                <w:rFonts w:ascii="Calibri" w:hAnsi="Calibri" w:cs="Calibri"/>
                <w:color w:val="000000"/>
                <w:sz w:val="24"/>
                <w:szCs w:val="24"/>
                <w:lang w:val="hr-HR"/>
              </w:rPr>
              <w:t>4</w:t>
            </w:r>
          </w:p>
        </w:tc>
        <w:tc>
          <w:tcPr>
            <w:tcW w:w="33" w:type="dxa"/>
            <w:vAlign w:val="center"/>
            <w:hideMark/>
          </w:tcPr>
          <w:p w14:paraId="69D12463" w14:textId="77777777" w:rsidR="00E55543" w:rsidRPr="00542ADA" w:rsidRDefault="00E55543" w:rsidP="002F0781">
            <w:pPr>
              <w:rPr>
                <w:lang w:val="hr-HR"/>
              </w:rPr>
            </w:pPr>
          </w:p>
        </w:tc>
      </w:tr>
      <w:tr w:rsidR="00E55543" w:rsidRPr="00542ADA" w14:paraId="1C0DCC60" w14:textId="77777777" w:rsidTr="002F0781">
        <w:trPr>
          <w:trHeight w:val="420"/>
        </w:trPr>
        <w:tc>
          <w:tcPr>
            <w:tcW w:w="961" w:type="dxa"/>
            <w:tcBorders>
              <w:top w:val="nil"/>
              <w:left w:val="single" w:sz="12" w:space="0" w:color="auto"/>
              <w:bottom w:val="single" w:sz="4" w:space="0" w:color="auto"/>
              <w:right w:val="single" w:sz="4" w:space="0" w:color="auto"/>
            </w:tcBorders>
            <w:noWrap/>
            <w:vAlign w:val="bottom"/>
            <w:hideMark/>
          </w:tcPr>
          <w:p w14:paraId="6D1C780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Datum donošenja</w:t>
            </w:r>
          </w:p>
        </w:tc>
        <w:tc>
          <w:tcPr>
            <w:tcW w:w="8392" w:type="dxa"/>
            <w:gridSpan w:val="15"/>
            <w:tcBorders>
              <w:top w:val="single" w:sz="4" w:space="0" w:color="auto"/>
              <w:left w:val="nil"/>
              <w:bottom w:val="single" w:sz="4" w:space="0" w:color="auto"/>
              <w:right w:val="single" w:sz="4" w:space="0" w:color="auto"/>
            </w:tcBorders>
            <w:noWrap/>
            <w:vAlign w:val="bottom"/>
            <w:hideMark/>
          </w:tcPr>
          <w:p w14:paraId="78362D7C" w14:textId="77777777" w:rsidR="00E55543" w:rsidRPr="00542ADA" w:rsidRDefault="00E55543" w:rsidP="002F0781">
            <w:pPr>
              <w:rPr>
                <w:rFonts w:ascii="Calibri" w:hAnsi="Calibri" w:cs="Calibri"/>
                <w:color w:val="000000"/>
                <w:sz w:val="24"/>
                <w:szCs w:val="24"/>
                <w:lang w:val="hr-HR"/>
              </w:rPr>
            </w:pPr>
            <w:r w:rsidRPr="00542ADA">
              <w:rPr>
                <w:rFonts w:ascii="Calibri" w:hAnsi="Calibri" w:cs="Calibri"/>
                <w:color w:val="000000"/>
                <w:sz w:val="24"/>
                <w:szCs w:val="24"/>
                <w:lang w:val="hr-HR"/>
              </w:rPr>
              <w:t>29.01.2026</w:t>
            </w:r>
          </w:p>
        </w:tc>
        <w:tc>
          <w:tcPr>
            <w:tcW w:w="33" w:type="dxa"/>
            <w:vAlign w:val="center"/>
            <w:hideMark/>
          </w:tcPr>
          <w:p w14:paraId="517BF90A" w14:textId="77777777" w:rsidR="00E55543" w:rsidRPr="00542ADA" w:rsidRDefault="00E55543" w:rsidP="002F0781">
            <w:pPr>
              <w:rPr>
                <w:lang w:val="hr-HR"/>
              </w:rPr>
            </w:pPr>
          </w:p>
        </w:tc>
      </w:tr>
      <w:tr w:rsidR="00E55543" w:rsidRPr="00542ADA" w14:paraId="2E79FC89" w14:textId="77777777" w:rsidTr="002F0781">
        <w:trPr>
          <w:trHeight w:val="983"/>
        </w:trPr>
        <w:tc>
          <w:tcPr>
            <w:tcW w:w="961" w:type="dxa"/>
            <w:tcBorders>
              <w:top w:val="nil"/>
              <w:left w:val="single" w:sz="12" w:space="0" w:color="auto"/>
              <w:bottom w:val="single" w:sz="4" w:space="0" w:color="auto"/>
              <w:right w:val="single" w:sz="4" w:space="0" w:color="auto"/>
            </w:tcBorders>
            <w:shd w:val="clear" w:color="000000" w:fill="F2F2F2"/>
            <w:noWrap/>
            <w:hideMark/>
          </w:tcPr>
          <w:p w14:paraId="58664D40"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Redni broj</w:t>
            </w:r>
          </w:p>
        </w:tc>
        <w:tc>
          <w:tcPr>
            <w:tcW w:w="520" w:type="dxa"/>
            <w:tcBorders>
              <w:top w:val="nil"/>
              <w:left w:val="nil"/>
              <w:bottom w:val="single" w:sz="4" w:space="0" w:color="auto"/>
              <w:right w:val="single" w:sz="4" w:space="0" w:color="auto"/>
            </w:tcBorders>
            <w:shd w:val="clear" w:color="000000" w:fill="F2F2F2"/>
            <w:hideMark/>
          </w:tcPr>
          <w:p w14:paraId="67AE69F0"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Evidencijski broj nabave</w:t>
            </w:r>
          </w:p>
        </w:tc>
        <w:tc>
          <w:tcPr>
            <w:tcW w:w="924" w:type="dxa"/>
            <w:tcBorders>
              <w:top w:val="nil"/>
              <w:left w:val="nil"/>
              <w:bottom w:val="single" w:sz="4" w:space="0" w:color="auto"/>
              <w:right w:val="single" w:sz="4" w:space="0" w:color="auto"/>
            </w:tcBorders>
            <w:shd w:val="clear" w:color="000000" w:fill="F2F2F2"/>
            <w:noWrap/>
            <w:hideMark/>
          </w:tcPr>
          <w:p w14:paraId="2923064A"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Zakonski okvir</w:t>
            </w:r>
          </w:p>
        </w:tc>
        <w:tc>
          <w:tcPr>
            <w:tcW w:w="836" w:type="dxa"/>
            <w:tcBorders>
              <w:top w:val="nil"/>
              <w:left w:val="nil"/>
              <w:bottom w:val="single" w:sz="4" w:space="0" w:color="auto"/>
              <w:right w:val="single" w:sz="4" w:space="0" w:color="auto"/>
            </w:tcBorders>
            <w:shd w:val="clear" w:color="000000" w:fill="F2F2F2"/>
            <w:hideMark/>
          </w:tcPr>
          <w:p w14:paraId="3FB50027"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Predmet  javne nabave</w:t>
            </w:r>
          </w:p>
        </w:tc>
        <w:tc>
          <w:tcPr>
            <w:tcW w:w="376" w:type="dxa"/>
            <w:tcBorders>
              <w:top w:val="nil"/>
              <w:left w:val="nil"/>
              <w:bottom w:val="single" w:sz="4" w:space="0" w:color="auto"/>
              <w:right w:val="single" w:sz="4" w:space="0" w:color="auto"/>
            </w:tcBorders>
            <w:shd w:val="clear" w:color="000000" w:fill="F2F2F2"/>
            <w:hideMark/>
          </w:tcPr>
          <w:p w14:paraId="1DD3A5A5"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Vrsta ugovora</w:t>
            </w:r>
          </w:p>
        </w:tc>
        <w:tc>
          <w:tcPr>
            <w:tcW w:w="836" w:type="dxa"/>
            <w:tcBorders>
              <w:top w:val="nil"/>
              <w:left w:val="nil"/>
              <w:bottom w:val="single" w:sz="4" w:space="0" w:color="auto"/>
              <w:right w:val="single" w:sz="4" w:space="0" w:color="auto"/>
            </w:tcBorders>
            <w:shd w:val="clear" w:color="000000" w:fill="F2F2F2"/>
            <w:hideMark/>
          </w:tcPr>
          <w:p w14:paraId="5B867DBC"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CPV</w:t>
            </w:r>
          </w:p>
        </w:tc>
        <w:tc>
          <w:tcPr>
            <w:tcW w:w="570" w:type="dxa"/>
            <w:tcBorders>
              <w:top w:val="nil"/>
              <w:left w:val="nil"/>
              <w:bottom w:val="single" w:sz="4" w:space="0" w:color="auto"/>
              <w:right w:val="single" w:sz="4" w:space="0" w:color="auto"/>
            </w:tcBorders>
            <w:shd w:val="clear" w:color="000000" w:fill="F2F2F2"/>
            <w:hideMark/>
          </w:tcPr>
          <w:p w14:paraId="51928A7C" w14:textId="77777777" w:rsidR="00E55543" w:rsidRPr="00542ADA" w:rsidRDefault="00E55543" w:rsidP="002F0781">
            <w:pPr>
              <w:rPr>
                <w:rFonts w:ascii="Calibri" w:hAnsi="Calibri" w:cs="Calibri"/>
                <w:b/>
                <w:bCs/>
                <w:lang w:val="hr-HR"/>
              </w:rPr>
            </w:pPr>
            <w:r w:rsidRPr="00542ADA">
              <w:rPr>
                <w:rFonts w:ascii="Calibri" w:hAnsi="Calibri" w:cs="Calibri"/>
                <w:b/>
                <w:bCs/>
                <w:lang w:val="hr-HR"/>
              </w:rPr>
              <w:t>Procijenjena vrijednost nabave (EUR)</w:t>
            </w:r>
          </w:p>
        </w:tc>
        <w:tc>
          <w:tcPr>
            <w:tcW w:w="543" w:type="dxa"/>
            <w:tcBorders>
              <w:top w:val="nil"/>
              <w:left w:val="nil"/>
              <w:bottom w:val="single" w:sz="4" w:space="0" w:color="auto"/>
              <w:right w:val="single" w:sz="4" w:space="0" w:color="auto"/>
            </w:tcBorders>
            <w:shd w:val="clear" w:color="000000" w:fill="F2F2F2"/>
            <w:hideMark/>
          </w:tcPr>
          <w:p w14:paraId="7DD7942E"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Vrsta postupka</w:t>
            </w:r>
          </w:p>
        </w:tc>
        <w:tc>
          <w:tcPr>
            <w:tcW w:w="465" w:type="dxa"/>
            <w:tcBorders>
              <w:top w:val="nil"/>
              <w:left w:val="nil"/>
              <w:bottom w:val="single" w:sz="4" w:space="0" w:color="auto"/>
              <w:right w:val="single" w:sz="4" w:space="0" w:color="auto"/>
            </w:tcBorders>
            <w:shd w:val="clear" w:color="000000" w:fill="F2F2F2"/>
            <w:hideMark/>
          </w:tcPr>
          <w:p w14:paraId="525CA072"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Društvene i druge posebne usluge</w:t>
            </w:r>
          </w:p>
        </w:tc>
        <w:tc>
          <w:tcPr>
            <w:tcW w:w="452" w:type="dxa"/>
            <w:tcBorders>
              <w:top w:val="nil"/>
              <w:left w:val="nil"/>
              <w:bottom w:val="single" w:sz="4" w:space="0" w:color="auto"/>
              <w:right w:val="single" w:sz="4" w:space="0" w:color="auto"/>
            </w:tcBorders>
            <w:shd w:val="clear" w:color="000000" w:fill="F2F2F2"/>
            <w:hideMark/>
          </w:tcPr>
          <w:p w14:paraId="46841971" w14:textId="77777777" w:rsidR="00E55543" w:rsidRPr="00542ADA" w:rsidRDefault="00E55543" w:rsidP="002F0781">
            <w:pPr>
              <w:rPr>
                <w:rFonts w:ascii="Calibri" w:hAnsi="Calibri" w:cs="Calibri"/>
                <w:b/>
                <w:bCs/>
                <w:lang w:val="hr-HR"/>
              </w:rPr>
            </w:pPr>
            <w:r w:rsidRPr="00542ADA">
              <w:rPr>
                <w:rFonts w:ascii="Calibri" w:hAnsi="Calibri" w:cs="Calibri"/>
                <w:b/>
                <w:bCs/>
                <w:lang w:val="hr-HR"/>
              </w:rPr>
              <w:t>Predmet podijeljen u grupe</w:t>
            </w:r>
          </w:p>
        </w:tc>
        <w:tc>
          <w:tcPr>
            <w:tcW w:w="443" w:type="dxa"/>
            <w:tcBorders>
              <w:top w:val="nil"/>
              <w:left w:val="nil"/>
              <w:bottom w:val="single" w:sz="4" w:space="0" w:color="auto"/>
              <w:right w:val="single" w:sz="4" w:space="0" w:color="auto"/>
            </w:tcBorders>
            <w:shd w:val="clear" w:color="000000" w:fill="F2F2F2"/>
            <w:hideMark/>
          </w:tcPr>
          <w:p w14:paraId="54D0F0B2"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Tehnika / Okvirni sporazum</w:t>
            </w:r>
          </w:p>
        </w:tc>
        <w:tc>
          <w:tcPr>
            <w:tcW w:w="546" w:type="dxa"/>
            <w:tcBorders>
              <w:top w:val="nil"/>
              <w:left w:val="nil"/>
              <w:bottom w:val="single" w:sz="4" w:space="0" w:color="auto"/>
              <w:right w:val="single" w:sz="4" w:space="0" w:color="auto"/>
            </w:tcBorders>
            <w:shd w:val="clear" w:color="000000" w:fill="F2F2F2"/>
            <w:hideMark/>
          </w:tcPr>
          <w:p w14:paraId="6EAEC509"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Financiranje iz EU fondova</w:t>
            </w:r>
          </w:p>
        </w:tc>
        <w:tc>
          <w:tcPr>
            <w:tcW w:w="422" w:type="dxa"/>
            <w:tcBorders>
              <w:top w:val="nil"/>
              <w:left w:val="nil"/>
              <w:bottom w:val="single" w:sz="4" w:space="0" w:color="auto"/>
              <w:right w:val="single" w:sz="4" w:space="0" w:color="auto"/>
            </w:tcBorders>
            <w:shd w:val="clear" w:color="000000" w:fill="F2F2F2"/>
            <w:hideMark/>
          </w:tcPr>
          <w:p w14:paraId="41C9EB72"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Planirani početak postupka</w:t>
            </w:r>
          </w:p>
        </w:tc>
        <w:tc>
          <w:tcPr>
            <w:tcW w:w="433" w:type="dxa"/>
            <w:tcBorders>
              <w:top w:val="nil"/>
              <w:left w:val="nil"/>
              <w:bottom w:val="single" w:sz="4" w:space="0" w:color="auto"/>
              <w:right w:val="single" w:sz="4" w:space="0" w:color="auto"/>
            </w:tcBorders>
            <w:shd w:val="clear" w:color="000000" w:fill="F2F2F2"/>
            <w:hideMark/>
          </w:tcPr>
          <w:p w14:paraId="7A5A53F2"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Planirano trajanje ugovora / O.S.</w:t>
            </w:r>
          </w:p>
        </w:tc>
        <w:tc>
          <w:tcPr>
            <w:tcW w:w="430" w:type="dxa"/>
            <w:tcBorders>
              <w:top w:val="nil"/>
              <w:left w:val="nil"/>
              <w:bottom w:val="single" w:sz="4" w:space="0" w:color="auto"/>
              <w:right w:val="single" w:sz="4" w:space="0" w:color="auto"/>
            </w:tcBorders>
            <w:shd w:val="clear" w:color="000000" w:fill="F2F2F2"/>
            <w:hideMark/>
          </w:tcPr>
          <w:p w14:paraId="76535B74"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Provodi drugi naručitelj</w:t>
            </w:r>
          </w:p>
        </w:tc>
        <w:tc>
          <w:tcPr>
            <w:tcW w:w="596" w:type="dxa"/>
            <w:tcBorders>
              <w:top w:val="nil"/>
              <w:left w:val="nil"/>
              <w:bottom w:val="single" w:sz="4" w:space="0" w:color="auto"/>
              <w:right w:val="single" w:sz="4" w:space="0" w:color="auto"/>
            </w:tcBorders>
            <w:shd w:val="clear" w:color="000000" w:fill="F2F2F2"/>
            <w:hideMark/>
          </w:tcPr>
          <w:p w14:paraId="76E86ABF" w14:textId="77777777" w:rsidR="00E55543" w:rsidRPr="00542ADA" w:rsidRDefault="00E55543" w:rsidP="002F0781">
            <w:pPr>
              <w:rPr>
                <w:rFonts w:ascii="Calibri" w:hAnsi="Calibri" w:cs="Calibri"/>
                <w:b/>
                <w:bCs/>
                <w:color w:val="000000"/>
                <w:lang w:val="hr-HR"/>
              </w:rPr>
            </w:pPr>
            <w:r w:rsidRPr="00542ADA">
              <w:rPr>
                <w:rFonts w:ascii="Calibri" w:hAnsi="Calibri" w:cs="Calibri"/>
                <w:b/>
                <w:bCs/>
                <w:color w:val="000000"/>
                <w:lang w:val="hr-HR"/>
              </w:rPr>
              <w:t>Napomena</w:t>
            </w:r>
          </w:p>
        </w:tc>
        <w:tc>
          <w:tcPr>
            <w:tcW w:w="33" w:type="dxa"/>
            <w:vAlign w:val="center"/>
            <w:hideMark/>
          </w:tcPr>
          <w:p w14:paraId="4D541A19" w14:textId="77777777" w:rsidR="00E55543" w:rsidRPr="00542ADA" w:rsidRDefault="00E55543" w:rsidP="002F0781">
            <w:pPr>
              <w:rPr>
                <w:lang w:val="hr-HR"/>
              </w:rPr>
            </w:pPr>
          </w:p>
        </w:tc>
      </w:tr>
      <w:tr w:rsidR="00E55543" w:rsidRPr="00542ADA" w14:paraId="71A1D427" w14:textId="77777777" w:rsidTr="002F0781">
        <w:trPr>
          <w:trHeight w:val="300"/>
        </w:trPr>
        <w:tc>
          <w:tcPr>
            <w:tcW w:w="961" w:type="dxa"/>
            <w:tcBorders>
              <w:top w:val="nil"/>
              <w:left w:val="single" w:sz="12" w:space="0" w:color="auto"/>
              <w:bottom w:val="single" w:sz="4" w:space="0" w:color="auto"/>
              <w:right w:val="single" w:sz="4" w:space="0" w:color="auto"/>
            </w:tcBorders>
            <w:noWrap/>
            <w:vAlign w:val="bottom"/>
            <w:hideMark/>
          </w:tcPr>
          <w:p w14:paraId="18D9EA3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0001</w:t>
            </w:r>
          </w:p>
        </w:tc>
        <w:tc>
          <w:tcPr>
            <w:tcW w:w="520" w:type="dxa"/>
            <w:tcBorders>
              <w:top w:val="nil"/>
              <w:left w:val="nil"/>
              <w:bottom w:val="single" w:sz="4" w:space="0" w:color="auto"/>
              <w:right w:val="single" w:sz="4" w:space="0" w:color="auto"/>
            </w:tcBorders>
            <w:noWrap/>
            <w:vAlign w:val="bottom"/>
            <w:hideMark/>
          </w:tcPr>
          <w:p w14:paraId="7AFBF12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JN-2026/1</w:t>
            </w:r>
          </w:p>
        </w:tc>
        <w:tc>
          <w:tcPr>
            <w:tcW w:w="924" w:type="dxa"/>
            <w:tcBorders>
              <w:top w:val="nil"/>
              <w:left w:val="nil"/>
              <w:bottom w:val="single" w:sz="4" w:space="0" w:color="auto"/>
              <w:right w:val="single" w:sz="4" w:space="0" w:color="auto"/>
            </w:tcBorders>
            <w:noWrap/>
            <w:vAlign w:val="bottom"/>
            <w:hideMark/>
          </w:tcPr>
          <w:p w14:paraId="2E5FAB4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273AA68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Izdaci za pogonsko gorivo</w:t>
            </w:r>
          </w:p>
        </w:tc>
        <w:tc>
          <w:tcPr>
            <w:tcW w:w="376" w:type="dxa"/>
            <w:tcBorders>
              <w:top w:val="nil"/>
              <w:left w:val="nil"/>
              <w:bottom w:val="single" w:sz="4" w:space="0" w:color="auto"/>
              <w:right w:val="single" w:sz="4" w:space="0" w:color="auto"/>
            </w:tcBorders>
            <w:vAlign w:val="bottom"/>
            <w:hideMark/>
          </w:tcPr>
          <w:p w14:paraId="1013337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36" w:type="dxa"/>
            <w:tcBorders>
              <w:top w:val="nil"/>
              <w:left w:val="nil"/>
              <w:bottom w:val="single" w:sz="4" w:space="0" w:color="auto"/>
              <w:right w:val="single" w:sz="4" w:space="0" w:color="auto"/>
            </w:tcBorders>
            <w:vAlign w:val="bottom"/>
            <w:hideMark/>
          </w:tcPr>
          <w:p w14:paraId="4BA9BBA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09134200 - Dizelsko gorivo</w:t>
            </w:r>
          </w:p>
        </w:tc>
        <w:tc>
          <w:tcPr>
            <w:tcW w:w="570" w:type="dxa"/>
            <w:tcBorders>
              <w:top w:val="nil"/>
              <w:left w:val="nil"/>
              <w:bottom w:val="single" w:sz="4" w:space="0" w:color="auto"/>
              <w:right w:val="single" w:sz="4" w:space="0" w:color="auto"/>
            </w:tcBorders>
            <w:noWrap/>
            <w:vAlign w:val="bottom"/>
            <w:hideMark/>
          </w:tcPr>
          <w:p w14:paraId="49903587"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7.680,00</w:t>
            </w:r>
          </w:p>
        </w:tc>
        <w:tc>
          <w:tcPr>
            <w:tcW w:w="543" w:type="dxa"/>
            <w:tcBorders>
              <w:top w:val="nil"/>
              <w:left w:val="nil"/>
              <w:bottom w:val="single" w:sz="4" w:space="0" w:color="auto"/>
              <w:right w:val="single" w:sz="4" w:space="0" w:color="auto"/>
            </w:tcBorders>
            <w:vAlign w:val="bottom"/>
            <w:hideMark/>
          </w:tcPr>
          <w:p w14:paraId="3C6269A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267C6EA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0EAD087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1F2A2E8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3048739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66886E8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1B05341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31AC4AA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39B8722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74015188" w14:textId="77777777" w:rsidR="00E55543" w:rsidRPr="00542ADA" w:rsidRDefault="00E55543" w:rsidP="002F0781">
            <w:pPr>
              <w:rPr>
                <w:lang w:val="hr-HR"/>
              </w:rPr>
            </w:pPr>
          </w:p>
        </w:tc>
      </w:tr>
      <w:tr w:rsidR="00E55543" w:rsidRPr="00542ADA" w14:paraId="554D5243" w14:textId="77777777" w:rsidTr="002F0781">
        <w:trPr>
          <w:trHeight w:val="900"/>
        </w:trPr>
        <w:tc>
          <w:tcPr>
            <w:tcW w:w="961" w:type="dxa"/>
            <w:tcBorders>
              <w:top w:val="nil"/>
              <w:left w:val="single" w:sz="12" w:space="0" w:color="auto"/>
              <w:bottom w:val="single" w:sz="4" w:space="0" w:color="auto"/>
              <w:right w:val="single" w:sz="4" w:space="0" w:color="auto"/>
            </w:tcBorders>
            <w:noWrap/>
            <w:vAlign w:val="bottom"/>
            <w:hideMark/>
          </w:tcPr>
          <w:p w14:paraId="6854BED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0002</w:t>
            </w:r>
          </w:p>
        </w:tc>
        <w:tc>
          <w:tcPr>
            <w:tcW w:w="520" w:type="dxa"/>
            <w:tcBorders>
              <w:top w:val="nil"/>
              <w:left w:val="nil"/>
              <w:bottom w:val="single" w:sz="4" w:space="0" w:color="auto"/>
              <w:right w:val="single" w:sz="4" w:space="0" w:color="auto"/>
            </w:tcBorders>
            <w:noWrap/>
            <w:vAlign w:val="bottom"/>
            <w:hideMark/>
          </w:tcPr>
          <w:p w14:paraId="162A6D3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JN-2026/2</w:t>
            </w:r>
          </w:p>
        </w:tc>
        <w:tc>
          <w:tcPr>
            <w:tcW w:w="924" w:type="dxa"/>
            <w:tcBorders>
              <w:top w:val="nil"/>
              <w:left w:val="nil"/>
              <w:bottom w:val="single" w:sz="4" w:space="0" w:color="auto"/>
              <w:right w:val="single" w:sz="4" w:space="0" w:color="auto"/>
            </w:tcBorders>
            <w:noWrap/>
            <w:vAlign w:val="bottom"/>
            <w:hideMark/>
          </w:tcPr>
          <w:p w14:paraId="74AC9D6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1D1FBB7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Telekomunikacijske usluge u fiksnoj mreži</w:t>
            </w:r>
          </w:p>
        </w:tc>
        <w:tc>
          <w:tcPr>
            <w:tcW w:w="376" w:type="dxa"/>
            <w:tcBorders>
              <w:top w:val="nil"/>
              <w:left w:val="nil"/>
              <w:bottom w:val="single" w:sz="4" w:space="0" w:color="auto"/>
              <w:right w:val="single" w:sz="4" w:space="0" w:color="auto"/>
            </w:tcBorders>
            <w:vAlign w:val="bottom"/>
            <w:hideMark/>
          </w:tcPr>
          <w:p w14:paraId="65674A2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46947B0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64200000 - Telekomunikacijske usluge</w:t>
            </w:r>
          </w:p>
        </w:tc>
        <w:tc>
          <w:tcPr>
            <w:tcW w:w="570" w:type="dxa"/>
            <w:tcBorders>
              <w:top w:val="nil"/>
              <w:left w:val="nil"/>
              <w:bottom w:val="single" w:sz="4" w:space="0" w:color="auto"/>
              <w:right w:val="single" w:sz="4" w:space="0" w:color="auto"/>
            </w:tcBorders>
            <w:noWrap/>
            <w:vAlign w:val="bottom"/>
            <w:hideMark/>
          </w:tcPr>
          <w:p w14:paraId="4941AD77"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3.000,00</w:t>
            </w:r>
          </w:p>
        </w:tc>
        <w:tc>
          <w:tcPr>
            <w:tcW w:w="543" w:type="dxa"/>
            <w:tcBorders>
              <w:top w:val="nil"/>
              <w:left w:val="nil"/>
              <w:bottom w:val="single" w:sz="4" w:space="0" w:color="auto"/>
              <w:right w:val="single" w:sz="4" w:space="0" w:color="auto"/>
            </w:tcBorders>
            <w:vAlign w:val="bottom"/>
            <w:hideMark/>
          </w:tcPr>
          <w:p w14:paraId="77A87ED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16175C1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1935CC8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3FF44AE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19E992E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30B5506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36D9766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4F9F123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248BDEC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24EDE3EA" w14:textId="77777777" w:rsidR="00E55543" w:rsidRPr="00542ADA" w:rsidRDefault="00E55543" w:rsidP="002F0781">
            <w:pPr>
              <w:rPr>
                <w:lang w:val="hr-HR"/>
              </w:rPr>
            </w:pPr>
          </w:p>
        </w:tc>
      </w:tr>
      <w:tr w:rsidR="00E55543" w:rsidRPr="00542ADA" w14:paraId="2C69B388" w14:textId="77777777" w:rsidTr="002F0781">
        <w:trPr>
          <w:trHeight w:val="600"/>
        </w:trPr>
        <w:tc>
          <w:tcPr>
            <w:tcW w:w="961" w:type="dxa"/>
            <w:tcBorders>
              <w:top w:val="nil"/>
              <w:left w:val="single" w:sz="12" w:space="0" w:color="auto"/>
              <w:bottom w:val="single" w:sz="4" w:space="0" w:color="auto"/>
              <w:right w:val="single" w:sz="4" w:space="0" w:color="auto"/>
            </w:tcBorders>
            <w:noWrap/>
            <w:vAlign w:val="bottom"/>
            <w:hideMark/>
          </w:tcPr>
          <w:p w14:paraId="1259AE6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0003</w:t>
            </w:r>
          </w:p>
        </w:tc>
        <w:tc>
          <w:tcPr>
            <w:tcW w:w="520" w:type="dxa"/>
            <w:tcBorders>
              <w:top w:val="nil"/>
              <w:left w:val="nil"/>
              <w:bottom w:val="single" w:sz="4" w:space="0" w:color="auto"/>
              <w:right w:val="single" w:sz="4" w:space="0" w:color="auto"/>
            </w:tcBorders>
            <w:noWrap/>
            <w:vAlign w:val="bottom"/>
            <w:hideMark/>
          </w:tcPr>
          <w:p w14:paraId="15848BF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JN-2026/3</w:t>
            </w:r>
          </w:p>
        </w:tc>
        <w:tc>
          <w:tcPr>
            <w:tcW w:w="924" w:type="dxa"/>
            <w:tcBorders>
              <w:top w:val="nil"/>
              <w:left w:val="nil"/>
              <w:bottom w:val="single" w:sz="4" w:space="0" w:color="auto"/>
              <w:right w:val="single" w:sz="4" w:space="0" w:color="auto"/>
            </w:tcBorders>
            <w:noWrap/>
            <w:vAlign w:val="bottom"/>
            <w:hideMark/>
          </w:tcPr>
          <w:p w14:paraId="18FB82A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03D0831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Poštanske i dostavljačke usluge</w:t>
            </w:r>
          </w:p>
        </w:tc>
        <w:tc>
          <w:tcPr>
            <w:tcW w:w="376" w:type="dxa"/>
            <w:tcBorders>
              <w:top w:val="nil"/>
              <w:left w:val="nil"/>
              <w:bottom w:val="single" w:sz="4" w:space="0" w:color="auto"/>
              <w:right w:val="single" w:sz="4" w:space="0" w:color="auto"/>
            </w:tcBorders>
            <w:vAlign w:val="bottom"/>
            <w:hideMark/>
          </w:tcPr>
          <w:p w14:paraId="71428A5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20C2C65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64100000 - Poštanske i kurirske usluge</w:t>
            </w:r>
          </w:p>
        </w:tc>
        <w:tc>
          <w:tcPr>
            <w:tcW w:w="570" w:type="dxa"/>
            <w:tcBorders>
              <w:top w:val="nil"/>
              <w:left w:val="nil"/>
              <w:bottom w:val="single" w:sz="4" w:space="0" w:color="auto"/>
              <w:right w:val="single" w:sz="4" w:space="0" w:color="auto"/>
            </w:tcBorders>
            <w:noWrap/>
            <w:vAlign w:val="bottom"/>
            <w:hideMark/>
          </w:tcPr>
          <w:p w14:paraId="6B3EAB46"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6.500,00</w:t>
            </w:r>
          </w:p>
        </w:tc>
        <w:tc>
          <w:tcPr>
            <w:tcW w:w="543" w:type="dxa"/>
            <w:tcBorders>
              <w:top w:val="nil"/>
              <w:left w:val="nil"/>
              <w:bottom w:val="single" w:sz="4" w:space="0" w:color="auto"/>
              <w:right w:val="single" w:sz="4" w:space="0" w:color="auto"/>
            </w:tcBorders>
            <w:vAlign w:val="bottom"/>
            <w:hideMark/>
          </w:tcPr>
          <w:p w14:paraId="5E3D8FD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7AC33AA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2EAD66C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4D4C483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027C409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73C711C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37013A1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451D48A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0F7954D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3CB9511E" w14:textId="77777777" w:rsidR="00E55543" w:rsidRPr="00542ADA" w:rsidRDefault="00E55543" w:rsidP="002F0781">
            <w:pPr>
              <w:rPr>
                <w:lang w:val="hr-HR"/>
              </w:rPr>
            </w:pPr>
          </w:p>
        </w:tc>
      </w:tr>
      <w:tr w:rsidR="00E55543" w:rsidRPr="00542ADA" w14:paraId="58D8F177" w14:textId="77777777" w:rsidTr="002F0781">
        <w:trPr>
          <w:trHeight w:val="900"/>
        </w:trPr>
        <w:tc>
          <w:tcPr>
            <w:tcW w:w="961" w:type="dxa"/>
            <w:tcBorders>
              <w:top w:val="nil"/>
              <w:left w:val="single" w:sz="12" w:space="0" w:color="auto"/>
              <w:bottom w:val="single" w:sz="4" w:space="0" w:color="auto"/>
              <w:right w:val="single" w:sz="4" w:space="0" w:color="auto"/>
            </w:tcBorders>
            <w:noWrap/>
            <w:vAlign w:val="bottom"/>
            <w:hideMark/>
          </w:tcPr>
          <w:p w14:paraId="6E1934C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0004</w:t>
            </w:r>
          </w:p>
        </w:tc>
        <w:tc>
          <w:tcPr>
            <w:tcW w:w="520" w:type="dxa"/>
            <w:tcBorders>
              <w:top w:val="nil"/>
              <w:left w:val="nil"/>
              <w:bottom w:val="single" w:sz="4" w:space="0" w:color="auto"/>
              <w:right w:val="single" w:sz="4" w:space="0" w:color="auto"/>
            </w:tcBorders>
            <w:noWrap/>
            <w:vAlign w:val="bottom"/>
            <w:hideMark/>
          </w:tcPr>
          <w:p w14:paraId="5809D3D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JN-2026/4</w:t>
            </w:r>
          </w:p>
        </w:tc>
        <w:tc>
          <w:tcPr>
            <w:tcW w:w="924" w:type="dxa"/>
            <w:tcBorders>
              <w:top w:val="nil"/>
              <w:left w:val="nil"/>
              <w:bottom w:val="single" w:sz="4" w:space="0" w:color="auto"/>
              <w:right w:val="single" w:sz="4" w:space="0" w:color="auto"/>
            </w:tcBorders>
            <w:noWrap/>
            <w:vAlign w:val="bottom"/>
            <w:hideMark/>
          </w:tcPr>
          <w:p w14:paraId="0C109F2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74B71A1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Geodetske usluge</w:t>
            </w:r>
          </w:p>
        </w:tc>
        <w:tc>
          <w:tcPr>
            <w:tcW w:w="376" w:type="dxa"/>
            <w:tcBorders>
              <w:top w:val="nil"/>
              <w:left w:val="nil"/>
              <w:bottom w:val="single" w:sz="4" w:space="0" w:color="auto"/>
              <w:right w:val="single" w:sz="4" w:space="0" w:color="auto"/>
            </w:tcBorders>
            <w:vAlign w:val="bottom"/>
            <w:hideMark/>
          </w:tcPr>
          <w:p w14:paraId="2F70227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7BE822A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71250000 - Arhitektonske, tehničke i geodetske usluge</w:t>
            </w:r>
          </w:p>
        </w:tc>
        <w:tc>
          <w:tcPr>
            <w:tcW w:w="570" w:type="dxa"/>
            <w:tcBorders>
              <w:top w:val="nil"/>
              <w:left w:val="nil"/>
              <w:bottom w:val="single" w:sz="4" w:space="0" w:color="auto"/>
              <w:right w:val="single" w:sz="4" w:space="0" w:color="auto"/>
            </w:tcBorders>
            <w:noWrap/>
            <w:vAlign w:val="bottom"/>
            <w:hideMark/>
          </w:tcPr>
          <w:p w14:paraId="13862335"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15.900,00</w:t>
            </w:r>
          </w:p>
        </w:tc>
        <w:tc>
          <w:tcPr>
            <w:tcW w:w="543" w:type="dxa"/>
            <w:tcBorders>
              <w:top w:val="nil"/>
              <w:left w:val="nil"/>
              <w:bottom w:val="single" w:sz="4" w:space="0" w:color="auto"/>
              <w:right w:val="single" w:sz="4" w:space="0" w:color="auto"/>
            </w:tcBorders>
            <w:vAlign w:val="bottom"/>
            <w:hideMark/>
          </w:tcPr>
          <w:p w14:paraId="1C01671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7CDDD2F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64F2811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464EBD2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55BB2F5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091358C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4642553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79CAEC6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78DCF13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4F1E4F67" w14:textId="77777777" w:rsidR="00E55543" w:rsidRPr="00542ADA" w:rsidRDefault="00E55543" w:rsidP="002F0781">
            <w:pPr>
              <w:rPr>
                <w:lang w:val="hr-HR"/>
              </w:rPr>
            </w:pPr>
          </w:p>
        </w:tc>
      </w:tr>
      <w:tr w:rsidR="00E55543" w:rsidRPr="00542ADA" w14:paraId="2F8C4435" w14:textId="77777777" w:rsidTr="002F0781">
        <w:trPr>
          <w:trHeight w:val="600"/>
        </w:trPr>
        <w:tc>
          <w:tcPr>
            <w:tcW w:w="961" w:type="dxa"/>
            <w:tcBorders>
              <w:top w:val="nil"/>
              <w:left w:val="single" w:sz="12" w:space="0" w:color="auto"/>
              <w:bottom w:val="single" w:sz="4" w:space="0" w:color="auto"/>
              <w:right w:val="single" w:sz="4" w:space="0" w:color="auto"/>
            </w:tcBorders>
            <w:noWrap/>
            <w:vAlign w:val="bottom"/>
            <w:hideMark/>
          </w:tcPr>
          <w:p w14:paraId="15B4544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lastRenderedPageBreak/>
              <w:t>0005</w:t>
            </w:r>
          </w:p>
        </w:tc>
        <w:tc>
          <w:tcPr>
            <w:tcW w:w="520" w:type="dxa"/>
            <w:tcBorders>
              <w:top w:val="nil"/>
              <w:left w:val="nil"/>
              <w:bottom w:val="single" w:sz="4" w:space="0" w:color="auto"/>
              <w:right w:val="single" w:sz="4" w:space="0" w:color="auto"/>
            </w:tcBorders>
            <w:noWrap/>
            <w:vAlign w:val="bottom"/>
            <w:hideMark/>
          </w:tcPr>
          <w:p w14:paraId="4211C67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JN-2026/5</w:t>
            </w:r>
          </w:p>
        </w:tc>
        <w:tc>
          <w:tcPr>
            <w:tcW w:w="924" w:type="dxa"/>
            <w:tcBorders>
              <w:top w:val="nil"/>
              <w:left w:val="nil"/>
              <w:bottom w:val="single" w:sz="4" w:space="0" w:color="auto"/>
              <w:right w:val="single" w:sz="4" w:space="0" w:color="auto"/>
            </w:tcBorders>
            <w:noWrap/>
            <w:vAlign w:val="bottom"/>
            <w:hideMark/>
          </w:tcPr>
          <w:p w14:paraId="3EF69BB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15BFA97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 stručnog nadzora visokogradnje i niskogradnje</w:t>
            </w:r>
          </w:p>
        </w:tc>
        <w:tc>
          <w:tcPr>
            <w:tcW w:w="376" w:type="dxa"/>
            <w:tcBorders>
              <w:top w:val="nil"/>
              <w:left w:val="nil"/>
              <w:bottom w:val="single" w:sz="4" w:space="0" w:color="auto"/>
              <w:right w:val="single" w:sz="4" w:space="0" w:color="auto"/>
            </w:tcBorders>
            <w:vAlign w:val="bottom"/>
            <w:hideMark/>
          </w:tcPr>
          <w:p w14:paraId="74D4539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1097347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71356100 - Usluge tehničkog nadzora</w:t>
            </w:r>
          </w:p>
        </w:tc>
        <w:tc>
          <w:tcPr>
            <w:tcW w:w="570" w:type="dxa"/>
            <w:tcBorders>
              <w:top w:val="nil"/>
              <w:left w:val="nil"/>
              <w:bottom w:val="single" w:sz="4" w:space="0" w:color="auto"/>
              <w:right w:val="single" w:sz="4" w:space="0" w:color="auto"/>
            </w:tcBorders>
            <w:noWrap/>
            <w:vAlign w:val="bottom"/>
            <w:hideMark/>
          </w:tcPr>
          <w:p w14:paraId="13C3F7F9"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12.800,00</w:t>
            </w:r>
          </w:p>
        </w:tc>
        <w:tc>
          <w:tcPr>
            <w:tcW w:w="543" w:type="dxa"/>
            <w:tcBorders>
              <w:top w:val="nil"/>
              <w:left w:val="nil"/>
              <w:bottom w:val="single" w:sz="4" w:space="0" w:color="auto"/>
              <w:right w:val="single" w:sz="4" w:space="0" w:color="auto"/>
            </w:tcBorders>
            <w:vAlign w:val="bottom"/>
            <w:hideMark/>
          </w:tcPr>
          <w:p w14:paraId="600CB6E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62D2165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30AFA73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5DAF289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23B4545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5814454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1CB28D1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08DA513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3A6B745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475C0082" w14:textId="77777777" w:rsidR="00E55543" w:rsidRPr="00542ADA" w:rsidRDefault="00E55543" w:rsidP="002F0781">
            <w:pPr>
              <w:rPr>
                <w:lang w:val="hr-HR"/>
              </w:rPr>
            </w:pPr>
          </w:p>
        </w:tc>
      </w:tr>
      <w:tr w:rsidR="00E55543" w:rsidRPr="00A81215" w14:paraId="6D73C05E" w14:textId="77777777" w:rsidTr="002F0781">
        <w:trPr>
          <w:trHeight w:val="900"/>
        </w:trPr>
        <w:tc>
          <w:tcPr>
            <w:tcW w:w="961" w:type="dxa"/>
            <w:tcBorders>
              <w:top w:val="nil"/>
              <w:left w:val="single" w:sz="12" w:space="0" w:color="auto"/>
              <w:bottom w:val="single" w:sz="4" w:space="0" w:color="auto"/>
              <w:right w:val="single" w:sz="4" w:space="0" w:color="auto"/>
            </w:tcBorders>
            <w:noWrap/>
            <w:vAlign w:val="bottom"/>
            <w:hideMark/>
          </w:tcPr>
          <w:p w14:paraId="33217BF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0006</w:t>
            </w:r>
          </w:p>
        </w:tc>
        <w:tc>
          <w:tcPr>
            <w:tcW w:w="520" w:type="dxa"/>
            <w:tcBorders>
              <w:top w:val="nil"/>
              <w:left w:val="nil"/>
              <w:bottom w:val="single" w:sz="4" w:space="0" w:color="auto"/>
              <w:right w:val="single" w:sz="4" w:space="0" w:color="auto"/>
            </w:tcBorders>
            <w:noWrap/>
            <w:vAlign w:val="bottom"/>
            <w:hideMark/>
          </w:tcPr>
          <w:p w14:paraId="269CD2D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JN-2026/6</w:t>
            </w:r>
          </w:p>
        </w:tc>
        <w:tc>
          <w:tcPr>
            <w:tcW w:w="924" w:type="dxa"/>
            <w:tcBorders>
              <w:top w:val="nil"/>
              <w:left w:val="nil"/>
              <w:bottom w:val="single" w:sz="4" w:space="0" w:color="auto"/>
              <w:right w:val="single" w:sz="4" w:space="0" w:color="auto"/>
            </w:tcBorders>
            <w:noWrap/>
            <w:vAlign w:val="bottom"/>
            <w:hideMark/>
          </w:tcPr>
          <w:p w14:paraId="6950AF4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57624E8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Nabava usluge osiguranja imovine i opreme, osiguranja motornih vozila i  osiguranja od odgovornosti</w:t>
            </w:r>
          </w:p>
        </w:tc>
        <w:tc>
          <w:tcPr>
            <w:tcW w:w="376" w:type="dxa"/>
            <w:tcBorders>
              <w:top w:val="nil"/>
              <w:left w:val="nil"/>
              <w:bottom w:val="single" w:sz="4" w:space="0" w:color="auto"/>
              <w:right w:val="single" w:sz="4" w:space="0" w:color="auto"/>
            </w:tcBorders>
            <w:vAlign w:val="bottom"/>
            <w:hideMark/>
          </w:tcPr>
          <w:p w14:paraId="716C63C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663D442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66515200 - Usluge osiguranja imovine</w:t>
            </w:r>
          </w:p>
        </w:tc>
        <w:tc>
          <w:tcPr>
            <w:tcW w:w="570" w:type="dxa"/>
            <w:tcBorders>
              <w:top w:val="nil"/>
              <w:left w:val="nil"/>
              <w:bottom w:val="single" w:sz="4" w:space="0" w:color="auto"/>
              <w:right w:val="single" w:sz="4" w:space="0" w:color="auto"/>
            </w:tcBorders>
            <w:noWrap/>
            <w:vAlign w:val="bottom"/>
            <w:hideMark/>
          </w:tcPr>
          <w:p w14:paraId="576C6B1A"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18.000,00</w:t>
            </w:r>
          </w:p>
        </w:tc>
        <w:tc>
          <w:tcPr>
            <w:tcW w:w="543" w:type="dxa"/>
            <w:tcBorders>
              <w:top w:val="nil"/>
              <w:left w:val="nil"/>
              <w:bottom w:val="single" w:sz="4" w:space="0" w:color="auto"/>
              <w:right w:val="single" w:sz="4" w:space="0" w:color="auto"/>
            </w:tcBorders>
            <w:vAlign w:val="bottom"/>
            <w:hideMark/>
          </w:tcPr>
          <w:p w14:paraId="7555A39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71723F0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46E8178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50DA795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686EEC4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026A630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46663FE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5BAEC03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5A10BE0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Zajednička nabava sa proračunskim korisnikom (Dječji vrtić „Kalimero“ – </w:t>
            </w:r>
            <w:proofErr w:type="spellStart"/>
            <w:r w:rsidRPr="00542ADA">
              <w:rPr>
                <w:rFonts w:ascii="Calibri" w:hAnsi="Calibri" w:cs="Calibri"/>
                <w:color w:val="000000"/>
                <w:lang w:val="hr-HR"/>
              </w:rPr>
              <w:t>Scuola</w:t>
            </w:r>
            <w:proofErr w:type="spellEnd"/>
            <w:r w:rsidRPr="00542ADA">
              <w:rPr>
                <w:rFonts w:ascii="Calibri" w:hAnsi="Calibri" w:cs="Calibri"/>
                <w:color w:val="000000"/>
                <w:lang w:val="hr-HR"/>
              </w:rPr>
              <w:t xml:space="preserve"> </w:t>
            </w:r>
            <w:proofErr w:type="spellStart"/>
            <w:r w:rsidRPr="00542ADA">
              <w:rPr>
                <w:rFonts w:ascii="Calibri" w:hAnsi="Calibri" w:cs="Calibri"/>
                <w:color w:val="000000"/>
                <w:lang w:val="hr-HR"/>
              </w:rPr>
              <w:t>dell'infanzia</w:t>
            </w:r>
            <w:proofErr w:type="spellEnd"/>
            <w:r w:rsidRPr="00542ADA">
              <w:rPr>
                <w:rFonts w:ascii="Calibri" w:hAnsi="Calibri" w:cs="Calibri"/>
                <w:color w:val="000000"/>
                <w:lang w:val="hr-HR"/>
              </w:rPr>
              <w:t xml:space="preserve"> „</w:t>
            </w:r>
            <w:proofErr w:type="spellStart"/>
            <w:r w:rsidRPr="00542ADA">
              <w:rPr>
                <w:rFonts w:ascii="Calibri" w:hAnsi="Calibri" w:cs="Calibri"/>
                <w:color w:val="000000"/>
                <w:lang w:val="hr-HR"/>
              </w:rPr>
              <w:t>Calimero</w:t>
            </w:r>
            <w:proofErr w:type="spellEnd"/>
            <w:r w:rsidRPr="00542ADA">
              <w:rPr>
                <w:rFonts w:ascii="Calibri" w:hAnsi="Calibri" w:cs="Calibri"/>
                <w:color w:val="000000"/>
                <w:lang w:val="hr-HR"/>
              </w:rPr>
              <w:t>“)</w:t>
            </w:r>
          </w:p>
        </w:tc>
        <w:tc>
          <w:tcPr>
            <w:tcW w:w="33" w:type="dxa"/>
            <w:vAlign w:val="center"/>
            <w:hideMark/>
          </w:tcPr>
          <w:p w14:paraId="4F579173" w14:textId="77777777" w:rsidR="00E55543" w:rsidRPr="00542ADA" w:rsidRDefault="00E55543" w:rsidP="002F0781">
            <w:pPr>
              <w:rPr>
                <w:lang w:val="hr-HR"/>
              </w:rPr>
            </w:pPr>
          </w:p>
        </w:tc>
      </w:tr>
      <w:tr w:rsidR="00E55543" w:rsidRPr="00542ADA" w14:paraId="3CE11B08" w14:textId="77777777" w:rsidTr="002F0781">
        <w:trPr>
          <w:trHeight w:val="900"/>
        </w:trPr>
        <w:tc>
          <w:tcPr>
            <w:tcW w:w="961" w:type="dxa"/>
            <w:tcBorders>
              <w:top w:val="nil"/>
              <w:left w:val="single" w:sz="12" w:space="0" w:color="auto"/>
              <w:bottom w:val="single" w:sz="4" w:space="0" w:color="auto"/>
              <w:right w:val="single" w:sz="4" w:space="0" w:color="auto"/>
            </w:tcBorders>
            <w:noWrap/>
            <w:vAlign w:val="bottom"/>
            <w:hideMark/>
          </w:tcPr>
          <w:p w14:paraId="0CA7BCF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0007</w:t>
            </w:r>
          </w:p>
        </w:tc>
        <w:tc>
          <w:tcPr>
            <w:tcW w:w="520" w:type="dxa"/>
            <w:tcBorders>
              <w:top w:val="nil"/>
              <w:left w:val="nil"/>
              <w:bottom w:val="single" w:sz="4" w:space="0" w:color="auto"/>
              <w:right w:val="single" w:sz="4" w:space="0" w:color="auto"/>
            </w:tcBorders>
            <w:noWrap/>
            <w:vAlign w:val="bottom"/>
            <w:hideMark/>
          </w:tcPr>
          <w:p w14:paraId="1A08983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JN-2026/7</w:t>
            </w:r>
          </w:p>
        </w:tc>
        <w:tc>
          <w:tcPr>
            <w:tcW w:w="924" w:type="dxa"/>
            <w:tcBorders>
              <w:top w:val="nil"/>
              <w:left w:val="nil"/>
              <w:bottom w:val="single" w:sz="4" w:space="0" w:color="auto"/>
              <w:right w:val="single" w:sz="4" w:space="0" w:color="auto"/>
            </w:tcBorders>
            <w:noWrap/>
            <w:vAlign w:val="bottom"/>
            <w:hideMark/>
          </w:tcPr>
          <w:p w14:paraId="56C4129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3B0A869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 održavanja programa digitalne pisarnice "</w:t>
            </w:r>
            <w:proofErr w:type="spellStart"/>
            <w:r w:rsidRPr="00542ADA">
              <w:rPr>
                <w:rFonts w:ascii="Calibri" w:hAnsi="Calibri" w:cs="Calibri"/>
                <w:color w:val="000000"/>
                <w:lang w:val="hr-HR"/>
              </w:rPr>
              <w:t>Libusoft</w:t>
            </w:r>
            <w:proofErr w:type="spellEnd"/>
            <w:r w:rsidRPr="00542ADA">
              <w:rPr>
                <w:rFonts w:ascii="Calibri" w:hAnsi="Calibri" w:cs="Calibri"/>
                <w:color w:val="000000"/>
                <w:lang w:val="hr-HR"/>
              </w:rPr>
              <w:t>"</w:t>
            </w:r>
          </w:p>
        </w:tc>
        <w:tc>
          <w:tcPr>
            <w:tcW w:w="376" w:type="dxa"/>
            <w:tcBorders>
              <w:top w:val="nil"/>
              <w:left w:val="nil"/>
              <w:bottom w:val="single" w:sz="4" w:space="0" w:color="auto"/>
              <w:right w:val="single" w:sz="4" w:space="0" w:color="auto"/>
            </w:tcBorders>
            <w:vAlign w:val="bottom"/>
            <w:hideMark/>
          </w:tcPr>
          <w:p w14:paraId="1DDB521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01E8E50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72267000 - Usluge održavanja i popravaka programske podrške</w:t>
            </w:r>
          </w:p>
        </w:tc>
        <w:tc>
          <w:tcPr>
            <w:tcW w:w="570" w:type="dxa"/>
            <w:tcBorders>
              <w:top w:val="nil"/>
              <w:left w:val="nil"/>
              <w:bottom w:val="single" w:sz="4" w:space="0" w:color="auto"/>
              <w:right w:val="single" w:sz="4" w:space="0" w:color="auto"/>
            </w:tcBorders>
            <w:noWrap/>
            <w:vAlign w:val="bottom"/>
            <w:hideMark/>
          </w:tcPr>
          <w:p w14:paraId="5EA7A2AC"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13.000,00</w:t>
            </w:r>
          </w:p>
        </w:tc>
        <w:tc>
          <w:tcPr>
            <w:tcW w:w="543" w:type="dxa"/>
            <w:tcBorders>
              <w:top w:val="nil"/>
              <w:left w:val="nil"/>
              <w:bottom w:val="single" w:sz="4" w:space="0" w:color="auto"/>
              <w:right w:val="single" w:sz="4" w:space="0" w:color="auto"/>
            </w:tcBorders>
            <w:vAlign w:val="bottom"/>
            <w:hideMark/>
          </w:tcPr>
          <w:p w14:paraId="60188BD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28BA4C9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0E1821C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4ED3C31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2CF09C0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259F963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76534AC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746852A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613726C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1BD7B255" w14:textId="77777777" w:rsidR="00E55543" w:rsidRPr="00542ADA" w:rsidRDefault="00E55543" w:rsidP="002F0781">
            <w:pPr>
              <w:rPr>
                <w:lang w:val="hr-HR"/>
              </w:rPr>
            </w:pPr>
          </w:p>
        </w:tc>
      </w:tr>
      <w:tr w:rsidR="00E55543" w:rsidRPr="00542ADA" w14:paraId="0D056BB7" w14:textId="77777777" w:rsidTr="002F0781">
        <w:trPr>
          <w:trHeight w:val="900"/>
        </w:trPr>
        <w:tc>
          <w:tcPr>
            <w:tcW w:w="961" w:type="dxa"/>
            <w:tcBorders>
              <w:top w:val="nil"/>
              <w:left w:val="single" w:sz="12" w:space="0" w:color="auto"/>
              <w:bottom w:val="single" w:sz="4" w:space="0" w:color="auto"/>
              <w:right w:val="single" w:sz="4" w:space="0" w:color="auto"/>
            </w:tcBorders>
            <w:noWrap/>
            <w:vAlign w:val="bottom"/>
            <w:hideMark/>
          </w:tcPr>
          <w:p w14:paraId="22D6C59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0008</w:t>
            </w:r>
          </w:p>
        </w:tc>
        <w:tc>
          <w:tcPr>
            <w:tcW w:w="520" w:type="dxa"/>
            <w:tcBorders>
              <w:top w:val="nil"/>
              <w:left w:val="nil"/>
              <w:bottom w:val="single" w:sz="4" w:space="0" w:color="auto"/>
              <w:right w:val="single" w:sz="4" w:space="0" w:color="auto"/>
            </w:tcBorders>
            <w:noWrap/>
            <w:vAlign w:val="bottom"/>
            <w:hideMark/>
          </w:tcPr>
          <w:p w14:paraId="2466265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JN-2026/8</w:t>
            </w:r>
          </w:p>
        </w:tc>
        <w:tc>
          <w:tcPr>
            <w:tcW w:w="924" w:type="dxa"/>
            <w:tcBorders>
              <w:top w:val="nil"/>
              <w:left w:val="nil"/>
              <w:bottom w:val="single" w:sz="4" w:space="0" w:color="auto"/>
              <w:right w:val="single" w:sz="4" w:space="0" w:color="auto"/>
            </w:tcBorders>
            <w:noWrap/>
            <w:vAlign w:val="bottom"/>
            <w:hideMark/>
          </w:tcPr>
          <w:p w14:paraId="7DD9A93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223D025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Usluge održavanja računovodstvenog programa </w:t>
            </w:r>
            <w:proofErr w:type="spellStart"/>
            <w:r w:rsidRPr="00542ADA">
              <w:rPr>
                <w:rFonts w:ascii="Calibri" w:hAnsi="Calibri" w:cs="Calibri"/>
                <w:color w:val="000000"/>
                <w:lang w:val="hr-HR"/>
              </w:rPr>
              <w:t>Municipalsoft</w:t>
            </w:r>
            <w:proofErr w:type="spellEnd"/>
          </w:p>
        </w:tc>
        <w:tc>
          <w:tcPr>
            <w:tcW w:w="376" w:type="dxa"/>
            <w:tcBorders>
              <w:top w:val="nil"/>
              <w:left w:val="nil"/>
              <w:bottom w:val="single" w:sz="4" w:space="0" w:color="auto"/>
              <w:right w:val="single" w:sz="4" w:space="0" w:color="auto"/>
            </w:tcBorders>
            <w:vAlign w:val="bottom"/>
            <w:hideMark/>
          </w:tcPr>
          <w:p w14:paraId="198E896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0C3A4C8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72267000 - Usluge održavanja i popravaka programske podrške</w:t>
            </w:r>
          </w:p>
        </w:tc>
        <w:tc>
          <w:tcPr>
            <w:tcW w:w="570" w:type="dxa"/>
            <w:tcBorders>
              <w:top w:val="nil"/>
              <w:left w:val="nil"/>
              <w:bottom w:val="single" w:sz="4" w:space="0" w:color="auto"/>
              <w:right w:val="single" w:sz="4" w:space="0" w:color="auto"/>
            </w:tcBorders>
            <w:noWrap/>
            <w:vAlign w:val="bottom"/>
            <w:hideMark/>
          </w:tcPr>
          <w:p w14:paraId="3396802E"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13.000,00</w:t>
            </w:r>
          </w:p>
        </w:tc>
        <w:tc>
          <w:tcPr>
            <w:tcW w:w="543" w:type="dxa"/>
            <w:tcBorders>
              <w:top w:val="nil"/>
              <w:left w:val="nil"/>
              <w:bottom w:val="single" w:sz="4" w:space="0" w:color="auto"/>
              <w:right w:val="single" w:sz="4" w:space="0" w:color="auto"/>
            </w:tcBorders>
            <w:vAlign w:val="bottom"/>
            <w:hideMark/>
          </w:tcPr>
          <w:p w14:paraId="2FC033D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7B916B6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14D19C3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4862CF8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11BF8CC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7C88DDB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29ADFE5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1302E8B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71A63BD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1151DFDA" w14:textId="77777777" w:rsidR="00E55543" w:rsidRPr="00542ADA" w:rsidRDefault="00E55543" w:rsidP="002F0781">
            <w:pPr>
              <w:rPr>
                <w:lang w:val="hr-HR"/>
              </w:rPr>
            </w:pPr>
          </w:p>
        </w:tc>
      </w:tr>
      <w:tr w:rsidR="00E55543" w:rsidRPr="00542ADA" w14:paraId="684AE15D" w14:textId="77777777" w:rsidTr="002F0781">
        <w:trPr>
          <w:trHeight w:val="300"/>
        </w:trPr>
        <w:tc>
          <w:tcPr>
            <w:tcW w:w="961" w:type="dxa"/>
            <w:tcBorders>
              <w:top w:val="nil"/>
              <w:left w:val="single" w:sz="12" w:space="0" w:color="auto"/>
              <w:bottom w:val="single" w:sz="4" w:space="0" w:color="auto"/>
              <w:right w:val="single" w:sz="4" w:space="0" w:color="auto"/>
            </w:tcBorders>
            <w:noWrap/>
            <w:vAlign w:val="bottom"/>
            <w:hideMark/>
          </w:tcPr>
          <w:p w14:paraId="240203D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lastRenderedPageBreak/>
              <w:t>0009</w:t>
            </w:r>
          </w:p>
        </w:tc>
        <w:tc>
          <w:tcPr>
            <w:tcW w:w="520" w:type="dxa"/>
            <w:tcBorders>
              <w:top w:val="nil"/>
              <w:left w:val="nil"/>
              <w:bottom w:val="single" w:sz="4" w:space="0" w:color="auto"/>
              <w:right w:val="single" w:sz="4" w:space="0" w:color="auto"/>
            </w:tcBorders>
            <w:noWrap/>
            <w:vAlign w:val="bottom"/>
            <w:hideMark/>
          </w:tcPr>
          <w:p w14:paraId="7C59A64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JN-2026/9</w:t>
            </w:r>
          </w:p>
        </w:tc>
        <w:tc>
          <w:tcPr>
            <w:tcW w:w="924" w:type="dxa"/>
            <w:tcBorders>
              <w:top w:val="nil"/>
              <w:left w:val="nil"/>
              <w:bottom w:val="single" w:sz="4" w:space="0" w:color="auto"/>
              <w:right w:val="single" w:sz="4" w:space="0" w:color="auto"/>
            </w:tcBorders>
            <w:noWrap/>
            <w:vAlign w:val="bottom"/>
            <w:hideMark/>
          </w:tcPr>
          <w:p w14:paraId="164C7F2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0FB5FBB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Lož ulje</w:t>
            </w:r>
          </w:p>
        </w:tc>
        <w:tc>
          <w:tcPr>
            <w:tcW w:w="376" w:type="dxa"/>
            <w:tcBorders>
              <w:top w:val="nil"/>
              <w:left w:val="nil"/>
              <w:bottom w:val="single" w:sz="4" w:space="0" w:color="auto"/>
              <w:right w:val="single" w:sz="4" w:space="0" w:color="auto"/>
            </w:tcBorders>
            <w:vAlign w:val="bottom"/>
            <w:hideMark/>
          </w:tcPr>
          <w:p w14:paraId="5386767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36" w:type="dxa"/>
            <w:tcBorders>
              <w:top w:val="nil"/>
              <w:left w:val="nil"/>
              <w:bottom w:val="single" w:sz="4" w:space="0" w:color="auto"/>
              <w:right w:val="single" w:sz="4" w:space="0" w:color="auto"/>
            </w:tcBorders>
            <w:vAlign w:val="bottom"/>
            <w:hideMark/>
          </w:tcPr>
          <w:p w14:paraId="687ABA8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09135100 - Ulje za loženje</w:t>
            </w:r>
          </w:p>
        </w:tc>
        <w:tc>
          <w:tcPr>
            <w:tcW w:w="570" w:type="dxa"/>
            <w:tcBorders>
              <w:top w:val="nil"/>
              <w:left w:val="nil"/>
              <w:bottom w:val="single" w:sz="4" w:space="0" w:color="auto"/>
              <w:right w:val="single" w:sz="4" w:space="0" w:color="auto"/>
            </w:tcBorders>
            <w:noWrap/>
            <w:vAlign w:val="bottom"/>
            <w:hideMark/>
          </w:tcPr>
          <w:p w14:paraId="4752689E"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2.700,00</w:t>
            </w:r>
          </w:p>
        </w:tc>
        <w:tc>
          <w:tcPr>
            <w:tcW w:w="543" w:type="dxa"/>
            <w:tcBorders>
              <w:top w:val="nil"/>
              <w:left w:val="nil"/>
              <w:bottom w:val="single" w:sz="4" w:space="0" w:color="auto"/>
              <w:right w:val="single" w:sz="4" w:space="0" w:color="auto"/>
            </w:tcBorders>
            <w:vAlign w:val="bottom"/>
            <w:hideMark/>
          </w:tcPr>
          <w:p w14:paraId="3F84493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50FAB32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3CB8B58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15185F9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63173CF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0D8B33F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305548D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52D8769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554941F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7674576D" w14:textId="77777777" w:rsidR="00E55543" w:rsidRPr="00542ADA" w:rsidRDefault="00E55543" w:rsidP="002F0781">
            <w:pPr>
              <w:rPr>
                <w:lang w:val="hr-HR"/>
              </w:rPr>
            </w:pPr>
          </w:p>
        </w:tc>
      </w:tr>
      <w:tr w:rsidR="00E55543" w:rsidRPr="00542ADA" w14:paraId="17088B84" w14:textId="77777777" w:rsidTr="002F0781">
        <w:trPr>
          <w:trHeight w:val="600"/>
        </w:trPr>
        <w:tc>
          <w:tcPr>
            <w:tcW w:w="961" w:type="dxa"/>
            <w:tcBorders>
              <w:top w:val="nil"/>
              <w:left w:val="single" w:sz="12" w:space="0" w:color="auto"/>
              <w:bottom w:val="single" w:sz="4" w:space="0" w:color="auto"/>
              <w:right w:val="single" w:sz="4" w:space="0" w:color="auto"/>
            </w:tcBorders>
            <w:noWrap/>
            <w:vAlign w:val="bottom"/>
            <w:hideMark/>
          </w:tcPr>
          <w:p w14:paraId="1BB494D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0010</w:t>
            </w:r>
          </w:p>
        </w:tc>
        <w:tc>
          <w:tcPr>
            <w:tcW w:w="520" w:type="dxa"/>
            <w:tcBorders>
              <w:top w:val="nil"/>
              <w:left w:val="nil"/>
              <w:bottom w:val="single" w:sz="4" w:space="0" w:color="auto"/>
              <w:right w:val="single" w:sz="4" w:space="0" w:color="auto"/>
            </w:tcBorders>
            <w:noWrap/>
            <w:vAlign w:val="bottom"/>
            <w:hideMark/>
          </w:tcPr>
          <w:p w14:paraId="79BFA13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JN-2026/10</w:t>
            </w:r>
          </w:p>
        </w:tc>
        <w:tc>
          <w:tcPr>
            <w:tcW w:w="924" w:type="dxa"/>
            <w:tcBorders>
              <w:top w:val="nil"/>
              <w:left w:val="nil"/>
              <w:bottom w:val="single" w:sz="4" w:space="0" w:color="auto"/>
              <w:right w:val="single" w:sz="4" w:space="0" w:color="auto"/>
            </w:tcBorders>
            <w:noWrap/>
            <w:vAlign w:val="bottom"/>
            <w:hideMark/>
          </w:tcPr>
          <w:p w14:paraId="4798F7B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5264635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Usluga održavanja javne rasvjete</w:t>
            </w:r>
          </w:p>
        </w:tc>
        <w:tc>
          <w:tcPr>
            <w:tcW w:w="376" w:type="dxa"/>
            <w:tcBorders>
              <w:top w:val="nil"/>
              <w:left w:val="nil"/>
              <w:bottom w:val="single" w:sz="4" w:space="0" w:color="auto"/>
              <w:right w:val="single" w:sz="4" w:space="0" w:color="auto"/>
            </w:tcBorders>
            <w:vAlign w:val="bottom"/>
            <w:hideMark/>
          </w:tcPr>
          <w:p w14:paraId="70434F4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6146293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50232100 - Usluge održavanja ulične rasvjete</w:t>
            </w:r>
          </w:p>
        </w:tc>
        <w:tc>
          <w:tcPr>
            <w:tcW w:w="570" w:type="dxa"/>
            <w:tcBorders>
              <w:top w:val="nil"/>
              <w:left w:val="nil"/>
              <w:bottom w:val="single" w:sz="4" w:space="0" w:color="auto"/>
              <w:right w:val="single" w:sz="4" w:space="0" w:color="auto"/>
            </w:tcBorders>
            <w:noWrap/>
            <w:vAlign w:val="bottom"/>
            <w:hideMark/>
          </w:tcPr>
          <w:p w14:paraId="5BA91B7E"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14.400,00</w:t>
            </w:r>
          </w:p>
        </w:tc>
        <w:tc>
          <w:tcPr>
            <w:tcW w:w="543" w:type="dxa"/>
            <w:tcBorders>
              <w:top w:val="nil"/>
              <w:left w:val="nil"/>
              <w:bottom w:val="single" w:sz="4" w:space="0" w:color="auto"/>
              <w:right w:val="single" w:sz="4" w:space="0" w:color="auto"/>
            </w:tcBorders>
            <w:vAlign w:val="bottom"/>
            <w:hideMark/>
          </w:tcPr>
          <w:p w14:paraId="0190A72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2569A97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6195E37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4E45016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485467A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691915D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0268688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7A7DA63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415EF3F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72C1FCB4" w14:textId="77777777" w:rsidR="00E55543" w:rsidRPr="00542ADA" w:rsidRDefault="00E55543" w:rsidP="002F0781">
            <w:pPr>
              <w:rPr>
                <w:lang w:val="hr-HR"/>
              </w:rPr>
            </w:pPr>
          </w:p>
        </w:tc>
      </w:tr>
      <w:tr w:rsidR="00E55543" w:rsidRPr="00542ADA" w14:paraId="779AEA7D" w14:textId="77777777" w:rsidTr="002F0781">
        <w:trPr>
          <w:trHeight w:val="600"/>
        </w:trPr>
        <w:tc>
          <w:tcPr>
            <w:tcW w:w="961" w:type="dxa"/>
            <w:tcBorders>
              <w:top w:val="nil"/>
              <w:left w:val="single" w:sz="12" w:space="0" w:color="auto"/>
              <w:bottom w:val="single" w:sz="4" w:space="0" w:color="auto"/>
              <w:right w:val="single" w:sz="4" w:space="0" w:color="auto"/>
            </w:tcBorders>
            <w:noWrap/>
            <w:vAlign w:val="bottom"/>
            <w:hideMark/>
          </w:tcPr>
          <w:p w14:paraId="3DDCFFD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0011</w:t>
            </w:r>
          </w:p>
        </w:tc>
        <w:tc>
          <w:tcPr>
            <w:tcW w:w="520" w:type="dxa"/>
            <w:tcBorders>
              <w:top w:val="nil"/>
              <w:left w:val="nil"/>
              <w:bottom w:val="single" w:sz="4" w:space="0" w:color="auto"/>
              <w:right w:val="single" w:sz="4" w:space="0" w:color="auto"/>
            </w:tcBorders>
            <w:noWrap/>
            <w:vAlign w:val="bottom"/>
            <w:hideMark/>
          </w:tcPr>
          <w:p w14:paraId="624F165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JN-2026/11</w:t>
            </w:r>
          </w:p>
        </w:tc>
        <w:tc>
          <w:tcPr>
            <w:tcW w:w="924" w:type="dxa"/>
            <w:tcBorders>
              <w:top w:val="nil"/>
              <w:left w:val="nil"/>
              <w:bottom w:val="single" w:sz="4" w:space="0" w:color="auto"/>
              <w:right w:val="single" w:sz="4" w:space="0" w:color="auto"/>
            </w:tcBorders>
            <w:noWrap/>
            <w:vAlign w:val="bottom"/>
            <w:hideMark/>
          </w:tcPr>
          <w:p w14:paraId="0F182B5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2D449E5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Montaža i demontaža dekorativne javne rasvjete</w:t>
            </w:r>
          </w:p>
        </w:tc>
        <w:tc>
          <w:tcPr>
            <w:tcW w:w="376" w:type="dxa"/>
            <w:tcBorders>
              <w:top w:val="nil"/>
              <w:left w:val="nil"/>
              <w:bottom w:val="single" w:sz="4" w:space="0" w:color="auto"/>
              <w:right w:val="single" w:sz="4" w:space="0" w:color="auto"/>
            </w:tcBorders>
            <w:vAlign w:val="bottom"/>
            <w:hideMark/>
          </w:tcPr>
          <w:p w14:paraId="3C7B971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6C5F661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50232100 - Usluge održavanja ulične rasvjete</w:t>
            </w:r>
          </w:p>
        </w:tc>
        <w:tc>
          <w:tcPr>
            <w:tcW w:w="570" w:type="dxa"/>
            <w:tcBorders>
              <w:top w:val="nil"/>
              <w:left w:val="nil"/>
              <w:bottom w:val="single" w:sz="4" w:space="0" w:color="auto"/>
              <w:right w:val="single" w:sz="4" w:space="0" w:color="auto"/>
            </w:tcBorders>
            <w:noWrap/>
            <w:vAlign w:val="bottom"/>
            <w:hideMark/>
          </w:tcPr>
          <w:p w14:paraId="22DCE81C"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8.000,00</w:t>
            </w:r>
          </w:p>
        </w:tc>
        <w:tc>
          <w:tcPr>
            <w:tcW w:w="543" w:type="dxa"/>
            <w:tcBorders>
              <w:top w:val="nil"/>
              <w:left w:val="nil"/>
              <w:bottom w:val="single" w:sz="4" w:space="0" w:color="auto"/>
              <w:right w:val="single" w:sz="4" w:space="0" w:color="auto"/>
            </w:tcBorders>
            <w:vAlign w:val="bottom"/>
            <w:hideMark/>
          </w:tcPr>
          <w:p w14:paraId="0FC14CF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05B294E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2F07D88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5B09C49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20C8057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34865E9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21E71E0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3A777FE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1571C15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48120D74" w14:textId="77777777" w:rsidR="00E55543" w:rsidRPr="00542ADA" w:rsidRDefault="00E55543" w:rsidP="002F0781">
            <w:pPr>
              <w:rPr>
                <w:lang w:val="hr-HR"/>
              </w:rPr>
            </w:pPr>
          </w:p>
        </w:tc>
      </w:tr>
      <w:tr w:rsidR="00E55543" w:rsidRPr="00542ADA" w14:paraId="27C33D1B" w14:textId="77777777" w:rsidTr="002F0781">
        <w:trPr>
          <w:trHeight w:val="600"/>
        </w:trPr>
        <w:tc>
          <w:tcPr>
            <w:tcW w:w="961" w:type="dxa"/>
            <w:tcBorders>
              <w:top w:val="nil"/>
              <w:left w:val="single" w:sz="12" w:space="0" w:color="auto"/>
              <w:bottom w:val="single" w:sz="4" w:space="0" w:color="auto"/>
              <w:right w:val="single" w:sz="4" w:space="0" w:color="auto"/>
            </w:tcBorders>
            <w:noWrap/>
            <w:vAlign w:val="bottom"/>
            <w:hideMark/>
          </w:tcPr>
          <w:p w14:paraId="0D22A4F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0012</w:t>
            </w:r>
          </w:p>
        </w:tc>
        <w:tc>
          <w:tcPr>
            <w:tcW w:w="520" w:type="dxa"/>
            <w:tcBorders>
              <w:top w:val="nil"/>
              <w:left w:val="nil"/>
              <w:bottom w:val="single" w:sz="4" w:space="0" w:color="auto"/>
              <w:right w:val="single" w:sz="4" w:space="0" w:color="auto"/>
            </w:tcBorders>
            <w:noWrap/>
            <w:vAlign w:val="bottom"/>
            <w:hideMark/>
          </w:tcPr>
          <w:p w14:paraId="051F4C6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JN-2026/12</w:t>
            </w:r>
          </w:p>
        </w:tc>
        <w:tc>
          <w:tcPr>
            <w:tcW w:w="924" w:type="dxa"/>
            <w:tcBorders>
              <w:top w:val="nil"/>
              <w:left w:val="nil"/>
              <w:bottom w:val="single" w:sz="4" w:space="0" w:color="auto"/>
              <w:right w:val="single" w:sz="4" w:space="0" w:color="auto"/>
            </w:tcBorders>
            <w:noWrap/>
            <w:vAlign w:val="bottom"/>
            <w:hideMark/>
          </w:tcPr>
          <w:p w14:paraId="1CC2FFD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7FDE58B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Oprema za videonadzor</w:t>
            </w:r>
          </w:p>
        </w:tc>
        <w:tc>
          <w:tcPr>
            <w:tcW w:w="376" w:type="dxa"/>
            <w:tcBorders>
              <w:top w:val="nil"/>
              <w:left w:val="nil"/>
              <w:bottom w:val="single" w:sz="4" w:space="0" w:color="auto"/>
              <w:right w:val="single" w:sz="4" w:space="0" w:color="auto"/>
            </w:tcBorders>
            <w:vAlign w:val="bottom"/>
            <w:hideMark/>
          </w:tcPr>
          <w:p w14:paraId="0FFF1EE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36" w:type="dxa"/>
            <w:tcBorders>
              <w:top w:val="nil"/>
              <w:left w:val="nil"/>
              <w:bottom w:val="single" w:sz="4" w:space="0" w:color="auto"/>
              <w:right w:val="single" w:sz="4" w:space="0" w:color="auto"/>
            </w:tcBorders>
            <w:vAlign w:val="bottom"/>
            <w:hideMark/>
          </w:tcPr>
          <w:p w14:paraId="49507DD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35125300 - Sigurnosne kamere</w:t>
            </w:r>
          </w:p>
        </w:tc>
        <w:tc>
          <w:tcPr>
            <w:tcW w:w="570" w:type="dxa"/>
            <w:tcBorders>
              <w:top w:val="nil"/>
              <w:left w:val="nil"/>
              <w:bottom w:val="single" w:sz="4" w:space="0" w:color="auto"/>
              <w:right w:val="single" w:sz="4" w:space="0" w:color="auto"/>
            </w:tcBorders>
            <w:noWrap/>
            <w:vAlign w:val="bottom"/>
            <w:hideMark/>
          </w:tcPr>
          <w:p w14:paraId="2FF9AF93"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8.000,00</w:t>
            </w:r>
          </w:p>
        </w:tc>
        <w:tc>
          <w:tcPr>
            <w:tcW w:w="543" w:type="dxa"/>
            <w:tcBorders>
              <w:top w:val="nil"/>
              <w:left w:val="nil"/>
              <w:bottom w:val="single" w:sz="4" w:space="0" w:color="auto"/>
              <w:right w:val="single" w:sz="4" w:space="0" w:color="auto"/>
            </w:tcBorders>
            <w:vAlign w:val="bottom"/>
            <w:hideMark/>
          </w:tcPr>
          <w:p w14:paraId="18D172E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3631828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2469258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70D14D2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288A02A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5195662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6B7D1F6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3A2A19C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7C2B575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25C23DA2" w14:textId="77777777" w:rsidR="00E55543" w:rsidRPr="00542ADA" w:rsidRDefault="00E55543" w:rsidP="002F0781">
            <w:pPr>
              <w:rPr>
                <w:lang w:val="hr-HR"/>
              </w:rPr>
            </w:pPr>
          </w:p>
        </w:tc>
      </w:tr>
      <w:tr w:rsidR="00E55543" w:rsidRPr="00542ADA" w14:paraId="74902B04" w14:textId="77777777" w:rsidTr="002F0781">
        <w:trPr>
          <w:trHeight w:val="600"/>
        </w:trPr>
        <w:tc>
          <w:tcPr>
            <w:tcW w:w="961" w:type="dxa"/>
            <w:tcBorders>
              <w:top w:val="nil"/>
              <w:left w:val="single" w:sz="12" w:space="0" w:color="auto"/>
              <w:bottom w:val="single" w:sz="4" w:space="0" w:color="auto"/>
              <w:right w:val="single" w:sz="4" w:space="0" w:color="auto"/>
            </w:tcBorders>
            <w:noWrap/>
            <w:vAlign w:val="bottom"/>
            <w:hideMark/>
          </w:tcPr>
          <w:p w14:paraId="080BF2B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0013</w:t>
            </w:r>
          </w:p>
        </w:tc>
        <w:tc>
          <w:tcPr>
            <w:tcW w:w="520" w:type="dxa"/>
            <w:tcBorders>
              <w:top w:val="nil"/>
              <w:left w:val="nil"/>
              <w:bottom w:val="single" w:sz="4" w:space="0" w:color="auto"/>
              <w:right w:val="single" w:sz="4" w:space="0" w:color="auto"/>
            </w:tcBorders>
            <w:noWrap/>
            <w:vAlign w:val="bottom"/>
            <w:hideMark/>
          </w:tcPr>
          <w:p w14:paraId="4D6A983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JN-2026/13</w:t>
            </w:r>
          </w:p>
        </w:tc>
        <w:tc>
          <w:tcPr>
            <w:tcW w:w="924" w:type="dxa"/>
            <w:tcBorders>
              <w:top w:val="nil"/>
              <w:left w:val="nil"/>
              <w:bottom w:val="single" w:sz="4" w:space="0" w:color="auto"/>
              <w:right w:val="single" w:sz="4" w:space="0" w:color="auto"/>
            </w:tcBorders>
            <w:noWrap/>
            <w:vAlign w:val="bottom"/>
            <w:hideMark/>
          </w:tcPr>
          <w:p w14:paraId="0D5E51F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767C593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Nabava računala i računalne opreme</w:t>
            </w:r>
          </w:p>
        </w:tc>
        <w:tc>
          <w:tcPr>
            <w:tcW w:w="376" w:type="dxa"/>
            <w:tcBorders>
              <w:top w:val="nil"/>
              <w:left w:val="nil"/>
              <w:bottom w:val="single" w:sz="4" w:space="0" w:color="auto"/>
              <w:right w:val="single" w:sz="4" w:space="0" w:color="auto"/>
            </w:tcBorders>
            <w:vAlign w:val="bottom"/>
            <w:hideMark/>
          </w:tcPr>
          <w:p w14:paraId="1B77419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36" w:type="dxa"/>
            <w:tcBorders>
              <w:top w:val="nil"/>
              <w:left w:val="nil"/>
              <w:bottom w:val="single" w:sz="4" w:space="0" w:color="auto"/>
              <w:right w:val="single" w:sz="4" w:space="0" w:color="auto"/>
            </w:tcBorders>
            <w:vAlign w:val="bottom"/>
            <w:hideMark/>
          </w:tcPr>
          <w:p w14:paraId="491BF0B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30230000 - Računalna oprema</w:t>
            </w:r>
          </w:p>
        </w:tc>
        <w:tc>
          <w:tcPr>
            <w:tcW w:w="570" w:type="dxa"/>
            <w:tcBorders>
              <w:top w:val="nil"/>
              <w:left w:val="nil"/>
              <w:bottom w:val="single" w:sz="4" w:space="0" w:color="auto"/>
              <w:right w:val="single" w:sz="4" w:space="0" w:color="auto"/>
            </w:tcBorders>
            <w:noWrap/>
            <w:vAlign w:val="bottom"/>
            <w:hideMark/>
          </w:tcPr>
          <w:p w14:paraId="4FEF1C96"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12.200,00</w:t>
            </w:r>
          </w:p>
        </w:tc>
        <w:tc>
          <w:tcPr>
            <w:tcW w:w="543" w:type="dxa"/>
            <w:tcBorders>
              <w:top w:val="nil"/>
              <w:left w:val="nil"/>
              <w:bottom w:val="single" w:sz="4" w:space="0" w:color="auto"/>
              <w:right w:val="single" w:sz="4" w:space="0" w:color="auto"/>
            </w:tcBorders>
            <w:vAlign w:val="bottom"/>
            <w:hideMark/>
          </w:tcPr>
          <w:p w14:paraId="23287A7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62EFD8A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2656CD2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6B08B57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4825A84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67B6CD1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6AE5F45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12DCA94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36567DE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2F29E057" w14:textId="77777777" w:rsidR="00E55543" w:rsidRPr="00542ADA" w:rsidRDefault="00E55543" w:rsidP="002F0781">
            <w:pPr>
              <w:rPr>
                <w:lang w:val="hr-HR"/>
              </w:rPr>
            </w:pPr>
          </w:p>
        </w:tc>
      </w:tr>
      <w:tr w:rsidR="00E55543" w:rsidRPr="00542ADA" w14:paraId="59BF50E6" w14:textId="77777777" w:rsidTr="002F0781">
        <w:trPr>
          <w:trHeight w:val="300"/>
        </w:trPr>
        <w:tc>
          <w:tcPr>
            <w:tcW w:w="961" w:type="dxa"/>
            <w:tcBorders>
              <w:top w:val="nil"/>
              <w:left w:val="single" w:sz="12" w:space="0" w:color="auto"/>
              <w:bottom w:val="single" w:sz="4" w:space="0" w:color="auto"/>
              <w:right w:val="single" w:sz="4" w:space="0" w:color="auto"/>
            </w:tcBorders>
            <w:noWrap/>
            <w:vAlign w:val="bottom"/>
            <w:hideMark/>
          </w:tcPr>
          <w:p w14:paraId="59CF283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0014</w:t>
            </w:r>
          </w:p>
        </w:tc>
        <w:tc>
          <w:tcPr>
            <w:tcW w:w="520" w:type="dxa"/>
            <w:tcBorders>
              <w:top w:val="nil"/>
              <w:left w:val="nil"/>
              <w:bottom w:val="single" w:sz="4" w:space="0" w:color="auto"/>
              <w:right w:val="single" w:sz="4" w:space="0" w:color="auto"/>
            </w:tcBorders>
            <w:noWrap/>
            <w:vAlign w:val="bottom"/>
            <w:hideMark/>
          </w:tcPr>
          <w:p w14:paraId="7B47D30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JN-2026/14</w:t>
            </w:r>
          </w:p>
        </w:tc>
        <w:tc>
          <w:tcPr>
            <w:tcW w:w="924" w:type="dxa"/>
            <w:tcBorders>
              <w:top w:val="nil"/>
              <w:left w:val="nil"/>
              <w:bottom w:val="single" w:sz="4" w:space="0" w:color="auto"/>
              <w:right w:val="single" w:sz="4" w:space="0" w:color="auto"/>
            </w:tcBorders>
            <w:noWrap/>
            <w:vAlign w:val="bottom"/>
            <w:hideMark/>
          </w:tcPr>
          <w:p w14:paraId="0D777AB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3BABFAA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Nabava uredskog namještaja</w:t>
            </w:r>
          </w:p>
        </w:tc>
        <w:tc>
          <w:tcPr>
            <w:tcW w:w="376" w:type="dxa"/>
            <w:tcBorders>
              <w:top w:val="nil"/>
              <w:left w:val="nil"/>
              <w:bottom w:val="single" w:sz="4" w:space="0" w:color="auto"/>
              <w:right w:val="single" w:sz="4" w:space="0" w:color="auto"/>
            </w:tcBorders>
            <w:vAlign w:val="bottom"/>
            <w:hideMark/>
          </w:tcPr>
          <w:p w14:paraId="4FBAA9C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36" w:type="dxa"/>
            <w:tcBorders>
              <w:top w:val="nil"/>
              <w:left w:val="nil"/>
              <w:bottom w:val="single" w:sz="4" w:space="0" w:color="auto"/>
              <w:right w:val="single" w:sz="4" w:space="0" w:color="auto"/>
            </w:tcBorders>
            <w:vAlign w:val="bottom"/>
            <w:hideMark/>
          </w:tcPr>
          <w:p w14:paraId="47105FC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39131000 - Uredske police</w:t>
            </w:r>
          </w:p>
        </w:tc>
        <w:tc>
          <w:tcPr>
            <w:tcW w:w="570" w:type="dxa"/>
            <w:tcBorders>
              <w:top w:val="nil"/>
              <w:left w:val="nil"/>
              <w:bottom w:val="single" w:sz="4" w:space="0" w:color="auto"/>
              <w:right w:val="single" w:sz="4" w:space="0" w:color="auto"/>
            </w:tcBorders>
            <w:noWrap/>
            <w:vAlign w:val="bottom"/>
            <w:hideMark/>
          </w:tcPr>
          <w:p w14:paraId="5A384F3B"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8.000,00</w:t>
            </w:r>
          </w:p>
        </w:tc>
        <w:tc>
          <w:tcPr>
            <w:tcW w:w="543" w:type="dxa"/>
            <w:tcBorders>
              <w:top w:val="nil"/>
              <w:left w:val="nil"/>
              <w:bottom w:val="single" w:sz="4" w:space="0" w:color="auto"/>
              <w:right w:val="single" w:sz="4" w:space="0" w:color="auto"/>
            </w:tcBorders>
            <w:vAlign w:val="bottom"/>
            <w:hideMark/>
          </w:tcPr>
          <w:p w14:paraId="3D446BC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04E7162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304A52E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2E5B353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7C1676B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04D6547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2D72C2A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26A34D3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61D57C0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56035ACD" w14:textId="77777777" w:rsidR="00E55543" w:rsidRPr="00542ADA" w:rsidRDefault="00E55543" w:rsidP="002F0781">
            <w:pPr>
              <w:rPr>
                <w:lang w:val="hr-HR"/>
              </w:rPr>
            </w:pPr>
          </w:p>
        </w:tc>
      </w:tr>
      <w:tr w:rsidR="00E55543" w:rsidRPr="00542ADA" w14:paraId="240DBC7E" w14:textId="77777777" w:rsidTr="002F0781">
        <w:trPr>
          <w:trHeight w:val="600"/>
        </w:trPr>
        <w:tc>
          <w:tcPr>
            <w:tcW w:w="961" w:type="dxa"/>
            <w:tcBorders>
              <w:top w:val="nil"/>
              <w:left w:val="single" w:sz="12" w:space="0" w:color="auto"/>
              <w:bottom w:val="single" w:sz="4" w:space="0" w:color="auto"/>
              <w:right w:val="single" w:sz="4" w:space="0" w:color="auto"/>
            </w:tcBorders>
            <w:noWrap/>
            <w:vAlign w:val="bottom"/>
            <w:hideMark/>
          </w:tcPr>
          <w:p w14:paraId="1B8F6D0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0015</w:t>
            </w:r>
          </w:p>
        </w:tc>
        <w:tc>
          <w:tcPr>
            <w:tcW w:w="520" w:type="dxa"/>
            <w:tcBorders>
              <w:top w:val="nil"/>
              <w:left w:val="nil"/>
              <w:bottom w:val="single" w:sz="4" w:space="0" w:color="auto"/>
              <w:right w:val="single" w:sz="4" w:space="0" w:color="auto"/>
            </w:tcBorders>
            <w:noWrap/>
            <w:vAlign w:val="bottom"/>
            <w:hideMark/>
          </w:tcPr>
          <w:p w14:paraId="6855BD5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JN-2026/15</w:t>
            </w:r>
          </w:p>
        </w:tc>
        <w:tc>
          <w:tcPr>
            <w:tcW w:w="924" w:type="dxa"/>
            <w:tcBorders>
              <w:top w:val="nil"/>
              <w:left w:val="nil"/>
              <w:bottom w:val="single" w:sz="4" w:space="0" w:color="auto"/>
              <w:right w:val="single" w:sz="4" w:space="0" w:color="auto"/>
            </w:tcBorders>
            <w:noWrap/>
            <w:vAlign w:val="bottom"/>
            <w:hideMark/>
          </w:tcPr>
          <w:p w14:paraId="3C4CB33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65849A0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Opremanje zgrade općine vatrodojavnim sistemom</w:t>
            </w:r>
          </w:p>
        </w:tc>
        <w:tc>
          <w:tcPr>
            <w:tcW w:w="376" w:type="dxa"/>
            <w:tcBorders>
              <w:top w:val="nil"/>
              <w:left w:val="nil"/>
              <w:bottom w:val="single" w:sz="4" w:space="0" w:color="auto"/>
              <w:right w:val="single" w:sz="4" w:space="0" w:color="auto"/>
            </w:tcBorders>
            <w:vAlign w:val="bottom"/>
            <w:hideMark/>
          </w:tcPr>
          <w:p w14:paraId="2B14DB5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36" w:type="dxa"/>
            <w:tcBorders>
              <w:top w:val="nil"/>
              <w:left w:val="nil"/>
              <w:bottom w:val="single" w:sz="4" w:space="0" w:color="auto"/>
              <w:right w:val="single" w:sz="4" w:space="0" w:color="auto"/>
            </w:tcBorders>
            <w:vAlign w:val="bottom"/>
            <w:hideMark/>
          </w:tcPr>
          <w:p w14:paraId="5A2FCE0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44480000 - Razna oprema za protupožarnu zaštitu</w:t>
            </w:r>
          </w:p>
        </w:tc>
        <w:tc>
          <w:tcPr>
            <w:tcW w:w="570" w:type="dxa"/>
            <w:tcBorders>
              <w:top w:val="nil"/>
              <w:left w:val="nil"/>
              <w:bottom w:val="single" w:sz="4" w:space="0" w:color="auto"/>
              <w:right w:val="single" w:sz="4" w:space="0" w:color="auto"/>
            </w:tcBorders>
            <w:noWrap/>
            <w:vAlign w:val="bottom"/>
            <w:hideMark/>
          </w:tcPr>
          <w:p w14:paraId="76FEF30C"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10.618,00</w:t>
            </w:r>
          </w:p>
        </w:tc>
        <w:tc>
          <w:tcPr>
            <w:tcW w:w="543" w:type="dxa"/>
            <w:tcBorders>
              <w:top w:val="nil"/>
              <w:left w:val="nil"/>
              <w:bottom w:val="single" w:sz="4" w:space="0" w:color="auto"/>
              <w:right w:val="single" w:sz="4" w:space="0" w:color="auto"/>
            </w:tcBorders>
            <w:vAlign w:val="bottom"/>
            <w:hideMark/>
          </w:tcPr>
          <w:p w14:paraId="2DBF08C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14C05FA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3323888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753A6A1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5D05625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329A062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59EB1DF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2BE9B37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3F95FC0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77F24353" w14:textId="77777777" w:rsidR="00E55543" w:rsidRPr="00542ADA" w:rsidRDefault="00E55543" w:rsidP="002F0781">
            <w:pPr>
              <w:rPr>
                <w:lang w:val="hr-HR"/>
              </w:rPr>
            </w:pPr>
          </w:p>
        </w:tc>
      </w:tr>
      <w:tr w:rsidR="00E55543" w:rsidRPr="00542ADA" w14:paraId="050F74AE" w14:textId="77777777" w:rsidTr="002F0781">
        <w:trPr>
          <w:trHeight w:val="1200"/>
        </w:trPr>
        <w:tc>
          <w:tcPr>
            <w:tcW w:w="961" w:type="dxa"/>
            <w:tcBorders>
              <w:top w:val="nil"/>
              <w:left w:val="single" w:sz="12" w:space="0" w:color="auto"/>
              <w:bottom w:val="single" w:sz="4" w:space="0" w:color="auto"/>
              <w:right w:val="single" w:sz="4" w:space="0" w:color="auto"/>
            </w:tcBorders>
            <w:noWrap/>
            <w:vAlign w:val="bottom"/>
            <w:hideMark/>
          </w:tcPr>
          <w:p w14:paraId="3E04F2A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0016</w:t>
            </w:r>
          </w:p>
        </w:tc>
        <w:tc>
          <w:tcPr>
            <w:tcW w:w="520" w:type="dxa"/>
            <w:tcBorders>
              <w:top w:val="nil"/>
              <w:left w:val="nil"/>
              <w:bottom w:val="single" w:sz="4" w:space="0" w:color="auto"/>
              <w:right w:val="single" w:sz="4" w:space="0" w:color="auto"/>
            </w:tcBorders>
            <w:noWrap/>
            <w:vAlign w:val="bottom"/>
            <w:hideMark/>
          </w:tcPr>
          <w:p w14:paraId="5EDD07E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JN-2026/16</w:t>
            </w:r>
          </w:p>
        </w:tc>
        <w:tc>
          <w:tcPr>
            <w:tcW w:w="924" w:type="dxa"/>
            <w:tcBorders>
              <w:top w:val="nil"/>
              <w:left w:val="nil"/>
              <w:bottom w:val="single" w:sz="4" w:space="0" w:color="auto"/>
              <w:right w:val="single" w:sz="4" w:space="0" w:color="auto"/>
            </w:tcBorders>
            <w:noWrap/>
            <w:vAlign w:val="bottom"/>
            <w:hideMark/>
          </w:tcPr>
          <w:p w14:paraId="60859EC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012850E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Prometni elaborat naselja Brtonigla</w:t>
            </w:r>
          </w:p>
        </w:tc>
        <w:tc>
          <w:tcPr>
            <w:tcW w:w="376" w:type="dxa"/>
            <w:tcBorders>
              <w:top w:val="nil"/>
              <w:left w:val="nil"/>
              <w:bottom w:val="single" w:sz="4" w:space="0" w:color="auto"/>
              <w:right w:val="single" w:sz="4" w:space="0" w:color="auto"/>
            </w:tcBorders>
            <w:vAlign w:val="bottom"/>
            <w:hideMark/>
          </w:tcPr>
          <w:p w14:paraId="02B4218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53781F8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71322000 - Usluge tehničkog projektiranja u građevinarstvu za objekte </w:t>
            </w:r>
            <w:r w:rsidRPr="00542ADA">
              <w:rPr>
                <w:rFonts w:ascii="Calibri" w:hAnsi="Calibri" w:cs="Calibri"/>
                <w:color w:val="000000"/>
                <w:lang w:val="hr-HR"/>
              </w:rPr>
              <w:lastRenderedPageBreak/>
              <w:t>niskogradnje</w:t>
            </w:r>
          </w:p>
        </w:tc>
        <w:tc>
          <w:tcPr>
            <w:tcW w:w="570" w:type="dxa"/>
            <w:tcBorders>
              <w:top w:val="nil"/>
              <w:left w:val="nil"/>
              <w:bottom w:val="single" w:sz="4" w:space="0" w:color="auto"/>
              <w:right w:val="single" w:sz="4" w:space="0" w:color="auto"/>
            </w:tcBorders>
            <w:noWrap/>
            <w:vAlign w:val="bottom"/>
            <w:hideMark/>
          </w:tcPr>
          <w:p w14:paraId="425F36D4"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lastRenderedPageBreak/>
              <w:t>8.000,00</w:t>
            </w:r>
          </w:p>
        </w:tc>
        <w:tc>
          <w:tcPr>
            <w:tcW w:w="543" w:type="dxa"/>
            <w:tcBorders>
              <w:top w:val="nil"/>
              <w:left w:val="nil"/>
              <w:bottom w:val="single" w:sz="4" w:space="0" w:color="auto"/>
              <w:right w:val="single" w:sz="4" w:space="0" w:color="auto"/>
            </w:tcBorders>
            <w:vAlign w:val="bottom"/>
            <w:hideMark/>
          </w:tcPr>
          <w:p w14:paraId="59C742F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4C6224A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6C23EED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398F348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45DE16E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74214DD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3CB34A1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452DC48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07D9FC3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50AC824C" w14:textId="77777777" w:rsidR="00E55543" w:rsidRPr="00542ADA" w:rsidRDefault="00E55543" w:rsidP="002F0781">
            <w:pPr>
              <w:rPr>
                <w:lang w:val="hr-HR"/>
              </w:rPr>
            </w:pPr>
          </w:p>
        </w:tc>
      </w:tr>
      <w:tr w:rsidR="00E55543" w:rsidRPr="00542ADA" w14:paraId="0B0848F0" w14:textId="77777777" w:rsidTr="002F0781">
        <w:trPr>
          <w:trHeight w:val="600"/>
        </w:trPr>
        <w:tc>
          <w:tcPr>
            <w:tcW w:w="961" w:type="dxa"/>
            <w:tcBorders>
              <w:top w:val="nil"/>
              <w:left w:val="single" w:sz="12" w:space="0" w:color="auto"/>
              <w:bottom w:val="single" w:sz="4" w:space="0" w:color="auto"/>
              <w:right w:val="single" w:sz="4" w:space="0" w:color="auto"/>
            </w:tcBorders>
            <w:noWrap/>
            <w:vAlign w:val="bottom"/>
            <w:hideMark/>
          </w:tcPr>
          <w:p w14:paraId="3CFBED3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0017</w:t>
            </w:r>
          </w:p>
        </w:tc>
        <w:tc>
          <w:tcPr>
            <w:tcW w:w="520" w:type="dxa"/>
            <w:tcBorders>
              <w:top w:val="nil"/>
              <w:left w:val="nil"/>
              <w:bottom w:val="single" w:sz="4" w:space="0" w:color="auto"/>
              <w:right w:val="single" w:sz="4" w:space="0" w:color="auto"/>
            </w:tcBorders>
            <w:noWrap/>
            <w:vAlign w:val="bottom"/>
            <w:hideMark/>
          </w:tcPr>
          <w:p w14:paraId="27C8EF3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JN-2026/17</w:t>
            </w:r>
          </w:p>
        </w:tc>
        <w:tc>
          <w:tcPr>
            <w:tcW w:w="924" w:type="dxa"/>
            <w:tcBorders>
              <w:top w:val="nil"/>
              <w:left w:val="nil"/>
              <w:bottom w:val="single" w:sz="4" w:space="0" w:color="auto"/>
              <w:right w:val="single" w:sz="4" w:space="0" w:color="auto"/>
            </w:tcBorders>
            <w:noWrap/>
            <w:vAlign w:val="bottom"/>
            <w:hideMark/>
          </w:tcPr>
          <w:p w14:paraId="628DD15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75A4F7E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Procjene tržišnih vrijednosti nekretnina</w:t>
            </w:r>
          </w:p>
        </w:tc>
        <w:tc>
          <w:tcPr>
            <w:tcW w:w="376" w:type="dxa"/>
            <w:tcBorders>
              <w:top w:val="nil"/>
              <w:left w:val="nil"/>
              <w:bottom w:val="single" w:sz="4" w:space="0" w:color="auto"/>
              <w:right w:val="single" w:sz="4" w:space="0" w:color="auto"/>
            </w:tcBorders>
            <w:vAlign w:val="bottom"/>
            <w:hideMark/>
          </w:tcPr>
          <w:p w14:paraId="54C852E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24225CD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71319000 - Usluge vještačenja</w:t>
            </w:r>
          </w:p>
        </w:tc>
        <w:tc>
          <w:tcPr>
            <w:tcW w:w="570" w:type="dxa"/>
            <w:tcBorders>
              <w:top w:val="nil"/>
              <w:left w:val="nil"/>
              <w:bottom w:val="single" w:sz="4" w:space="0" w:color="auto"/>
              <w:right w:val="single" w:sz="4" w:space="0" w:color="auto"/>
            </w:tcBorders>
            <w:noWrap/>
            <w:vAlign w:val="bottom"/>
            <w:hideMark/>
          </w:tcPr>
          <w:p w14:paraId="5550588E"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8.000,00</w:t>
            </w:r>
          </w:p>
        </w:tc>
        <w:tc>
          <w:tcPr>
            <w:tcW w:w="543" w:type="dxa"/>
            <w:tcBorders>
              <w:top w:val="nil"/>
              <w:left w:val="nil"/>
              <w:bottom w:val="single" w:sz="4" w:space="0" w:color="auto"/>
              <w:right w:val="single" w:sz="4" w:space="0" w:color="auto"/>
            </w:tcBorders>
            <w:vAlign w:val="bottom"/>
            <w:hideMark/>
          </w:tcPr>
          <w:p w14:paraId="06621F2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7D50B27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1BDA6C2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2573B23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6288BB9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3291D1B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1F266FD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209D13E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4510358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19E1EB30" w14:textId="77777777" w:rsidR="00E55543" w:rsidRPr="00542ADA" w:rsidRDefault="00E55543" w:rsidP="002F0781">
            <w:pPr>
              <w:rPr>
                <w:lang w:val="hr-HR"/>
              </w:rPr>
            </w:pPr>
          </w:p>
        </w:tc>
      </w:tr>
      <w:tr w:rsidR="00E55543" w:rsidRPr="00542ADA" w14:paraId="1360646E" w14:textId="77777777" w:rsidTr="002F0781">
        <w:trPr>
          <w:trHeight w:val="900"/>
        </w:trPr>
        <w:tc>
          <w:tcPr>
            <w:tcW w:w="961" w:type="dxa"/>
            <w:tcBorders>
              <w:top w:val="nil"/>
              <w:left w:val="single" w:sz="12" w:space="0" w:color="auto"/>
              <w:bottom w:val="single" w:sz="4" w:space="0" w:color="auto"/>
              <w:right w:val="single" w:sz="4" w:space="0" w:color="auto"/>
            </w:tcBorders>
            <w:noWrap/>
            <w:vAlign w:val="bottom"/>
            <w:hideMark/>
          </w:tcPr>
          <w:p w14:paraId="57E2D10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0018</w:t>
            </w:r>
          </w:p>
        </w:tc>
        <w:tc>
          <w:tcPr>
            <w:tcW w:w="520" w:type="dxa"/>
            <w:tcBorders>
              <w:top w:val="nil"/>
              <w:left w:val="nil"/>
              <w:bottom w:val="single" w:sz="4" w:space="0" w:color="auto"/>
              <w:right w:val="single" w:sz="4" w:space="0" w:color="auto"/>
            </w:tcBorders>
            <w:noWrap/>
            <w:vAlign w:val="bottom"/>
            <w:hideMark/>
          </w:tcPr>
          <w:p w14:paraId="3379584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JN-2026/18</w:t>
            </w:r>
          </w:p>
        </w:tc>
        <w:tc>
          <w:tcPr>
            <w:tcW w:w="924" w:type="dxa"/>
            <w:tcBorders>
              <w:top w:val="nil"/>
              <w:left w:val="nil"/>
              <w:bottom w:val="single" w:sz="4" w:space="0" w:color="auto"/>
              <w:right w:val="single" w:sz="4" w:space="0" w:color="auto"/>
            </w:tcBorders>
            <w:noWrap/>
            <w:vAlign w:val="bottom"/>
            <w:hideMark/>
          </w:tcPr>
          <w:p w14:paraId="513C5CC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13BF447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Kolektivno dodatno zdravstveno osiguranje za djelatnike Općine Brtonigla - Verteneglio</w:t>
            </w:r>
          </w:p>
        </w:tc>
        <w:tc>
          <w:tcPr>
            <w:tcW w:w="376" w:type="dxa"/>
            <w:tcBorders>
              <w:top w:val="nil"/>
              <w:left w:val="nil"/>
              <w:bottom w:val="single" w:sz="4" w:space="0" w:color="auto"/>
              <w:right w:val="single" w:sz="4" w:space="0" w:color="auto"/>
            </w:tcBorders>
            <w:vAlign w:val="bottom"/>
            <w:hideMark/>
          </w:tcPr>
          <w:p w14:paraId="2BB22F5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6DD0147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66512210 - Usluge dobrovoljnog zdravstvenog osiguranja</w:t>
            </w:r>
          </w:p>
        </w:tc>
        <w:tc>
          <w:tcPr>
            <w:tcW w:w="570" w:type="dxa"/>
            <w:tcBorders>
              <w:top w:val="nil"/>
              <w:left w:val="nil"/>
              <w:bottom w:val="single" w:sz="4" w:space="0" w:color="auto"/>
              <w:right w:val="single" w:sz="4" w:space="0" w:color="auto"/>
            </w:tcBorders>
            <w:noWrap/>
            <w:vAlign w:val="bottom"/>
            <w:hideMark/>
          </w:tcPr>
          <w:p w14:paraId="62AD3773"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2.976,80</w:t>
            </w:r>
          </w:p>
        </w:tc>
        <w:tc>
          <w:tcPr>
            <w:tcW w:w="543" w:type="dxa"/>
            <w:tcBorders>
              <w:top w:val="nil"/>
              <w:left w:val="nil"/>
              <w:bottom w:val="single" w:sz="4" w:space="0" w:color="auto"/>
              <w:right w:val="single" w:sz="4" w:space="0" w:color="auto"/>
            </w:tcBorders>
            <w:vAlign w:val="bottom"/>
            <w:hideMark/>
          </w:tcPr>
          <w:p w14:paraId="2A350F1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5091D1A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0524F91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7675BAA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1D859E5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2A17253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54FBE47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5E7833C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4467E40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60A41FAF" w14:textId="77777777" w:rsidR="00E55543" w:rsidRPr="00542ADA" w:rsidRDefault="00E55543" w:rsidP="002F0781">
            <w:pPr>
              <w:rPr>
                <w:lang w:val="hr-HR"/>
              </w:rPr>
            </w:pPr>
          </w:p>
        </w:tc>
      </w:tr>
      <w:tr w:rsidR="00E55543" w:rsidRPr="00542ADA" w14:paraId="26923233" w14:textId="77777777" w:rsidTr="002F0781">
        <w:trPr>
          <w:trHeight w:val="900"/>
        </w:trPr>
        <w:tc>
          <w:tcPr>
            <w:tcW w:w="961" w:type="dxa"/>
            <w:tcBorders>
              <w:top w:val="nil"/>
              <w:left w:val="single" w:sz="12" w:space="0" w:color="auto"/>
              <w:bottom w:val="single" w:sz="4" w:space="0" w:color="auto"/>
              <w:right w:val="single" w:sz="4" w:space="0" w:color="auto"/>
            </w:tcBorders>
            <w:noWrap/>
            <w:vAlign w:val="bottom"/>
            <w:hideMark/>
          </w:tcPr>
          <w:p w14:paraId="73F979F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0019</w:t>
            </w:r>
          </w:p>
        </w:tc>
        <w:tc>
          <w:tcPr>
            <w:tcW w:w="520" w:type="dxa"/>
            <w:tcBorders>
              <w:top w:val="nil"/>
              <w:left w:val="nil"/>
              <w:bottom w:val="single" w:sz="4" w:space="0" w:color="auto"/>
              <w:right w:val="single" w:sz="4" w:space="0" w:color="auto"/>
            </w:tcBorders>
            <w:noWrap/>
            <w:vAlign w:val="bottom"/>
            <w:hideMark/>
          </w:tcPr>
          <w:p w14:paraId="44CA01A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JN-2026/19</w:t>
            </w:r>
          </w:p>
        </w:tc>
        <w:tc>
          <w:tcPr>
            <w:tcW w:w="924" w:type="dxa"/>
            <w:tcBorders>
              <w:top w:val="nil"/>
              <w:left w:val="nil"/>
              <w:bottom w:val="single" w:sz="4" w:space="0" w:color="auto"/>
              <w:right w:val="single" w:sz="4" w:space="0" w:color="auto"/>
            </w:tcBorders>
            <w:noWrap/>
            <w:vAlign w:val="bottom"/>
            <w:hideMark/>
          </w:tcPr>
          <w:p w14:paraId="14AE519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7E7CD33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Usluga održavanja računala i računalne opreme</w:t>
            </w:r>
          </w:p>
        </w:tc>
        <w:tc>
          <w:tcPr>
            <w:tcW w:w="376" w:type="dxa"/>
            <w:tcBorders>
              <w:top w:val="nil"/>
              <w:left w:val="nil"/>
              <w:bottom w:val="single" w:sz="4" w:space="0" w:color="auto"/>
              <w:right w:val="single" w:sz="4" w:space="0" w:color="auto"/>
            </w:tcBorders>
            <w:vAlign w:val="bottom"/>
            <w:hideMark/>
          </w:tcPr>
          <w:p w14:paraId="15C0ACA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1BABF58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50312000 - Održavanje i popravak računalne opreme</w:t>
            </w:r>
          </w:p>
        </w:tc>
        <w:tc>
          <w:tcPr>
            <w:tcW w:w="570" w:type="dxa"/>
            <w:tcBorders>
              <w:top w:val="nil"/>
              <w:left w:val="nil"/>
              <w:bottom w:val="single" w:sz="4" w:space="0" w:color="auto"/>
              <w:right w:val="single" w:sz="4" w:space="0" w:color="auto"/>
            </w:tcBorders>
            <w:noWrap/>
            <w:vAlign w:val="bottom"/>
            <w:hideMark/>
          </w:tcPr>
          <w:p w14:paraId="2EF82A98"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3.500,00</w:t>
            </w:r>
          </w:p>
        </w:tc>
        <w:tc>
          <w:tcPr>
            <w:tcW w:w="543" w:type="dxa"/>
            <w:tcBorders>
              <w:top w:val="nil"/>
              <w:left w:val="nil"/>
              <w:bottom w:val="single" w:sz="4" w:space="0" w:color="auto"/>
              <w:right w:val="single" w:sz="4" w:space="0" w:color="auto"/>
            </w:tcBorders>
            <w:vAlign w:val="bottom"/>
            <w:hideMark/>
          </w:tcPr>
          <w:p w14:paraId="0186D32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2C60238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7F4035D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5D5E036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7AB598E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23B7B3E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597C902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1AB445E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10EB495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2D68BFC8" w14:textId="77777777" w:rsidR="00E55543" w:rsidRPr="00542ADA" w:rsidRDefault="00E55543" w:rsidP="002F0781">
            <w:pPr>
              <w:rPr>
                <w:lang w:val="hr-HR"/>
              </w:rPr>
            </w:pPr>
          </w:p>
        </w:tc>
      </w:tr>
      <w:tr w:rsidR="00E55543" w:rsidRPr="00542ADA" w14:paraId="7ADD7087" w14:textId="77777777" w:rsidTr="002F0781">
        <w:trPr>
          <w:trHeight w:val="600"/>
        </w:trPr>
        <w:tc>
          <w:tcPr>
            <w:tcW w:w="961" w:type="dxa"/>
            <w:tcBorders>
              <w:top w:val="nil"/>
              <w:left w:val="single" w:sz="12" w:space="0" w:color="auto"/>
              <w:bottom w:val="single" w:sz="4" w:space="0" w:color="auto"/>
              <w:right w:val="single" w:sz="4" w:space="0" w:color="auto"/>
            </w:tcBorders>
            <w:noWrap/>
            <w:vAlign w:val="bottom"/>
            <w:hideMark/>
          </w:tcPr>
          <w:p w14:paraId="519CA08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0020</w:t>
            </w:r>
          </w:p>
        </w:tc>
        <w:tc>
          <w:tcPr>
            <w:tcW w:w="520" w:type="dxa"/>
            <w:tcBorders>
              <w:top w:val="nil"/>
              <w:left w:val="nil"/>
              <w:bottom w:val="single" w:sz="4" w:space="0" w:color="auto"/>
              <w:right w:val="single" w:sz="4" w:space="0" w:color="auto"/>
            </w:tcBorders>
            <w:noWrap/>
            <w:vAlign w:val="bottom"/>
            <w:hideMark/>
          </w:tcPr>
          <w:p w14:paraId="00C61D6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JN-2026/20</w:t>
            </w:r>
          </w:p>
        </w:tc>
        <w:tc>
          <w:tcPr>
            <w:tcW w:w="924" w:type="dxa"/>
            <w:tcBorders>
              <w:top w:val="nil"/>
              <w:left w:val="nil"/>
              <w:bottom w:val="single" w:sz="4" w:space="0" w:color="auto"/>
              <w:right w:val="single" w:sz="4" w:space="0" w:color="auto"/>
            </w:tcBorders>
            <w:noWrap/>
            <w:vAlign w:val="bottom"/>
            <w:hideMark/>
          </w:tcPr>
          <w:p w14:paraId="4B62B62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24F3102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Projektna dokumentacija prenamjene stare škole u Brtonigli</w:t>
            </w:r>
          </w:p>
        </w:tc>
        <w:tc>
          <w:tcPr>
            <w:tcW w:w="376" w:type="dxa"/>
            <w:tcBorders>
              <w:top w:val="nil"/>
              <w:left w:val="nil"/>
              <w:bottom w:val="single" w:sz="4" w:space="0" w:color="auto"/>
              <w:right w:val="single" w:sz="4" w:space="0" w:color="auto"/>
            </w:tcBorders>
            <w:vAlign w:val="bottom"/>
            <w:hideMark/>
          </w:tcPr>
          <w:p w14:paraId="1BBF4B2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14B3371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71220000 - Usluge projektiranja u arhitekturi</w:t>
            </w:r>
          </w:p>
        </w:tc>
        <w:tc>
          <w:tcPr>
            <w:tcW w:w="570" w:type="dxa"/>
            <w:tcBorders>
              <w:top w:val="nil"/>
              <w:left w:val="nil"/>
              <w:bottom w:val="single" w:sz="4" w:space="0" w:color="auto"/>
              <w:right w:val="single" w:sz="4" w:space="0" w:color="auto"/>
            </w:tcBorders>
            <w:noWrap/>
            <w:vAlign w:val="bottom"/>
            <w:hideMark/>
          </w:tcPr>
          <w:p w14:paraId="3A54527B"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8.000,00</w:t>
            </w:r>
          </w:p>
        </w:tc>
        <w:tc>
          <w:tcPr>
            <w:tcW w:w="543" w:type="dxa"/>
            <w:tcBorders>
              <w:top w:val="nil"/>
              <w:left w:val="nil"/>
              <w:bottom w:val="single" w:sz="4" w:space="0" w:color="auto"/>
              <w:right w:val="single" w:sz="4" w:space="0" w:color="auto"/>
            </w:tcBorders>
            <w:vAlign w:val="bottom"/>
            <w:hideMark/>
          </w:tcPr>
          <w:p w14:paraId="4FED013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52546E3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0C15795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2EDCE96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6BF201D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3E3E23A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70EB53B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0EF7E30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56CD897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261E7E3B" w14:textId="77777777" w:rsidR="00E55543" w:rsidRPr="00542ADA" w:rsidRDefault="00E55543" w:rsidP="002F0781">
            <w:pPr>
              <w:rPr>
                <w:lang w:val="hr-HR"/>
              </w:rPr>
            </w:pPr>
          </w:p>
        </w:tc>
      </w:tr>
      <w:tr w:rsidR="00E55543" w:rsidRPr="00542ADA" w14:paraId="04E66756" w14:textId="77777777" w:rsidTr="002F0781">
        <w:trPr>
          <w:trHeight w:val="1200"/>
        </w:trPr>
        <w:tc>
          <w:tcPr>
            <w:tcW w:w="961" w:type="dxa"/>
            <w:tcBorders>
              <w:top w:val="nil"/>
              <w:left w:val="single" w:sz="12" w:space="0" w:color="auto"/>
              <w:bottom w:val="single" w:sz="4" w:space="0" w:color="auto"/>
              <w:right w:val="single" w:sz="4" w:space="0" w:color="auto"/>
            </w:tcBorders>
            <w:noWrap/>
            <w:vAlign w:val="bottom"/>
            <w:hideMark/>
          </w:tcPr>
          <w:p w14:paraId="1C32D5B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0021</w:t>
            </w:r>
          </w:p>
        </w:tc>
        <w:tc>
          <w:tcPr>
            <w:tcW w:w="520" w:type="dxa"/>
            <w:tcBorders>
              <w:top w:val="nil"/>
              <w:left w:val="nil"/>
              <w:bottom w:val="single" w:sz="4" w:space="0" w:color="auto"/>
              <w:right w:val="single" w:sz="4" w:space="0" w:color="auto"/>
            </w:tcBorders>
            <w:noWrap/>
            <w:vAlign w:val="bottom"/>
            <w:hideMark/>
          </w:tcPr>
          <w:p w14:paraId="653EA6A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JN-2026/21</w:t>
            </w:r>
          </w:p>
        </w:tc>
        <w:tc>
          <w:tcPr>
            <w:tcW w:w="924" w:type="dxa"/>
            <w:tcBorders>
              <w:top w:val="nil"/>
              <w:left w:val="nil"/>
              <w:bottom w:val="single" w:sz="4" w:space="0" w:color="auto"/>
              <w:right w:val="single" w:sz="4" w:space="0" w:color="auto"/>
            </w:tcBorders>
            <w:noWrap/>
            <w:vAlign w:val="bottom"/>
            <w:hideMark/>
          </w:tcPr>
          <w:p w14:paraId="2F8D0DB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515421A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Projektna dokumentacija cestovne infrastrukture u naselju </w:t>
            </w:r>
            <w:proofErr w:type="spellStart"/>
            <w:r w:rsidRPr="00542ADA">
              <w:rPr>
                <w:rFonts w:ascii="Calibri" w:hAnsi="Calibri" w:cs="Calibri"/>
                <w:color w:val="000000"/>
                <w:lang w:val="hr-HR"/>
              </w:rPr>
              <w:t>Fiorini</w:t>
            </w:r>
            <w:proofErr w:type="spellEnd"/>
            <w:r w:rsidRPr="00542ADA">
              <w:rPr>
                <w:rFonts w:ascii="Calibri" w:hAnsi="Calibri" w:cs="Calibri"/>
                <w:color w:val="000000"/>
                <w:lang w:val="hr-HR"/>
              </w:rPr>
              <w:t xml:space="preserve"> istočni dio</w:t>
            </w:r>
          </w:p>
        </w:tc>
        <w:tc>
          <w:tcPr>
            <w:tcW w:w="376" w:type="dxa"/>
            <w:tcBorders>
              <w:top w:val="nil"/>
              <w:left w:val="nil"/>
              <w:bottom w:val="single" w:sz="4" w:space="0" w:color="auto"/>
              <w:right w:val="single" w:sz="4" w:space="0" w:color="auto"/>
            </w:tcBorders>
            <w:vAlign w:val="bottom"/>
            <w:hideMark/>
          </w:tcPr>
          <w:p w14:paraId="239B433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166F002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71322000 - Usluge tehničkog projektiranja u građevinarstvu za objekte </w:t>
            </w:r>
            <w:r w:rsidRPr="00542ADA">
              <w:rPr>
                <w:rFonts w:ascii="Calibri" w:hAnsi="Calibri" w:cs="Calibri"/>
                <w:color w:val="000000"/>
                <w:lang w:val="hr-HR"/>
              </w:rPr>
              <w:lastRenderedPageBreak/>
              <w:t>niskogradnje</w:t>
            </w:r>
          </w:p>
        </w:tc>
        <w:tc>
          <w:tcPr>
            <w:tcW w:w="570" w:type="dxa"/>
            <w:tcBorders>
              <w:top w:val="nil"/>
              <w:left w:val="nil"/>
              <w:bottom w:val="single" w:sz="4" w:space="0" w:color="auto"/>
              <w:right w:val="single" w:sz="4" w:space="0" w:color="auto"/>
            </w:tcBorders>
            <w:noWrap/>
            <w:vAlign w:val="bottom"/>
            <w:hideMark/>
          </w:tcPr>
          <w:p w14:paraId="3B66C512"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lastRenderedPageBreak/>
              <w:t>20.000,00</w:t>
            </w:r>
          </w:p>
        </w:tc>
        <w:tc>
          <w:tcPr>
            <w:tcW w:w="543" w:type="dxa"/>
            <w:tcBorders>
              <w:top w:val="nil"/>
              <w:left w:val="nil"/>
              <w:bottom w:val="single" w:sz="4" w:space="0" w:color="auto"/>
              <w:right w:val="single" w:sz="4" w:space="0" w:color="auto"/>
            </w:tcBorders>
            <w:vAlign w:val="bottom"/>
            <w:hideMark/>
          </w:tcPr>
          <w:p w14:paraId="70A30DA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3A4F3F1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0D335E0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06A9CBE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3B00A66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22FC817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4BFF164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1406AB8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5EEE94E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01D28935" w14:textId="77777777" w:rsidR="00E55543" w:rsidRPr="00542ADA" w:rsidRDefault="00E55543" w:rsidP="002F0781">
            <w:pPr>
              <w:rPr>
                <w:lang w:val="hr-HR"/>
              </w:rPr>
            </w:pPr>
          </w:p>
        </w:tc>
      </w:tr>
      <w:tr w:rsidR="00E55543" w:rsidRPr="00542ADA" w14:paraId="12DD284A" w14:textId="77777777" w:rsidTr="002F0781">
        <w:trPr>
          <w:trHeight w:val="1200"/>
        </w:trPr>
        <w:tc>
          <w:tcPr>
            <w:tcW w:w="961" w:type="dxa"/>
            <w:tcBorders>
              <w:top w:val="nil"/>
              <w:left w:val="single" w:sz="12" w:space="0" w:color="auto"/>
              <w:bottom w:val="single" w:sz="4" w:space="0" w:color="auto"/>
              <w:right w:val="single" w:sz="4" w:space="0" w:color="auto"/>
            </w:tcBorders>
            <w:noWrap/>
            <w:vAlign w:val="bottom"/>
            <w:hideMark/>
          </w:tcPr>
          <w:p w14:paraId="161700C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0022</w:t>
            </w:r>
          </w:p>
        </w:tc>
        <w:tc>
          <w:tcPr>
            <w:tcW w:w="520" w:type="dxa"/>
            <w:tcBorders>
              <w:top w:val="nil"/>
              <w:left w:val="nil"/>
              <w:bottom w:val="single" w:sz="4" w:space="0" w:color="auto"/>
              <w:right w:val="single" w:sz="4" w:space="0" w:color="auto"/>
            </w:tcBorders>
            <w:noWrap/>
            <w:vAlign w:val="bottom"/>
            <w:hideMark/>
          </w:tcPr>
          <w:p w14:paraId="0B847A3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JN-2026/22</w:t>
            </w:r>
          </w:p>
        </w:tc>
        <w:tc>
          <w:tcPr>
            <w:tcW w:w="924" w:type="dxa"/>
            <w:tcBorders>
              <w:top w:val="nil"/>
              <w:left w:val="nil"/>
              <w:bottom w:val="single" w:sz="4" w:space="0" w:color="auto"/>
              <w:right w:val="single" w:sz="4" w:space="0" w:color="auto"/>
            </w:tcBorders>
            <w:noWrap/>
            <w:vAlign w:val="bottom"/>
            <w:hideMark/>
          </w:tcPr>
          <w:p w14:paraId="74507A1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4E687CB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Projektna dokumentacija parkirališta u Ul. Muškati </w:t>
            </w:r>
          </w:p>
        </w:tc>
        <w:tc>
          <w:tcPr>
            <w:tcW w:w="376" w:type="dxa"/>
            <w:tcBorders>
              <w:top w:val="nil"/>
              <w:left w:val="nil"/>
              <w:bottom w:val="single" w:sz="4" w:space="0" w:color="auto"/>
              <w:right w:val="single" w:sz="4" w:space="0" w:color="auto"/>
            </w:tcBorders>
            <w:vAlign w:val="bottom"/>
            <w:hideMark/>
          </w:tcPr>
          <w:p w14:paraId="19863FB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4E464BC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71322000 - Usluge tehničkog projektiranja u građevinarstvu za objekte niskogradnje</w:t>
            </w:r>
          </w:p>
        </w:tc>
        <w:tc>
          <w:tcPr>
            <w:tcW w:w="570" w:type="dxa"/>
            <w:tcBorders>
              <w:top w:val="nil"/>
              <w:left w:val="nil"/>
              <w:bottom w:val="single" w:sz="4" w:space="0" w:color="auto"/>
              <w:right w:val="single" w:sz="4" w:space="0" w:color="auto"/>
            </w:tcBorders>
            <w:noWrap/>
            <w:vAlign w:val="bottom"/>
            <w:hideMark/>
          </w:tcPr>
          <w:p w14:paraId="79D51EE0"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8.000,00</w:t>
            </w:r>
          </w:p>
        </w:tc>
        <w:tc>
          <w:tcPr>
            <w:tcW w:w="543" w:type="dxa"/>
            <w:tcBorders>
              <w:top w:val="nil"/>
              <w:left w:val="nil"/>
              <w:bottom w:val="single" w:sz="4" w:space="0" w:color="auto"/>
              <w:right w:val="single" w:sz="4" w:space="0" w:color="auto"/>
            </w:tcBorders>
            <w:vAlign w:val="bottom"/>
            <w:hideMark/>
          </w:tcPr>
          <w:p w14:paraId="000E699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43F4B29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1D755A8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3A1EA93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454E50F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6885C19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6E619DB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31EC751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57548D5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61BFB705" w14:textId="77777777" w:rsidR="00E55543" w:rsidRPr="00542ADA" w:rsidRDefault="00E55543" w:rsidP="002F0781">
            <w:pPr>
              <w:rPr>
                <w:lang w:val="hr-HR"/>
              </w:rPr>
            </w:pPr>
          </w:p>
        </w:tc>
      </w:tr>
      <w:tr w:rsidR="00E55543" w:rsidRPr="00542ADA" w14:paraId="797C880C" w14:textId="77777777" w:rsidTr="002F0781">
        <w:trPr>
          <w:trHeight w:val="900"/>
        </w:trPr>
        <w:tc>
          <w:tcPr>
            <w:tcW w:w="961" w:type="dxa"/>
            <w:tcBorders>
              <w:top w:val="nil"/>
              <w:left w:val="single" w:sz="12" w:space="0" w:color="auto"/>
              <w:bottom w:val="single" w:sz="4" w:space="0" w:color="auto"/>
              <w:right w:val="single" w:sz="4" w:space="0" w:color="auto"/>
            </w:tcBorders>
            <w:noWrap/>
            <w:vAlign w:val="bottom"/>
            <w:hideMark/>
          </w:tcPr>
          <w:p w14:paraId="495F60D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0023</w:t>
            </w:r>
          </w:p>
        </w:tc>
        <w:tc>
          <w:tcPr>
            <w:tcW w:w="520" w:type="dxa"/>
            <w:tcBorders>
              <w:top w:val="nil"/>
              <w:left w:val="nil"/>
              <w:bottom w:val="single" w:sz="4" w:space="0" w:color="auto"/>
              <w:right w:val="single" w:sz="4" w:space="0" w:color="auto"/>
            </w:tcBorders>
            <w:noWrap/>
            <w:vAlign w:val="bottom"/>
            <w:hideMark/>
          </w:tcPr>
          <w:p w14:paraId="6B122C2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JN-2026/23</w:t>
            </w:r>
          </w:p>
        </w:tc>
        <w:tc>
          <w:tcPr>
            <w:tcW w:w="924" w:type="dxa"/>
            <w:tcBorders>
              <w:top w:val="nil"/>
              <w:left w:val="nil"/>
              <w:bottom w:val="single" w:sz="4" w:space="0" w:color="auto"/>
              <w:right w:val="single" w:sz="4" w:space="0" w:color="auto"/>
            </w:tcBorders>
            <w:noWrap/>
            <w:vAlign w:val="bottom"/>
            <w:hideMark/>
          </w:tcPr>
          <w:p w14:paraId="3333F80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6BBE2EA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Projektna dokumentacija polivalentnog malonogometnog igrališta u </w:t>
            </w:r>
            <w:proofErr w:type="spellStart"/>
            <w:r w:rsidRPr="00542ADA">
              <w:rPr>
                <w:rFonts w:ascii="Calibri" w:hAnsi="Calibri" w:cs="Calibri"/>
                <w:color w:val="000000"/>
                <w:lang w:val="hr-HR"/>
              </w:rPr>
              <w:t>spotrskkoj</w:t>
            </w:r>
            <w:proofErr w:type="spellEnd"/>
            <w:r w:rsidRPr="00542ADA">
              <w:rPr>
                <w:rFonts w:ascii="Calibri" w:hAnsi="Calibri" w:cs="Calibri"/>
                <w:color w:val="000000"/>
                <w:lang w:val="hr-HR"/>
              </w:rPr>
              <w:t xml:space="preserve"> zoni Brtonigla</w:t>
            </w:r>
          </w:p>
        </w:tc>
        <w:tc>
          <w:tcPr>
            <w:tcW w:w="376" w:type="dxa"/>
            <w:tcBorders>
              <w:top w:val="nil"/>
              <w:left w:val="nil"/>
              <w:bottom w:val="single" w:sz="4" w:space="0" w:color="auto"/>
              <w:right w:val="single" w:sz="4" w:space="0" w:color="auto"/>
            </w:tcBorders>
            <w:vAlign w:val="bottom"/>
            <w:hideMark/>
          </w:tcPr>
          <w:p w14:paraId="7A11ADC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1344090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71220000 - Usluge projektiranja u arhitekturi</w:t>
            </w:r>
          </w:p>
        </w:tc>
        <w:tc>
          <w:tcPr>
            <w:tcW w:w="570" w:type="dxa"/>
            <w:tcBorders>
              <w:top w:val="nil"/>
              <w:left w:val="nil"/>
              <w:bottom w:val="single" w:sz="4" w:space="0" w:color="auto"/>
              <w:right w:val="single" w:sz="4" w:space="0" w:color="auto"/>
            </w:tcBorders>
            <w:noWrap/>
            <w:vAlign w:val="bottom"/>
            <w:hideMark/>
          </w:tcPr>
          <w:p w14:paraId="341C1143"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12.000,00</w:t>
            </w:r>
          </w:p>
        </w:tc>
        <w:tc>
          <w:tcPr>
            <w:tcW w:w="543" w:type="dxa"/>
            <w:tcBorders>
              <w:top w:val="nil"/>
              <w:left w:val="nil"/>
              <w:bottom w:val="single" w:sz="4" w:space="0" w:color="auto"/>
              <w:right w:val="single" w:sz="4" w:space="0" w:color="auto"/>
            </w:tcBorders>
            <w:vAlign w:val="bottom"/>
            <w:hideMark/>
          </w:tcPr>
          <w:p w14:paraId="33CF138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2A2BFF6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74F0D29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55CC37C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1684EBC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04559E9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63B0C46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0F6C090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3EA20D7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69EB0DC7" w14:textId="77777777" w:rsidR="00E55543" w:rsidRPr="00542ADA" w:rsidRDefault="00E55543" w:rsidP="002F0781">
            <w:pPr>
              <w:rPr>
                <w:lang w:val="hr-HR"/>
              </w:rPr>
            </w:pPr>
          </w:p>
        </w:tc>
      </w:tr>
      <w:tr w:rsidR="00E55543" w:rsidRPr="00542ADA" w14:paraId="4896B9DF" w14:textId="77777777" w:rsidTr="002F0781">
        <w:trPr>
          <w:trHeight w:val="1200"/>
        </w:trPr>
        <w:tc>
          <w:tcPr>
            <w:tcW w:w="961" w:type="dxa"/>
            <w:tcBorders>
              <w:top w:val="nil"/>
              <w:left w:val="single" w:sz="12" w:space="0" w:color="auto"/>
              <w:bottom w:val="single" w:sz="4" w:space="0" w:color="auto"/>
              <w:right w:val="single" w:sz="4" w:space="0" w:color="auto"/>
            </w:tcBorders>
            <w:noWrap/>
            <w:vAlign w:val="bottom"/>
            <w:hideMark/>
          </w:tcPr>
          <w:p w14:paraId="397C1EC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0024</w:t>
            </w:r>
          </w:p>
        </w:tc>
        <w:tc>
          <w:tcPr>
            <w:tcW w:w="520" w:type="dxa"/>
            <w:tcBorders>
              <w:top w:val="nil"/>
              <w:left w:val="nil"/>
              <w:bottom w:val="single" w:sz="4" w:space="0" w:color="auto"/>
              <w:right w:val="single" w:sz="4" w:space="0" w:color="auto"/>
            </w:tcBorders>
            <w:noWrap/>
            <w:vAlign w:val="bottom"/>
            <w:hideMark/>
          </w:tcPr>
          <w:p w14:paraId="69B4CF9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JN-2026/24</w:t>
            </w:r>
          </w:p>
        </w:tc>
        <w:tc>
          <w:tcPr>
            <w:tcW w:w="924" w:type="dxa"/>
            <w:tcBorders>
              <w:top w:val="nil"/>
              <w:left w:val="nil"/>
              <w:bottom w:val="single" w:sz="4" w:space="0" w:color="auto"/>
              <w:right w:val="single" w:sz="4" w:space="0" w:color="auto"/>
            </w:tcBorders>
            <w:noWrap/>
            <w:vAlign w:val="bottom"/>
            <w:hideMark/>
          </w:tcPr>
          <w:p w14:paraId="588DC3C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519B976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Projektna dokumentacija za izgradnju obilaznice Brtonigla</w:t>
            </w:r>
          </w:p>
        </w:tc>
        <w:tc>
          <w:tcPr>
            <w:tcW w:w="376" w:type="dxa"/>
            <w:tcBorders>
              <w:top w:val="nil"/>
              <w:left w:val="nil"/>
              <w:bottom w:val="single" w:sz="4" w:space="0" w:color="auto"/>
              <w:right w:val="single" w:sz="4" w:space="0" w:color="auto"/>
            </w:tcBorders>
            <w:vAlign w:val="bottom"/>
            <w:hideMark/>
          </w:tcPr>
          <w:p w14:paraId="590C57E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4994508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71322000 - Usluge tehničkog projektiranja u građevinarstvu za objekte niskogradnje</w:t>
            </w:r>
          </w:p>
        </w:tc>
        <w:tc>
          <w:tcPr>
            <w:tcW w:w="570" w:type="dxa"/>
            <w:tcBorders>
              <w:top w:val="nil"/>
              <w:left w:val="nil"/>
              <w:bottom w:val="single" w:sz="4" w:space="0" w:color="auto"/>
              <w:right w:val="single" w:sz="4" w:space="0" w:color="auto"/>
            </w:tcBorders>
            <w:noWrap/>
            <w:vAlign w:val="bottom"/>
            <w:hideMark/>
          </w:tcPr>
          <w:p w14:paraId="59E2BD5C"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12.000,00</w:t>
            </w:r>
          </w:p>
        </w:tc>
        <w:tc>
          <w:tcPr>
            <w:tcW w:w="543" w:type="dxa"/>
            <w:tcBorders>
              <w:top w:val="nil"/>
              <w:left w:val="nil"/>
              <w:bottom w:val="single" w:sz="4" w:space="0" w:color="auto"/>
              <w:right w:val="single" w:sz="4" w:space="0" w:color="auto"/>
            </w:tcBorders>
            <w:vAlign w:val="bottom"/>
            <w:hideMark/>
          </w:tcPr>
          <w:p w14:paraId="6A875C9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65F81BD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7A5010A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6C9B5D1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1F4FECF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58437C7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300A401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144A677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056EF16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0C30D637" w14:textId="77777777" w:rsidR="00E55543" w:rsidRPr="00542ADA" w:rsidRDefault="00E55543" w:rsidP="002F0781">
            <w:pPr>
              <w:rPr>
                <w:lang w:val="hr-HR"/>
              </w:rPr>
            </w:pPr>
          </w:p>
        </w:tc>
      </w:tr>
      <w:tr w:rsidR="00E55543" w:rsidRPr="00542ADA" w14:paraId="762DAFBD" w14:textId="77777777" w:rsidTr="002F0781">
        <w:trPr>
          <w:trHeight w:val="600"/>
        </w:trPr>
        <w:tc>
          <w:tcPr>
            <w:tcW w:w="961" w:type="dxa"/>
            <w:tcBorders>
              <w:top w:val="nil"/>
              <w:left w:val="single" w:sz="12" w:space="0" w:color="auto"/>
              <w:bottom w:val="single" w:sz="4" w:space="0" w:color="auto"/>
              <w:right w:val="single" w:sz="4" w:space="0" w:color="auto"/>
            </w:tcBorders>
            <w:noWrap/>
            <w:vAlign w:val="bottom"/>
            <w:hideMark/>
          </w:tcPr>
          <w:p w14:paraId="59657B3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lastRenderedPageBreak/>
              <w:t>0025</w:t>
            </w:r>
          </w:p>
        </w:tc>
        <w:tc>
          <w:tcPr>
            <w:tcW w:w="520" w:type="dxa"/>
            <w:tcBorders>
              <w:top w:val="nil"/>
              <w:left w:val="nil"/>
              <w:bottom w:val="single" w:sz="4" w:space="0" w:color="auto"/>
              <w:right w:val="single" w:sz="4" w:space="0" w:color="auto"/>
            </w:tcBorders>
            <w:noWrap/>
            <w:vAlign w:val="bottom"/>
            <w:hideMark/>
          </w:tcPr>
          <w:p w14:paraId="25342F8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JN-2026/25</w:t>
            </w:r>
          </w:p>
        </w:tc>
        <w:tc>
          <w:tcPr>
            <w:tcW w:w="924" w:type="dxa"/>
            <w:tcBorders>
              <w:top w:val="nil"/>
              <w:left w:val="nil"/>
              <w:bottom w:val="single" w:sz="4" w:space="0" w:color="auto"/>
              <w:right w:val="single" w:sz="4" w:space="0" w:color="auto"/>
            </w:tcBorders>
            <w:noWrap/>
            <w:vAlign w:val="bottom"/>
            <w:hideMark/>
          </w:tcPr>
          <w:p w14:paraId="5E109D1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3E66908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Izrada Urbanističkog plana uređenja "Park Umag"</w:t>
            </w:r>
          </w:p>
        </w:tc>
        <w:tc>
          <w:tcPr>
            <w:tcW w:w="376" w:type="dxa"/>
            <w:tcBorders>
              <w:top w:val="nil"/>
              <w:left w:val="nil"/>
              <w:bottom w:val="single" w:sz="4" w:space="0" w:color="auto"/>
              <w:right w:val="single" w:sz="4" w:space="0" w:color="auto"/>
            </w:tcBorders>
            <w:vAlign w:val="bottom"/>
            <w:hideMark/>
          </w:tcPr>
          <w:p w14:paraId="7FC2A45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6926902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71410000 - Usluge urbanističkog planiranja</w:t>
            </w:r>
          </w:p>
        </w:tc>
        <w:tc>
          <w:tcPr>
            <w:tcW w:w="570" w:type="dxa"/>
            <w:tcBorders>
              <w:top w:val="nil"/>
              <w:left w:val="nil"/>
              <w:bottom w:val="single" w:sz="4" w:space="0" w:color="auto"/>
              <w:right w:val="single" w:sz="4" w:space="0" w:color="auto"/>
            </w:tcBorders>
            <w:noWrap/>
            <w:vAlign w:val="bottom"/>
            <w:hideMark/>
          </w:tcPr>
          <w:p w14:paraId="07749152"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26.000,00</w:t>
            </w:r>
          </w:p>
        </w:tc>
        <w:tc>
          <w:tcPr>
            <w:tcW w:w="543" w:type="dxa"/>
            <w:tcBorders>
              <w:top w:val="nil"/>
              <w:left w:val="nil"/>
              <w:bottom w:val="single" w:sz="4" w:space="0" w:color="auto"/>
              <w:right w:val="single" w:sz="4" w:space="0" w:color="auto"/>
            </w:tcBorders>
            <w:vAlign w:val="bottom"/>
            <w:hideMark/>
          </w:tcPr>
          <w:p w14:paraId="1DF79AE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3EFE7EE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4456A4A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4AF8755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38BB359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0102F22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6910093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273EA7C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29B6401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4FC5E6A2" w14:textId="77777777" w:rsidR="00E55543" w:rsidRPr="00542ADA" w:rsidRDefault="00E55543" w:rsidP="002F0781">
            <w:pPr>
              <w:rPr>
                <w:lang w:val="hr-HR"/>
              </w:rPr>
            </w:pPr>
          </w:p>
        </w:tc>
      </w:tr>
      <w:tr w:rsidR="00E55543" w:rsidRPr="00542ADA" w14:paraId="21DB3DA6" w14:textId="77777777" w:rsidTr="002F0781">
        <w:trPr>
          <w:trHeight w:val="600"/>
        </w:trPr>
        <w:tc>
          <w:tcPr>
            <w:tcW w:w="961" w:type="dxa"/>
            <w:tcBorders>
              <w:top w:val="nil"/>
              <w:left w:val="single" w:sz="12" w:space="0" w:color="auto"/>
              <w:bottom w:val="single" w:sz="4" w:space="0" w:color="auto"/>
              <w:right w:val="single" w:sz="4" w:space="0" w:color="auto"/>
            </w:tcBorders>
            <w:noWrap/>
            <w:vAlign w:val="bottom"/>
            <w:hideMark/>
          </w:tcPr>
          <w:p w14:paraId="51BBCC2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0026</w:t>
            </w:r>
          </w:p>
        </w:tc>
        <w:tc>
          <w:tcPr>
            <w:tcW w:w="520" w:type="dxa"/>
            <w:tcBorders>
              <w:top w:val="nil"/>
              <w:left w:val="nil"/>
              <w:bottom w:val="single" w:sz="4" w:space="0" w:color="auto"/>
              <w:right w:val="single" w:sz="4" w:space="0" w:color="auto"/>
            </w:tcBorders>
            <w:noWrap/>
            <w:vAlign w:val="bottom"/>
            <w:hideMark/>
          </w:tcPr>
          <w:p w14:paraId="2C942D5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JN-2026/26</w:t>
            </w:r>
          </w:p>
        </w:tc>
        <w:tc>
          <w:tcPr>
            <w:tcW w:w="924" w:type="dxa"/>
            <w:tcBorders>
              <w:top w:val="nil"/>
              <w:left w:val="nil"/>
              <w:bottom w:val="single" w:sz="4" w:space="0" w:color="auto"/>
              <w:right w:val="single" w:sz="4" w:space="0" w:color="auto"/>
            </w:tcBorders>
            <w:noWrap/>
            <w:vAlign w:val="bottom"/>
            <w:hideMark/>
          </w:tcPr>
          <w:p w14:paraId="4B9B4FE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2054EB5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Sustav navodnjavanja na nogometnom igralištu</w:t>
            </w:r>
          </w:p>
        </w:tc>
        <w:tc>
          <w:tcPr>
            <w:tcW w:w="376" w:type="dxa"/>
            <w:tcBorders>
              <w:top w:val="nil"/>
              <w:left w:val="nil"/>
              <w:bottom w:val="single" w:sz="4" w:space="0" w:color="auto"/>
              <w:right w:val="single" w:sz="4" w:space="0" w:color="auto"/>
            </w:tcBorders>
            <w:vAlign w:val="bottom"/>
            <w:hideMark/>
          </w:tcPr>
          <w:p w14:paraId="74D6538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36" w:type="dxa"/>
            <w:tcBorders>
              <w:top w:val="nil"/>
              <w:left w:val="nil"/>
              <w:bottom w:val="single" w:sz="4" w:space="0" w:color="auto"/>
              <w:right w:val="single" w:sz="4" w:space="0" w:color="auto"/>
            </w:tcBorders>
            <w:vAlign w:val="bottom"/>
            <w:hideMark/>
          </w:tcPr>
          <w:p w14:paraId="5D5069B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43323000 - Oprema za navodnjavanje</w:t>
            </w:r>
          </w:p>
        </w:tc>
        <w:tc>
          <w:tcPr>
            <w:tcW w:w="570" w:type="dxa"/>
            <w:tcBorders>
              <w:top w:val="nil"/>
              <w:left w:val="nil"/>
              <w:bottom w:val="single" w:sz="4" w:space="0" w:color="auto"/>
              <w:right w:val="single" w:sz="4" w:space="0" w:color="auto"/>
            </w:tcBorders>
            <w:noWrap/>
            <w:vAlign w:val="bottom"/>
            <w:hideMark/>
          </w:tcPr>
          <w:p w14:paraId="70F395EC"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16.000,00</w:t>
            </w:r>
          </w:p>
        </w:tc>
        <w:tc>
          <w:tcPr>
            <w:tcW w:w="543" w:type="dxa"/>
            <w:tcBorders>
              <w:top w:val="nil"/>
              <w:left w:val="nil"/>
              <w:bottom w:val="single" w:sz="4" w:space="0" w:color="auto"/>
              <w:right w:val="single" w:sz="4" w:space="0" w:color="auto"/>
            </w:tcBorders>
            <w:vAlign w:val="bottom"/>
            <w:hideMark/>
          </w:tcPr>
          <w:p w14:paraId="4BCB6AC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55CC51C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1A6AE27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117EC38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471FD2C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2AE61A1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588409F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5C7E731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7A11FB9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1EEDBF93" w14:textId="77777777" w:rsidR="00E55543" w:rsidRPr="00542ADA" w:rsidRDefault="00E55543" w:rsidP="002F0781">
            <w:pPr>
              <w:rPr>
                <w:lang w:val="hr-HR"/>
              </w:rPr>
            </w:pPr>
          </w:p>
        </w:tc>
      </w:tr>
      <w:tr w:rsidR="00E55543" w:rsidRPr="00542ADA" w14:paraId="4BEBA722" w14:textId="77777777" w:rsidTr="002F0781">
        <w:trPr>
          <w:trHeight w:val="600"/>
        </w:trPr>
        <w:tc>
          <w:tcPr>
            <w:tcW w:w="961" w:type="dxa"/>
            <w:tcBorders>
              <w:top w:val="nil"/>
              <w:left w:val="single" w:sz="12" w:space="0" w:color="auto"/>
              <w:bottom w:val="single" w:sz="4" w:space="0" w:color="auto"/>
              <w:right w:val="single" w:sz="4" w:space="0" w:color="auto"/>
            </w:tcBorders>
            <w:noWrap/>
            <w:vAlign w:val="bottom"/>
            <w:hideMark/>
          </w:tcPr>
          <w:p w14:paraId="72D8DB9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0027</w:t>
            </w:r>
          </w:p>
        </w:tc>
        <w:tc>
          <w:tcPr>
            <w:tcW w:w="520" w:type="dxa"/>
            <w:tcBorders>
              <w:top w:val="nil"/>
              <w:left w:val="nil"/>
              <w:bottom w:val="single" w:sz="4" w:space="0" w:color="auto"/>
              <w:right w:val="single" w:sz="4" w:space="0" w:color="auto"/>
            </w:tcBorders>
            <w:noWrap/>
            <w:vAlign w:val="bottom"/>
            <w:hideMark/>
          </w:tcPr>
          <w:p w14:paraId="046C812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JN-2026/27</w:t>
            </w:r>
          </w:p>
        </w:tc>
        <w:tc>
          <w:tcPr>
            <w:tcW w:w="924" w:type="dxa"/>
            <w:tcBorders>
              <w:top w:val="nil"/>
              <w:left w:val="nil"/>
              <w:bottom w:val="single" w:sz="4" w:space="0" w:color="auto"/>
              <w:right w:val="single" w:sz="4" w:space="0" w:color="auto"/>
            </w:tcBorders>
            <w:noWrap/>
            <w:vAlign w:val="bottom"/>
            <w:hideMark/>
          </w:tcPr>
          <w:p w14:paraId="51A46F0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2C44CEB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Nabava LED javne rasvjete za područje Općine Brtonigla - Verteneglio</w:t>
            </w:r>
          </w:p>
        </w:tc>
        <w:tc>
          <w:tcPr>
            <w:tcW w:w="376" w:type="dxa"/>
            <w:tcBorders>
              <w:top w:val="nil"/>
              <w:left w:val="nil"/>
              <w:bottom w:val="single" w:sz="4" w:space="0" w:color="auto"/>
              <w:right w:val="single" w:sz="4" w:space="0" w:color="auto"/>
            </w:tcBorders>
            <w:vAlign w:val="bottom"/>
            <w:hideMark/>
          </w:tcPr>
          <w:p w14:paraId="66BB148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36" w:type="dxa"/>
            <w:tcBorders>
              <w:top w:val="nil"/>
              <w:left w:val="nil"/>
              <w:bottom w:val="single" w:sz="4" w:space="0" w:color="auto"/>
              <w:right w:val="single" w:sz="4" w:space="0" w:color="auto"/>
            </w:tcBorders>
            <w:vAlign w:val="bottom"/>
            <w:hideMark/>
          </w:tcPr>
          <w:p w14:paraId="320F54E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34993000 - Cestovna rasvjeta</w:t>
            </w:r>
          </w:p>
        </w:tc>
        <w:tc>
          <w:tcPr>
            <w:tcW w:w="570" w:type="dxa"/>
            <w:tcBorders>
              <w:top w:val="nil"/>
              <w:left w:val="nil"/>
              <w:bottom w:val="single" w:sz="4" w:space="0" w:color="auto"/>
              <w:right w:val="single" w:sz="4" w:space="0" w:color="auto"/>
            </w:tcBorders>
            <w:noWrap/>
            <w:vAlign w:val="bottom"/>
            <w:hideMark/>
          </w:tcPr>
          <w:p w14:paraId="11394EA1"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26.000,00</w:t>
            </w:r>
          </w:p>
        </w:tc>
        <w:tc>
          <w:tcPr>
            <w:tcW w:w="543" w:type="dxa"/>
            <w:tcBorders>
              <w:top w:val="nil"/>
              <w:left w:val="nil"/>
              <w:bottom w:val="single" w:sz="4" w:space="0" w:color="auto"/>
              <w:right w:val="single" w:sz="4" w:space="0" w:color="auto"/>
            </w:tcBorders>
            <w:vAlign w:val="bottom"/>
            <w:hideMark/>
          </w:tcPr>
          <w:p w14:paraId="5E8A441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7963ED4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099236A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49475C5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51AE4DD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26EE3CC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1C9F67A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2A59449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3DA85E0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7F2BBC81" w14:textId="77777777" w:rsidR="00E55543" w:rsidRPr="00542ADA" w:rsidRDefault="00E55543" w:rsidP="002F0781">
            <w:pPr>
              <w:rPr>
                <w:lang w:val="hr-HR"/>
              </w:rPr>
            </w:pPr>
          </w:p>
        </w:tc>
      </w:tr>
      <w:tr w:rsidR="00E55543" w:rsidRPr="00542ADA" w14:paraId="68D922D3" w14:textId="77777777" w:rsidTr="002F0781">
        <w:trPr>
          <w:trHeight w:val="900"/>
        </w:trPr>
        <w:tc>
          <w:tcPr>
            <w:tcW w:w="961" w:type="dxa"/>
            <w:tcBorders>
              <w:top w:val="nil"/>
              <w:left w:val="single" w:sz="12" w:space="0" w:color="auto"/>
              <w:bottom w:val="single" w:sz="4" w:space="0" w:color="auto"/>
              <w:right w:val="single" w:sz="4" w:space="0" w:color="auto"/>
            </w:tcBorders>
            <w:noWrap/>
            <w:vAlign w:val="bottom"/>
            <w:hideMark/>
          </w:tcPr>
          <w:p w14:paraId="2A77B06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0028</w:t>
            </w:r>
          </w:p>
        </w:tc>
        <w:tc>
          <w:tcPr>
            <w:tcW w:w="520" w:type="dxa"/>
            <w:tcBorders>
              <w:top w:val="nil"/>
              <w:left w:val="nil"/>
              <w:bottom w:val="single" w:sz="4" w:space="0" w:color="auto"/>
              <w:right w:val="single" w:sz="4" w:space="0" w:color="auto"/>
            </w:tcBorders>
            <w:noWrap/>
            <w:vAlign w:val="bottom"/>
            <w:hideMark/>
          </w:tcPr>
          <w:p w14:paraId="4CB6115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JN-2026/28</w:t>
            </w:r>
          </w:p>
        </w:tc>
        <w:tc>
          <w:tcPr>
            <w:tcW w:w="924" w:type="dxa"/>
            <w:tcBorders>
              <w:top w:val="nil"/>
              <w:left w:val="nil"/>
              <w:bottom w:val="single" w:sz="4" w:space="0" w:color="auto"/>
              <w:right w:val="single" w:sz="4" w:space="0" w:color="auto"/>
            </w:tcBorders>
            <w:noWrap/>
            <w:vAlign w:val="bottom"/>
            <w:hideMark/>
          </w:tcPr>
          <w:p w14:paraId="7FC5095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4504C97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Nabava dekorativnih blagdanskih  rasvjetnih tijela </w:t>
            </w:r>
          </w:p>
        </w:tc>
        <w:tc>
          <w:tcPr>
            <w:tcW w:w="376" w:type="dxa"/>
            <w:tcBorders>
              <w:top w:val="nil"/>
              <w:left w:val="nil"/>
              <w:bottom w:val="single" w:sz="4" w:space="0" w:color="auto"/>
              <w:right w:val="single" w:sz="4" w:space="0" w:color="auto"/>
            </w:tcBorders>
            <w:vAlign w:val="bottom"/>
            <w:hideMark/>
          </w:tcPr>
          <w:p w14:paraId="63B1B92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36" w:type="dxa"/>
            <w:tcBorders>
              <w:top w:val="nil"/>
              <w:left w:val="nil"/>
              <w:bottom w:val="single" w:sz="4" w:space="0" w:color="auto"/>
              <w:right w:val="single" w:sz="4" w:space="0" w:color="auto"/>
            </w:tcBorders>
            <w:vAlign w:val="bottom"/>
            <w:hideMark/>
          </w:tcPr>
          <w:p w14:paraId="34195F6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31500000 - Rasvjetna oprema i električne svjetiljke</w:t>
            </w:r>
          </w:p>
        </w:tc>
        <w:tc>
          <w:tcPr>
            <w:tcW w:w="570" w:type="dxa"/>
            <w:tcBorders>
              <w:top w:val="nil"/>
              <w:left w:val="nil"/>
              <w:bottom w:val="single" w:sz="4" w:space="0" w:color="auto"/>
              <w:right w:val="single" w:sz="4" w:space="0" w:color="auto"/>
            </w:tcBorders>
            <w:noWrap/>
            <w:vAlign w:val="bottom"/>
            <w:hideMark/>
          </w:tcPr>
          <w:p w14:paraId="4C6E5992"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20.000,00</w:t>
            </w:r>
          </w:p>
        </w:tc>
        <w:tc>
          <w:tcPr>
            <w:tcW w:w="543" w:type="dxa"/>
            <w:tcBorders>
              <w:top w:val="nil"/>
              <w:left w:val="nil"/>
              <w:bottom w:val="single" w:sz="4" w:space="0" w:color="auto"/>
              <w:right w:val="single" w:sz="4" w:space="0" w:color="auto"/>
            </w:tcBorders>
            <w:vAlign w:val="bottom"/>
            <w:hideMark/>
          </w:tcPr>
          <w:p w14:paraId="406F1DB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01D4C47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5A82A74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6159488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393F86A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551DB64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6FE73E3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154B0EE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7B86EFC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02AAADC5" w14:textId="77777777" w:rsidR="00E55543" w:rsidRPr="00542ADA" w:rsidRDefault="00E55543" w:rsidP="002F0781">
            <w:pPr>
              <w:rPr>
                <w:lang w:val="hr-HR"/>
              </w:rPr>
            </w:pPr>
          </w:p>
        </w:tc>
      </w:tr>
      <w:tr w:rsidR="00E55543" w:rsidRPr="00542ADA" w14:paraId="4637CB48" w14:textId="77777777" w:rsidTr="002F0781">
        <w:trPr>
          <w:trHeight w:val="600"/>
        </w:trPr>
        <w:tc>
          <w:tcPr>
            <w:tcW w:w="961" w:type="dxa"/>
            <w:tcBorders>
              <w:top w:val="nil"/>
              <w:left w:val="single" w:sz="12" w:space="0" w:color="auto"/>
              <w:bottom w:val="single" w:sz="4" w:space="0" w:color="auto"/>
              <w:right w:val="single" w:sz="4" w:space="0" w:color="auto"/>
            </w:tcBorders>
            <w:noWrap/>
            <w:vAlign w:val="bottom"/>
            <w:hideMark/>
          </w:tcPr>
          <w:p w14:paraId="6D19E4B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0029</w:t>
            </w:r>
          </w:p>
        </w:tc>
        <w:tc>
          <w:tcPr>
            <w:tcW w:w="520" w:type="dxa"/>
            <w:tcBorders>
              <w:top w:val="nil"/>
              <w:left w:val="nil"/>
              <w:bottom w:val="single" w:sz="4" w:space="0" w:color="auto"/>
              <w:right w:val="single" w:sz="4" w:space="0" w:color="auto"/>
            </w:tcBorders>
            <w:noWrap/>
            <w:vAlign w:val="bottom"/>
            <w:hideMark/>
          </w:tcPr>
          <w:p w14:paraId="1567950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JN-2026/29</w:t>
            </w:r>
          </w:p>
        </w:tc>
        <w:tc>
          <w:tcPr>
            <w:tcW w:w="924" w:type="dxa"/>
            <w:tcBorders>
              <w:top w:val="nil"/>
              <w:left w:val="nil"/>
              <w:bottom w:val="single" w:sz="4" w:space="0" w:color="auto"/>
              <w:right w:val="single" w:sz="4" w:space="0" w:color="auto"/>
            </w:tcBorders>
            <w:noWrap/>
            <w:vAlign w:val="bottom"/>
            <w:hideMark/>
          </w:tcPr>
          <w:p w14:paraId="41CCD38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69DBE5C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Izgradnja nogostupa od ulice Muškati prema DV Kalimero</w:t>
            </w:r>
          </w:p>
        </w:tc>
        <w:tc>
          <w:tcPr>
            <w:tcW w:w="376" w:type="dxa"/>
            <w:tcBorders>
              <w:top w:val="nil"/>
              <w:left w:val="nil"/>
              <w:bottom w:val="single" w:sz="4" w:space="0" w:color="auto"/>
              <w:right w:val="single" w:sz="4" w:space="0" w:color="auto"/>
            </w:tcBorders>
            <w:vAlign w:val="bottom"/>
            <w:hideMark/>
          </w:tcPr>
          <w:p w14:paraId="340A767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1070243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45213316 - Radovi na postavljanju nogostupa</w:t>
            </w:r>
          </w:p>
        </w:tc>
        <w:tc>
          <w:tcPr>
            <w:tcW w:w="570" w:type="dxa"/>
            <w:tcBorders>
              <w:top w:val="nil"/>
              <w:left w:val="nil"/>
              <w:bottom w:val="single" w:sz="4" w:space="0" w:color="auto"/>
              <w:right w:val="single" w:sz="4" w:space="0" w:color="auto"/>
            </w:tcBorders>
            <w:noWrap/>
            <w:vAlign w:val="bottom"/>
            <w:hideMark/>
          </w:tcPr>
          <w:p w14:paraId="3929985D"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56.000,00</w:t>
            </w:r>
          </w:p>
        </w:tc>
        <w:tc>
          <w:tcPr>
            <w:tcW w:w="543" w:type="dxa"/>
            <w:tcBorders>
              <w:top w:val="nil"/>
              <w:left w:val="nil"/>
              <w:bottom w:val="single" w:sz="4" w:space="0" w:color="auto"/>
              <w:right w:val="single" w:sz="4" w:space="0" w:color="auto"/>
            </w:tcBorders>
            <w:vAlign w:val="bottom"/>
            <w:hideMark/>
          </w:tcPr>
          <w:p w14:paraId="0BC6E77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68AAF5E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01A997A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622BECF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4A2E668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7120CB3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1222072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3E7A3AB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722B518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02E27F3C" w14:textId="77777777" w:rsidR="00E55543" w:rsidRPr="00542ADA" w:rsidRDefault="00E55543" w:rsidP="002F0781">
            <w:pPr>
              <w:rPr>
                <w:lang w:val="hr-HR"/>
              </w:rPr>
            </w:pPr>
          </w:p>
        </w:tc>
      </w:tr>
      <w:tr w:rsidR="00E55543" w:rsidRPr="00542ADA" w14:paraId="7F156F9D" w14:textId="77777777" w:rsidTr="002F0781">
        <w:trPr>
          <w:trHeight w:val="900"/>
        </w:trPr>
        <w:tc>
          <w:tcPr>
            <w:tcW w:w="961" w:type="dxa"/>
            <w:tcBorders>
              <w:top w:val="nil"/>
              <w:left w:val="single" w:sz="12" w:space="0" w:color="auto"/>
              <w:bottom w:val="single" w:sz="4" w:space="0" w:color="auto"/>
              <w:right w:val="single" w:sz="4" w:space="0" w:color="auto"/>
            </w:tcBorders>
            <w:noWrap/>
            <w:vAlign w:val="bottom"/>
            <w:hideMark/>
          </w:tcPr>
          <w:p w14:paraId="657E629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0030</w:t>
            </w:r>
          </w:p>
        </w:tc>
        <w:tc>
          <w:tcPr>
            <w:tcW w:w="520" w:type="dxa"/>
            <w:tcBorders>
              <w:top w:val="nil"/>
              <w:left w:val="nil"/>
              <w:bottom w:val="single" w:sz="4" w:space="0" w:color="auto"/>
              <w:right w:val="single" w:sz="4" w:space="0" w:color="auto"/>
            </w:tcBorders>
            <w:noWrap/>
            <w:vAlign w:val="bottom"/>
            <w:hideMark/>
          </w:tcPr>
          <w:p w14:paraId="3C9A59F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JN-2026/30</w:t>
            </w:r>
          </w:p>
        </w:tc>
        <w:tc>
          <w:tcPr>
            <w:tcW w:w="924" w:type="dxa"/>
            <w:tcBorders>
              <w:top w:val="nil"/>
              <w:left w:val="nil"/>
              <w:bottom w:val="single" w:sz="4" w:space="0" w:color="auto"/>
              <w:right w:val="single" w:sz="4" w:space="0" w:color="auto"/>
            </w:tcBorders>
            <w:noWrap/>
            <w:vAlign w:val="bottom"/>
            <w:hideMark/>
          </w:tcPr>
          <w:p w14:paraId="0879F0F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491CCE0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Uređenje ceste građevinskog područja </w:t>
            </w:r>
            <w:proofErr w:type="spellStart"/>
            <w:r w:rsidRPr="00542ADA">
              <w:rPr>
                <w:rFonts w:ascii="Calibri" w:hAnsi="Calibri" w:cs="Calibri"/>
                <w:color w:val="000000"/>
                <w:lang w:val="hr-HR"/>
              </w:rPr>
              <w:t>Kovri</w:t>
            </w:r>
            <w:proofErr w:type="spellEnd"/>
          </w:p>
        </w:tc>
        <w:tc>
          <w:tcPr>
            <w:tcW w:w="376" w:type="dxa"/>
            <w:tcBorders>
              <w:top w:val="nil"/>
              <w:left w:val="nil"/>
              <w:bottom w:val="single" w:sz="4" w:space="0" w:color="auto"/>
              <w:right w:val="single" w:sz="4" w:space="0" w:color="auto"/>
            </w:tcBorders>
            <w:vAlign w:val="bottom"/>
            <w:hideMark/>
          </w:tcPr>
          <w:p w14:paraId="7117B34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3545D6D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45233222 - Radovi na kolničkom zastoru i asfaltiranju</w:t>
            </w:r>
          </w:p>
        </w:tc>
        <w:tc>
          <w:tcPr>
            <w:tcW w:w="570" w:type="dxa"/>
            <w:tcBorders>
              <w:top w:val="nil"/>
              <w:left w:val="nil"/>
              <w:bottom w:val="single" w:sz="4" w:space="0" w:color="auto"/>
              <w:right w:val="single" w:sz="4" w:space="0" w:color="auto"/>
            </w:tcBorders>
            <w:noWrap/>
            <w:vAlign w:val="bottom"/>
            <w:hideMark/>
          </w:tcPr>
          <w:p w14:paraId="534F5EA7"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20.000,00</w:t>
            </w:r>
          </w:p>
        </w:tc>
        <w:tc>
          <w:tcPr>
            <w:tcW w:w="543" w:type="dxa"/>
            <w:tcBorders>
              <w:top w:val="nil"/>
              <w:left w:val="nil"/>
              <w:bottom w:val="single" w:sz="4" w:space="0" w:color="auto"/>
              <w:right w:val="single" w:sz="4" w:space="0" w:color="auto"/>
            </w:tcBorders>
            <w:vAlign w:val="bottom"/>
            <w:hideMark/>
          </w:tcPr>
          <w:p w14:paraId="26EF0C2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3BB1113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12EDA8B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426F6B5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4776058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15BE0D5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3712968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5F257D4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3C44DF0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392C99CF" w14:textId="77777777" w:rsidR="00E55543" w:rsidRPr="00542ADA" w:rsidRDefault="00E55543" w:rsidP="002F0781">
            <w:pPr>
              <w:rPr>
                <w:lang w:val="hr-HR"/>
              </w:rPr>
            </w:pPr>
          </w:p>
        </w:tc>
      </w:tr>
      <w:tr w:rsidR="00E55543" w:rsidRPr="00542ADA" w14:paraId="1DE524C1" w14:textId="77777777" w:rsidTr="002F0781">
        <w:trPr>
          <w:trHeight w:val="600"/>
        </w:trPr>
        <w:tc>
          <w:tcPr>
            <w:tcW w:w="961" w:type="dxa"/>
            <w:tcBorders>
              <w:top w:val="nil"/>
              <w:left w:val="single" w:sz="12" w:space="0" w:color="auto"/>
              <w:bottom w:val="single" w:sz="4" w:space="0" w:color="auto"/>
              <w:right w:val="single" w:sz="4" w:space="0" w:color="auto"/>
            </w:tcBorders>
            <w:noWrap/>
            <w:vAlign w:val="bottom"/>
            <w:hideMark/>
          </w:tcPr>
          <w:p w14:paraId="7467DCE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lastRenderedPageBreak/>
              <w:t>0031</w:t>
            </w:r>
          </w:p>
        </w:tc>
        <w:tc>
          <w:tcPr>
            <w:tcW w:w="520" w:type="dxa"/>
            <w:tcBorders>
              <w:top w:val="nil"/>
              <w:left w:val="nil"/>
              <w:bottom w:val="single" w:sz="4" w:space="0" w:color="auto"/>
              <w:right w:val="single" w:sz="4" w:space="0" w:color="auto"/>
            </w:tcBorders>
            <w:noWrap/>
            <w:vAlign w:val="bottom"/>
            <w:hideMark/>
          </w:tcPr>
          <w:p w14:paraId="4F93A34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JN-2026/31</w:t>
            </w:r>
          </w:p>
        </w:tc>
        <w:tc>
          <w:tcPr>
            <w:tcW w:w="924" w:type="dxa"/>
            <w:tcBorders>
              <w:top w:val="nil"/>
              <w:left w:val="nil"/>
              <w:bottom w:val="single" w:sz="4" w:space="0" w:color="auto"/>
              <w:right w:val="single" w:sz="4" w:space="0" w:color="auto"/>
            </w:tcBorders>
            <w:noWrap/>
            <w:vAlign w:val="bottom"/>
            <w:hideMark/>
          </w:tcPr>
          <w:p w14:paraId="6DEAB3C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5FFFB7D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Redovno održavanje prometne signalizacije i opreme</w:t>
            </w:r>
          </w:p>
        </w:tc>
        <w:tc>
          <w:tcPr>
            <w:tcW w:w="376" w:type="dxa"/>
            <w:tcBorders>
              <w:top w:val="nil"/>
              <w:left w:val="nil"/>
              <w:bottom w:val="single" w:sz="4" w:space="0" w:color="auto"/>
              <w:right w:val="single" w:sz="4" w:space="0" w:color="auto"/>
            </w:tcBorders>
            <w:vAlign w:val="bottom"/>
            <w:hideMark/>
          </w:tcPr>
          <w:p w14:paraId="703D090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36" w:type="dxa"/>
            <w:tcBorders>
              <w:top w:val="nil"/>
              <w:left w:val="nil"/>
              <w:bottom w:val="single" w:sz="4" w:space="0" w:color="auto"/>
              <w:right w:val="single" w:sz="4" w:space="0" w:color="auto"/>
            </w:tcBorders>
            <w:vAlign w:val="bottom"/>
            <w:hideMark/>
          </w:tcPr>
          <w:p w14:paraId="70901B6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34942000 - Oprema za signalizaciju</w:t>
            </w:r>
          </w:p>
        </w:tc>
        <w:tc>
          <w:tcPr>
            <w:tcW w:w="570" w:type="dxa"/>
            <w:tcBorders>
              <w:top w:val="nil"/>
              <w:left w:val="nil"/>
              <w:bottom w:val="single" w:sz="4" w:space="0" w:color="auto"/>
              <w:right w:val="single" w:sz="4" w:space="0" w:color="auto"/>
            </w:tcBorders>
            <w:noWrap/>
            <w:vAlign w:val="bottom"/>
            <w:hideMark/>
          </w:tcPr>
          <w:p w14:paraId="6378DBF8"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16.000,00</w:t>
            </w:r>
          </w:p>
        </w:tc>
        <w:tc>
          <w:tcPr>
            <w:tcW w:w="543" w:type="dxa"/>
            <w:tcBorders>
              <w:top w:val="nil"/>
              <w:left w:val="nil"/>
              <w:bottom w:val="single" w:sz="4" w:space="0" w:color="auto"/>
              <w:right w:val="single" w:sz="4" w:space="0" w:color="auto"/>
            </w:tcBorders>
            <w:vAlign w:val="bottom"/>
            <w:hideMark/>
          </w:tcPr>
          <w:p w14:paraId="2E9B9BE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22B99CF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45C8006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24C46A9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1E3A611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40ABDD0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1C4BA41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1CE40AC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737E8C7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58DFD46C" w14:textId="77777777" w:rsidR="00E55543" w:rsidRPr="00542ADA" w:rsidRDefault="00E55543" w:rsidP="002F0781">
            <w:pPr>
              <w:rPr>
                <w:lang w:val="hr-HR"/>
              </w:rPr>
            </w:pPr>
          </w:p>
        </w:tc>
      </w:tr>
      <w:tr w:rsidR="00E55543" w:rsidRPr="00542ADA" w14:paraId="13032572" w14:textId="77777777" w:rsidTr="002F0781">
        <w:trPr>
          <w:trHeight w:val="900"/>
        </w:trPr>
        <w:tc>
          <w:tcPr>
            <w:tcW w:w="961" w:type="dxa"/>
            <w:tcBorders>
              <w:top w:val="nil"/>
              <w:left w:val="single" w:sz="12" w:space="0" w:color="auto"/>
              <w:bottom w:val="single" w:sz="4" w:space="0" w:color="auto"/>
              <w:right w:val="single" w:sz="4" w:space="0" w:color="auto"/>
            </w:tcBorders>
            <w:noWrap/>
            <w:vAlign w:val="bottom"/>
            <w:hideMark/>
          </w:tcPr>
          <w:p w14:paraId="7ABFBAB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0032</w:t>
            </w:r>
          </w:p>
        </w:tc>
        <w:tc>
          <w:tcPr>
            <w:tcW w:w="520" w:type="dxa"/>
            <w:tcBorders>
              <w:top w:val="nil"/>
              <w:left w:val="nil"/>
              <w:bottom w:val="single" w:sz="4" w:space="0" w:color="auto"/>
              <w:right w:val="single" w:sz="4" w:space="0" w:color="auto"/>
            </w:tcBorders>
            <w:noWrap/>
            <w:vAlign w:val="bottom"/>
            <w:hideMark/>
          </w:tcPr>
          <w:p w14:paraId="286A8D3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JN-2026/32</w:t>
            </w:r>
          </w:p>
        </w:tc>
        <w:tc>
          <w:tcPr>
            <w:tcW w:w="924" w:type="dxa"/>
            <w:tcBorders>
              <w:top w:val="nil"/>
              <w:left w:val="nil"/>
              <w:bottom w:val="single" w:sz="4" w:space="0" w:color="auto"/>
              <w:right w:val="single" w:sz="4" w:space="0" w:color="auto"/>
            </w:tcBorders>
            <w:noWrap/>
            <w:vAlign w:val="bottom"/>
            <w:hideMark/>
          </w:tcPr>
          <w:p w14:paraId="1AB9551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530358A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Projektna dokumentacija prometne signalizacije</w:t>
            </w:r>
          </w:p>
        </w:tc>
        <w:tc>
          <w:tcPr>
            <w:tcW w:w="376" w:type="dxa"/>
            <w:tcBorders>
              <w:top w:val="nil"/>
              <w:left w:val="nil"/>
              <w:bottom w:val="single" w:sz="4" w:space="0" w:color="auto"/>
              <w:right w:val="single" w:sz="4" w:space="0" w:color="auto"/>
            </w:tcBorders>
            <w:vAlign w:val="bottom"/>
            <w:hideMark/>
          </w:tcPr>
          <w:p w14:paraId="426E03E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1199401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71322500 - Usluge tehničkog projektiranja za prometne naprave</w:t>
            </w:r>
          </w:p>
        </w:tc>
        <w:tc>
          <w:tcPr>
            <w:tcW w:w="570" w:type="dxa"/>
            <w:tcBorders>
              <w:top w:val="nil"/>
              <w:left w:val="nil"/>
              <w:bottom w:val="single" w:sz="4" w:space="0" w:color="auto"/>
              <w:right w:val="single" w:sz="4" w:space="0" w:color="auto"/>
            </w:tcBorders>
            <w:noWrap/>
            <w:vAlign w:val="bottom"/>
            <w:hideMark/>
          </w:tcPr>
          <w:p w14:paraId="3F3D6809"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8.000,00</w:t>
            </w:r>
          </w:p>
        </w:tc>
        <w:tc>
          <w:tcPr>
            <w:tcW w:w="543" w:type="dxa"/>
            <w:tcBorders>
              <w:top w:val="nil"/>
              <w:left w:val="nil"/>
              <w:bottom w:val="single" w:sz="4" w:space="0" w:color="auto"/>
              <w:right w:val="single" w:sz="4" w:space="0" w:color="auto"/>
            </w:tcBorders>
            <w:vAlign w:val="bottom"/>
            <w:hideMark/>
          </w:tcPr>
          <w:p w14:paraId="31CCF06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1E2F255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11B83B7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63CF362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1F5D46C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58719E4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19D2F7E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4D7CD2B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48ABF3F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07BA595E" w14:textId="77777777" w:rsidR="00E55543" w:rsidRPr="00542ADA" w:rsidRDefault="00E55543" w:rsidP="002F0781">
            <w:pPr>
              <w:rPr>
                <w:lang w:val="hr-HR"/>
              </w:rPr>
            </w:pPr>
          </w:p>
        </w:tc>
      </w:tr>
      <w:tr w:rsidR="00E55543" w:rsidRPr="00542ADA" w14:paraId="3A520C11" w14:textId="77777777" w:rsidTr="002F0781">
        <w:trPr>
          <w:trHeight w:val="1200"/>
        </w:trPr>
        <w:tc>
          <w:tcPr>
            <w:tcW w:w="961" w:type="dxa"/>
            <w:tcBorders>
              <w:top w:val="nil"/>
              <w:left w:val="single" w:sz="12" w:space="0" w:color="auto"/>
              <w:bottom w:val="single" w:sz="4" w:space="0" w:color="auto"/>
              <w:right w:val="single" w:sz="4" w:space="0" w:color="auto"/>
            </w:tcBorders>
            <w:noWrap/>
            <w:vAlign w:val="bottom"/>
            <w:hideMark/>
          </w:tcPr>
          <w:p w14:paraId="7AC0460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0033</w:t>
            </w:r>
          </w:p>
        </w:tc>
        <w:tc>
          <w:tcPr>
            <w:tcW w:w="520" w:type="dxa"/>
            <w:tcBorders>
              <w:top w:val="nil"/>
              <w:left w:val="nil"/>
              <w:bottom w:val="single" w:sz="4" w:space="0" w:color="auto"/>
              <w:right w:val="single" w:sz="4" w:space="0" w:color="auto"/>
            </w:tcBorders>
            <w:noWrap/>
            <w:vAlign w:val="bottom"/>
            <w:hideMark/>
          </w:tcPr>
          <w:p w14:paraId="3D4B5C8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JN-2026/33</w:t>
            </w:r>
          </w:p>
        </w:tc>
        <w:tc>
          <w:tcPr>
            <w:tcW w:w="924" w:type="dxa"/>
            <w:tcBorders>
              <w:top w:val="nil"/>
              <w:left w:val="nil"/>
              <w:bottom w:val="single" w:sz="4" w:space="0" w:color="auto"/>
              <w:right w:val="single" w:sz="4" w:space="0" w:color="auto"/>
            </w:tcBorders>
            <w:noWrap/>
            <w:vAlign w:val="bottom"/>
            <w:hideMark/>
          </w:tcPr>
          <w:p w14:paraId="0F2A572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665F3DE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Projektna dokumentacija za ulicu u </w:t>
            </w:r>
            <w:proofErr w:type="spellStart"/>
            <w:r w:rsidRPr="00542ADA">
              <w:rPr>
                <w:rFonts w:ascii="Calibri" w:hAnsi="Calibri" w:cs="Calibri"/>
                <w:color w:val="000000"/>
                <w:lang w:val="hr-HR"/>
              </w:rPr>
              <w:t>Karigadoru</w:t>
            </w:r>
            <w:proofErr w:type="spellEnd"/>
            <w:r w:rsidRPr="00542ADA">
              <w:rPr>
                <w:rFonts w:ascii="Calibri" w:hAnsi="Calibri" w:cs="Calibri"/>
                <w:color w:val="000000"/>
                <w:lang w:val="hr-HR"/>
              </w:rPr>
              <w:t xml:space="preserve"> SU2 i OU4</w:t>
            </w:r>
          </w:p>
        </w:tc>
        <w:tc>
          <w:tcPr>
            <w:tcW w:w="376" w:type="dxa"/>
            <w:tcBorders>
              <w:top w:val="nil"/>
              <w:left w:val="nil"/>
              <w:bottom w:val="single" w:sz="4" w:space="0" w:color="auto"/>
              <w:right w:val="single" w:sz="4" w:space="0" w:color="auto"/>
            </w:tcBorders>
            <w:vAlign w:val="bottom"/>
            <w:hideMark/>
          </w:tcPr>
          <w:p w14:paraId="6ED6979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398353E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71322000 - Usluge tehničkog projektiranja u građevinarstvu za objekte niskogradnje</w:t>
            </w:r>
          </w:p>
        </w:tc>
        <w:tc>
          <w:tcPr>
            <w:tcW w:w="570" w:type="dxa"/>
            <w:tcBorders>
              <w:top w:val="nil"/>
              <w:left w:val="nil"/>
              <w:bottom w:val="single" w:sz="4" w:space="0" w:color="auto"/>
              <w:right w:val="single" w:sz="4" w:space="0" w:color="auto"/>
            </w:tcBorders>
            <w:noWrap/>
            <w:vAlign w:val="bottom"/>
            <w:hideMark/>
          </w:tcPr>
          <w:p w14:paraId="7E378888"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12.000,00</w:t>
            </w:r>
          </w:p>
        </w:tc>
        <w:tc>
          <w:tcPr>
            <w:tcW w:w="543" w:type="dxa"/>
            <w:tcBorders>
              <w:top w:val="nil"/>
              <w:left w:val="nil"/>
              <w:bottom w:val="single" w:sz="4" w:space="0" w:color="auto"/>
              <w:right w:val="single" w:sz="4" w:space="0" w:color="auto"/>
            </w:tcBorders>
            <w:vAlign w:val="bottom"/>
            <w:hideMark/>
          </w:tcPr>
          <w:p w14:paraId="337DB6A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78D4F83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1D431DC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32D99C4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614D32D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69A48D9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68D9B79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036624B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009AF45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539C9D79" w14:textId="77777777" w:rsidR="00E55543" w:rsidRPr="00542ADA" w:rsidRDefault="00E55543" w:rsidP="002F0781">
            <w:pPr>
              <w:rPr>
                <w:lang w:val="hr-HR"/>
              </w:rPr>
            </w:pPr>
          </w:p>
        </w:tc>
      </w:tr>
      <w:tr w:rsidR="00E55543" w:rsidRPr="00542ADA" w14:paraId="21432056" w14:textId="77777777" w:rsidTr="002F0781">
        <w:trPr>
          <w:trHeight w:val="900"/>
        </w:trPr>
        <w:tc>
          <w:tcPr>
            <w:tcW w:w="961" w:type="dxa"/>
            <w:tcBorders>
              <w:top w:val="nil"/>
              <w:left w:val="single" w:sz="12" w:space="0" w:color="auto"/>
              <w:bottom w:val="single" w:sz="4" w:space="0" w:color="auto"/>
              <w:right w:val="single" w:sz="4" w:space="0" w:color="auto"/>
            </w:tcBorders>
            <w:noWrap/>
            <w:vAlign w:val="bottom"/>
            <w:hideMark/>
          </w:tcPr>
          <w:p w14:paraId="78A5B6B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0034</w:t>
            </w:r>
          </w:p>
        </w:tc>
        <w:tc>
          <w:tcPr>
            <w:tcW w:w="520" w:type="dxa"/>
            <w:tcBorders>
              <w:top w:val="nil"/>
              <w:left w:val="nil"/>
              <w:bottom w:val="single" w:sz="4" w:space="0" w:color="auto"/>
              <w:right w:val="single" w:sz="4" w:space="0" w:color="auto"/>
            </w:tcBorders>
            <w:noWrap/>
            <w:vAlign w:val="bottom"/>
            <w:hideMark/>
          </w:tcPr>
          <w:p w14:paraId="085ED8A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JN-2026/34</w:t>
            </w:r>
          </w:p>
        </w:tc>
        <w:tc>
          <w:tcPr>
            <w:tcW w:w="924" w:type="dxa"/>
            <w:tcBorders>
              <w:top w:val="nil"/>
              <w:left w:val="nil"/>
              <w:bottom w:val="single" w:sz="4" w:space="0" w:color="auto"/>
              <w:right w:val="single" w:sz="4" w:space="0" w:color="auto"/>
            </w:tcBorders>
            <w:noWrap/>
            <w:vAlign w:val="bottom"/>
            <w:hideMark/>
          </w:tcPr>
          <w:p w14:paraId="39AA609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5848B6E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Uređenje i proširenje ceste s potpornim zidom te zavoja na spoju Srednje ulice i ulice </w:t>
            </w:r>
            <w:proofErr w:type="spellStart"/>
            <w:r w:rsidRPr="00542ADA">
              <w:rPr>
                <w:rFonts w:ascii="Calibri" w:hAnsi="Calibri" w:cs="Calibri"/>
                <w:color w:val="000000"/>
                <w:lang w:val="hr-HR"/>
              </w:rPr>
              <w:t>Palih</w:t>
            </w:r>
            <w:proofErr w:type="spellEnd"/>
            <w:r w:rsidRPr="00542ADA">
              <w:rPr>
                <w:rFonts w:ascii="Calibri" w:hAnsi="Calibri" w:cs="Calibri"/>
                <w:color w:val="000000"/>
                <w:lang w:val="hr-HR"/>
              </w:rPr>
              <w:t xml:space="preserve"> boraca</w:t>
            </w:r>
          </w:p>
        </w:tc>
        <w:tc>
          <w:tcPr>
            <w:tcW w:w="376" w:type="dxa"/>
            <w:tcBorders>
              <w:top w:val="nil"/>
              <w:left w:val="nil"/>
              <w:bottom w:val="single" w:sz="4" w:space="0" w:color="auto"/>
              <w:right w:val="single" w:sz="4" w:space="0" w:color="auto"/>
            </w:tcBorders>
            <w:vAlign w:val="bottom"/>
            <w:hideMark/>
          </w:tcPr>
          <w:p w14:paraId="789EB12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7AFE5C0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45233120 - Građevinski radovi na cesti</w:t>
            </w:r>
          </w:p>
        </w:tc>
        <w:tc>
          <w:tcPr>
            <w:tcW w:w="570" w:type="dxa"/>
            <w:tcBorders>
              <w:top w:val="nil"/>
              <w:left w:val="nil"/>
              <w:bottom w:val="single" w:sz="4" w:space="0" w:color="auto"/>
              <w:right w:val="single" w:sz="4" w:space="0" w:color="auto"/>
            </w:tcBorders>
            <w:noWrap/>
            <w:vAlign w:val="bottom"/>
            <w:hideMark/>
          </w:tcPr>
          <w:p w14:paraId="0B1DBAB0"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48.000,00</w:t>
            </w:r>
          </w:p>
        </w:tc>
        <w:tc>
          <w:tcPr>
            <w:tcW w:w="543" w:type="dxa"/>
            <w:tcBorders>
              <w:top w:val="nil"/>
              <w:left w:val="nil"/>
              <w:bottom w:val="single" w:sz="4" w:space="0" w:color="auto"/>
              <w:right w:val="single" w:sz="4" w:space="0" w:color="auto"/>
            </w:tcBorders>
            <w:vAlign w:val="bottom"/>
            <w:hideMark/>
          </w:tcPr>
          <w:p w14:paraId="0E8F975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35AD3D7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521CEBA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3A89608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4349D6D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02C4CDB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5315328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6F41778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3D94911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078F5882" w14:textId="77777777" w:rsidR="00E55543" w:rsidRPr="00542ADA" w:rsidRDefault="00E55543" w:rsidP="002F0781">
            <w:pPr>
              <w:rPr>
                <w:lang w:val="hr-HR"/>
              </w:rPr>
            </w:pPr>
          </w:p>
        </w:tc>
      </w:tr>
      <w:tr w:rsidR="00E55543" w:rsidRPr="00542ADA" w14:paraId="482794C4" w14:textId="77777777" w:rsidTr="002F0781">
        <w:trPr>
          <w:trHeight w:val="600"/>
        </w:trPr>
        <w:tc>
          <w:tcPr>
            <w:tcW w:w="961" w:type="dxa"/>
            <w:tcBorders>
              <w:top w:val="nil"/>
              <w:left w:val="single" w:sz="12" w:space="0" w:color="auto"/>
              <w:bottom w:val="single" w:sz="4" w:space="0" w:color="auto"/>
              <w:right w:val="single" w:sz="4" w:space="0" w:color="auto"/>
            </w:tcBorders>
            <w:noWrap/>
            <w:vAlign w:val="bottom"/>
            <w:hideMark/>
          </w:tcPr>
          <w:p w14:paraId="273C440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0035</w:t>
            </w:r>
          </w:p>
        </w:tc>
        <w:tc>
          <w:tcPr>
            <w:tcW w:w="520" w:type="dxa"/>
            <w:tcBorders>
              <w:top w:val="nil"/>
              <w:left w:val="nil"/>
              <w:bottom w:val="single" w:sz="4" w:space="0" w:color="auto"/>
              <w:right w:val="single" w:sz="4" w:space="0" w:color="auto"/>
            </w:tcBorders>
            <w:noWrap/>
            <w:vAlign w:val="bottom"/>
            <w:hideMark/>
          </w:tcPr>
          <w:p w14:paraId="4E0BAB7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JN-2026/35</w:t>
            </w:r>
          </w:p>
        </w:tc>
        <w:tc>
          <w:tcPr>
            <w:tcW w:w="924" w:type="dxa"/>
            <w:tcBorders>
              <w:top w:val="nil"/>
              <w:left w:val="nil"/>
              <w:bottom w:val="single" w:sz="4" w:space="0" w:color="auto"/>
              <w:right w:val="single" w:sz="4" w:space="0" w:color="auto"/>
            </w:tcBorders>
            <w:noWrap/>
            <w:vAlign w:val="bottom"/>
            <w:hideMark/>
          </w:tcPr>
          <w:p w14:paraId="30BEFBE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29D1D14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Nabava dječjih rekvizita za </w:t>
            </w:r>
            <w:r w:rsidRPr="00542ADA">
              <w:rPr>
                <w:rFonts w:ascii="Calibri" w:hAnsi="Calibri" w:cs="Calibri"/>
                <w:color w:val="000000"/>
                <w:lang w:val="hr-HR"/>
              </w:rPr>
              <w:lastRenderedPageBreak/>
              <w:t>parkove i igrališta</w:t>
            </w:r>
          </w:p>
        </w:tc>
        <w:tc>
          <w:tcPr>
            <w:tcW w:w="376" w:type="dxa"/>
            <w:tcBorders>
              <w:top w:val="nil"/>
              <w:left w:val="nil"/>
              <w:bottom w:val="single" w:sz="4" w:space="0" w:color="auto"/>
              <w:right w:val="single" w:sz="4" w:space="0" w:color="auto"/>
            </w:tcBorders>
            <w:vAlign w:val="bottom"/>
            <w:hideMark/>
          </w:tcPr>
          <w:p w14:paraId="7156C29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lastRenderedPageBreak/>
              <w:t>Robe</w:t>
            </w:r>
          </w:p>
        </w:tc>
        <w:tc>
          <w:tcPr>
            <w:tcW w:w="836" w:type="dxa"/>
            <w:tcBorders>
              <w:top w:val="nil"/>
              <w:left w:val="nil"/>
              <w:bottom w:val="single" w:sz="4" w:space="0" w:color="auto"/>
              <w:right w:val="single" w:sz="4" w:space="0" w:color="auto"/>
            </w:tcBorders>
            <w:vAlign w:val="bottom"/>
            <w:hideMark/>
          </w:tcPr>
          <w:p w14:paraId="287442B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37535200 - Oprema za dječja igrališta</w:t>
            </w:r>
          </w:p>
        </w:tc>
        <w:tc>
          <w:tcPr>
            <w:tcW w:w="570" w:type="dxa"/>
            <w:tcBorders>
              <w:top w:val="nil"/>
              <w:left w:val="nil"/>
              <w:bottom w:val="single" w:sz="4" w:space="0" w:color="auto"/>
              <w:right w:val="single" w:sz="4" w:space="0" w:color="auto"/>
            </w:tcBorders>
            <w:noWrap/>
            <w:vAlign w:val="bottom"/>
            <w:hideMark/>
          </w:tcPr>
          <w:p w14:paraId="0F2F7BB6"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16.000,00</w:t>
            </w:r>
          </w:p>
        </w:tc>
        <w:tc>
          <w:tcPr>
            <w:tcW w:w="543" w:type="dxa"/>
            <w:tcBorders>
              <w:top w:val="nil"/>
              <w:left w:val="nil"/>
              <w:bottom w:val="single" w:sz="4" w:space="0" w:color="auto"/>
              <w:right w:val="single" w:sz="4" w:space="0" w:color="auto"/>
            </w:tcBorders>
            <w:vAlign w:val="bottom"/>
            <w:hideMark/>
          </w:tcPr>
          <w:p w14:paraId="2BA9AED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27A4362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61BE792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633A476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4DD1EE6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09B45AF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67124BE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43F6FA7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74F48D3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64DB325A" w14:textId="77777777" w:rsidR="00E55543" w:rsidRPr="00542ADA" w:rsidRDefault="00E55543" w:rsidP="002F0781">
            <w:pPr>
              <w:rPr>
                <w:lang w:val="hr-HR"/>
              </w:rPr>
            </w:pPr>
          </w:p>
        </w:tc>
      </w:tr>
      <w:tr w:rsidR="00E55543" w:rsidRPr="00542ADA" w14:paraId="68BD3C04" w14:textId="77777777" w:rsidTr="002F0781">
        <w:trPr>
          <w:trHeight w:val="300"/>
        </w:trPr>
        <w:tc>
          <w:tcPr>
            <w:tcW w:w="961" w:type="dxa"/>
            <w:tcBorders>
              <w:top w:val="nil"/>
              <w:left w:val="single" w:sz="12" w:space="0" w:color="auto"/>
              <w:bottom w:val="single" w:sz="4" w:space="0" w:color="auto"/>
              <w:right w:val="single" w:sz="4" w:space="0" w:color="auto"/>
            </w:tcBorders>
            <w:noWrap/>
            <w:vAlign w:val="bottom"/>
            <w:hideMark/>
          </w:tcPr>
          <w:p w14:paraId="3182F68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0036</w:t>
            </w:r>
          </w:p>
        </w:tc>
        <w:tc>
          <w:tcPr>
            <w:tcW w:w="520" w:type="dxa"/>
            <w:tcBorders>
              <w:top w:val="nil"/>
              <w:left w:val="nil"/>
              <w:bottom w:val="single" w:sz="4" w:space="0" w:color="auto"/>
              <w:right w:val="single" w:sz="4" w:space="0" w:color="auto"/>
            </w:tcBorders>
            <w:noWrap/>
            <w:vAlign w:val="bottom"/>
            <w:hideMark/>
          </w:tcPr>
          <w:p w14:paraId="08384BE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JN-2026/36</w:t>
            </w:r>
          </w:p>
        </w:tc>
        <w:tc>
          <w:tcPr>
            <w:tcW w:w="924" w:type="dxa"/>
            <w:tcBorders>
              <w:top w:val="nil"/>
              <w:left w:val="nil"/>
              <w:bottom w:val="single" w:sz="4" w:space="0" w:color="auto"/>
              <w:right w:val="single" w:sz="4" w:space="0" w:color="auto"/>
            </w:tcBorders>
            <w:noWrap/>
            <w:vAlign w:val="bottom"/>
            <w:hideMark/>
          </w:tcPr>
          <w:p w14:paraId="72C55D0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188E832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Urbana oprema po naseljima</w:t>
            </w:r>
          </w:p>
        </w:tc>
        <w:tc>
          <w:tcPr>
            <w:tcW w:w="376" w:type="dxa"/>
            <w:tcBorders>
              <w:top w:val="nil"/>
              <w:left w:val="nil"/>
              <w:bottom w:val="single" w:sz="4" w:space="0" w:color="auto"/>
              <w:right w:val="single" w:sz="4" w:space="0" w:color="auto"/>
            </w:tcBorders>
            <w:vAlign w:val="bottom"/>
            <w:hideMark/>
          </w:tcPr>
          <w:p w14:paraId="2E4B20A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36" w:type="dxa"/>
            <w:tcBorders>
              <w:top w:val="nil"/>
              <w:left w:val="nil"/>
              <w:bottom w:val="single" w:sz="4" w:space="0" w:color="auto"/>
              <w:right w:val="single" w:sz="4" w:space="0" w:color="auto"/>
            </w:tcBorders>
            <w:vAlign w:val="bottom"/>
            <w:hideMark/>
          </w:tcPr>
          <w:p w14:paraId="13306F3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34928400 - Urbana oprema</w:t>
            </w:r>
          </w:p>
        </w:tc>
        <w:tc>
          <w:tcPr>
            <w:tcW w:w="570" w:type="dxa"/>
            <w:tcBorders>
              <w:top w:val="nil"/>
              <w:left w:val="nil"/>
              <w:bottom w:val="single" w:sz="4" w:space="0" w:color="auto"/>
              <w:right w:val="single" w:sz="4" w:space="0" w:color="auto"/>
            </w:tcBorders>
            <w:noWrap/>
            <w:vAlign w:val="bottom"/>
            <w:hideMark/>
          </w:tcPr>
          <w:p w14:paraId="4426CAC6"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16.000,00</w:t>
            </w:r>
          </w:p>
        </w:tc>
        <w:tc>
          <w:tcPr>
            <w:tcW w:w="543" w:type="dxa"/>
            <w:tcBorders>
              <w:top w:val="nil"/>
              <w:left w:val="nil"/>
              <w:bottom w:val="single" w:sz="4" w:space="0" w:color="auto"/>
              <w:right w:val="single" w:sz="4" w:space="0" w:color="auto"/>
            </w:tcBorders>
            <w:vAlign w:val="bottom"/>
            <w:hideMark/>
          </w:tcPr>
          <w:p w14:paraId="1F3DE03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23CEEF4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54BF309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45B805F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3FC9D14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3C6DCCD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5B57EAE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56DAC25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215E15B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3174CBDA" w14:textId="77777777" w:rsidR="00E55543" w:rsidRPr="00542ADA" w:rsidRDefault="00E55543" w:rsidP="002F0781">
            <w:pPr>
              <w:rPr>
                <w:lang w:val="hr-HR"/>
              </w:rPr>
            </w:pPr>
          </w:p>
        </w:tc>
      </w:tr>
      <w:tr w:rsidR="00E55543" w:rsidRPr="00542ADA" w14:paraId="59125078" w14:textId="77777777" w:rsidTr="002F0781">
        <w:trPr>
          <w:trHeight w:val="900"/>
        </w:trPr>
        <w:tc>
          <w:tcPr>
            <w:tcW w:w="961" w:type="dxa"/>
            <w:tcBorders>
              <w:top w:val="nil"/>
              <w:left w:val="single" w:sz="12" w:space="0" w:color="auto"/>
              <w:bottom w:val="single" w:sz="4" w:space="0" w:color="auto"/>
              <w:right w:val="single" w:sz="4" w:space="0" w:color="auto"/>
            </w:tcBorders>
            <w:noWrap/>
            <w:vAlign w:val="bottom"/>
            <w:hideMark/>
          </w:tcPr>
          <w:p w14:paraId="3EB44CC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0037</w:t>
            </w:r>
          </w:p>
        </w:tc>
        <w:tc>
          <w:tcPr>
            <w:tcW w:w="520" w:type="dxa"/>
            <w:tcBorders>
              <w:top w:val="nil"/>
              <w:left w:val="nil"/>
              <w:bottom w:val="single" w:sz="4" w:space="0" w:color="auto"/>
              <w:right w:val="single" w:sz="4" w:space="0" w:color="auto"/>
            </w:tcBorders>
            <w:noWrap/>
            <w:vAlign w:val="bottom"/>
            <w:hideMark/>
          </w:tcPr>
          <w:p w14:paraId="25F25AA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JN-2026/37</w:t>
            </w:r>
          </w:p>
        </w:tc>
        <w:tc>
          <w:tcPr>
            <w:tcW w:w="924" w:type="dxa"/>
            <w:tcBorders>
              <w:top w:val="nil"/>
              <w:left w:val="nil"/>
              <w:bottom w:val="single" w:sz="4" w:space="0" w:color="auto"/>
              <w:right w:val="single" w:sz="4" w:space="0" w:color="auto"/>
            </w:tcBorders>
            <w:noWrap/>
            <w:vAlign w:val="bottom"/>
            <w:hideMark/>
          </w:tcPr>
          <w:p w14:paraId="5D8C121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619E749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Uređenje ulice Aleksandra Rukavine do spoja Ul. Marconi</w:t>
            </w:r>
          </w:p>
        </w:tc>
        <w:tc>
          <w:tcPr>
            <w:tcW w:w="376" w:type="dxa"/>
            <w:tcBorders>
              <w:top w:val="nil"/>
              <w:left w:val="nil"/>
              <w:bottom w:val="single" w:sz="4" w:space="0" w:color="auto"/>
              <w:right w:val="single" w:sz="4" w:space="0" w:color="auto"/>
            </w:tcBorders>
            <w:vAlign w:val="bottom"/>
            <w:hideMark/>
          </w:tcPr>
          <w:p w14:paraId="16EA965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4096AC9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45233222 - Radovi na kolničkom zastoru i asfaltiranju</w:t>
            </w:r>
          </w:p>
        </w:tc>
        <w:tc>
          <w:tcPr>
            <w:tcW w:w="570" w:type="dxa"/>
            <w:tcBorders>
              <w:top w:val="nil"/>
              <w:left w:val="nil"/>
              <w:bottom w:val="single" w:sz="4" w:space="0" w:color="auto"/>
              <w:right w:val="single" w:sz="4" w:space="0" w:color="auto"/>
            </w:tcBorders>
            <w:noWrap/>
            <w:vAlign w:val="bottom"/>
            <w:hideMark/>
          </w:tcPr>
          <w:p w14:paraId="6F68425F"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24.000,00</w:t>
            </w:r>
          </w:p>
        </w:tc>
        <w:tc>
          <w:tcPr>
            <w:tcW w:w="543" w:type="dxa"/>
            <w:tcBorders>
              <w:top w:val="nil"/>
              <w:left w:val="nil"/>
              <w:bottom w:val="single" w:sz="4" w:space="0" w:color="auto"/>
              <w:right w:val="single" w:sz="4" w:space="0" w:color="auto"/>
            </w:tcBorders>
            <w:vAlign w:val="bottom"/>
            <w:hideMark/>
          </w:tcPr>
          <w:p w14:paraId="0DC719B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2A326E3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6BBA89D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6E4806B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5C36075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1FC5BB9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7FB9DE1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188A744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129B596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6CC19231" w14:textId="77777777" w:rsidR="00E55543" w:rsidRPr="00542ADA" w:rsidRDefault="00E55543" w:rsidP="002F0781">
            <w:pPr>
              <w:rPr>
                <w:lang w:val="hr-HR"/>
              </w:rPr>
            </w:pPr>
          </w:p>
        </w:tc>
      </w:tr>
      <w:tr w:rsidR="00E55543" w:rsidRPr="00542ADA" w14:paraId="17BCC22F" w14:textId="77777777" w:rsidTr="002F0781">
        <w:trPr>
          <w:trHeight w:val="600"/>
        </w:trPr>
        <w:tc>
          <w:tcPr>
            <w:tcW w:w="961" w:type="dxa"/>
            <w:tcBorders>
              <w:top w:val="nil"/>
              <w:left w:val="single" w:sz="12" w:space="0" w:color="auto"/>
              <w:bottom w:val="single" w:sz="4" w:space="0" w:color="auto"/>
              <w:right w:val="single" w:sz="4" w:space="0" w:color="auto"/>
            </w:tcBorders>
            <w:noWrap/>
            <w:vAlign w:val="bottom"/>
            <w:hideMark/>
          </w:tcPr>
          <w:p w14:paraId="2EA5F06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0038</w:t>
            </w:r>
          </w:p>
        </w:tc>
        <w:tc>
          <w:tcPr>
            <w:tcW w:w="520" w:type="dxa"/>
            <w:tcBorders>
              <w:top w:val="nil"/>
              <w:left w:val="nil"/>
              <w:bottom w:val="single" w:sz="4" w:space="0" w:color="auto"/>
              <w:right w:val="single" w:sz="4" w:space="0" w:color="auto"/>
            </w:tcBorders>
            <w:noWrap/>
            <w:vAlign w:val="bottom"/>
            <w:hideMark/>
          </w:tcPr>
          <w:p w14:paraId="2F03521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JN-2026/38</w:t>
            </w:r>
          </w:p>
        </w:tc>
        <w:tc>
          <w:tcPr>
            <w:tcW w:w="924" w:type="dxa"/>
            <w:tcBorders>
              <w:top w:val="nil"/>
              <w:left w:val="nil"/>
              <w:bottom w:val="single" w:sz="4" w:space="0" w:color="auto"/>
              <w:right w:val="single" w:sz="4" w:space="0" w:color="auto"/>
            </w:tcBorders>
            <w:noWrap/>
            <w:vAlign w:val="bottom"/>
            <w:hideMark/>
          </w:tcPr>
          <w:p w14:paraId="2D72081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0AAC2C6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Projektna dokumentacija za šetnicu "Aleksandar Rukavina"</w:t>
            </w:r>
          </w:p>
        </w:tc>
        <w:tc>
          <w:tcPr>
            <w:tcW w:w="376" w:type="dxa"/>
            <w:tcBorders>
              <w:top w:val="nil"/>
              <w:left w:val="nil"/>
              <w:bottom w:val="single" w:sz="4" w:space="0" w:color="auto"/>
              <w:right w:val="single" w:sz="4" w:space="0" w:color="auto"/>
            </w:tcBorders>
            <w:vAlign w:val="bottom"/>
            <w:hideMark/>
          </w:tcPr>
          <w:p w14:paraId="0A2F1B3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4C33091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71320000 - Usluge tehničkog projektiranja</w:t>
            </w:r>
          </w:p>
        </w:tc>
        <w:tc>
          <w:tcPr>
            <w:tcW w:w="570" w:type="dxa"/>
            <w:tcBorders>
              <w:top w:val="nil"/>
              <w:left w:val="nil"/>
              <w:bottom w:val="single" w:sz="4" w:space="0" w:color="auto"/>
              <w:right w:val="single" w:sz="4" w:space="0" w:color="auto"/>
            </w:tcBorders>
            <w:noWrap/>
            <w:vAlign w:val="bottom"/>
            <w:hideMark/>
          </w:tcPr>
          <w:p w14:paraId="5CF136A2"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12.000,00</w:t>
            </w:r>
          </w:p>
        </w:tc>
        <w:tc>
          <w:tcPr>
            <w:tcW w:w="543" w:type="dxa"/>
            <w:tcBorders>
              <w:top w:val="nil"/>
              <w:left w:val="nil"/>
              <w:bottom w:val="single" w:sz="4" w:space="0" w:color="auto"/>
              <w:right w:val="single" w:sz="4" w:space="0" w:color="auto"/>
            </w:tcBorders>
            <w:vAlign w:val="bottom"/>
            <w:hideMark/>
          </w:tcPr>
          <w:p w14:paraId="2CC9DF4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5787C5B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0EB8E14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65A7854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66B029B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0F3D2B2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38ADFAB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0578467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723483C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63B0FBE7" w14:textId="77777777" w:rsidR="00E55543" w:rsidRPr="00542ADA" w:rsidRDefault="00E55543" w:rsidP="002F0781">
            <w:pPr>
              <w:rPr>
                <w:lang w:val="hr-HR"/>
              </w:rPr>
            </w:pPr>
          </w:p>
        </w:tc>
      </w:tr>
      <w:tr w:rsidR="00E55543" w:rsidRPr="00542ADA" w14:paraId="0D0FB6F8" w14:textId="77777777" w:rsidTr="002F0781">
        <w:trPr>
          <w:trHeight w:val="900"/>
        </w:trPr>
        <w:tc>
          <w:tcPr>
            <w:tcW w:w="961" w:type="dxa"/>
            <w:tcBorders>
              <w:top w:val="nil"/>
              <w:left w:val="single" w:sz="12" w:space="0" w:color="auto"/>
              <w:bottom w:val="single" w:sz="4" w:space="0" w:color="auto"/>
              <w:right w:val="single" w:sz="4" w:space="0" w:color="auto"/>
            </w:tcBorders>
            <w:noWrap/>
            <w:vAlign w:val="bottom"/>
            <w:hideMark/>
          </w:tcPr>
          <w:p w14:paraId="3F7242D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0039</w:t>
            </w:r>
          </w:p>
        </w:tc>
        <w:tc>
          <w:tcPr>
            <w:tcW w:w="520" w:type="dxa"/>
            <w:tcBorders>
              <w:top w:val="nil"/>
              <w:left w:val="nil"/>
              <w:bottom w:val="single" w:sz="4" w:space="0" w:color="auto"/>
              <w:right w:val="single" w:sz="4" w:space="0" w:color="auto"/>
            </w:tcBorders>
            <w:noWrap/>
            <w:vAlign w:val="bottom"/>
            <w:hideMark/>
          </w:tcPr>
          <w:p w14:paraId="1D7A192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JN-2026/39</w:t>
            </w:r>
          </w:p>
        </w:tc>
        <w:tc>
          <w:tcPr>
            <w:tcW w:w="924" w:type="dxa"/>
            <w:tcBorders>
              <w:top w:val="nil"/>
              <w:left w:val="nil"/>
              <w:bottom w:val="single" w:sz="4" w:space="0" w:color="auto"/>
              <w:right w:val="single" w:sz="4" w:space="0" w:color="auto"/>
            </w:tcBorders>
            <w:noWrap/>
            <w:vAlign w:val="bottom"/>
            <w:hideMark/>
          </w:tcPr>
          <w:p w14:paraId="7024B79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4BA46A2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Opločenje, sanacija platoa ispred kulturnog centra  "Aleksandar Rukavina</w:t>
            </w:r>
          </w:p>
        </w:tc>
        <w:tc>
          <w:tcPr>
            <w:tcW w:w="376" w:type="dxa"/>
            <w:tcBorders>
              <w:top w:val="nil"/>
              <w:left w:val="nil"/>
              <w:bottom w:val="single" w:sz="4" w:space="0" w:color="auto"/>
              <w:right w:val="single" w:sz="4" w:space="0" w:color="auto"/>
            </w:tcBorders>
            <w:vAlign w:val="bottom"/>
            <w:hideMark/>
          </w:tcPr>
          <w:p w14:paraId="7D88766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7734899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45233222 - Radovi na kolničkom zastoru i asfaltiranju</w:t>
            </w:r>
          </w:p>
        </w:tc>
        <w:tc>
          <w:tcPr>
            <w:tcW w:w="570" w:type="dxa"/>
            <w:tcBorders>
              <w:top w:val="nil"/>
              <w:left w:val="nil"/>
              <w:bottom w:val="single" w:sz="4" w:space="0" w:color="auto"/>
              <w:right w:val="single" w:sz="4" w:space="0" w:color="auto"/>
            </w:tcBorders>
            <w:noWrap/>
            <w:vAlign w:val="bottom"/>
            <w:hideMark/>
          </w:tcPr>
          <w:p w14:paraId="358F5D11"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6.400,00</w:t>
            </w:r>
          </w:p>
        </w:tc>
        <w:tc>
          <w:tcPr>
            <w:tcW w:w="543" w:type="dxa"/>
            <w:tcBorders>
              <w:top w:val="nil"/>
              <w:left w:val="nil"/>
              <w:bottom w:val="single" w:sz="4" w:space="0" w:color="auto"/>
              <w:right w:val="single" w:sz="4" w:space="0" w:color="auto"/>
            </w:tcBorders>
            <w:vAlign w:val="bottom"/>
            <w:hideMark/>
          </w:tcPr>
          <w:p w14:paraId="57F22EB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00F6FEA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1E93C37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25BE05D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05F3FAF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7BF09C3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58A65D3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0153A84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016B91B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16C134B5" w14:textId="77777777" w:rsidR="00E55543" w:rsidRPr="00542ADA" w:rsidRDefault="00E55543" w:rsidP="002F0781">
            <w:pPr>
              <w:rPr>
                <w:lang w:val="hr-HR"/>
              </w:rPr>
            </w:pPr>
          </w:p>
        </w:tc>
      </w:tr>
      <w:tr w:rsidR="00E55543" w:rsidRPr="00542ADA" w14:paraId="4FEB0CAA" w14:textId="77777777" w:rsidTr="002F0781">
        <w:trPr>
          <w:trHeight w:val="600"/>
        </w:trPr>
        <w:tc>
          <w:tcPr>
            <w:tcW w:w="961" w:type="dxa"/>
            <w:tcBorders>
              <w:top w:val="nil"/>
              <w:left w:val="single" w:sz="12" w:space="0" w:color="auto"/>
              <w:bottom w:val="single" w:sz="4" w:space="0" w:color="auto"/>
              <w:right w:val="single" w:sz="4" w:space="0" w:color="auto"/>
            </w:tcBorders>
            <w:noWrap/>
            <w:vAlign w:val="bottom"/>
            <w:hideMark/>
          </w:tcPr>
          <w:p w14:paraId="2EEAFD8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0040</w:t>
            </w:r>
          </w:p>
        </w:tc>
        <w:tc>
          <w:tcPr>
            <w:tcW w:w="520" w:type="dxa"/>
            <w:tcBorders>
              <w:top w:val="nil"/>
              <w:left w:val="nil"/>
              <w:bottom w:val="single" w:sz="4" w:space="0" w:color="auto"/>
              <w:right w:val="single" w:sz="4" w:space="0" w:color="auto"/>
            </w:tcBorders>
            <w:noWrap/>
            <w:vAlign w:val="bottom"/>
            <w:hideMark/>
          </w:tcPr>
          <w:p w14:paraId="080E0E4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JN-2026/40</w:t>
            </w:r>
          </w:p>
        </w:tc>
        <w:tc>
          <w:tcPr>
            <w:tcW w:w="924" w:type="dxa"/>
            <w:tcBorders>
              <w:top w:val="nil"/>
              <w:left w:val="nil"/>
              <w:bottom w:val="single" w:sz="4" w:space="0" w:color="auto"/>
              <w:right w:val="single" w:sz="4" w:space="0" w:color="auto"/>
            </w:tcBorders>
            <w:noWrap/>
            <w:vAlign w:val="bottom"/>
            <w:hideMark/>
          </w:tcPr>
          <w:p w14:paraId="1E46D29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1E0A82D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Uređenje i nasipavanje parkirališta na mjesnom groblju Brtonigla</w:t>
            </w:r>
          </w:p>
        </w:tc>
        <w:tc>
          <w:tcPr>
            <w:tcW w:w="376" w:type="dxa"/>
            <w:tcBorders>
              <w:top w:val="nil"/>
              <w:left w:val="nil"/>
              <w:bottom w:val="single" w:sz="4" w:space="0" w:color="auto"/>
              <w:right w:val="single" w:sz="4" w:space="0" w:color="auto"/>
            </w:tcBorders>
            <w:vAlign w:val="bottom"/>
            <w:hideMark/>
          </w:tcPr>
          <w:p w14:paraId="1449BA2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6B78003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45112310 - Radovi nasipavanja</w:t>
            </w:r>
          </w:p>
        </w:tc>
        <w:tc>
          <w:tcPr>
            <w:tcW w:w="570" w:type="dxa"/>
            <w:tcBorders>
              <w:top w:val="nil"/>
              <w:left w:val="nil"/>
              <w:bottom w:val="single" w:sz="4" w:space="0" w:color="auto"/>
              <w:right w:val="single" w:sz="4" w:space="0" w:color="auto"/>
            </w:tcBorders>
            <w:noWrap/>
            <w:vAlign w:val="bottom"/>
            <w:hideMark/>
          </w:tcPr>
          <w:p w14:paraId="75AC1D98"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5.600,00</w:t>
            </w:r>
          </w:p>
        </w:tc>
        <w:tc>
          <w:tcPr>
            <w:tcW w:w="543" w:type="dxa"/>
            <w:tcBorders>
              <w:top w:val="nil"/>
              <w:left w:val="nil"/>
              <w:bottom w:val="single" w:sz="4" w:space="0" w:color="auto"/>
              <w:right w:val="single" w:sz="4" w:space="0" w:color="auto"/>
            </w:tcBorders>
            <w:vAlign w:val="bottom"/>
            <w:hideMark/>
          </w:tcPr>
          <w:p w14:paraId="66F844E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5D7764E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48669A6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233D586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03742C4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1AD250C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11714DE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42C6D44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60C9E86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3CE59DFF" w14:textId="77777777" w:rsidR="00E55543" w:rsidRPr="00542ADA" w:rsidRDefault="00E55543" w:rsidP="002F0781">
            <w:pPr>
              <w:rPr>
                <w:lang w:val="hr-HR"/>
              </w:rPr>
            </w:pPr>
          </w:p>
        </w:tc>
      </w:tr>
      <w:tr w:rsidR="00E55543" w:rsidRPr="00542ADA" w14:paraId="377D9DFF" w14:textId="77777777" w:rsidTr="002F0781">
        <w:trPr>
          <w:trHeight w:val="600"/>
        </w:trPr>
        <w:tc>
          <w:tcPr>
            <w:tcW w:w="961" w:type="dxa"/>
            <w:tcBorders>
              <w:top w:val="nil"/>
              <w:left w:val="single" w:sz="12" w:space="0" w:color="auto"/>
              <w:bottom w:val="single" w:sz="4" w:space="0" w:color="auto"/>
              <w:right w:val="single" w:sz="4" w:space="0" w:color="auto"/>
            </w:tcBorders>
            <w:noWrap/>
            <w:vAlign w:val="bottom"/>
            <w:hideMark/>
          </w:tcPr>
          <w:p w14:paraId="0751A51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0041</w:t>
            </w:r>
          </w:p>
        </w:tc>
        <w:tc>
          <w:tcPr>
            <w:tcW w:w="520" w:type="dxa"/>
            <w:tcBorders>
              <w:top w:val="nil"/>
              <w:left w:val="nil"/>
              <w:bottom w:val="single" w:sz="4" w:space="0" w:color="auto"/>
              <w:right w:val="single" w:sz="4" w:space="0" w:color="auto"/>
            </w:tcBorders>
            <w:noWrap/>
            <w:vAlign w:val="bottom"/>
            <w:hideMark/>
          </w:tcPr>
          <w:p w14:paraId="6237E45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JN-2026/41</w:t>
            </w:r>
          </w:p>
        </w:tc>
        <w:tc>
          <w:tcPr>
            <w:tcW w:w="924" w:type="dxa"/>
            <w:tcBorders>
              <w:top w:val="nil"/>
              <w:left w:val="nil"/>
              <w:bottom w:val="single" w:sz="4" w:space="0" w:color="auto"/>
              <w:right w:val="single" w:sz="4" w:space="0" w:color="auto"/>
            </w:tcBorders>
            <w:noWrap/>
            <w:vAlign w:val="bottom"/>
            <w:hideMark/>
          </w:tcPr>
          <w:p w14:paraId="1540785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6554553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Uređenje vanjske staze okolo groblja u </w:t>
            </w:r>
            <w:proofErr w:type="spellStart"/>
            <w:r w:rsidRPr="00542ADA">
              <w:rPr>
                <w:rFonts w:ascii="Calibri" w:hAnsi="Calibri" w:cs="Calibri"/>
                <w:color w:val="000000"/>
                <w:lang w:val="hr-HR"/>
              </w:rPr>
              <w:t>Srbanima</w:t>
            </w:r>
            <w:proofErr w:type="spellEnd"/>
          </w:p>
        </w:tc>
        <w:tc>
          <w:tcPr>
            <w:tcW w:w="376" w:type="dxa"/>
            <w:tcBorders>
              <w:top w:val="nil"/>
              <w:left w:val="nil"/>
              <w:bottom w:val="single" w:sz="4" w:space="0" w:color="auto"/>
              <w:right w:val="single" w:sz="4" w:space="0" w:color="auto"/>
            </w:tcBorders>
            <w:vAlign w:val="bottom"/>
            <w:hideMark/>
          </w:tcPr>
          <w:p w14:paraId="6F5571F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3C014AB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45112310 - Radovi nasipavanja</w:t>
            </w:r>
          </w:p>
        </w:tc>
        <w:tc>
          <w:tcPr>
            <w:tcW w:w="570" w:type="dxa"/>
            <w:tcBorders>
              <w:top w:val="nil"/>
              <w:left w:val="nil"/>
              <w:bottom w:val="single" w:sz="4" w:space="0" w:color="auto"/>
              <w:right w:val="single" w:sz="4" w:space="0" w:color="auto"/>
            </w:tcBorders>
            <w:noWrap/>
            <w:vAlign w:val="bottom"/>
            <w:hideMark/>
          </w:tcPr>
          <w:p w14:paraId="189D68B7"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8.000,00</w:t>
            </w:r>
          </w:p>
        </w:tc>
        <w:tc>
          <w:tcPr>
            <w:tcW w:w="543" w:type="dxa"/>
            <w:tcBorders>
              <w:top w:val="nil"/>
              <w:left w:val="nil"/>
              <w:bottom w:val="single" w:sz="4" w:space="0" w:color="auto"/>
              <w:right w:val="single" w:sz="4" w:space="0" w:color="auto"/>
            </w:tcBorders>
            <w:vAlign w:val="bottom"/>
            <w:hideMark/>
          </w:tcPr>
          <w:p w14:paraId="69C6FA7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118373B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7AFBB83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25D78D7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595B0CE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150C0C9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0A4B8F3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0FC1F7B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1F48ECF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4BB69BA3" w14:textId="77777777" w:rsidR="00E55543" w:rsidRPr="00542ADA" w:rsidRDefault="00E55543" w:rsidP="002F0781">
            <w:pPr>
              <w:rPr>
                <w:lang w:val="hr-HR"/>
              </w:rPr>
            </w:pPr>
          </w:p>
        </w:tc>
      </w:tr>
      <w:tr w:rsidR="00E55543" w:rsidRPr="00542ADA" w14:paraId="28D75458" w14:textId="77777777" w:rsidTr="002F0781">
        <w:trPr>
          <w:trHeight w:val="600"/>
        </w:trPr>
        <w:tc>
          <w:tcPr>
            <w:tcW w:w="961" w:type="dxa"/>
            <w:tcBorders>
              <w:top w:val="nil"/>
              <w:left w:val="single" w:sz="12" w:space="0" w:color="auto"/>
              <w:bottom w:val="single" w:sz="4" w:space="0" w:color="auto"/>
              <w:right w:val="single" w:sz="4" w:space="0" w:color="auto"/>
            </w:tcBorders>
            <w:noWrap/>
            <w:vAlign w:val="bottom"/>
            <w:hideMark/>
          </w:tcPr>
          <w:p w14:paraId="69231B0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lastRenderedPageBreak/>
              <w:t>0042</w:t>
            </w:r>
          </w:p>
        </w:tc>
        <w:tc>
          <w:tcPr>
            <w:tcW w:w="520" w:type="dxa"/>
            <w:tcBorders>
              <w:top w:val="nil"/>
              <w:left w:val="nil"/>
              <w:bottom w:val="single" w:sz="4" w:space="0" w:color="auto"/>
              <w:right w:val="single" w:sz="4" w:space="0" w:color="auto"/>
            </w:tcBorders>
            <w:noWrap/>
            <w:vAlign w:val="bottom"/>
            <w:hideMark/>
          </w:tcPr>
          <w:p w14:paraId="02D18C4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JN-2026/42</w:t>
            </w:r>
          </w:p>
        </w:tc>
        <w:tc>
          <w:tcPr>
            <w:tcW w:w="924" w:type="dxa"/>
            <w:tcBorders>
              <w:top w:val="nil"/>
              <w:left w:val="nil"/>
              <w:bottom w:val="single" w:sz="4" w:space="0" w:color="auto"/>
              <w:right w:val="single" w:sz="4" w:space="0" w:color="auto"/>
            </w:tcBorders>
            <w:noWrap/>
            <w:vAlign w:val="bottom"/>
            <w:hideMark/>
          </w:tcPr>
          <w:p w14:paraId="3BFF4F5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4C949F3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Rekonstrukcija dijela plaže u naselju </w:t>
            </w:r>
            <w:proofErr w:type="spellStart"/>
            <w:r w:rsidRPr="00542ADA">
              <w:rPr>
                <w:rFonts w:ascii="Calibri" w:hAnsi="Calibri" w:cs="Calibri"/>
                <w:color w:val="000000"/>
                <w:lang w:val="hr-HR"/>
              </w:rPr>
              <w:t>Karigador</w:t>
            </w:r>
            <w:proofErr w:type="spellEnd"/>
          </w:p>
        </w:tc>
        <w:tc>
          <w:tcPr>
            <w:tcW w:w="376" w:type="dxa"/>
            <w:tcBorders>
              <w:top w:val="nil"/>
              <w:left w:val="nil"/>
              <w:bottom w:val="single" w:sz="4" w:space="0" w:color="auto"/>
              <w:right w:val="single" w:sz="4" w:space="0" w:color="auto"/>
            </w:tcBorders>
            <w:vAlign w:val="bottom"/>
            <w:hideMark/>
          </w:tcPr>
          <w:p w14:paraId="7CADF30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3852184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45243400 - Radovi na utvrđivanju plaže</w:t>
            </w:r>
          </w:p>
        </w:tc>
        <w:tc>
          <w:tcPr>
            <w:tcW w:w="570" w:type="dxa"/>
            <w:tcBorders>
              <w:top w:val="nil"/>
              <w:left w:val="nil"/>
              <w:bottom w:val="single" w:sz="4" w:space="0" w:color="auto"/>
              <w:right w:val="single" w:sz="4" w:space="0" w:color="auto"/>
            </w:tcBorders>
            <w:noWrap/>
            <w:vAlign w:val="bottom"/>
            <w:hideMark/>
          </w:tcPr>
          <w:p w14:paraId="407A64FD"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4.000,00</w:t>
            </w:r>
          </w:p>
        </w:tc>
        <w:tc>
          <w:tcPr>
            <w:tcW w:w="543" w:type="dxa"/>
            <w:tcBorders>
              <w:top w:val="nil"/>
              <w:left w:val="nil"/>
              <w:bottom w:val="single" w:sz="4" w:space="0" w:color="auto"/>
              <w:right w:val="single" w:sz="4" w:space="0" w:color="auto"/>
            </w:tcBorders>
            <w:vAlign w:val="bottom"/>
            <w:hideMark/>
          </w:tcPr>
          <w:p w14:paraId="328107C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1B14ADF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0362D7E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0201F72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2073C0D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13BA46B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6C36901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0442F7D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182A7DD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3129BA28" w14:textId="77777777" w:rsidR="00E55543" w:rsidRPr="00542ADA" w:rsidRDefault="00E55543" w:rsidP="002F0781">
            <w:pPr>
              <w:rPr>
                <w:lang w:val="hr-HR"/>
              </w:rPr>
            </w:pPr>
          </w:p>
        </w:tc>
      </w:tr>
      <w:tr w:rsidR="00E55543" w:rsidRPr="00542ADA" w14:paraId="5847F42E" w14:textId="77777777" w:rsidTr="002F0781">
        <w:trPr>
          <w:trHeight w:val="1200"/>
        </w:trPr>
        <w:tc>
          <w:tcPr>
            <w:tcW w:w="961" w:type="dxa"/>
            <w:tcBorders>
              <w:top w:val="nil"/>
              <w:left w:val="single" w:sz="12" w:space="0" w:color="auto"/>
              <w:bottom w:val="single" w:sz="4" w:space="0" w:color="auto"/>
              <w:right w:val="single" w:sz="4" w:space="0" w:color="auto"/>
            </w:tcBorders>
            <w:noWrap/>
            <w:vAlign w:val="bottom"/>
            <w:hideMark/>
          </w:tcPr>
          <w:p w14:paraId="67CB763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0043</w:t>
            </w:r>
          </w:p>
        </w:tc>
        <w:tc>
          <w:tcPr>
            <w:tcW w:w="520" w:type="dxa"/>
            <w:tcBorders>
              <w:top w:val="nil"/>
              <w:left w:val="nil"/>
              <w:bottom w:val="single" w:sz="4" w:space="0" w:color="auto"/>
              <w:right w:val="single" w:sz="4" w:space="0" w:color="auto"/>
            </w:tcBorders>
            <w:noWrap/>
            <w:vAlign w:val="bottom"/>
            <w:hideMark/>
          </w:tcPr>
          <w:p w14:paraId="0382989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JN-2026/43</w:t>
            </w:r>
          </w:p>
        </w:tc>
        <w:tc>
          <w:tcPr>
            <w:tcW w:w="924" w:type="dxa"/>
            <w:tcBorders>
              <w:top w:val="nil"/>
              <w:left w:val="nil"/>
              <w:bottom w:val="single" w:sz="4" w:space="0" w:color="auto"/>
              <w:right w:val="single" w:sz="4" w:space="0" w:color="auto"/>
            </w:tcBorders>
            <w:noWrap/>
            <w:vAlign w:val="bottom"/>
            <w:hideMark/>
          </w:tcPr>
          <w:p w14:paraId="44256BD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6AA708C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Projektna dokumentacija cestovne infrastrukture Donji </w:t>
            </w:r>
            <w:proofErr w:type="spellStart"/>
            <w:r w:rsidRPr="00542ADA">
              <w:rPr>
                <w:rFonts w:ascii="Calibri" w:hAnsi="Calibri" w:cs="Calibri"/>
                <w:color w:val="000000"/>
                <w:lang w:val="hr-HR"/>
              </w:rPr>
              <w:t>Srbani</w:t>
            </w:r>
            <w:proofErr w:type="spellEnd"/>
          </w:p>
        </w:tc>
        <w:tc>
          <w:tcPr>
            <w:tcW w:w="376" w:type="dxa"/>
            <w:tcBorders>
              <w:top w:val="nil"/>
              <w:left w:val="nil"/>
              <w:bottom w:val="single" w:sz="4" w:space="0" w:color="auto"/>
              <w:right w:val="single" w:sz="4" w:space="0" w:color="auto"/>
            </w:tcBorders>
            <w:vAlign w:val="bottom"/>
            <w:hideMark/>
          </w:tcPr>
          <w:p w14:paraId="25085C7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4CCFEE1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71322000 - Usluge tehničkog projektiranja u građevinarstvu za objekte niskogradnje</w:t>
            </w:r>
          </w:p>
        </w:tc>
        <w:tc>
          <w:tcPr>
            <w:tcW w:w="570" w:type="dxa"/>
            <w:tcBorders>
              <w:top w:val="nil"/>
              <w:left w:val="nil"/>
              <w:bottom w:val="single" w:sz="4" w:space="0" w:color="auto"/>
              <w:right w:val="single" w:sz="4" w:space="0" w:color="auto"/>
            </w:tcBorders>
            <w:noWrap/>
            <w:vAlign w:val="bottom"/>
            <w:hideMark/>
          </w:tcPr>
          <w:p w14:paraId="5FEEA0CE"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16.000,00</w:t>
            </w:r>
          </w:p>
        </w:tc>
        <w:tc>
          <w:tcPr>
            <w:tcW w:w="543" w:type="dxa"/>
            <w:tcBorders>
              <w:top w:val="nil"/>
              <w:left w:val="nil"/>
              <w:bottom w:val="single" w:sz="4" w:space="0" w:color="auto"/>
              <w:right w:val="single" w:sz="4" w:space="0" w:color="auto"/>
            </w:tcBorders>
            <w:vAlign w:val="bottom"/>
            <w:hideMark/>
          </w:tcPr>
          <w:p w14:paraId="609BE99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585DD94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2365E0F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16756CC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31DBF05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5D9FAA0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514A640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2DECFF3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7807DF8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61175C97" w14:textId="77777777" w:rsidR="00E55543" w:rsidRPr="00542ADA" w:rsidRDefault="00E55543" w:rsidP="002F0781">
            <w:pPr>
              <w:rPr>
                <w:lang w:val="hr-HR"/>
              </w:rPr>
            </w:pPr>
          </w:p>
        </w:tc>
      </w:tr>
      <w:tr w:rsidR="00E55543" w:rsidRPr="00542ADA" w14:paraId="58BBAA47" w14:textId="77777777" w:rsidTr="002F0781">
        <w:trPr>
          <w:trHeight w:val="600"/>
        </w:trPr>
        <w:tc>
          <w:tcPr>
            <w:tcW w:w="961" w:type="dxa"/>
            <w:tcBorders>
              <w:top w:val="nil"/>
              <w:left w:val="single" w:sz="12" w:space="0" w:color="auto"/>
              <w:bottom w:val="single" w:sz="4" w:space="0" w:color="auto"/>
              <w:right w:val="single" w:sz="4" w:space="0" w:color="auto"/>
            </w:tcBorders>
            <w:noWrap/>
            <w:vAlign w:val="bottom"/>
            <w:hideMark/>
          </w:tcPr>
          <w:p w14:paraId="5B6F750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0044</w:t>
            </w:r>
          </w:p>
        </w:tc>
        <w:tc>
          <w:tcPr>
            <w:tcW w:w="520" w:type="dxa"/>
            <w:tcBorders>
              <w:top w:val="nil"/>
              <w:left w:val="nil"/>
              <w:bottom w:val="single" w:sz="4" w:space="0" w:color="auto"/>
              <w:right w:val="single" w:sz="4" w:space="0" w:color="auto"/>
            </w:tcBorders>
            <w:noWrap/>
            <w:vAlign w:val="bottom"/>
            <w:hideMark/>
          </w:tcPr>
          <w:p w14:paraId="5DEA8CF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JN-2026/44</w:t>
            </w:r>
          </w:p>
        </w:tc>
        <w:tc>
          <w:tcPr>
            <w:tcW w:w="924" w:type="dxa"/>
            <w:tcBorders>
              <w:top w:val="nil"/>
              <w:left w:val="nil"/>
              <w:bottom w:val="single" w:sz="4" w:space="0" w:color="auto"/>
              <w:right w:val="single" w:sz="4" w:space="0" w:color="auto"/>
            </w:tcBorders>
            <w:noWrap/>
            <w:vAlign w:val="bottom"/>
            <w:hideMark/>
          </w:tcPr>
          <w:p w14:paraId="0A2E319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2930B27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I. faza izgradnje pristupne prometnice u naselju </w:t>
            </w:r>
            <w:proofErr w:type="spellStart"/>
            <w:r w:rsidRPr="00542ADA">
              <w:rPr>
                <w:rFonts w:ascii="Calibri" w:hAnsi="Calibri" w:cs="Calibri"/>
                <w:color w:val="000000"/>
                <w:lang w:val="hr-HR"/>
              </w:rPr>
              <w:t>Karigador</w:t>
            </w:r>
            <w:proofErr w:type="spellEnd"/>
            <w:r w:rsidRPr="00542ADA">
              <w:rPr>
                <w:rFonts w:ascii="Calibri" w:hAnsi="Calibri" w:cs="Calibri"/>
                <w:color w:val="000000"/>
                <w:lang w:val="hr-HR"/>
              </w:rPr>
              <w:t xml:space="preserve"> SU3 i OU9</w:t>
            </w:r>
          </w:p>
        </w:tc>
        <w:tc>
          <w:tcPr>
            <w:tcW w:w="376" w:type="dxa"/>
            <w:tcBorders>
              <w:top w:val="nil"/>
              <w:left w:val="nil"/>
              <w:bottom w:val="single" w:sz="4" w:space="0" w:color="auto"/>
              <w:right w:val="single" w:sz="4" w:space="0" w:color="auto"/>
            </w:tcBorders>
            <w:vAlign w:val="bottom"/>
            <w:hideMark/>
          </w:tcPr>
          <w:p w14:paraId="4C3A4AF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735A4B6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45233226 - Građevinski radovi na prilaznoj cesti</w:t>
            </w:r>
          </w:p>
        </w:tc>
        <w:tc>
          <w:tcPr>
            <w:tcW w:w="570" w:type="dxa"/>
            <w:tcBorders>
              <w:top w:val="nil"/>
              <w:left w:val="nil"/>
              <w:bottom w:val="single" w:sz="4" w:space="0" w:color="auto"/>
              <w:right w:val="single" w:sz="4" w:space="0" w:color="auto"/>
            </w:tcBorders>
            <w:noWrap/>
            <w:vAlign w:val="bottom"/>
            <w:hideMark/>
          </w:tcPr>
          <w:p w14:paraId="6A0C9E2A"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20.000,00</w:t>
            </w:r>
          </w:p>
        </w:tc>
        <w:tc>
          <w:tcPr>
            <w:tcW w:w="543" w:type="dxa"/>
            <w:tcBorders>
              <w:top w:val="nil"/>
              <w:left w:val="nil"/>
              <w:bottom w:val="single" w:sz="4" w:space="0" w:color="auto"/>
              <w:right w:val="single" w:sz="4" w:space="0" w:color="auto"/>
            </w:tcBorders>
            <w:vAlign w:val="bottom"/>
            <w:hideMark/>
          </w:tcPr>
          <w:p w14:paraId="011C9DF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41E56F2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19E674F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392179A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5444BA4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6BAC3CD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49A703A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27433DB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59A248A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41C90B1A" w14:textId="77777777" w:rsidR="00E55543" w:rsidRPr="00542ADA" w:rsidRDefault="00E55543" w:rsidP="002F0781">
            <w:pPr>
              <w:rPr>
                <w:lang w:val="hr-HR"/>
              </w:rPr>
            </w:pPr>
          </w:p>
        </w:tc>
      </w:tr>
      <w:tr w:rsidR="00E55543" w:rsidRPr="00542ADA" w14:paraId="3367B517" w14:textId="77777777" w:rsidTr="002F0781">
        <w:trPr>
          <w:trHeight w:val="600"/>
        </w:trPr>
        <w:tc>
          <w:tcPr>
            <w:tcW w:w="961" w:type="dxa"/>
            <w:tcBorders>
              <w:top w:val="nil"/>
              <w:left w:val="single" w:sz="12" w:space="0" w:color="auto"/>
              <w:bottom w:val="single" w:sz="4" w:space="0" w:color="auto"/>
              <w:right w:val="single" w:sz="4" w:space="0" w:color="auto"/>
            </w:tcBorders>
            <w:noWrap/>
            <w:vAlign w:val="bottom"/>
            <w:hideMark/>
          </w:tcPr>
          <w:p w14:paraId="32804AB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0045</w:t>
            </w:r>
          </w:p>
        </w:tc>
        <w:tc>
          <w:tcPr>
            <w:tcW w:w="520" w:type="dxa"/>
            <w:tcBorders>
              <w:top w:val="nil"/>
              <w:left w:val="nil"/>
              <w:bottom w:val="single" w:sz="4" w:space="0" w:color="auto"/>
              <w:right w:val="single" w:sz="4" w:space="0" w:color="auto"/>
            </w:tcBorders>
            <w:noWrap/>
            <w:vAlign w:val="bottom"/>
            <w:hideMark/>
          </w:tcPr>
          <w:p w14:paraId="7EBF686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JN-2026/45</w:t>
            </w:r>
          </w:p>
        </w:tc>
        <w:tc>
          <w:tcPr>
            <w:tcW w:w="924" w:type="dxa"/>
            <w:tcBorders>
              <w:top w:val="nil"/>
              <w:left w:val="nil"/>
              <w:bottom w:val="single" w:sz="4" w:space="0" w:color="auto"/>
              <w:right w:val="single" w:sz="4" w:space="0" w:color="auto"/>
            </w:tcBorders>
            <w:noWrap/>
            <w:vAlign w:val="bottom"/>
            <w:hideMark/>
          </w:tcPr>
          <w:p w14:paraId="101454E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770967D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Uređenje parkirališta u Ulici </w:t>
            </w:r>
            <w:proofErr w:type="spellStart"/>
            <w:r w:rsidRPr="00542ADA">
              <w:rPr>
                <w:rFonts w:ascii="Calibri" w:hAnsi="Calibri" w:cs="Calibri"/>
                <w:color w:val="000000"/>
                <w:lang w:val="hr-HR"/>
              </w:rPr>
              <w:t>Šušnjevica</w:t>
            </w:r>
            <w:proofErr w:type="spellEnd"/>
          </w:p>
        </w:tc>
        <w:tc>
          <w:tcPr>
            <w:tcW w:w="376" w:type="dxa"/>
            <w:tcBorders>
              <w:top w:val="nil"/>
              <w:left w:val="nil"/>
              <w:bottom w:val="single" w:sz="4" w:space="0" w:color="auto"/>
              <w:right w:val="single" w:sz="4" w:space="0" w:color="auto"/>
            </w:tcBorders>
            <w:vAlign w:val="bottom"/>
            <w:hideMark/>
          </w:tcPr>
          <w:p w14:paraId="3EE1D27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7852EE0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45223300 - Građevinski radovi na parkiralištima</w:t>
            </w:r>
          </w:p>
        </w:tc>
        <w:tc>
          <w:tcPr>
            <w:tcW w:w="570" w:type="dxa"/>
            <w:tcBorders>
              <w:top w:val="nil"/>
              <w:left w:val="nil"/>
              <w:bottom w:val="single" w:sz="4" w:space="0" w:color="auto"/>
              <w:right w:val="single" w:sz="4" w:space="0" w:color="auto"/>
            </w:tcBorders>
            <w:noWrap/>
            <w:vAlign w:val="bottom"/>
            <w:hideMark/>
          </w:tcPr>
          <w:p w14:paraId="20824621"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24.000,00</w:t>
            </w:r>
          </w:p>
        </w:tc>
        <w:tc>
          <w:tcPr>
            <w:tcW w:w="543" w:type="dxa"/>
            <w:tcBorders>
              <w:top w:val="nil"/>
              <w:left w:val="nil"/>
              <w:bottom w:val="single" w:sz="4" w:space="0" w:color="auto"/>
              <w:right w:val="single" w:sz="4" w:space="0" w:color="auto"/>
            </w:tcBorders>
            <w:vAlign w:val="bottom"/>
            <w:hideMark/>
          </w:tcPr>
          <w:p w14:paraId="40C933D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01D6560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16AF611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612BEC8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6D1D9A4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23B3BE0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418EDE1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20EB5C1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0037E31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7B1017A3" w14:textId="77777777" w:rsidR="00E55543" w:rsidRPr="00542ADA" w:rsidRDefault="00E55543" w:rsidP="002F0781">
            <w:pPr>
              <w:rPr>
                <w:lang w:val="hr-HR"/>
              </w:rPr>
            </w:pPr>
          </w:p>
        </w:tc>
      </w:tr>
      <w:tr w:rsidR="00E55543" w:rsidRPr="00542ADA" w14:paraId="66FF7496" w14:textId="77777777" w:rsidTr="002F0781">
        <w:trPr>
          <w:trHeight w:val="600"/>
        </w:trPr>
        <w:tc>
          <w:tcPr>
            <w:tcW w:w="961" w:type="dxa"/>
            <w:tcBorders>
              <w:top w:val="nil"/>
              <w:left w:val="single" w:sz="12" w:space="0" w:color="auto"/>
              <w:bottom w:val="single" w:sz="4" w:space="0" w:color="auto"/>
              <w:right w:val="single" w:sz="4" w:space="0" w:color="auto"/>
            </w:tcBorders>
            <w:noWrap/>
            <w:vAlign w:val="bottom"/>
            <w:hideMark/>
          </w:tcPr>
          <w:p w14:paraId="2C9AF25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0046</w:t>
            </w:r>
          </w:p>
        </w:tc>
        <w:tc>
          <w:tcPr>
            <w:tcW w:w="520" w:type="dxa"/>
            <w:tcBorders>
              <w:top w:val="nil"/>
              <w:left w:val="nil"/>
              <w:bottom w:val="single" w:sz="4" w:space="0" w:color="auto"/>
              <w:right w:val="single" w:sz="4" w:space="0" w:color="auto"/>
            </w:tcBorders>
            <w:noWrap/>
            <w:vAlign w:val="bottom"/>
            <w:hideMark/>
          </w:tcPr>
          <w:p w14:paraId="4F50F72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JN-2026/46</w:t>
            </w:r>
          </w:p>
        </w:tc>
        <w:tc>
          <w:tcPr>
            <w:tcW w:w="924" w:type="dxa"/>
            <w:tcBorders>
              <w:top w:val="nil"/>
              <w:left w:val="nil"/>
              <w:bottom w:val="single" w:sz="4" w:space="0" w:color="auto"/>
              <w:right w:val="single" w:sz="4" w:space="0" w:color="auto"/>
            </w:tcBorders>
            <w:noWrap/>
            <w:vAlign w:val="bottom"/>
            <w:hideMark/>
          </w:tcPr>
          <w:p w14:paraId="7025BE4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730164F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Uređenje parkirališta kod marketa u naselju Nova Vas na k.č.br. 2362/4 k.o. Nova Vas</w:t>
            </w:r>
          </w:p>
        </w:tc>
        <w:tc>
          <w:tcPr>
            <w:tcW w:w="376" w:type="dxa"/>
            <w:tcBorders>
              <w:top w:val="nil"/>
              <w:left w:val="nil"/>
              <w:bottom w:val="single" w:sz="4" w:space="0" w:color="auto"/>
              <w:right w:val="single" w:sz="4" w:space="0" w:color="auto"/>
            </w:tcBorders>
            <w:vAlign w:val="bottom"/>
            <w:hideMark/>
          </w:tcPr>
          <w:p w14:paraId="178C049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7198139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45223300 - Građevinski radovi na parkiralištima</w:t>
            </w:r>
          </w:p>
        </w:tc>
        <w:tc>
          <w:tcPr>
            <w:tcW w:w="570" w:type="dxa"/>
            <w:tcBorders>
              <w:top w:val="nil"/>
              <w:left w:val="nil"/>
              <w:bottom w:val="single" w:sz="4" w:space="0" w:color="auto"/>
              <w:right w:val="single" w:sz="4" w:space="0" w:color="auto"/>
            </w:tcBorders>
            <w:noWrap/>
            <w:vAlign w:val="bottom"/>
            <w:hideMark/>
          </w:tcPr>
          <w:p w14:paraId="7234EE7B"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38.000,00</w:t>
            </w:r>
          </w:p>
        </w:tc>
        <w:tc>
          <w:tcPr>
            <w:tcW w:w="543" w:type="dxa"/>
            <w:tcBorders>
              <w:top w:val="nil"/>
              <w:left w:val="nil"/>
              <w:bottom w:val="single" w:sz="4" w:space="0" w:color="auto"/>
              <w:right w:val="single" w:sz="4" w:space="0" w:color="auto"/>
            </w:tcBorders>
            <w:vAlign w:val="bottom"/>
            <w:hideMark/>
          </w:tcPr>
          <w:p w14:paraId="73ADE87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71BCA40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6CEC94C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4B155F9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0E017CC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6A1C8BF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6433AE3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2DAE97F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1E08DCD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550CCC1E" w14:textId="77777777" w:rsidR="00E55543" w:rsidRPr="00542ADA" w:rsidRDefault="00E55543" w:rsidP="002F0781">
            <w:pPr>
              <w:rPr>
                <w:lang w:val="hr-HR"/>
              </w:rPr>
            </w:pPr>
          </w:p>
        </w:tc>
      </w:tr>
      <w:tr w:rsidR="00E55543" w:rsidRPr="00542ADA" w14:paraId="030A732B" w14:textId="77777777" w:rsidTr="002F0781">
        <w:trPr>
          <w:trHeight w:val="900"/>
        </w:trPr>
        <w:tc>
          <w:tcPr>
            <w:tcW w:w="961" w:type="dxa"/>
            <w:tcBorders>
              <w:top w:val="nil"/>
              <w:left w:val="single" w:sz="12" w:space="0" w:color="auto"/>
              <w:bottom w:val="single" w:sz="4" w:space="0" w:color="auto"/>
              <w:right w:val="single" w:sz="4" w:space="0" w:color="auto"/>
            </w:tcBorders>
            <w:noWrap/>
            <w:vAlign w:val="bottom"/>
            <w:hideMark/>
          </w:tcPr>
          <w:p w14:paraId="7128889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lastRenderedPageBreak/>
              <w:t>0047</w:t>
            </w:r>
          </w:p>
        </w:tc>
        <w:tc>
          <w:tcPr>
            <w:tcW w:w="520" w:type="dxa"/>
            <w:tcBorders>
              <w:top w:val="nil"/>
              <w:left w:val="nil"/>
              <w:bottom w:val="single" w:sz="4" w:space="0" w:color="auto"/>
              <w:right w:val="single" w:sz="4" w:space="0" w:color="auto"/>
            </w:tcBorders>
            <w:noWrap/>
            <w:vAlign w:val="bottom"/>
            <w:hideMark/>
          </w:tcPr>
          <w:p w14:paraId="3B0CEA7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JN-2026/47</w:t>
            </w:r>
          </w:p>
        </w:tc>
        <w:tc>
          <w:tcPr>
            <w:tcW w:w="924" w:type="dxa"/>
            <w:tcBorders>
              <w:top w:val="nil"/>
              <w:left w:val="nil"/>
              <w:bottom w:val="single" w:sz="4" w:space="0" w:color="auto"/>
              <w:right w:val="single" w:sz="4" w:space="0" w:color="auto"/>
            </w:tcBorders>
            <w:noWrap/>
            <w:vAlign w:val="bottom"/>
            <w:hideMark/>
          </w:tcPr>
          <w:p w14:paraId="798C8AF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1FBBD92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Asfaltiranje ulice u naselju </w:t>
            </w:r>
            <w:proofErr w:type="spellStart"/>
            <w:r w:rsidRPr="00542ADA">
              <w:rPr>
                <w:rFonts w:ascii="Calibri" w:hAnsi="Calibri" w:cs="Calibri"/>
                <w:color w:val="000000"/>
                <w:lang w:val="hr-HR"/>
              </w:rPr>
              <w:t>Karigador</w:t>
            </w:r>
            <w:proofErr w:type="spellEnd"/>
            <w:r w:rsidRPr="00542ADA">
              <w:rPr>
                <w:rFonts w:ascii="Calibri" w:hAnsi="Calibri" w:cs="Calibri"/>
                <w:color w:val="000000"/>
                <w:lang w:val="hr-HR"/>
              </w:rPr>
              <w:t>-Kras</w:t>
            </w:r>
          </w:p>
        </w:tc>
        <w:tc>
          <w:tcPr>
            <w:tcW w:w="376" w:type="dxa"/>
            <w:tcBorders>
              <w:top w:val="nil"/>
              <w:left w:val="nil"/>
              <w:bottom w:val="single" w:sz="4" w:space="0" w:color="auto"/>
              <w:right w:val="single" w:sz="4" w:space="0" w:color="auto"/>
            </w:tcBorders>
            <w:vAlign w:val="bottom"/>
            <w:hideMark/>
          </w:tcPr>
          <w:p w14:paraId="0485B83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18F88E5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45233222 - Radovi na kolničkom zastoru i asfaltiranju</w:t>
            </w:r>
          </w:p>
        </w:tc>
        <w:tc>
          <w:tcPr>
            <w:tcW w:w="570" w:type="dxa"/>
            <w:tcBorders>
              <w:top w:val="nil"/>
              <w:left w:val="nil"/>
              <w:bottom w:val="single" w:sz="4" w:space="0" w:color="auto"/>
              <w:right w:val="single" w:sz="4" w:space="0" w:color="auto"/>
            </w:tcBorders>
            <w:noWrap/>
            <w:vAlign w:val="bottom"/>
            <w:hideMark/>
          </w:tcPr>
          <w:p w14:paraId="12796538"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16.000,00</w:t>
            </w:r>
          </w:p>
        </w:tc>
        <w:tc>
          <w:tcPr>
            <w:tcW w:w="543" w:type="dxa"/>
            <w:tcBorders>
              <w:top w:val="nil"/>
              <w:left w:val="nil"/>
              <w:bottom w:val="single" w:sz="4" w:space="0" w:color="auto"/>
              <w:right w:val="single" w:sz="4" w:space="0" w:color="auto"/>
            </w:tcBorders>
            <w:vAlign w:val="bottom"/>
            <w:hideMark/>
          </w:tcPr>
          <w:p w14:paraId="562CBF0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0DA862E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0FE7141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2EFA2D2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4EA28AC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4CB3DAA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2AD8F08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5F8FF7B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311EA8F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004570F1" w14:textId="77777777" w:rsidR="00E55543" w:rsidRPr="00542ADA" w:rsidRDefault="00E55543" w:rsidP="002F0781">
            <w:pPr>
              <w:rPr>
                <w:lang w:val="hr-HR"/>
              </w:rPr>
            </w:pPr>
          </w:p>
        </w:tc>
      </w:tr>
      <w:tr w:rsidR="00E55543" w:rsidRPr="00542ADA" w14:paraId="5C3FF555" w14:textId="77777777" w:rsidTr="002F0781">
        <w:trPr>
          <w:trHeight w:val="900"/>
        </w:trPr>
        <w:tc>
          <w:tcPr>
            <w:tcW w:w="961" w:type="dxa"/>
            <w:tcBorders>
              <w:top w:val="nil"/>
              <w:left w:val="single" w:sz="12" w:space="0" w:color="auto"/>
              <w:bottom w:val="single" w:sz="4" w:space="0" w:color="auto"/>
              <w:right w:val="single" w:sz="4" w:space="0" w:color="auto"/>
            </w:tcBorders>
            <w:noWrap/>
            <w:vAlign w:val="bottom"/>
            <w:hideMark/>
          </w:tcPr>
          <w:p w14:paraId="42F0F32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0048</w:t>
            </w:r>
          </w:p>
        </w:tc>
        <w:tc>
          <w:tcPr>
            <w:tcW w:w="520" w:type="dxa"/>
            <w:tcBorders>
              <w:top w:val="nil"/>
              <w:left w:val="nil"/>
              <w:bottom w:val="single" w:sz="4" w:space="0" w:color="auto"/>
              <w:right w:val="single" w:sz="4" w:space="0" w:color="auto"/>
            </w:tcBorders>
            <w:noWrap/>
            <w:vAlign w:val="bottom"/>
            <w:hideMark/>
          </w:tcPr>
          <w:p w14:paraId="30AC8EF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JN-2026/48</w:t>
            </w:r>
          </w:p>
        </w:tc>
        <w:tc>
          <w:tcPr>
            <w:tcW w:w="924" w:type="dxa"/>
            <w:tcBorders>
              <w:top w:val="nil"/>
              <w:left w:val="nil"/>
              <w:bottom w:val="single" w:sz="4" w:space="0" w:color="auto"/>
              <w:right w:val="single" w:sz="4" w:space="0" w:color="auto"/>
            </w:tcBorders>
            <w:noWrap/>
            <w:vAlign w:val="bottom"/>
            <w:hideMark/>
          </w:tcPr>
          <w:p w14:paraId="66F5B76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7B88E4A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Uređenje Ulice Marconi u naselju Brtonigla</w:t>
            </w:r>
          </w:p>
        </w:tc>
        <w:tc>
          <w:tcPr>
            <w:tcW w:w="376" w:type="dxa"/>
            <w:tcBorders>
              <w:top w:val="nil"/>
              <w:left w:val="nil"/>
              <w:bottom w:val="single" w:sz="4" w:space="0" w:color="auto"/>
              <w:right w:val="single" w:sz="4" w:space="0" w:color="auto"/>
            </w:tcBorders>
            <w:vAlign w:val="bottom"/>
            <w:hideMark/>
          </w:tcPr>
          <w:p w14:paraId="4DB96B8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5D60151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45233222 - Radovi na kolničkom zastoru i asfaltiranju</w:t>
            </w:r>
          </w:p>
        </w:tc>
        <w:tc>
          <w:tcPr>
            <w:tcW w:w="570" w:type="dxa"/>
            <w:tcBorders>
              <w:top w:val="nil"/>
              <w:left w:val="nil"/>
              <w:bottom w:val="single" w:sz="4" w:space="0" w:color="auto"/>
              <w:right w:val="single" w:sz="4" w:space="0" w:color="auto"/>
            </w:tcBorders>
            <w:noWrap/>
            <w:vAlign w:val="bottom"/>
            <w:hideMark/>
          </w:tcPr>
          <w:p w14:paraId="4A168393"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8.000,00</w:t>
            </w:r>
          </w:p>
        </w:tc>
        <w:tc>
          <w:tcPr>
            <w:tcW w:w="543" w:type="dxa"/>
            <w:tcBorders>
              <w:top w:val="nil"/>
              <w:left w:val="nil"/>
              <w:bottom w:val="single" w:sz="4" w:space="0" w:color="auto"/>
              <w:right w:val="single" w:sz="4" w:space="0" w:color="auto"/>
            </w:tcBorders>
            <w:vAlign w:val="bottom"/>
            <w:hideMark/>
          </w:tcPr>
          <w:p w14:paraId="5CC2854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2D7FDDB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1D68B48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54E2881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118BCD8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3B58482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44D3C12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0AA6B51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387EE43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7706D5AB" w14:textId="77777777" w:rsidR="00E55543" w:rsidRPr="00542ADA" w:rsidRDefault="00E55543" w:rsidP="002F0781">
            <w:pPr>
              <w:rPr>
                <w:lang w:val="hr-HR"/>
              </w:rPr>
            </w:pPr>
          </w:p>
        </w:tc>
      </w:tr>
      <w:tr w:rsidR="00E55543" w:rsidRPr="00542ADA" w14:paraId="6259A608" w14:textId="77777777" w:rsidTr="002F0781">
        <w:trPr>
          <w:trHeight w:val="900"/>
        </w:trPr>
        <w:tc>
          <w:tcPr>
            <w:tcW w:w="961" w:type="dxa"/>
            <w:tcBorders>
              <w:top w:val="nil"/>
              <w:left w:val="single" w:sz="12" w:space="0" w:color="auto"/>
              <w:bottom w:val="single" w:sz="4" w:space="0" w:color="auto"/>
              <w:right w:val="single" w:sz="4" w:space="0" w:color="auto"/>
            </w:tcBorders>
            <w:noWrap/>
            <w:vAlign w:val="bottom"/>
            <w:hideMark/>
          </w:tcPr>
          <w:p w14:paraId="1CB3B39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0049</w:t>
            </w:r>
          </w:p>
        </w:tc>
        <w:tc>
          <w:tcPr>
            <w:tcW w:w="520" w:type="dxa"/>
            <w:tcBorders>
              <w:top w:val="nil"/>
              <w:left w:val="nil"/>
              <w:bottom w:val="single" w:sz="4" w:space="0" w:color="auto"/>
              <w:right w:val="single" w:sz="4" w:space="0" w:color="auto"/>
            </w:tcBorders>
            <w:noWrap/>
            <w:vAlign w:val="bottom"/>
            <w:hideMark/>
          </w:tcPr>
          <w:p w14:paraId="34FD8F6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JN-2026/49</w:t>
            </w:r>
          </w:p>
        </w:tc>
        <w:tc>
          <w:tcPr>
            <w:tcW w:w="924" w:type="dxa"/>
            <w:tcBorders>
              <w:top w:val="nil"/>
              <w:left w:val="nil"/>
              <w:bottom w:val="single" w:sz="4" w:space="0" w:color="auto"/>
              <w:right w:val="single" w:sz="4" w:space="0" w:color="auto"/>
            </w:tcBorders>
            <w:noWrap/>
            <w:vAlign w:val="bottom"/>
            <w:hideMark/>
          </w:tcPr>
          <w:p w14:paraId="7E7363A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2BC37DA0" w14:textId="77777777" w:rsidR="00E55543" w:rsidRPr="00542ADA" w:rsidRDefault="00E55543" w:rsidP="002F0781">
            <w:pPr>
              <w:rPr>
                <w:rFonts w:ascii="Calibri" w:hAnsi="Calibri" w:cs="Calibri"/>
                <w:color w:val="000000"/>
                <w:lang w:val="hr-HR"/>
              </w:rPr>
            </w:pPr>
            <w:proofErr w:type="spellStart"/>
            <w:r w:rsidRPr="00542ADA">
              <w:rPr>
                <w:rFonts w:ascii="Calibri" w:hAnsi="Calibri" w:cs="Calibri"/>
                <w:color w:val="000000"/>
                <w:lang w:val="hr-HR"/>
              </w:rPr>
              <w:t>II.faza</w:t>
            </w:r>
            <w:proofErr w:type="spellEnd"/>
            <w:r w:rsidRPr="00542ADA">
              <w:rPr>
                <w:rFonts w:ascii="Calibri" w:hAnsi="Calibri" w:cs="Calibri"/>
                <w:color w:val="000000"/>
                <w:lang w:val="hr-HR"/>
              </w:rPr>
              <w:t xml:space="preserve"> sanacije dotrajalog asfaltnog kolnika prema naselju </w:t>
            </w:r>
            <w:proofErr w:type="spellStart"/>
            <w:r w:rsidRPr="00542ADA">
              <w:rPr>
                <w:rFonts w:ascii="Calibri" w:hAnsi="Calibri" w:cs="Calibri"/>
                <w:color w:val="000000"/>
                <w:lang w:val="hr-HR"/>
              </w:rPr>
              <w:t>Škrinjari</w:t>
            </w:r>
            <w:proofErr w:type="spellEnd"/>
          </w:p>
        </w:tc>
        <w:tc>
          <w:tcPr>
            <w:tcW w:w="376" w:type="dxa"/>
            <w:tcBorders>
              <w:top w:val="nil"/>
              <w:left w:val="nil"/>
              <w:bottom w:val="single" w:sz="4" w:space="0" w:color="auto"/>
              <w:right w:val="single" w:sz="4" w:space="0" w:color="auto"/>
            </w:tcBorders>
            <w:vAlign w:val="bottom"/>
            <w:hideMark/>
          </w:tcPr>
          <w:p w14:paraId="05B7293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5EB3C38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45233223 - Radovi obnavljanja kolničkog </w:t>
            </w:r>
            <w:proofErr w:type="spellStart"/>
            <w:r w:rsidRPr="00542ADA">
              <w:rPr>
                <w:rFonts w:ascii="Calibri" w:hAnsi="Calibri" w:cs="Calibri"/>
                <w:color w:val="000000"/>
                <w:lang w:val="hr-HR"/>
              </w:rPr>
              <w:t>habajućeg</w:t>
            </w:r>
            <w:proofErr w:type="spellEnd"/>
            <w:r w:rsidRPr="00542ADA">
              <w:rPr>
                <w:rFonts w:ascii="Calibri" w:hAnsi="Calibri" w:cs="Calibri"/>
                <w:color w:val="000000"/>
                <w:lang w:val="hr-HR"/>
              </w:rPr>
              <w:t xml:space="preserve"> sloja</w:t>
            </w:r>
          </w:p>
        </w:tc>
        <w:tc>
          <w:tcPr>
            <w:tcW w:w="570" w:type="dxa"/>
            <w:tcBorders>
              <w:top w:val="nil"/>
              <w:left w:val="nil"/>
              <w:bottom w:val="single" w:sz="4" w:space="0" w:color="auto"/>
              <w:right w:val="single" w:sz="4" w:space="0" w:color="auto"/>
            </w:tcBorders>
            <w:noWrap/>
            <w:vAlign w:val="bottom"/>
            <w:hideMark/>
          </w:tcPr>
          <w:p w14:paraId="316192AC"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60.000,00</w:t>
            </w:r>
          </w:p>
        </w:tc>
        <w:tc>
          <w:tcPr>
            <w:tcW w:w="543" w:type="dxa"/>
            <w:tcBorders>
              <w:top w:val="nil"/>
              <w:left w:val="nil"/>
              <w:bottom w:val="single" w:sz="4" w:space="0" w:color="auto"/>
              <w:right w:val="single" w:sz="4" w:space="0" w:color="auto"/>
            </w:tcBorders>
            <w:vAlign w:val="bottom"/>
            <w:hideMark/>
          </w:tcPr>
          <w:p w14:paraId="0744AEE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70F65BE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3631CA6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2F2D83B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0023D2B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79575CE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2794842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079FB4A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14E2194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40F06B85" w14:textId="77777777" w:rsidR="00E55543" w:rsidRPr="00542ADA" w:rsidRDefault="00E55543" w:rsidP="002F0781">
            <w:pPr>
              <w:rPr>
                <w:lang w:val="hr-HR"/>
              </w:rPr>
            </w:pPr>
          </w:p>
        </w:tc>
      </w:tr>
      <w:tr w:rsidR="00E55543" w:rsidRPr="00542ADA" w14:paraId="0D2D1459" w14:textId="77777777" w:rsidTr="002F0781">
        <w:trPr>
          <w:trHeight w:val="600"/>
        </w:trPr>
        <w:tc>
          <w:tcPr>
            <w:tcW w:w="961" w:type="dxa"/>
            <w:tcBorders>
              <w:top w:val="nil"/>
              <w:left w:val="single" w:sz="12" w:space="0" w:color="auto"/>
              <w:bottom w:val="single" w:sz="4" w:space="0" w:color="auto"/>
              <w:right w:val="single" w:sz="4" w:space="0" w:color="auto"/>
            </w:tcBorders>
            <w:noWrap/>
            <w:vAlign w:val="bottom"/>
            <w:hideMark/>
          </w:tcPr>
          <w:p w14:paraId="24435D2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0050</w:t>
            </w:r>
          </w:p>
        </w:tc>
        <w:tc>
          <w:tcPr>
            <w:tcW w:w="520" w:type="dxa"/>
            <w:tcBorders>
              <w:top w:val="nil"/>
              <w:left w:val="nil"/>
              <w:bottom w:val="single" w:sz="4" w:space="0" w:color="auto"/>
              <w:right w:val="single" w:sz="4" w:space="0" w:color="auto"/>
            </w:tcBorders>
            <w:noWrap/>
            <w:vAlign w:val="bottom"/>
            <w:hideMark/>
          </w:tcPr>
          <w:p w14:paraId="47591EE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JN-2026/50</w:t>
            </w:r>
          </w:p>
        </w:tc>
        <w:tc>
          <w:tcPr>
            <w:tcW w:w="924" w:type="dxa"/>
            <w:tcBorders>
              <w:top w:val="nil"/>
              <w:left w:val="nil"/>
              <w:bottom w:val="single" w:sz="4" w:space="0" w:color="auto"/>
              <w:right w:val="single" w:sz="4" w:space="0" w:color="auto"/>
            </w:tcBorders>
            <w:noWrap/>
            <w:vAlign w:val="bottom"/>
            <w:hideMark/>
          </w:tcPr>
          <w:p w14:paraId="41040C5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535A3FD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Izvanredno održavanje nerazvrstanih cesta</w:t>
            </w:r>
          </w:p>
        </w:tc>
        <w:tc>
          <w:tcPr>
            <w:tcW w:w="376" w:type="dxa"/>
            <w:tcBorders>
              <w:top w:val="nil"/>
              <w:left w:val="nil"/>
              <w:bottom w:val="single" w:sz="4" w:space="0" w:color="auto"/>
              <w:right w:val="single" w:sz="4" w:space="0" w:color="auto"/>
            </w:tcBorders>
            <w:vAlign w:val="bottom"/>
            <w:hideMark/>
          </w:tcPr>
          <w:p w14:paraId="484F297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1FF598D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45233141 - Radovi na održavanju cesta</w:t>
            </w:r>
          </w:p>
        </w:tc>
        <w:tc>
          <w:tcPr>
            <w:tcW w:w="570" w:type="dxa"/>
            <w:tcBorders>
              <w:top w:val="nil"/>
              <w:left w:val="nil"/>
              <w:bottom w:val="single" w:sz="4" w:space="0" w:color="auto"/>
              <w:right w:val="single" w:sz="4" w:space="0" w:color="auto"/>
            </w:tcBorders>
            <w:noWrap/>
            <w:vAlign w:val="bottom"/>
            <w:hideMark/>
          </w:tcPr>
          <w:p w14:paraId="2BF519D8"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24.000,00</w:t>
            </w:r>
          </w:p>
        </w:tc>
        <w:tc>
          <w:tcPr>
            <w:tcW w:w="543" w:type="dxa"/>
            <w:tcBorders>
              <w:top w:val="nil"/>
              <w:left w:val="nil"/>
              <w:bottom w:val="single" w:sz="4" w:space="0" w:color="auto"/>
              <w:right w:val="single" w:sz="4" w:space="0" w:color="auto"/>
            </w:tcBorders>
            <w:vAlign w:val="bottom"/>
            <w:hideMark/>
          </w:tcPr>
          <w:p w14:paraId="74ED2D9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49FBB81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58D19B3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7C3CD03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440DC20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5ED84DF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2B34FAD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2A88D83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5EDB66F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220AA372" w14:textId="77777777" w:rsidR="00E55543" w:rsidRPr="00542ADA" w:rsidRDefault="00E55543" w:rsidP="002F0781">
            <w:pPr>
              <w:rPr>
                <w:lang w:val="hr-HR"/>
              </w:rPr>
            </w:pPr>
          </w:p>
        </w:tc>
      </w:tr>
      <w:tr w:rsidR="00E55543" w:rsidRPr="00542ADA" w14:paraId="357AB287" w14:textId="77777777" w:rsidTr="002F0781">
        <w:trPr>
          <w:trHeight w:val="900"/>
        </w:trPr>
        <w:tc>
          <w:tcPr>
            <w:tcW w:w="961" w:type="dxa"/>
            <w:tcBorders>
              <w:top w:val="nil"/>
              <w:left w:val="single" w:sz="12" w:space="0" w:color="auto"/>
              <w:bottom w:val="single" w:sz="4" w:space="0" w:color="auto"/>
              <w:right w:val="single" w:sz="4" w:space="0" w:color="auto"/>
            </w:tcBorders>
            <w:noWrap/>
            <w:vAlign w:val="bottom"/>
            <w:hideMark/>
          </w:tcPr>
          <w:p w14:paraId="15725C3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0051</w:t>
            </w:r>
          </w:p>
        </w:tc>
        <w:tc>
          <w:tcPr>
            <w:tcW w:w="520" w:type="dxa"/>
            <w:tcBorders>
              <w:top w:val="nil"/>
              <w:left w:val="nil"/>
              <w:bottom w:val="single" w:sz="4" w:space="0" w:color="auto"/>
              <w:right w:val="single" w:sz="4" w:space="0" w:color="auto"/>
            </w:tcBorders>
            <w:noWrap/>
            <w:vAlign w:val="bottom"/>
            <w:hideMark/>
          </w:tcPr>
          <w:p w14:paraId="5F47B70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JN-2026/51</w:t>
            </w:r>
          </w:p>
        </w:tc>
        <w:tc>
          <w:tcPr>
            <w:tcW w:w="924" w:type="dxa"/>
            <w:tcBorders>
              <w:top w:val="nil"/>
              <w:left w:val="nil"/>
              <w:bottom w:val="single" w:sz="4" w:space="0" w:color="auto"/>
              <w:right w:val="single" w:sz="4" w:space="0" w:color="auto"/>
            </w:tcBorders>
            <w:noWrap/>
            <w:vAlign w:val="bottom"/>
            <w:hideMark/>
          </w:tcPr>
          <w:p w14:paraId="5D45E26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5D0B9F9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Redovno održavanje nerazvrstanih cesta</w:t>
            </w:r>
          </w:p>
        </w:tc>
        <w:tc>
          <w:tcPr>
            <w:tcW w:w="376" w:type="dxa"/>
            <w:tcBorders>
              <w:top w:val="nil"/>
              <w:left w:val="nil"/>
              <w:bottom w:val="single" w:sz="4" w:space="0" w:color="auto"/>
              <w:right w:val="single" w:sz="4" w:space="0" w:color="auto"/>
            </w:tcBorders>
            <w:vAlign w:val="bottom"/>
            <w:hideMark/>
          </w:tcPr>
          <w:p w14:paraId="21F5A48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67B62FA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77340000 - Usluge obrezivanja drveća i šišanja živice</w:t>
            </w:r>
          </w:p>
        </w:tc>
        <w:tc>
          <w:tcPr>
            <w:tcW w:w="570" w:type="dxa"/>
            <w:tcBorders>
              <w:top w:val="nil"/>
              <w:left w:val="nil"/>
              <w:bottom w:val="single" w:sz="4" w:space="0" w:color="auto"/>
              <w:right w:val="single" w:sz="4" w:space="0" w:color="auto"/>
            </w:tcBorders>
            <w:noWrap/>
            <w:vAlign w:val="bottom"/>
            <w:hideMark/>
          </w:tcPr>
          <w:p w14:paraId="534FEF1E"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24.000,00</w:t>
            </w:r>
          </w:p>
        </w:tc>
        <w:tc>
          <w:tcPr>
            <w:tcW w:w="543" w:type="dxa"/>
            <w:tcBorders>
              <w:top w:val="nil"/>
              <w:left w:val="nil"/>
              <w:bottom w:val="single" w:sz="4" w:space="0" w:color="auto"/>
              <w:right w:val="single" w:sz="4" w:space="0" w:color="auto"/>
            </w:tcBorders>
            <w:vAlign w:val="bottom"/>
            <w:hideMark/>
          </w:tcPr>
          <w:p w14:paraId="3C95219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4037B4C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341F960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3ACB72E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2A047C3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091CF69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372D88D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68E7E64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237A8F9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2FE313C8" w14:textId="77777777" w:rsidR="00E55543" w:rsidRPr="00542ADA" w:rsidRDefault="00E55543" w:rsidP="002F0781">
            <w:pPr>
              <w:rPr>
                <w:lang w:val="hr-HR"/>
              </w:rPr>
            </w:pPr>
          </w:p>
        </w:tc>
      </w:tr>
      <w:tr w:rsidR="00E55543" w:rsidRPr="00542ADA" w14:paraId="0D034C11" w14:textId="77777777" w:rsidTr="002F0781">
        <w:trPr>
          <w:trHeight w:val="600"/>
        </w:trPr>
        <w:tc>
          <w:tcPr>
            <w:tcW w:w="961" w:type="dxa"/>
            <w:tcBorders>
              <w:top w:val="nil"/>
              <w:left w:val="single" w:sz="12" w:space="0" w:color="auto"/>
              <w:bottom w:val="single" w:sz="4" w:space="0" w:color="auto"/>
              <w:right w:val="single" w:sz="4" w:space="0" w:color="auto"/>
            </w:tcBorders>
            <w:noWrap/>
            <w:vAlign w:val="bottom"/>
            <w:hideMark/>
          </w:tcPr>
          <w:p w14:paraId="3F1FBAD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0052</w:t>
            </w:r>
          </w:p>
        </w:tc>
        <w:tc>
          <w:tcPr>
            <w:tcW w:w="520" w:type="dxa"/>
            <w:tcBorders>
              <w:top w:val="nil"/>
              <w:left w:val="nil"/>
              <w:bottom w:val="single" w:sz="4" w:space="0" w:color="auto"/>
              <w:right w:val="single" w:sz="4" w:space="0" w:color="auto"/>
            </w:tcBorders>
            <w:noWrap/>
            <w:vAlign w:val="bottom"/>
            <w:hideMark/>
          </w:tcPr>
          <w:p w14:paraId="3F4F7CC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JN-2026/52</w:t>
            </w:r>
          </w:p>
        </w:tc>
        <w:tc>
          <w:tcPr>
            <w:tcW w:w="924" w:type="dxa"/>
            <w:tcBorders>
              <w:top w:val="nil"/>
              <w:left w:val="nil"/>
              <w:bottom w:val="single" w:sz="4" w:space="0" w:color="auto"/>
              <w:right w:val="single" w:sz="4" w:space="0" w:color="auto"/>
            </w:tcBorders>
            <w:noWrap/>
            <w:vAlign w:val="bottom"/>
            <w:hideMark/>
          </w:tcPr>
          <w:p w14:paraId="6771F03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19199B1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Zamjena vanjske stolarije na zgradi općine</w:t>
            </w:r>
          </w:p>
        </w:tc>
        <w:tc>
          <w:tcPr>
            <w:tcW w:w="376" w:type="dxa"/>
            <w:tcBorders>
              <w:top w:val="nil"/>
              <w:left w:val="nil"/>
              <w:bottom w:val="single" w:sz="4" w:space="0" w:color="auto"/>
              <w:right w:val="single" w:sz="4" w:space="0" w:color="auto"/>
            </w:tcBorders>
            <w:vAlign w:val="bottom"/>
            <w:hideMark/>
          </w:tcPr>
          <w:p w14:paraId="065EA54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36" w:type="dxa"/>
            <w:tcBorders>
              <w:top w:val="nil"/>
              <w:left w:val="nil"/>
              <w:bottom w:val="single" w:sz="4" w:space="0" w:color="auto"/>
              <w:right w:val="single" w:sz="4" w:space="0" w:color="auto"/>
            </w:tcBorders>
            <w:vAlign w:val="bottom"/>
            <w:hideMark/>
          </w:tcPr>
          <w:p w14:paraId="77F7874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44220000 - Građevinska stolarija</w:t>
            </w:r>
          </w:p>
        </w:tc>
        <w:tc>
          <w:tcPr>
            <w:tcW w:w="570" w:type="dxa"/>
            <w:tcBorders>
              <w:top w:val="nil"/>
              <w:left w:val="nil"/>
              <w:bottom w:val="single" w:sz="4" w:space="0" w:color="auto"/>
              <w:right w:val="single" w:sz="4" w:space="0" w:color="auto"/>
            </w:tcBorders>
            <w:noWrap/>
            <w:vAlign w:val="bottom"/>
            <w:hideMark/>
          </w:tcPr>
          <w:p w14:paraId="6E0DC3F9"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16.000,00</w:t>
            </w:r>
          </w:p>
        </w:tc>
        <w:tc>
          <w:tcPr>
            <w:tcW w:w="543" w:type="dxa"/>
            <w:tcBorders>
              <w:top w:val="nil"/>
              <w:left w:val="nil"/>
              <w:bottom w:val="single" w:sz="4" w:space="0" w:color="auto"/>
              <w:right w:val="single" w:sz="4" w:space="0" w:color="auto"/>
            </w:tcBorders>
            <w:vAlign w:val="bottom"/>
            <w:hideMark/>
          </w:tcPr>
          <w:p w14:paraId="21241A2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010CE76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6716E11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73C70F4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36A29BE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174460F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354887F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3A96182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2B2A6EA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15E4FE7A" w14:textId="77777777" w:rsidR="00E55543" w:rsidRPr="00542ADA" w:rsidRDefault="00E55543" w:rsidP="002F0781">
            <w:pPr>
              <w:rPr>
                <w:lang w:val="hr-HR"/>
              </w:rPr>
            </w:pPr>
          </w:p>
        </w:tc>
      </w:tr>
      <w:tr w:rsidR="00E55543" w:rsidRPr="00542ADA" w14:paraId="403A1455" w14:textId="77777777" w:rsidTr="002F0781">
        <w:trPr>
          <w:trHeight w:val="600"/>
        </w:trPr>
        <w:tc>
          <w:tcPr>
            <w:tcW w:w="961" w:type="dxa"/>
            <w:tcBorders>
              <w:top w:val="nil"/>
              <w:left w:val="single" w:sz="12" w:space="0" w:color="auto"/>
              <w:bottom w:val="single" w:sz="4" w:space="0" w:color="auto"/>
              <w:right w:val="single" w:sz="4" w:space="0" w:color="auto"/>
            </w:tcBorders>
            <w:noWrap/>
            <w:vAlign w:val="bottom"/>
            <w:hideMark/>
          </w:tcPr>
          <w:p w14:paraId="5289CF1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0053</w:t>
            </w:r>
          </w:p>
        </w:tc>
        <w:tc>
          <w:tcPr>
            <w:tcW w:w="520" w:type="dxa"/>
            <w:tcBorders>
              <w:top w:val="nil"/>
              <w:left w:val="nil"/>
              <w:bottom w:val="single" w:sz="4" w:space="0" w:color="auto"/>
              <w:right w:val="single" w:sz="4" w:space="0" w:color="auto"/>
            </w:tcBorders>
            <w:noWrap/>
            <w:vAlign w:val="bottom"/>
            <w:hideMark/>
          </w:tcPr>
          <w:p w14:paraId="0BD97D1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JN-2026/53</w:t>
            </w:r>
          </w:p>
        </w:tc>
        <w:tc>
          <w:tcPr>
            <w:tcW w:w="924" w:type="dxa"/>
            <w:tcBorders>
              <w:top w:val="nil"/>
              <w:left w:val="nil"/>
              <w:bottom w:val="single" w:sz="4" w:space="0" w:color="auto"/>
              <w:right w:val="single" w:sz="4" w:space="0" w:color="auto"/>
            </w:tcBorders>
            <w:noWrap/>
            <w:vAlign w:val="bottom"/>
            <w:hideMark/>
          </w:tcPr>
          <w:p w14:paraId="319FD05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5B095BC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Zamjena stolarije i izgradnja sanitarnog </w:t>
            </w:r>
            <w:r w:rsidRPr="00542ADA">
              <w:rPr>
                <w:rFonts w:ascii="Calibri" w:hAnsi="Calibri" w:cs="Calibri"/>
                <w:color w:val="000000"/>
                <w:lang w:val="hr-HR"/>
              </w:rPr>
              <w:lastRenderedPageBreak/>
              <w:t xml:space="preserve">čvora u Društvenom domu u naselju </w:t>
            </w:r>
            <w:proofErr w:type="spellStart"/>
            <w:r w:rsidRPr="00542ADA">
              <w:rPr>
                <w:rFonts w:ascii="Calibri" w:hAnsi="Calibri" w:cs="Calibri"/>
                <w:color w:val="000000"/>
                <w:lang w:val="hr-HR"/>
              </w:rPr>
              <w:t>Fiorini</w:t>
            </w:r>
            <w:proofErr w:type="spellEnd"/>
          </w:p>
        </w:tc>
        <w:tc>
          <w:tcPr>
            <w:tcW w:w="376" w:type="dxa"/>
            <w:tcBorders>
              <w:top w:val="nil"/>
              <w:left w:val="nil"/>
              <w:bottom w:val="single" w:sz="4" w:space="0" w:color="auto"/>
              <w:right w:val="single" w:sz="4" w:space="0" w:color="auto"/>
            </w:tcBorders>
            <w:vAlign w:val="bottom"/>
            <w:hideMark/>
          </w:tcPr>
          <w:p w14:paraId="11137D0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lastRenderedPageBreak/>
              <w:t>Radovi</w:t>
            </w:r>
          </w:p>
        </w:tc>
        <w:tc>
          <w:tcPr>
            <w:tcW w:w="836" w:type="dxa"/>
            <w:tcBorders>
              <w:top w:val="nil"/>
              <w:left w:val="nil"/>
              <w:bottom w:val="single" w:sz="4" w:space="0" w:color="auto"/>
              <w:right w:val="single" w:sz="4" w:space="0" w:color="auto"/>
            </w:tcBorders>
            <w:vAlign w:val="bottom"/>
            <w:hideMark/>
          </w:tcPr>
          <w:p w14:paraId="33B10A5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45211310 - Građevinski radovi na </w:t>
            </w:r>
            <w:r w:rsidRPr="00542ADA">
              <w:rPr>
                <w:rFonts w:ascii="Calibri" w:hAnsi="Calibri" w:cs="Calibri"/>
                <w:color w:val="000000"/>
                <w:lang w:val="hr-HR"/>
              </w:rPr>
              <w:lastRenderedPageBreak/>
              <w:t>kupaonicama</w:t>
            </w:r>
          </w:p>
        </w:tc>
        <w:tc>
          <w:tcPr>
            <w:tcW w:w="570" w:type="dxa"/>
            <w:tcBorders>
              <w:top w:val="nil"/>
              <w:left w:val="nil"/>
              <w:bottom w:val="single" w:sz="4" w:space="0" w:color="auto"/>
              <w:right w:val="single" w:sz="4" w:space="0" w:color="auto"/>
            </w:tcBorders>
            <w:noWrap/>
            <w:vAlign w:val="bottom"/>
            <w:hideMark/>
          </w:tcPr>
          <w:p w14:paraId="29E6119B"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lastRenderedPageBreak/>
              <w:t>16.000,00</w:t>
            </w:r>
          </w:p>
        </w:tc>
        <w:tc>
          <w:tcPr>
            <w:tcW w:w="543" w:type="dxa"/>
            <w:tcBorders>
              <w:top w:val="nil"/>
              <w:left w:val="nil"/>
              <w:bottom w:val="single" w:sz="4" w:space="0" w:color="auto"/>
              <w:right w:val="single" w:sz="4" w:space="0" w:color="auto"/>
            </w:tcBorders>
            <w:vAlign w:val="bottom"/>
            <w:hideMark/>
          </w:tcPr>
          <w:p w14:paraId="7A3E400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412B026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2A088D6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25265E2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4BF7941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73F891C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21FDDA0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22A160A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2405F66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13C9CFEB" w14:textId="77777777" w:rsidR="00E55543" w:rsidRPr="00542ADA" w:rsidRDefault="00E55543" w:rsidP="002F0781">
            <w:pPr>
              <w:rPr>
                <w:lang w:val="hr-HR"/>
              </w:rPr>
            </w:pPr>
          </w:p>
        </w:tc>
      </w:tr>
      <w:tr w:rsidR="00E55543" w:rsidRPr="00542ADA" w14:paraId="1F2C2E71" w14:textId="77777777" w:rsidTr="002F0781">
        <w:trPr>
          <w:trHeight w:val="900"/>
        </w:trPr>
        <w:tc>
          <w:tcPr>
            <w:tcW w:w="961" w:type="dxa"/>
            <w:tcBorders>
              <w:top w:val="nil"/>
              <w:left w:val="single" w:sz="12" w:space="0" w:color="auto"/>
              <w:bottom w:val="single" w:sz="4" w:space="0" w:color="auto"/>
              <w:right w:val="single" w:sz="4" w:space="0" w:color="auto"/>
            </w:tcBorders>
            <w:noWrap/>
            <w:vAlign w:val="bottom"/>
            <w:hideMark/>
          </w:tcPr>
          <w:p w14:paraId="0F2ACFE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0054</w:t>
            </w:r>
          </w:p>
        </w:tc>
        <w:tc>
          <w:tcPr>
            <w:tcW w:w="520" w:type="dxa"/>
            <w:tcBorders>
              <w:top w:val="nil"/>
              <w:left w:val="nil"/>
              <w:bottom w:val="single" w:sz="4" w:space="0" w:color="auto"/>
              <w:right w:val="single" w:sz="4" w:space="0" w:color="auto"/>
            </w:tcBorders>
            <w:noWrap/>
            <w:vAlign w:val="bottom"/>
            <w:hideMark/>
          </w:tcPr>
          <w:p w14:paraId="7877A92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JN-2026/54</w:t>
            </w:r>
          </w:p>
        </w:tc>
        <w:tc>
          <w:tcPr>
            <w:tcW w:w="924" w:type="dxa"/>
            <w:tcBorders>
              <w:top w:val="nil"/>
              <w:left w:val="nil"/>
              <w:bottom w:val="single" w:sz="4" w:space="0" w:color="auto"/>
              <w:right w:val="single" w:sz="4" w:space="0" w:color="auto"/>
            </w:tcBorders>
            <w:noWrap/>
            <w:vAlign w:val="bottom"/>
            <w:hideMark/>
          </w:tcPr>
          <w:p w14:paraId="21A08F1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279E241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Održavanje web stranica općine</w:t>
            </w:r>
          </w:p>
        </w:tc>
        <w:tc>
          <w:tcPr>
            <w:tcW w:w="376" w:type="dxa"/>
            <w:tcBorders>
              <w:top w:val="nil"/>
              <w:left w:val="nil"/>
              <w:bottom w:val="single" w:sz="4" w:space="0" w:color="auto"/>
              <w:right w:val="single" w:sz="4" w:space="0" w:color="auto"/>
            </w:tcBorders>
            <w:vAlign w:val="bottom"/>
            <w:hideMark/>
          </w:tcPr>
          <w:p w14:paraId="78DAA1A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767858B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72415000 - Usluge upravljanja web-portalom na računalu domaćinu</w:t>
            </w:r>
          </w:p>
        </w:tc>
        <w:tc>
          <w:tcPr>
            <w:tcW w:w="570" w:type="dxa"/>
            <w:tcBorders>
              <w:top w:val="nil"/>
              <w:left w:val="nil"/>
              <w:bottom w:val="single" w:sz="4" w:space="0" w:color="auto"/>
              <w:right w:val="single" w:sz="4" w:space="0" w:color="auto"/>
            </w:tcBorders>
            <w:noWrap/>
            <w:vAlign w:val="bottom"/>
            <w:hideMark/>
          </w:tcPr>
          <w:p w14:paraId="01F01E41"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7.200,00</w:t>
            </w:r>
          </w:p>
        </w:tc>
        <w:tc>
          <w:tcPr>
            <w:tcW w:w="543" w:type="dxa"/>
            <w:tcBorders>
              <w:top w:val="nil"/>
              <w:left w:val="nil"/>
              <w:bottom w:val="single" w:sz="4" w:space="0" w:color="auto"/>
              <w:right w:val="single" w:sz="4" w:space="0" w:color="auto"/>
            </w:tcBorders>
            <w:vAlign w:val="bottom"/>
            <w:hideMark/>
          </w:tcPr>
          <w:p w14:paraId="73C558E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74EFDBE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30D4ED6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73A3C42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6CA9208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2F51A76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6A8FAB2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24A4D7D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62FA596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3944CAFD" w14:textId="77777777" w:rsidR="00E55543" w:rsidRPr="00542ADA" w:rsidRDefault="00E55543" w:rsidP="002F0781">
            <w:pPr>
              <w:rPr>
                <w:lang w:val="hr-HR"/>
              </w:rPr>
            </w:pPr>
          </w:p>
        </w:tc>
      </w:tr>
      <w:tr w:rsidR="00E55543" w:rsidRPr="00542ADA" w14:paraId="741583CA" w14:textId="77777777" w:rsidTr="002F0781">
        <w:trPr>
          <w:trHeight w:val="900"/>
        </w:trPr>
        <w:tc>
          <w:tcPr>
            <w:tcW w:w="961" w:type="dxa"/>
            <w:tcBorders>
              <w:top w:val="nil"/>
              <w:left w:val="single" w:sz="12" w:space="0" w:color="auto"/>
              <w:bottom w:val="single" w:sz="4" w:space="0" w:color="auto"/>
              <w:right w:val="single" w:sz="4" w:space="0" w:color="auto"/>
            </w:tcBorders>
            <w:noWrap/>
            <w:vAlign w:val="bottom"/>
            <w:hideMark/>
          </w:tcPr>
          <w:p w14:paraId="7CFE796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0055</w:t>
            </w:r>
          </w:p>
        </w:tc>
        <w:tc>
          <w:tcPr>
            <w:tcW w:w="520" w:type="dxa"/>
            <w:tcBorders>
              <w:top w:val="nil"/>
              <w:left w:val="nil"/>
              <w:bottom w:val="single" w:sz="4" w:space="0" w:color="auto"/>
              <w:right w:val="single" w:sz="4" w:space="0" w:color="auto"/>
            </w:tcBorders>
            <w:noWrap/>
            <w:vAlign w:val="bottom"/>
            <w:hideMark/>
          </w:tcPr>
          <w:p w14:paraId="4984EBF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MN-2026/1</w:t>
            </w:r>
          </w:p>
        </w:tc>
        <w:tc>
          <w:tcPr>
            <w:tcW w:w="924" w:type="dxa"/>
            <w:tcBorders>
              <w:top w:val="nil"/>
              <w:left w:val="nil"/>
              <w:bottom w:val="single" w:sz="4" w:space="0" w:color="auto"/>
              <w:right w:val="single" w:sz="4" w:space="0" w:color="auto"/>
            </w:tcBorders>
            <w:noWrap/>
            <w:vAlign w:val="bottom"/>
            <w:hideMark/>
          </w:tcPr>
          <w:p w14:paraId="0B5C4FF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Zakon o javnoj nabavi</w:t>
            </w:r>
          </w:p>
        </w:tc>
        <w:tc>
          <w:tcPr>
            <w:tcW w:w="836" w:type="dxa"/>
            <w:tcBorders>
              <w:top w:val="nil"/>
              <w:left w:val="nil"/>
              <w:bottom w:val="single" w:sz="4" w:space="0" w:color="auto"/>
              <w:right w:val="single" w:sz="4" w:space="0" w:color="auto"/>
            </w:tcBorders>
            <w:vAlign w:val="bottom"/>
            <w:hideMark/>
          </w:tcPr>
          <w:p w14:paraId="6F73D71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Izgradnja stambeno-poslovne zgrade za potrebe Vlastitog pogona</w:t>
            </w:r>
          </w:p>
        </w:tc>
        <w:tc>
          <w:tcPr>
            <w:tcW w:w="376" w:type="dxa"/>
            <w:tcBorders>
              <w:top w:val="nil"/>
              <w:left w:val="nil"/>
              <w:bottom w:val="single" w:sz="4" w:space="0" w:color="auto"/>
              <w:right w:val="single" w:sz="4" w:space="0" w:color="auto"/>
            </w:tcBorders>
            <w:vAlign w:val="bottom"/>
            <w:hideMark/>
          </w:tcPr>
          <w:p w14:paraId="4A10A2C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7B421A3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45213100 - Građevinski radovi na poslovnim zgradama</w:t>
            </w:r>
          </w:p>
        </w:tc>
        <w:tc>
          <w:tcPr>
            <w:tcW w:w="570" w:type="dxa"/>
            <w:tcBorders>
              <w:top w:val="nil"/>
              <w:left w:val="nil"/>
              <w:bottom w:val="single" w:sz="4" w:space="0" w:color="auto"/>
              <w:right w:val="single" w:sz="4" w:space="0" w:color="auto"/>
            </w:tcBorders>
            <w:noWrap/>
            <w:vAlign w:val="bottom"/>
            <w:hideMark/>
          </w:tcPr>
          <w:p w14:paraId="31F3987A"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234.000,00</w:t>
            </w:r>
          </w:p>
        </w:tc>
        <w:tc>
          <w:tcPr>
            <w:tcW w:w="543" w:type="dxa"/>
            <w:tcBorders>
              <w:top w:val="nil"/>
              <w:left w:val="nil"/>
              <w:bottom w:val="single" w:sz="4" w:space="0" w:color="auto"/>
              <w:right w:val="single" w:sz="4" w:space="0" w:color="auto"/>
            </w:tcBorders>
            <w:vAlign w:val="bottom"/>
            <w:hideMark/>
          </w:tcPr>
          <w:p w14:paraId="692D4FA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Otvoreni postupak</w:t>
            </w:r>
          </w:p>
        </w:tc>
        <w:tc>
          <w:tcPr>
            <w:tcW w:w="465" w:type="dxa"/>
            <w:tcBorders>
              <w:top w:val="nil"/>
              <w:left w:val="nil"/>
              <w:bottom w:val="single" w:sz="4" w:space="0" w:color="auto"/>
              <w:right w:val="single" w:sz="4" w:space="0" w:color="auto"/>
            </w:tcBorders>
            <w:vAlign w:val="bottom"/>
            <w:hideMark/>
          </w:tcPr>
          <w:p w14:paraId="0A563AA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2915B36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43" w:type="dxa"/>
            <w:tcBorders>
              <w:top w:val="nil"/>
              <w:left w:val="nil"/>
              <w:bottom w:val="single" w:sz="4" w:space="0" w:color="auto"/>
              <w:right w:val="single" w:sz="4" w:space="0" w:color="auto"/>
            </w:tcBorders>
            <w:vAlign w:val="bottom"/>
            <w:hideMark/>
          </w:tcPr>
          <w:p w14:paraId="408F2A0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4F4BA18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237FF21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1. kvartal</w:t>
            </w:r>
          </w:p>
        </w:tc>
        <w:tc>
          <w:tcPr>
            <w:tcW w:w="433" w:type="dxa"/>
            <w:tcBorders>
              <w:top w:val="nil"/>
              <w:left w:val="nil"/>
              <w:bottom w:val="single" w:sz="4" w:space="0" w:color="auto"/>
              <w:right w:val="single" w:sz="4" w:space="0" w:color="auto"/>
            </w:tcBorders>
            <w:vAlign w:val="bottom"/>
            <w:hideMark/>
          </w:tcPr>
          <w:p w14:paraId="7E76109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1 godina</w:t>
            </w:r>
          </w:p>
        </w:tc>
        <w:tc>
          <w:tcPr>
            <w:tcW w:w="430" w:type="dxa"/>
            <w:tcBorders>
              <w:top w:val="nil"/>
              <w:left w:val="nil"/>
              <w:bottom w:val="single" w:sz="4" w:space="0" w:color="auto"/>
              <w:right w:val="single" w:sz="4" w:space="0" w:color="auto"/>
            </w:tcBorders>
            <w:vAlign w:val="bottom"/>
            <w:hideMark/>
          </w:tcPr>
          <w:p w14:paraId="1268A88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5416648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7A1AE022" w14:textId="77777777" w:rsidR="00E55543" w:rsidRPr="00542ADA" w:rsidRDefault="00E55543" w:rsidP="002F0781">
            <w:pPr>
              <w:rPr>
                <w:lang w:val="hr-HR"/>
              </w:rPr>
            </w:pPr>
          </w:p>
        </w:tc>
      </w:tr>
      <w:tr w:rsidR="00E55543" w:rsidRPr="00542ADA" w14:paraId="788D0A33" w14:textId="77777777" w:rsidTr="002F0781">
        <w:trPr>
          <w:trHeight w:val="900"/>
        </w:trPr>
        <w:tc>
          <w:tcPr>
            <w:tcW w:w="961" w:type="dxa"/>
            <w:tcBorders>
              <w:top w:val="nil"/>
              <w:left w:val="single" w:sz="12" w:space="0" w:color="auto"/>
              <w:bottom w:val="single" w:sz="4" w:space="0" w:color="auto"/>
              <w:right w:val="single" w:sz="4" w:space="0" w:color="auto"/>
            </w:tcBorders>
            <w:noWrap/>
            <w:vAlign w:val="bottom"/>
            <w:hideMark/>
          </w:tcPr>
          <w:p w14:paraId="786DDDE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0056</w:t>
            </w:r>
          </w:p>
        </w:tc>
        <w:tc>
          <w:tcPr>
            <w:tcW w:w="520" w:type="dxa"/>
            <w:tcBorders>
              <w:top w:val="nil"/>
              <w:left w:val="nil"/>
              <w:bottom w:val="single" w:sz="4" w:space="0" w:color="auto"/>
              <w:right w:val="single" w:sz="4" w:space="0" w:color="auto"/>
            </w:tcBorders>
            <w:noWrap/>
            <w:vAlign w:val="bottom"/>
            <w:hideMark/>
          </w:tcPr>
          <w:p w14:paraId="29E7F5E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MN-2026/2</w:t>
            </w:r>
          </w:p>
        </w:tc>
        <w:tc>
          <w:tcPr>
            <w:tcW w:w="924" w:type="dxa"/>
            <w:tcBorders>
              <w:top w:val="nil"/>
              <w:left w:val="nil"/>
              <w:bottom w:val="single" w:sz="4" w:space="0" w:color="auto"/>
              <w:right w:val="single" w:sz="4" w:space="0" w:color="auto"/>
            </w:tcBorders>
            <w:noWrap/>
            <w:vAlign w:val="bottom"/>
            <w:hideMark/>
          </w:tcPr>
          <w:p w14:paraId="42D1CEA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Zakon o javnoj nabavi</w:t>
            </w:r>
          </w:p>
        </w:tc>
        <w:tc>
          <w:tcPr>
            <w:tcW w:w="836" w:type="dxa"/>
            <w:tcBorders>
              <w:top w:val="nil"/>
              <w:left w:val="nil"/>
              <w:bottom w:val="single" w:sz="4" w:space="0" w:color="auto"/>
              <w:right w:val="single" w:sz="4" w:space="0" w:color="auto"/>
            </w:tcBorders>
            <w:vAlign w:val="bottom"/>
            <w:hideMark/>
          </w:tcPr>
          <w:p w14:paraId="05F0A7F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Rekonstrukcija i prenamjena objekta u dječji vrtić i društveni dom</w:t>
            </w:r>
          </w:p>
        </w:tc>
        <w:tc>
          <w:tcPr>
            <w:tcW w:w="376" w:type="dxa"/>
            <w:tcBorders>
              <w:top w:val="nil"/>
              <w:left w:val="nil"/>
              <w:bottom w:val="single" w:sz="4" w:space="0" w:color="auto"/>
              <w:right w:val="single" w:sz="4" w:space="0" w:color="auto"/>
            </w:tcBorders>
            <w:vAlign w:val="bottom"/>
            <w:hideMark/>
          </w:tcPr>
          <w:p w14:paraId="7C679DE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2E212FC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45214100 - Građevinski radovi na zgradama za dječji vrtić</w:t>
            </w:r>
          </w:p>
        </w:tc>
        <w:tc>
          <w:tcPr>
            <w:tcW w:w="570" w:type="dxa"/>
            <w:tcBorders>
              <w:top w:val="nil"/>
              <w:left w:val="nil"/>
              <w:bottom w:val="single" w:sz="4" w:space="0" w:color="auto"/>
              <w:right w:val="single" w:sz="4" w:space="0" w:color="auto"/>
            </w:tcBorders>
            <w:noWrap/>
            <w:vAlign w:val="bottom"/>
            <w:hideMark/>
          </w:tcPr>
          <w:p w14:paraId="4A321019"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1.200.000,00</w:t>
            </w:r>
          </w:p>
        </w:tc>
        <w:tc>
          <w:tcPr>
            <w:tcW w:w="543" w:type="dxa"/>
            <w:tcBorders>
              <w:top w:val="nil"/>
              <w:left w:val="nil"/>
              <w:bottom w:val="single" w:sz="4" w:space="0" w:color="auto"/>
              <w:right w:val="single" w:sz="4" w:space="0" w:color="auto"/>
            </w:tcBorders>
            <w:vAlign w:val="bottom"/>
            <w:hideMark/>
          </w:tcPr>
          <w:p w14:paraId="7DA07B2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Otvoreni postupak</w:t>
            </w:r>
          </w:p>
        </w:tc>
        <w:tc>
          <w:tcPr>
            <w:tcW w:w="465" w:type="dxa"/>
            <w:tcBorders>
              <w:top w:val="nil"/>
              <w:left w:val="nil"/>
              <w:bottom w:val="single" w:sz="4" w:space="0" w:color="auto"/>
              <w:right w:val="single" w:sz="4" w:space="0" w:color="auto"/>
            </w:tcBorders>
            <w:vAlign w:val="bottom"/>
            <w:hideMark/>
          </w:tcPr>
          <w:p w14:paraId="10A077F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7727ADA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43" w:type="dxa"/>
            <w:tcBorders>
              <w:top w:val="nil"/>
              <w:left w:val="nil"/>
              <w:bottom w:val="single" w:sz="4" w:space="0" w:color="auto"/>
              <w:right w:val="single" w:sz="4" w:space="0" w:color="auto"/>
            </w:tcBorders>
            <w:vAlign w:val="bottom"/>
            <w:hideMark/>
          </w:tcPr>
          <w:p w14:paraId="483EA95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26F3C3E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70B039F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2. kvartal</w:t>
            </w:r>
          </w:p>
        </w:tc>
        <w:tc>
          <w:tcPr>
            <w:tcW w:w="433" w:type="dxa"/>
            <w:tcBorders>
              <w:top w:val="nil"/>
              <w:left w:val="nil"/>
              <w:bottom w:val="single" w:sz="4" w:space="0" w:color="auto"/>
              <w:right w:val="single" w:sz="4" w:space="0" w:color="auto"/>
            </w:tcBorders>
            <w:vAlign w:val="bottom"/>
            <w:hideMark/>
          </w:tcPr>
          <w:p w14:paraId="33AC443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8 mjeseci</w:t>
            </w:r>
          </w:p>
        </w:tc>
        <w:tc>
          <w:tcPr>
            <w:tcW w:w="430" w:type="dxa"/>
            <w:tcBorders>
              <w:top w:val="nil"/>
              <w:left w:val="nil"/>
              <w:bottom w:val="single" w:sz="4" w:space="0" w:color="auto"/>
              <w:right w:val="single" w:sz="4" w:space="0" w:color="auto"/>
            </w:tcBorders>
            <w:vAlign w:val="bottom"/>
            <w:hideMark/>
          </w:tcPr>
          <w:p w14:paraId="72C1040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71C5A1B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45DADE40" w14:textId="77777777" w:rsidR="00E55543" w:rsidRPr="00542ADA" w:rsidRDefault="00E55543" w:rsidP="002F0781">
            <w:pPr>
              <w:rPr>
                <w:lang w:val="hr-HR"/>
              </w:rPr>
            </w:pPr>
          </w:p>
        </w:tc>
      </w:tr>
      <w:tr w:rsidR="00E55543" w:rsidRPr="00542ADA" w14:paraId="5BC4BD64" w14:textId="77777777" w:rsidTr="002F0781">
        <w:trPr>
          <w:trHeight w:val="900"/>
        </w:trPr>
        <w:tc>
          <w:tcPr>
            <w:tcW w:w="961" w:type="dxa"/>
            <w:tcBorders>
              <w:top w:val="nil"/>
              <w:left w:val="single" w:sz="12" w:space="0" w:color="auto"/>
              <w:bottom w:val="single" w:sz="4" w:space="0" w:color="auto"/>
              <w:right w:val="single" w:sz="4" w:space="0" w:color="auto"/>
            </w:tcBorders>
            <w:noWrap/>
            <w:vAlign w:val="bottom"/>
            <w:hideMark/>
          </w:tcPr>
          <w:p w14:paraId="55CD354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0057</w:t>
            </w:r>
          </w:p>
        </w:tc>
        <w:tc>
          <w:tcPr>
            <w:tcW w:w="520" w:type="dxa"/>
            <w:tcBorders>
              <w:top w:val="nil"/>
              <w:left w:val="nil"/>
              <w:bottom w:val="single" w:sz="4" w:space="0" w:color="auto"/>
              <w:right w:val="single" w:sz="4" w:space="0" w:color="auto"/>
            </w:tcBorders>
            <w:noWrap/>
            <w:vAlign w:val="bottom"/>
            <w:hideMark/>
          </w:tcPr>
          <w:p w14:paraId="3C8183E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MN-2026/3</w:t>
            </w:r>
          </w:p>
        </w:tc>
        <w:tc>
          <w:tcPr>
            <w:tcW w:w="924" w:type="dxa"/>
            <w:tcBorders>
              <w:top w:val="nil"/>
              <w:left w:val="nil"/>
              <w:bottom w:val="single" w:sz="4" w:space="0" w:color="auto"/>
              <w:right w:val="single" w:sz="4" w:space="0" w:color="auto"/>
            </w:tcBorders>
            <w:noWrap/>
            <w:vAlign w:val="bottom"/>
            <w:hideMark/>
          </w:tcPr>
          <w:p w14:paraId="4FAD83E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Zakon o javnoj nabavi</w:t>
            </w:r>
          </w:p>
        </w:tc>
        <w:tc>
          <w:tcPr>
            <w:tcW w:w="836" w:type="dxa"/>
            <w:tcBorders>
              <w:top w:val="nil"/>
              <w:left w:val="nil"/>
              <w:bottom w:val="single" w:sz="4" w:space="0" w:color="auto"/>
              <w:right w:val="single" w:sz="4" w:space="0" w:color="auto"/>
            </w:tcBorders>
            <w:vAlign w:val="bottom"/>
            <w:hideMark/>
          </w:tcPr>
          <w:p w14:paraId="4EAA89C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Izgradnja nogometnog igrališta u naselju Brtonigla</w:t>
            </w:r>
          </w:p>
        </w:tc>
        <w:tc>
          <w:tcPr>
            <w:tcW w:w="376" w:type="dxa"/>
            <w:tcBorders>
              <w:top w:val="nil"/>
              <w:left w:val="nil"/>
              <w:bottom w:val="single" w:sz="4" w:space="0" w:color="auto"/>
              <w:right w:val="single" w:sz="4" w:space="0" w:color="auto"/>
            </w:tcBorders>
            <w:vAlign w:val="bottom"/>
            <w:hideMark/>
          </w:tcPr>
          <w:p w14:paraId="7F74E5C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42A08DA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45212200 - Građevinski radovi na sportskim objektima</w:t>
            </w:r>
          </w:p>
        </w:tc>
        <w:tc>
          <w:tcPr>
            <w:tcW w:w="570" w:type="dxa"/>
            <w:tcBorders>
              <w:top w:val="nil"/>
              <w:left w:val="nil"/>
              <w:bottom w:val="single" w:sz="4" w:space="0" w:color="auto"/>
              <w:right w:val="single" w:sz="4" w:space="0" w:color="auto"/>
            </w:tcBorders>
            <w:noWrap/>
            <w:vAlign w:val="bottom"/>
            <w:hideMark/>
          </w:tcPr>
          <w:p w14:paraId="24678269"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216.000,00</w:t>
            </w:r>
          </w:p>
        </w:tc>
        <w:tc>
          <w:tcPr>
            <w:tcW w:w="543" w:type="dxa"/>
            <w:tcBorders>
              <w:top w:val="nil"/>
              <w:left w:val="nil"/>
              <w:bottom w:val="single" w:sz="4" w:space="0" w:color="auto"/>
              <w:right w:val="single" w:sz="4" w:space="0" w:color="auto"/>
            </w:tcBorders>
            <w:vAlign w:val="bottom"/>
            <w:hideMark/>
          </w:tcPr>
          <w:p w14:paraId="3202ACD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Otvoreni postupak</w:t>
            </w:r>
          </w:p>
        </w:tc>
        <w:tc>
          <w:tcPr>
            <w:tcW w:w="465" w:type="dxa"/>
            <w:tcBorders>
              <w:top w:val="nil"/>
              <w:left w:val="nil"/>
              <w:bottom w:val="single" w:sz="4" w:space="0" w:color="auto"/>
              <w:right w:val="single" w:sz="4" w:space="0" w:color="auto"/>
            </w:tcBorders>
            <w:vAlign w:val="bottom"/>
            <w:hideMark/>
          </w:tcPr>
          <w:p w14:paraId="2BADA4E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3F9AE70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43" w:type="dxa"/>
            <w:tcBorders>
              <w:top w:val="nil"/>
              <w:left w:val="nil"/>
              <w:bottom w:val="single" w:sz="4" w:space="0" w:color="auto"/>
              <w:right w:val="single" w:sz="4" w:space="0" w:color="auto"/>
            </w:tcBorders>
            <w:vAlign w:val="bottom"/>
            <w:hideMark/>
          </w:tcPr>
          <w:p w14:paraId="349D3C6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0F23EF6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70A2FE2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3. kvartal</w:t>
            </w:r>
          </w:p>
        </w:tc>
        <w:tc>
          <w:tcPr>
            <w:tcW w:w="433" w:type="dxa"/>
            <w:tcBorders>
              <w:top w:val="nil"/>
              <w:left w:val="nil"/>
              <w:bottom w:val="single" w:sz="4" w:space="0" w:color="auto"/>
              <w:right w:val="single" w:sz="4" w:space="0" w:color="auto"/>
            </w:tcBorders>
            <w:vAlign w:val="bottom"/>
            <w:hideMark/>
          </w:tcPr>
          <w:p w14:paraId="37FE0F6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6 mjeseci</w:t>
            </w:r>
          </w:p>
        </w:tc>
        <w:tc>
          <w:tcPr>
            <w:tcW w:w="430" w:type="dxa"/>
            <w:tcBorders>
              <w:top w:val="nil"/>
              <w:left w:val="nil"/>
              <w:bottom w:val="single" w:sz="4" w:space="0" w:color="auto"/>
              <w:right w:val="single" w:sz="4" w:space="0" w:color="auto"/>
            </w:tcBorders>
            <w:vAlign w:val="bottom"/>
            <w:hideMark/>
          </w:tcPr>
          <w:p w14:paraId="28A2342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71B732B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1C21E7C2" w14:textId="77777777" w:rsidR="00E55543" w:rsidRPr="00542ADA" w:rsidRDefault="00E55543" w:rsidP="002F0781">
            <w:pPr>
              <w:rPr>
                <w:lang w:val="hr-HR"/>
              </w:rPr>
            </w:pPr>
          </w:p>
        </w:tc>
      </w:tr>
      <w:tr w:rsidR="00E55543" w:rsidRPr="00542ADA" w14:paraId="55FA9A9E" w14:textId="77777777" w:rsidTr="002F0781">
        <w:trPr>
          <w:trHeight w:val="600"/>
        </w:trPr>
        <w:tc>
          <w:tcPr>
            <w:tcW w:w="961" w:type="dxa"/>
            <w:tcBorders>
              <w:top w:val="nil"/>
              <w:left w:val="single" w:sz="12" w:space="0" w:color="auto"/>
              <w:bottom w:val="single" w:sz="4" w:space="0" w:color="auto"/>
              <w:right w:val="single" w:sz="4" w:space="0" w:color="auto"/>
            </w:tcBorders>
            <w:noWrap/>
            <w:vAlign w:val="bottom"/>
            <w:hideMark/>
          </w:tcPr>
          <w:p w14:paraId="25A27CD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0058</w:t>
            </w:r>
          </w:p>
        </w:tc>
        <w:tc>
          <w:tcPr>
            <w:tcW w:w="520" w:type="dxa"/>
            <w:tcBorders>
              <w:top w:val="nil"/>
              <w:left w:val="nil"/>
              <w:bottom w:val="single" w:sz="4" w:space="0" w:color="auto"/>
              <w:right w:val="single" w:sz="4" w:space="0" w:color="auto"/>
            </w:tcBorders>
            <w:noWrap/>
            <w:vAlign w:val="bottom"/>
            <w:hideMark/>
          </w:tcPr>
          <w:p w14:paraId="659C4A4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MN-2026/4</w:t>
            </w:r>
          </w:p>
        </w:tc>
        <w:tc>
          <w:tcPr>
            <w:tcW w:w="924" w:type="dxa"/>
            <w:tcBorders>
              <w:top w:val="nil"/>
              <w:left w:val="nil"/>
              <w:bottom w:val="single" w:sz="4" w:space="0" w:color="auto"/>
              <w:right w:val="single" w:sz="4" w:space="0" w:color="auto"/>
            </w:tcBorders>
            <w:noWrap/>
            <w:vAlign w:val="bottom"/>
            <w:hideMark/>
          </w:tcPr>
          <w:p w14:paraId="37DB520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Zakon o javnoj nabavi</w:t>
            </w:r>
          </w:p>
        </w:tc>
        <w:tc>
          <w:tcPr>
            <w:tcW w:w="836" w:type="dxa"/>
            <w:tcBorders>
              <w:top w:val="nil"/>
              <w:left w:val="nil"/>
              <w:bottom w:val="single" w:sz="4" w:space="0" w:color="auto"/>
              <w:right w:val="single" w:sz="4" w:space="0" w:color="auto"/>
            </w:tcBorders>
            <w:vAlign w:val="bottom"/>
            <w:hideMark/>
          </w:tcPr>
          <w:p w14:paraId="73E6992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Rekonstrukcija postojećeg puta u </w:t>
            </w:r>
            <w:r w:rsidRPr="00542ADA">
              <w:rPr>
                <w:rFonts w:ascii="Calibri" w:hAnsi="Calibri" w:cs="Calibri"/>
                <w:color w:val="000000"/>
                <w:lang w:val="hr-HR"/>
              </w:rPr>
              <w:lastRenderedPageBreak/>
              <w:t xml:space="preserve">naselju </w:t>
            </w:r>
            <w:proofErr w:type="spellStart"/>
            <w:r w:rsidRPr="00542ADA">
              <w:rPr>
                <w:rFonts w:ascii="Calibri" w:hAnsi="Calibri" w:cs="Calibri"/>
                <w:color w:val="000000"/>
                <w:lang w:val="hr-HR"/>
              </w:rPr>
              <w:t>Karigador</w:t>
            </w:r>
            <w:proofErr w:type="spellEnd"/>
          </w:p>
        </w:tc>
        <w:tc>
          <w:tcPr>
            <w:tcW w:w="376" w:type="dxa"/>
            <w:tcBorders>
              <w:top w:val="nil"/>
              <w:left w:val="nil"/>
              <w:bottom w:val="single" w:sz="4" w:space="0" w:color="auto"/>
              <w:right w:val="single" w:sz="4" w:space="0" w:color="auto"/>
            </w:tcBorders>
            <w:vAlign w:val="bottom"/>
            <w:hideMark/>
          </w:tcPr>
          <w:p w14:paraId="708E595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lastRenderedPageBreak/>
              <w:t>Radovi</w:t>
            </w:r>
          </w:p>
        </w:tc>
        <w:tc>
          <w:tcPr>
            <w:tcW w:w="836" w:type="dxa"/>
            <w:tcBorders>
              <w:top w:val="nil"/>
              <w:left w:val="nil"/>
              <w:bottom w:val="single" w:sz="4" w:space="0" w:color="auto"/>
              <w:right w:val="single" w:sz="4" w:space="0" w:color="auto"/>
            </w:tcBorders>
            <w:vAlign w:val="bottom"/>
            <w:hideMark/>
          </w:tcPr>
          <w:p w14:paraId="200729B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45233120 - Građevinski radovi na cesti</w:t>
            </w:r>
          </w:p>
        </w:tc>
        <w:tc>
          <w:tcPr>
            <w:tcW w:w="570" w:type="dxa"/>
            <w:tcBorders>
              <w:top w:val="nil"/>
              <w:left w:val="nil"/>
              <w:bottom w:val="single" w:sz="4" w:space="0" w:color="auto"/>
              <w:right w:val="single" w:sz="4" w:space="0" w:color="auto"/>
            </w:tcBorders>
            <w:noWrap/>
            <w:vAlign w:val="bottom"/>
            <w:hideMark/>
          </w:tcPr>
          <w:p w14:paraId="4DD81EBB"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280.000,00</w:t>
            </w:r>
          </w:p>
        </w:tc>
        <w:tc>
          <w:tcPr>
            <w:tcW w:w="543" w:type="dxa"/>
            <w:tcBorders>
              <w:top w:val="nil"/>
              <w:left w:val="nil"/>
              <w:bottom w:val="single" w:sz="4" w:space="0" w:color="auto"/>
              <w:right w:val="single" w:sz="4" w:space="0" w:color="auto"/>
            </w:tcBorders>
            <w:vAlign w:val="bottom"/>
            <w:hideMark/>
          </w:tcPr>
          <w:p w14:paraId="771FD02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Otvoreni postupak</w:t>
            </w:r>
          </w:p>
        </w:tc>
        <w:tc>
          <w:tcPr>
            <w:tcW w:w="465" w:type="dxa"/>
            <w:tcBorders>
              <w:top w:val="nil"/>
              <w:left w:val="nil"/>
              <w:bottom w:val="single" w:sz="4" w:space="0" w:color="auto"/>
              <w:right w:val="single" w:sz="4" w:space="0" w:color="auto"/>
            </w:tcBorders>
            <w:vAlign w:val="bottom"/>
            <w:hideMark/>
          </w:tcPr>
          <w:p w14:paraId="1A829CA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1FBF823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43" w:type="dxa"/>
            <w:tcBorders>
              <w:top w:val="nil"/>
              <w:left w:val="nil"/>
              <w:bottom w:val="single" w:sz="4" w:space="0" w:color="auto"/>
              <w:right w:val="single" w:sz="4" w:space="0" w:color="auto"/>
            </w:tcBorders>
            <w:vAlign w:val="bottom"/>
            <w:hideMark/>
          </w:tcPr>
          <w:p w14:paraId="10F3348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5D32C98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006A198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3. kvartal</w:t>
            </w:r>
          </w:p>
        </w:tc>
        <w:tc>
          <w:tcPr>
            <w:tcW w:w="433" w:type="dxa"/>
            <w:tcBorders>
              <w:top w:val="nil"/>
              <w:left w:val="nil"/>
              <w:bottom w:val="single" w:sz="4" w:space="0" w:color="auto"/>
              <w:right w:val="single" w:sz="4" w:space="0" w:color="auto"/>
            </w:tcBorders>
            <w:vAlign w:val="bottom"/>
            <w:hideMark/>
          </w:tcPr>
          <w:p w14:paraId="0161656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1 godina</w:t>
            </w:r>
          </w:p>
        </w:tc>
        <w:tc>
          <w:tcPr>
            <w:tcW w:w="430" w:type="dxa"/>
            <w:tcBorders>
              <w:top w:val="nil"/>
              <w:left w:val="nil"/>
              <w:bottom w:val="single" w:sz="4" w:space="0" w:color="auto"/>
              <w:right w:val="single" w:sz="4" w:space="0" w:color="auto"/>
            </w:tcBorders>
            <w:vAlign w:val="bottom"/>
            <w:hideMark/>
          </w:tcPr>
          <w:p w14:paraId="107CA7D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1940C78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65324E81" w14:textId="77777777" w:rsidR="00E55543" w:rsidRPr="00542ADA" w:rsidRDefault="00E55543" w:rsidP="002F0781">
            <w:pPr>
              <w:rPr>
                <w:lang w:val="hr-HR"/>
              </w:rPr>
            </w:pPr>
          </w:p>
        </w:tc>
      </w:tr>
      <w:tr w:rsidR="00E55543" w:rsidRPr="00542ADA" w14:paraId="2A0F31C5" w14:textId="77777777" w:rsidTr="002F0781">
        <w:trPr>
          <w:trHeight w:val="600"/>
        </w:trPr>
        <w:tc>
          <w:tcPr>
            <w:tcW w:w="961" w:type="dxa"/>
            <w:tcBorders>
              <w:top w:val="nil"/>
              <w:left w:val="single" w:sz="12" w:space="0" w:color="auto"/>
              <w:bottom w:val="single" w:sz="4" w:space="0" w:color="auto"/>
              <w:right w:val="single" w:sz="4" w:space="0" w:color="auto"/>
            </w:tcBorders>
            <w:noWrap/>
            <w:vAlign w:val="bottom"/>
            <w:hideMark/>
          </w:tcPr>
          <w:p w14:paraId="0A0A893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0059</w:t>
            </w:r>
          </w:p>
        </w:tc>
        <w:tc>
          <w:tcPr>
            <w:tcW w:w="520" w:type="dxa"/>
            <w:tcBorders>
              <w:top w:val="nil"/>
              <w:left w:val="nil"/>
              <w:bottom w:val="single" w:sz="4" w:space="0" w:color="auto"/>
              <w:right w:val="single" w:sz="4" w:space="0" w:color="auto"/>
            </w:tcBorders>
            <w:noWrap/>
            <w:vAlign w:val="bottom"/>
            <w:hideMark/>
          </w:tcPr>
          <w:p w14:paraId="513E2F4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MN-2026/5</w:t>
            </w:r>
          </w:p>
        </w:tc>
        <w:tc>
          <w:tcPr>
            <w:tcW w:w="924" w:type="dxa"/>
            <w:tcBorders>
              <w:top w:val="nil"/>
              <w:left w:val="nil"/>
              <w:bottom w:val="single" w:sz="4" w:space="0" w:color="auto"/>
              <w:right w:val="single" w:sz="4" w:space="0" w:color="auto"/>
            </w:tcBorders>
            <w:noWrap/>
            <w:vAlign w:val="bottom"/>
            <w:hideMark/>
          </w:tcPr>
          <w:p w14:paraId="59A8E17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Zakon o javnoj nabavi</w:t>
            </w:r>
          </w:p>
        </w:tc>
        <w:tc>
          <w:tcPr>
            <w:tcW w:w="836" w:type="dxa"/>
            <w:tcBorders>
              <w:top w:val="nil"/>
              <w:left w:val="nil"/>
              <w:bottom w:val="single" w:sz="4" w:space="0" w:color="auto"/>
              <w:right w:val="single" w:sz="4" w:space="0" w:color="auto"/>
            </w:tcBorders>
            <w:vAlign w:val="bottom"/>
            <w:hideMark/>
          </w:tcPr>
          <w:p w14:paraId="3EDEFCF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Nabava komunalne opreme (traktor, </w:t>
            </w:r>
            <w:proofErr w:type="spellStart"/>
            <w:r w:rsidRPr="00542ADA">
              <w:rPr>
                <w:rFonts w:ascii="Calibri" w:hAnsi="Calibri" w:cs="Calibri"/>
                <w:color w:val="000000"/>
                <w:lang w:val="hr-HR"/>
              </w:rPr>
              <w:t>malčer</w:t>
            </w:r>
            <w:proofErr w:type="spellEnd"/>
            <w:r w:rsidRPr="00542ADA">
              <w:rPr>
                <w:rFonts w:ascii="Calibri" w:hAnsi="Calibri" w:cs="Calibri"/>
                <w:color w:val="000000"/>
                <w:lang w:val="hr-HR"/>
              </w:rPr>
              <w:t xml:space="preserve"> s hidrauličkim pomakom i bočni </w:t>
            </w:r>
            <w:proofErr w:type="spellStart"/>
            <w:r w:rsidRPr="00542ADA">
              <w:rPr>
                <w:rFonts w:ascii="Calibri" w:hAnsi="Calibri" w:cs="Calibri"/>
                <w:color w:val="000000"/>
                <w:lang w:val="hr-HR"/>
              </w:rPr>
              <w:t>malčer</w:t>
            </w:r>
            <w:proofErr w:type="spellEnd"/>
            <w:r w:rsidRPr="00542ADA">
              <w:rPr>
                <w:rFonts w:ascii="Calibri" w:hAnsi="Calibri" w:cs="Calibri"/>
                <w:color w:val="000000"/>
                <w:lang w:val="hr-HR"/>
              </w:rPr>
              <w:t>)</w:t>
            </w:r>
          </w:p>
        </w:tc>
        <w:tc>
          <w:tcPr>
            <w:tcW w:w="376" w:type="dxa"/>
            <w:tcBorders>
              <w:top w:val="nil"/>
              <w:left w:val="nil"/>
              <w:bottom w:val="single" w:sz="4" w:space="0" w:color="auto"/>
              <w:right w:val="single" w:sz="4" w:space="0" w:color="auto"/>
            </w:tcBorders>
            <w:vAlign w:val="bottom"/>
            <w:hideMark/>
          </w:tcPr>
          <w:p w14:paraId="0B9C061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36" w:type="dxa"/>
            <w:tcBorders>
              <w:top w:val="nil"/>
              <w:left w:val="nil"/>
              <w:bottom w:val="single" w:sz="4" w:space="0" w:color="auto"/>
              <w:right w:val="single" w:sz="4" w:space="0" w:color="auto"/>
            </w:tcBorders>
            <w:vAlign w:val="bottom"/>
            <w:hideMark/>
          </w:tcPr>
          <w:p w14:paraId="7BA2A98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16700000 - Traktori</w:t>
            </w:r>
          </w:p>
        </w:tc>
        <w:tc>
          <w:tcPr>
            <w:tcW w:w="570" w:type="dxa"/>
            <w:tcBorders>
              <w:top w:val="nil"/>
              <w:left w:val="nil"/>
              <w:bottom w:val="single" w:sz="4" w:space="0" w:color="auto"/>
              <w:right w:val="single" w:sz="4" w:space="0" w:color="auto"/>
            </w:tcBorders>
            <w:noWrap/>
            <w:vAlign w:val="bottom"/>
            <w:hideMark/>
          </w:tcPr>
          <w:p w14:paraId="2A4F501B"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78.436,25</w:t>
            </w:r>
          </w:p>
        </w:tc>
        <w:tc>
          <w:tcPr>
            <w:tcW w:w="543" w:type="dxa"/>
            <w:tcBorders>
              <w:top w:val="nil"/>
              <w:left w:val="nil"/>
              <w:bottom w:val="single" w:sz="4" w:space="0" w:color="auto"/>
              <w:right w:val="single" w:sz="4" w:space="0" w:color="auto"/>
            </w:tcBorders>
            <w:vAlign w:val="bottom"/>
            <w:hideMark/>
          </w:tcPr>
          <w:p w14:paraId="3FC0D32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Otvoreni postupak</w:t>
            </w:r>
          </w:p>
        </w:tc>
        <w:tc>
          <w:tcPr>
            <w:tcW w:w="465" w:type="dxa"/>
            <w:tcBorders>
              <w:top w:val="nil"/>
              <w:left w:val="nil"/>
              <w:bottom w:val="single" w:sz="4" w:space="0" w:color="auto"/>
              <w:right w:val="single" w:sz="4" w:space="0" w:color="auto"/>
            </w:tcBorders>
            <w:vAlign w:val="bottom"/>
            <w:hideMark/>
          </w:tcPr>
          <w:p w14:paraId="63726E7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3804B48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43" w:type="dxa"/>
            <w:tcBorders>
              <w:top w:val="nil"/>
              <w:left w:val="nil"/>
              <w:bottom w:val="single" w:sz="4" w:space="0" w:color="auto"/>
              <w:right w:val="single" w:sz="4" w:space="0" w:color="auto"/>
            </w:tcBorders>
            <w:vAlign w:val="bottom"/>
            <w:hideMark/>
          </w:tcPr>
          <w:p w14:paraId="278D9A9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7E6FA77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DA</w:t>
            </w:r>
          </w:p>
        </w:tc>
        <w:tc>
          <w:tcPr>
            <w:tcW w:w="422" w:type="dxa"/>
            <w:tcBorders>
              <w:top w:val="nil"/>
              <w:left w:val="nil"/>
              <w:bottom w:val="single" w:sz="4" w:space="0" w:color="auto"/>
              <w:right w:val="single" w:sz="4" w:space="0" w:color="auto"/>
            </w:tcBorders>
            <w:vAlign w:val="bottom"/>
            <w:hideMark/>
          </w:tcPr>
          <w:p w14:paraId="1C790EB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1. kvartal</w:t>
            </w:r>
          </w:p>
        </w:tc>
        <w:tc>
          <w:tcPr>
            <w:tcW w:w="433" w:type="dxa"/>
            <w:tcBorders>
              <w:top w:val="nil"/>
              <w:left w:val="nil"/>
              <w:bottom w:val="single" w:sz="4" w:space="0" w:color="auto"/>
              <w:right w:val="single" w:sz="4" w:space="0" w:color="auto"/>
            </w:tcBorders>
            <w:vAlign w:val="bottom"/>
            <w:hideMark/>
          </w:tcPr>
          <w:p w14:paraId="6B369E8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6.mjeseci</w:t>
            </w:r>
          </w:p>
        </w:tc>
        <w:tc>
          <w:tcPr>
            <w:tcW w:w="430" w:type="dxa"/>
            <w:tcBorders>
              <w:top w:val="nil"/>
              <w:left w:val="nil"/>
              <w:bottom w:val="single" w:sz="4" w:space="0" w:color="auto"/>
              <w:right w:val="single" w:sz="4" w:space="0" w:color="auto"/>
            </w:tcBorders>
            <w:vAlign w:val="bottom"/>
            <w:hideMark/>
          </w:tcPr>
          <w:p w14:paraId="296D952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6BFF3AC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397DCC30" w14:textId="77777777" w:rsidR="00E55543" w:rsidRPr="00542ADA" w:rsidRDefault="00E55543" w:rsidP="002F0781">
            <w:pPr>
              <w:rPr>
                <w:lang w:val="hr-HR"/>
              </w:rPr>
            </w:pPr>
          </w:p>
        </w:tc>
      </w:tr>
      <w:tr w:rsidR="00E55543" w:rsidRPr="00542ADA" w14:paraId="5431E70B" w14:textId="77777777" w:rsidTr="002F0781">
        <w:trPr>
          <w:trHeight w:val="600"/>
        </w:trPr>
        <w:tc>
          <w:tcPr>
            <w:tcW w:w="961" w:type="dxa"/>
            <w:tcBorders>
              <w:top w:val="nil"/>
              <w:left w:val="single" w:sz="12" w:space="0" w:color="auto"/>
              <w:bottom w:val="single" w:sz="4" w:space="0" w:color="auto"/>
              <w:right w:val="single" w:sz="4" w:space="0" w:color="auto"/>
            </w:tcBorders>
            <w:noWrap/>
            <w:vAlign w:val="bottom"/>
            <w:hideMark/>
          </w:tcPr>
          <w:p w14:paraId="23F50E5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0060</w:t>
            </w:r>
          </w:p>
        </w:tc>
        <w:tc>
          <w:tcPr>
            <w:tcW w:w="520" w:type="dxa"/>
            <w:tcBorders>
              <w:top w:val="nil"/>
              <w:left w:val="nil"/>
              <w:bottom w:val="single" w:sz="4" w:space="0" w:color="auto"/>
              <w:right w:val="single" w:sz="4" w:space="0" w:color="auto"/>
            </w:tcBorders>
            <w:noWrap/>
            <w:vAlign w:val="bottom"/>
            <w:hideMark/>
          </w:tcPr>
          <w:p w14:paraId="0B34B75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JN-2026/55</w:t>
            </w:r>
          </w:p>
        </w:tc>
        <w:tc>
          <w:tcPr>
            <w:tcW w:w="924" w:type="dxa"/>
            <w:tcBorders>
              <w:top w:val="nil"/>
              <w:left w:val="nil"/>
              <w:bottom w:val="single" w:sz="4" w:space="0" w:color="auto"/>
              <w:right w:val="single" w:sz="4" w:space="0" w:color="auto"/>
            </w:tcBorders>
            <w:noWrap/>
            <w:vAlign w:val="bottom"/>
            <w:hideMark/>
          </w:tcPr>
          <w:p w14:paraId="0069546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63D6B852"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Nabava autobusnih nadstrešnica</w:t>
            </w:r>
          </w:p>
        </w:tc>
        <w:tc>
          <w:tcPr>
            <w:tcW w:w="376" w:type="dxa"/>
            <w:tcBorders>
              <w:top w:val="nil"/>
              <w:left w:val="nil"/>
              <w:bottom w:val="single" w:sz="4" w:space="0" w:color="auto"/>
              <w:right w:val="single" w:sz="4" w:space="0" w:color="auto"/>
            </w:tcBorders>
            <w:vAlign w:val="bottom"/>
            <w:hideMark/>
          </w:tcPr>
          <w:p w14:paraId="3F6A0CA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Robe</w:t>
            </w:r>
          </w:p>
        </w:tc>
        <w:tc>
          <w:tcPr>
            <w:tcW w:w="836" w:type="dxa"/>
            <w:tcBorders>
              <w:top w:val="nil"/>
              <w:left w:val="nil"/>
              <w:bottom w:val="single" w:sz="4" w:space="0" w:color="auto"/>
              <w:right w:val="single" w:sz="4" w:space="0" w:color="auto"/>
            </w:tcBorders>
            <w:vAlign w:val="bottom"/>
            <w:hideMark/>
          </w:tcPr>
          <w:p w14:paraId="6273B23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44212321 - Autobusne nadstrešnice</w:t>
            </w:r>
          </w:p>
        </w:tc>
        <w:tc>
          <w:tcPr>
            <w:tcW w:w="570" w:type="dxa"/>
            <w:tcBorders>
              <w:top w:val="nil"/>
              <w:left w:val="nil"/>
              <w:bottom w:val="single" w:sz="4" w:space="0" w:color="auto"/>
              <w:right w:val="single" w:sz="4" w:space="0" w:color="auto"/>
            </w:tcBorders>
            <w:noWrap/>
            <w:vAlign w:val="bottom"/>
            <w:hideMark/>
          </w:tcPr>
          <w:p w14:paraId="0B87C7A3"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9.000,00</w:t>
            </w:r>
          </w:p>
        </w:tc>
        <w:tc>
          <w:tcPr>
            <w:tcW w:w="543" w:type="dxa"/>
            <w:tcBorders>
              <w:top w:val="nil"/>
              <w:left w:val="nil"/>
              <w:bottom w:val="single" w:sz="4" w:space="0" w:color="auto"/>
              <w:right w:val="single" w:sz="4" w:space="0" w:color="auto"/>
            </w:tcBorders>
            <w:vAlign w:val="bottom"/>
            <w:hideMark/>
          </w:tcPr>
          <w:p w14:paraId="730276C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4093A3D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7B00FFD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7062BBC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16CBC7B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22BAB23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6F54D5C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249A2AA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4963302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7D3ACF5C" w14:textId="77777777" w:rsidR="00E55543" w:rsidRPr="00542ADA" w:rsidRDefault="00E55543" w:rsidP="002F0781">
            <w:pPr>
              <w:rPr>
                <w:lang w:val="hr-HR"/>
              </w:rPr>
            </w:pPr>
          </w:p>
        </w:tc>
      </w:tr>
      <w:tr w:rsidR="00E55543" w:rsidRPr="00542ADA" w14:paraId="486D391F" w14:textId="77777777" w:rsidTr="002F0781">
        <w:trPr>
          <w:trHeight w:val="600"/>
        </w:trPr>
        <w:tc>
          <w:tcPr>
            <w:tcW w:w="961" w:type="dxa"/>
            <w:tcBorders>
              <w:top w:val="nil"/>
              <w:left w:val="single" w:sz="12" w:space="0" w:color="auto"/>
              <w:bottom w:val="single" w:sz="4" w:space="0" w:color="auto"/>
              <w:right w:val="single" w:sz="4" w:space="0" w:color="auto"/>
            </w:tcBorders>
            <w:noWrap/>
            <w:vAlign w:val="bottom"/>
            <w:hideMark/>
          </w:tcPr>
          <w:p w14:paraId="19797D1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0061</w:t>
            </w:r>
          </w:p>
        </w:tc>
        <w:tc>
          <w:tcPr>
            <w:tcW w:w="520" w:type="dxa"/>
            <w:tcBorders>
              <w:top w:val="nil"/>
              <w:left w:val="nil"/>
              <w:bottom w:val="single" w:sz="4" w:space="0" w:color="auto"/>
              <w:right w:val="single" w:sz="4" w:space="0" w:color="auto"/>
            </w:tcBorders>
            <w:noWrap/>
            <w:vAlign w:val="bottom"/>
            <w:hideMark/>
          </w:tcPr>
          <w:p w14:paraId="64C1C5D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JN-2026/56</w:t>
            </w:r>
          </w:p>
        </w:tc>
        <w:tc>
          <w:tcPr>
            <w:tcW w:w="924" w:type="dxa"/>
            <w:tcBorders>
              <w:top w:val="nil"/>
              <w:left w:val="nil"/>
              <w:bottom w:val="single" w:sz="4" w:space="0" w:color="auto"/>
              <w:right w:val="single" w:sz="4" w:space="0" w:color="auto"/>
            </w:tcBorders>
            <w:noWrap/>
            <w:vAlign w:val="bottom"/>
            <w:hideMark/>
          </w:tcPr>
          <w:p w14:paraId="78D05A3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6C21F34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Dogradnja postojeće javne rasvjete u naselju </w:t>
            </w:r>
            <w:proofErr w:type="spellStart"/>
            <w:r w:rsidRPr="00542ADA">
              <w:rPr>
                <w:rFonts w:ascii="Calibri" w:hAnsi="Calibri" w:cs="Calibri"/>
                <w:color w:val="000000"/>
                <w:lang w:val="hr-HR"/>
              </w:rPr>
              <w:t>Karigador</w:t>
            </w:r>
            <w:proofErr w:type="spellEnd"/>
            <w:r w:rsidRPr="00542ADA">
              <w:rPr>
                <w:rFonts w:ascii="Calibri" w:hAnsi="Calibri" w:cs="Calibri"/>
                <w:color w:val="000000"/>
                <w:lang w:val="hr-HR"/>
              </w:rPr>
              <w:t>-Kras</w:t>
            </w:r>
          </w:p>
        </w:tc>
        <w:tc>
          <w:tcPr>
            <w:tcW w:w="376" w:type="dxa"/>
            <w:tcBorders>
              <w:top w:val="nil"/>
              <w:left w:val="nil"/>
              <w:bottom w:val="single" w:sz="4" w:space="0" w:color="auto"/>
              <w:right w:val="single" w:sz="4" w:space="0" w:color="auto"/>
            </w:tcBorders>
            <w:vAlign w:val="bottom"/>
            <w:hideMark/>
          </w:tcPr>
          <w:p w14:paraId="6D7DE77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Radovi</w:t>
            </w:r>
          </w:p>
        </w:tc>
        <w:tc>
          <w:tcPr>
            <w:tcW w:w="836" w:type="dxa"/>
            <w:tcBorders>
              <w:top w:val="nil"/>
              <w:left w:val="nil"/>
              <w:bottom w:val="single" w:sz="4" w:space="0" w:color="auto"/>
              <w:right w:val="single" w:sz="4" w:space="0" w:color="auto"/>
            </w:tcBorders>
            <w:vAlign w:val="bottom"/>
            <w:hideMark/>
          </w:tcPr>
          <w:p w14:paraId="1224CA5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45316110 - Instalacija cestovne rasvjete</w:t>
            </w:r>
          </w:p>
        </w:tc>
        <w:tc>
          <w:tcPr>
            <w:tcW w:w="570" w:type="dxa"/>
            <w:tcBorders>
              <w:top w:val="nil"/>
              <w:left w:val="nil"/>
              <w:bottom w:val="single" w:sz="4" w:space="0" w:color="auto"/>
              <w:right w:val="single" w:sz="4" w:space="0" w:color="auto"/>
            </w:tcBorders>
            <w:noWrap/>
            <w:vAlign w:val="bottom"/>
            <w:hideMark/>
          </w:tcPr>
          <w:p w14:paraId="28745CC7"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30.000,00</w:t>
            </w:r>
          </w:p>
        </w:tc>
        <w:tc>
          <w:tcPr>
            <w:tcW w:w="543" w:type="dxa"/>
            <w:tcBorders>
              <w:top w:val="nil"/>
              <w:left w:val="nil"/>
              <w:bottom w:val="single" w:sz="4" w:space="0" w:color="auto"/>
              <w:right w:val="single" w:sz="4" w:space="0" w:color="auto"/>
            </w:tcBorders>
            <w:vAlign w:val="bottom"/>
            <w:hideMark/>
          </w:tcPr>
          <w:p w14:paraId="131815F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1E0F45C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4AF49AB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24E12E6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6DBD4AC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11E9B033"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4D193F2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5C98EF4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7221038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779273B1" w14:textId="77777777" w:rsidR="00E55543" w:rsidRPr="00542ADA" w:rsidRDefault="00E55543" w:rsidP="002F0781">
            <w:pPr>
              <w:rPr>
                <w:lang w:val="hr-HR"/>
              </w:rPr>
            </w:pPr>
          </w:p>
        </w:tc>
      </w:tr>
      <w:tr w:rsidR="00E55543" w:rsidRPr="00542ADA" w14:paraId="5CE33E47" w14:textId="77777777" w:rsidTr="002F0781">
        <w:trPr>
          <w:trHeight w:val="900"/>
        </w:trPr>
        <w:tc>
          <w:tcPr>
            <w:tcW w:w="961" w:type="dxa"/>
            <w:tcBorders>
              <w:top w:val="nil"/>
              <w:left w:val="single" w:sz="12" w:space="0" w:color="auto"/>
              <w:bottom w:val="single" w:sz="4" w:space="0" w:color="auto"/>
              <w:right w:val="single" w:sz="4" w:space="0" w:color="auto"/>
            </w:tcBorders>
            <w:noWrap/>
            <w:vAlign w:val="bottom"/>
            <w:hideMark/>
          </w:tcPr>
          <w:p w14:paraId="213542C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0062</w:t>
            </w:r>
          </w:p>
        </w:tc>
        <w:tc>
          <w:tcPr>
            <w:tcW w:w="520" w:type="dxa"/>
            <w:tcBorders>
              <w:top w:val="nil"/>
              <w:left w:val="nil"/>
              <w:bottom w:val="single" w:sz="4" w:space="0" w:color="auto"/>
              <w:right w:val="single" w:sz="4" w:space="0" w:color="auto"/>
            </w:tcBorders>
            <w:noWrap/>
            <w:vAlign w:val="bottom"/>
            <w:hideMark/>
          </w:tcPr>
          <w:p w14:paraId="135001C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JN-2026/57</w:t>
            </w:r>
          </w:p>
        </w:tc>
        <w:tc>
          <w:tcPr>
            <w:tcW w:w="924" w:type="dxa"/>
            <w:tcBorders>
              <w:top w:val="nil"/>
              <w:left w:val="nil"/>
              <w:bottom w:val="single" w:sz="4" w:space="0" w:color="auto"/>
              <w:right w:val="single" w:sz="4" w:space="0" w:color="auto"/>
            </w:tcBorders>
            <w:noWrap/>
            <w:vAlign w:val="bottom"/>
            <w:hideMark/>
          </w:tcPr>
          <w:p w14:paraId="7F60B9D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4" w:space="0" w:color="auto"/>
              <w:right w:val="single" w:sz="4" w:space="0" w:color="auto"/>
            </w:tcBorders>
            <w:vAlign w:val="bottom"/>
            <w:hideMark/>
          </w:tcPr>
          <w:p w14:paraId="3CC6F7D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Izrada tekstova za monografiju „</w:t>
            </w:r>
            <w:proofErr w:type="spellStart"/>
            <w:r w:rsidRPr="00542ADA">
              <w:rPr>
                <w:rFonts w:ascii="Calibri" w:hAnsi="Calibri" w:cs="Calibri"/>
                <w:color w:val="000000"/>
                <w:lang w:val="hr-HR"/>
              </w:rPr>
              <w:t>Il</w:t>
            </w:r>
            <w:proofErr w:type="spellEnd"/>
            <w:r w:rsidRPr="00542ADA">
              <w:rPr>
                <w:rFonts w:ascii="Calibri" w:hAnsi="Calibri" w:cs="Calibri"/>
                <w:color w:val="000000"/>
                <w:lang w:val="hr-HR"/>
              </w:rPr>
              <w:t xml:space="preserve"> </w:t>
            </w:r>
            <w:proofErr w:type="spellStart"/>
            <w:r w:rsidRPr="00542ADA">
              <w:rPr>
                <w:rFonts w:ascii="Calibri" w:hAnsi="Calibri" w:cs="Calibri"/>
                <w:color w:val="000000"/>
                <w:lang w:val="hr-HR"/>
              </w:rPr>
              <w:t>Castello</w:t>
            </w:r>
            <w:proofErr w:type="spellEnd"/>
            <w:r w:rsidRPr="00542ADA">
              <w:rPr>
                <w:rFonts w:ascii="Calibri" w:hAnsi="Calibri" w:cs="Calibri"/>
                <w:color w:val="000000"/>
                <w:lang w:val="hr-HR"/>
              </w:rPr>
              <w:t xml:space="preserve"> di San Giorgio (Santi </w:t>
            </w:r>
            <w:proofErr w:type="spellStart"/>
            <w:r w:rsidRPr="00542ADA">
              <w:rPr>
                <w:rFonts w:ascii="Calibri" w:hAnsi="Calibri" w:cs="Calibri"/>
                <w:color w:val="000000"/>
                <w:lang w:val="hr-HR"/>
              </w:rPr>
              <w:t>Quaranta</w:t>
            </w:r>
            <w:proofErr w:type="spellEnd"/>
            <w:r w:rsidRPr="00542ADA">
              <w:rPr>
                <w:rFonts w:ascii="Calibri" w:hAnsi="Calibri" w:cs="Calibri"/>
                <w:color w:val="000000"/>
                <w:lang w:val="hr-HR"/>
              </w:rPr>
              <w:t xml:space="preserve">). </w:t>
            </w:r>
            <w:proofErr w:type="spellStart"/>
            <w:r w:rsidRPr="00542ADA">
              <w:rPr>
                <w:rFonts w:ascii="Calibri" w:hAnsi="Calibri" w:cs="Calibri"/>
                <w:color w:val="000000"/>
                <w:lang w:val="hr-HR"/>
              </w:rPr>
              <w:t>Storia</w:t>
            </w:r>
            <w:proofErr w:type="spellEnd"/>
            <w:r w:rsidRPr="00542ADA">
              <w:rPr>
                <w:rFonts w:ascii="Calibri" w:hAnsi="Calibri" w:cs="Calibri"/>
                <w:color w:val="000000"/>
                <w:lang w:val="hr-HR"/>
              </w:rPr>
              <w:t xml:space="preserve">, </w:t>
            </w:r>
            <w:proofErr w:type="spellStart"/>
            <w:r w:rsidRPr="00542ADA">
              <w:rPr>
                <w:rFonts w:ascii="Calibri" w:hAnsi="Calibri" w:cs="Calibri"/>
                <w:color w:val="000000"/>
                <w:lang w:val="hr-HR"/>
              </w:rPr>
              <w:t>territorio</w:t>
            </w:r>
            <w:proofErr w:type="spellEnd"/>
            <w:r w:rsidRPr="00542ADA">
              <w:rPr>
                <w:rFonts w:ascii="Calibri" w:hAnsi="Calibri" w:cs="Calibri"/>
                <w:color w:val="000000"/>
                <w:lang w:val="hr-HR"/>
              </w:rPr>
              <w:t xml:space="preserve"> e </w:t>
            </w:r>
            <w:proofErr w:type="spellStart"/>
            <w:r w:rsidRPr="00542ADA">
              <w:rPr>
                <w:rFonts w:ascii="Calibri" w:hAnsi="Calibri" w:cs="Calibri"/>
                <w:color w:val="000000"/>
                <w:lang w:val="hr-HR"/>
              </w:rPr>
              <w:t>progetto</w:t>
            </w:r>
            <w:proofErr w:type="spellEnd"/>
            <w:r w:rsidRPr="00542ADA">
              <w:rPr>
                <w:rFonts w:ascii="Calibri" w:hAnsi="Calibri" w:cs="Calibri"/>
                <w:color w:val="000000"/>
                <w:lang w:val="hr-HR"/>
              </w:rPr>
              <w:t xml:space="preserve"> di </w:t>
            </w:r>
            <w:proofErr w:type="spellStart"/>
            <w:r w:rsidRPr="00542ADA">
              <w:rPr>
                <w:rFonts w:ascii="Calibri" w:hAnsi="Calibri" w:cs="Calibri"/>
                <w:color w:val="000000"/>
                <w:lang w:val="hr-HR"/>
              </w:rPr>
              <w:t>valorizzazione</w:t>
            </w:r>
            <w:proofErr w:type="spellEnd"/>
            <w:r w:rsidRPr="00542ADA">
              <w:rPr>
                <w:rFonts w:ascii="Calibri" w:hAnsi="Calibri" w:cs="Calibri"/>
                <w:color w:val="000000"/>
                <w:lang w:val="hr-HR"/>
              </w:rPr>
              <w:t>“</w:t>
            </w:r>
          </w:p>
        </w:tc>
        <w:tc>
          <w:tcPr>
            <w:tcW w:w="376" w:type="dxa"/>
            <w:tcBorders>
              <w:top w:val="nil"/>
              <w:left w:val="nil"/>
              <w:bottom w:val="single" w:sz="4" w:space="0" w:color="auto"/>
              <w:right w:val="single" w:sz="4" w:space="0" w:color="auto"/>
            </w:tcBorders>
            <w:vAlign w:val="bottom"/>
            <w:hideMark/>
          </w:tcPr>
          <w:p w14:paraId="381F324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36" w:type="dxa"/>
            <w:tcBorders>
              <w:top w:val="nil"/>
              <w:left w:val="nil"/>
              <w:bottom w:val="single" w:sz="4" w:space="0" w:color="auto"/>
              <w:right w:val="single" w:sz="4" w:space="0" w:color="auto"/>
            </w:tcBorders>
            <w:vAlign w:val="bottom"/>
            <w:hideMark/>
          </w:tcPr>
          <w:p w14:paraId="1FD782B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92312213 - Usluge autora tehničkih materijala</w:t>
            </w:r>
          </w:p>
        </w:tc>
        <w:tc>
          <w:tcPr>
            <w:tcW w:w="570" w:type="dxa"/>
            <w:tcBorders>
              <w:top w:val="nil"/>
              <w:left w:val="nil"/>
              <w:bottom w:val="single" w:sz="4" w:space="0" w:color="auto"/>
              <w:right w:val="single" w:sz="4" w:space="0" w:color="auto"/>
            </w:tcBorders>
            <w:noWrap/>
            <w:vAlign w:val="bottom"/>
            <w:hideMark/>
          </w:tcPr>
          <w:p w14:paraId="29BF5D0F"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4.000,00</w:t>
            </w:r>
          </w:p>
        </w:tc>
        <w:tc>
          <w:tcPr>
            <w:tcW w:w="543" w:type="dxa"/>
            <w:tcBorders>
              <w:top w:val="nil"/>
              <w:left w:val="nil"/>
              <w:bottom w:val="single" w:sz="4" w:space="0" w:color="auto"/>
              <w:right w:val="single" w:sz="4" w:space="0" w:color="auto"/>
            </w:tcBorders>
            <w:vAlign w:val="bottom"/>
            <w:hideMark/>
          </w:tcPr>
          <w:p w14:paraId="2D61DE7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4" w:space="0" w:color="auto"/>
              <w:right w:val="single" w:sz="4" w:space="0" w:color="auto"/>
            </w:tcBorders>
            <w:vAlign w:val="bottom"/>
            <w:hideMark/>
          </w:tcPr>
          <w:p w14:paraId="1EA0692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4" w:space="0" w:color="auto"/>
              <w:right w:val="single" w:sz="4" w:space="0" w:color="auto"/>
            </w:tcBorders>
            <w:vAlign w:val="bottom"/>
            <w:hideMark/>
          </w:tcPr>
          <w:p w14:paraId="0AEEC28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4" w:space="0" w:color="auto"/>
              <w:right w:val="single" w:sz="4" w:space="0" w:color="auto"/>
            </w:tcBorders>
            <w:vAlign w:val="bottom"/>
            <w:hideMark/>
          </w:tcPr>
          <w:p w14:paraId="04AA7CB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4" w:space="0" w:color="auto"/>
              <w:right w:val="single" w:sz="4" w:space="0" w:color="auto"/>
            </w:tcBorders>
            <w:vAlign w:val="bottom"/>
            <w:hideMark/>
          </w:tcPr>
          <w:p w14:paraId="1B7EEB4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4" w:space="0" w:color="auto"/>
              <w:right w:val="single" w:sz="4" w:space="0" w:color="auto"/>
            </w:tcBorders>
            <w:vAlign w:val="bottom"/>
            <w:hideMark/>
          </w:tcPr>
          <w:p w14:paraId="6F157748"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4" w:space="0" w:color="auto"/>
              <w:right w:val="single" w:sz="4" w:space="0" w:color="auto"/>
            </w:tcBorders>
            <w:vAlign w:val="bottom"/>
            <w:hideMark/>
          </w:tcPr>
          <w:p w14:paraId="258DF999"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4" w:space="0" w:color="auto"/>
              <w:right w:val="single" w:sz="4" w:space="0" w:color="auto"/>
            </w:tcBorders>
            <w:vAlign w:val="bottom"/>
            <w:hideMark/>
          </w:tcPr>
          <w:p w14:paraId="52AD208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4" w:space="0" w:color="auto"/>
              <w:right w:val="single" w:sz="4" w:space="0" w:color="auto"/>
            </w:tcBorders>
            <w:vAlign w:val="bottom"/>
            <w:hideMark/>
          </w:tcPr>
          <w:p w14:paraId="56C67D04"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17B6DA59" w14:textId="77777777" w:rsidR="00E55543" w:rsidRPr="00542ADA" w:rsidRDefault="00E55543" w:rsidP="002F0781">
            <w:pPr>
              <w:rPr>
                <w:lang w:val="hr-HR"/>
              </w:rPr>
            </w:pPr>
          </w:p>
        </w:tc>
      </w:tr>
      <w:tr w:rsidR="00E55543" w:rsidRPr="00542ADA" w14:paraId="76064539" w14:textId="77777777" w:rsidTr="002F0781">
        <w:trPr>
          <w:trHeight w:val="615"/>
        </w:trPr>
        <w:tc>
          <w:tcPr>
            <w:tcW w:w="961" w:type="dxa"/>
            <w:tcBorders>
              <w:top w:val="nil"/>
              <w:left w:val="single" w:sz="12" w:space="0" w:color="auto"/>
              <w:bottom w:val="single" w:sz="12" w:space="0" w:color="auto"/>
              <w:right w:val="single" w:sz="4" w:space="0" w:color="auto"/>
            </w:tcBorders>
            <w:noWrap/>
            <w:vAlign w:val="bottom"/>
            <w:hideMark/>
          </w:tcPr>
          <w:p w14:paraId="14D9219B"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lastRenderedPageBreak/>
              <w:t>0063</w:t>
            </w:r>
          </w:p>
        </w:tc>
        <w:tc>
          <w:tcPr>
            <w:tcW w:w="520" w:type="dxa"/>
            <w:tcBorders>
              <w:top w:val="nil"/>
              <w:left w:val="nil"/>
              <w:bottom w:val="single" w:sz="12" w:space="0" w:color="auto"/>
              <w:right w:val="single" w:sz="4" w:space="0" w:color="auto"/>
            </w:tcBorders>
            <w:noWrap/>
            <w:vAlign w:val="bottom"/>
            <w:hideMark/>
          </w:tcPr>
          <w:p w14:paraId="68EAFBC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JN-2026/58</w:t>
            </w:r>
          </w:p>
        </w:tc>
        <w:tc>
          <w:tcPr>
            <w:tcW w:w="924" w:type="dxa"/>
            <w:tcBorders>
              <w:top w:val="nil"/>
              <w:left w:val="nil"/>
              <w:bottom w:val="single" w:sz="12" w:space="0" w:color="auto"/>
              <w:right w:val="single" w:sz="4" w:space="0" w:color="auto"/>
            </w:tcBorders>
            <w:noWrap/>
            <w:vAlign w:val="bottom"/>
            <w:hideMark/>
          </w:tcPr>
          <w:p w14:paraId="19CA7556"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836" w:type="dxa"/>
            <w:tcBorders>
              <w:top w:val="nil"/>
              <w:left w:val="nil"/>
              <w:bottom w:val="single" w:sz="12" w:space="0" w:color="auto"/>
              <w:right w:val="single" w:sz="4" w:space="0" w:color="auto"/>
            </w:tcBorders>
            <w:vAlign w:val="bottom"/>
            <w:hideMark/>
          </w:tcPr>
          <w:p w14:paraId="07042EE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xml:space="preserve">Izrada projekta krajobraznog uređenja Parka u </w:t>
            </w:r>
            <w:proofErr w:type="spellStart"/>
            <w:r w:rsidRPr="00542ADA">
              <w:rPr>
                <w:rFonts w:ascii="Calibri" w:hAnsi="Calibri" w:cs="Calibri"/>
                <w:color w:val="000000"/>
                <w:lang w:val="hr-HR"/>
              </w:rPr>
              <w:t>Karigadoru</w:t>
            </w:r>
            <w:proofErr w:type="spellEnd"/>
          </w:p>
        </w:tc>
        <w:tc>
          <w:tcPr>
            <w:tcW w:w="376" w:type="dxa"/>
            <w:tcBorders>
              <w:top w:val="nil"/>
              <w:left w:val="nil"/>
              <w:bottom w:val="single" w:sz="12" w:space="0" w:color="auto"/>
              <w:right w:val="single" w:sz="4" w:space="0" w:color="auto"/>
            </w:tcBorders>
            <w:vAlign w:val="bottom"/>
            <w:hideMark/>
          </w:tcPr>
          <w:p w14:paraId="4686F78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Usluge</w:t>
            </w:r>
          </w:p>
        </w:tc>
        <w:tc>
          <w:tcPr>
            <w:tcW w:w="836" w:type="dxa"/>
            <w:tcBorders>
              <w:top w:val="nil"/>
              <w:left w:val="nil"/>
              <w:bottom w:val="single" w:sz="12" w:space="0" w:color="auto"/>
              <w:right w:val="single" w:sz="4" w:space="0" w:color="auto"/>
            </w:tcBorders>
            <w:vAlign w:val="bottom"/>
            <w:hideMark/>
          </w:tcPr>
          <w:p w14:paraId="42D3D48F"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71420000 - Usluge krajobrazne arhitekture</w:t>
            </w:r>
          </w:p>
        </w:tc>
        <w:tc>
          <w:tcPr>
            <w:tcW w:w="570" w:type="dxa"/>
            <w:tcBorders>
              <w:top w:val="nil"/>
              <w:left w:val="nil"/>
              <w:bottom w:val="single" w:sz="12" w:space="0" w:color="auto"/>
              <w:right w:val="single" w:sz="4" w:space="0" w:color="auto"/>
            </w:tcBorders>
            <w:noWrap/>
            <w:vAlign w:val="bottom"/>
            <w:hideMark/>
          </w:tcPr>
          <w:p w14:paraId="538E40D9" w14:textId="77777777" w:rsidR="00E55543" w:rsidRPr="00542ADA" w:rsidRDefault="00E55543" w:rsidP="002F0781">
            <w:pPr>
              <w:jc w:val="right"/>
              <w:rPr>
                <w:rFonts w:ascii="Calibri" w:hAnsi="Calibri" w:cs="Calibri"/>
                <w:color w:val="000000"/>
                <w:lang w:val="hr-HR"/>
              </w:rPr>
            </w:pPr>
            <w:r w:rsidRPr="00542ADA">
              <w:rPr>
                <w:rFonts w:ascii="Calibri" w:hAnsi="Calibri" w:cs="Calibri"/>
                <w:color w:val="000000"/>
                <w:lang w:val="hr-HR"/>
              </w:rPr>
              <w:t>10.000,00</w:t>
            </w:r>
          </w:p>
        </w:tc>
        <w:tc>
          <w:tcPr>
            <w:tcW w:w="543" w:type="dxa"/>
            <w:tcBorders>
              <w:top w:val="nil"/>
              <w:left w:val="nil"/>
              <w:bottom w:val="single" w:sz="12" w:space="0" w:color="auto"/>
              <w:right w:val="single" w:sz="4" w:space="0" w:color="auto"/>
            </w:tcBorders>
            <w:vAlign w:val="bottom"/>
            <w:hideMark/>
          </w:tcPr>
          <w:p w14:paraId="135AA8F0"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Jednostavna nabava</w:t>
            </w:r>
          </w:p>
        </w:tc>
        <w:tc>
          <w:tcPr>
            <w:tcW w:w="465" w:type="dxa"/>
            <w:tcBorders>
              <w:top w:val="nil"/>
              <w:left w:val="nil"/>
              <w:bottom w:val="single" w:sz="12" w:space="0" w:color="auto"/>
              <w:right w:val="single" w:sz="4" w:space="0" w:color="auto"/>
            </w:tcBorders>
            <w:vAlign w:val="bottom"/>
            <w:hideMark/>
          </w:tcPr>
          <w:p w14:paraId="180FCC7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52" w:type="dxa"/>
            <w:tcBorders>
              <w:top w:val="nil"/>
              <w:left w:val="nil"/>
              <w:bottom w:val="single" w:sz="12" w:space="0" w:color="auto"/>
              <w:right w:val="single" w:sz="4" w:space="0" w:color="auto"/>
            </w:tcBorders>
            <w:vAlign w:val="bottom"/>
            <w:hideMark/>
          </w:tcPr>
          <w:p w14:paraId="3122C8F1"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w:t>
            </w:r>
          </w:p>
        </w:tc>
        <w:tc>
          <w:tcPr>
            <w:tcW w:w="443" w:type="dxa"/>
            <w:tcBorders>
              <w:top w:val="nil"/>
              <w:left w:val="nil"/>
              <w:bottom w:val="single" w:sz="12" w:space="0" w:color="auto"/>
              <w:right w:val="single" w:sz="4" w:space="0" w:color="auto"/>
            </w:tcBorders>
            <w:vAlign w:val="bottom"/>
            <w:hideMark/>
          </w:tcPr>
          <w:p w14:paraId="1E83A0BE"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46" w:type="dxa"/>
            <w:tcBorders>
              <w:top w:val="nil"/>
              <w:left w:val="nil"/>
              <w:bottom w:val="single" w:sz="12" w:space="0" w:color="auto"/>
              <w:right w:val="single" w:sz="4" w:space="0" w:color="auto"/>
            </w:tcBorders>
            <w:vAlign w:val="bottom"/>
            <w:hideMark/>
          </w:tcPr>
          <w:p w14:paraId="3ABA4EAC"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NE</w:t>
            </w:r>
          </w:p>
        </w:tc>
        <w:tc>
          <w:tcPr>
            <w:tcW w:w="422" w:type="dxa"/>
            <w:tcBorders>
              <w:top w:val="nil"/>
              <w:left w:val="nil"/>
              <w:bottom w:val="single" w:sz="12" w:space="0" w:color="auto"/>
              <w:right w:val="single" w:sz="4" w:space="0" w:color="auto"/>
            </w:tcBorders>
            <w:vAlign w:val="bottom"/>
            <w:hideMark/>
          </w:tcPr>
          <w:p w14:paraId="1868F86D"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3" w:type="dxa"/>
            <w:tcBorders>
              <w:top w:val="nil"/>
              <w:left w:val="nil"/>
              <w:bottom w:val="single" w:sz="12" w:space="0" w:color="auto"/>
              <w:right w:val="single" w:sz="4" w:space="0" w:color="auto"/>
            </w:tcBorders>
            <w:vAlign w:val="bottom"/>
            <w:hideMark/>
          </w:tcPr>
          <w:p w14:paraId="0E0F1C35"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430" w:type="dxa"/>
            <w:tcBorders>
              <w:top w:val="nil"/>
              <w:left w:val="nil"/>
              <w:bottom w:val="single" w:sz="12" w:space="0" w:color="auto"/>
              <w:right w:val="single" w:sz="4" w:space="0" w:color="auto"/>
            </w:tcBorders>
            <w:vAlign w:val="bottom"/>
            <w:hideMark/>
          </w:tcPr>
          <w:p w14:paraId="74B9CFFA"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596" w:type="dxa"/>
            <w:tcBorders>
              <w:top w:val="nil"/>
              <w:left w:val="nil"/>
              <w:bottom w:val="single" w:sz="12" w:space="0" w:color="auto"/>
              <w:right w:val="single" w:sz="4" w:space="0" w:color="auto"/>
            </w:tcBorders>
            <w:vAlign w:val="bottom"/>
            <w:hideMark/>
          </w:tcPr>
          <w:p w14:paraId="176CA8E7" w14:textId="77777777" w:rsidR="00E55543" w:rsidRPr="00542ADA" w:rsidRDefault="00E55543" w:rsidP="002F0781">
            <w:pPr>
              <w:rPr>
                <w:rFonts w:ascii="Calibri" w:hAnsi="Calibri" w:cs="Calibri"/>
                <w:color w:val="000000"/>
                <w:lang w:val="hr-HR"/>
              </w:rPr>
            </w:pPr>
            <w:r w:rsidRPr="00542ADA">
              <w:rPr>
                <w:rFonts w:ascii="Calibri" w:hAnsi="Calibri" w:cs="Calibri"/>
                <w:color w:val="000000"/>
                <w:lang w:val="hr-HR"/>
              </w:rPr>
              <w:t> </w:t>
            </w:r>
          </w:p>
        </w:tc>
        <w:tc>
          <w:tcPr>
            <w:tcW w:w="33" w:type="dxa"/>
            <w:vAlign w:val="center"/>
            <w:hideMark/>
          </w:tcPr>
          <w:p w14:paraId="3E985BCB" w14:textId="77777777" w:rsidR="00E55543" w:rsidRPr="00542ADA" w:rsidRDefault="00E55543" w:rsidP="002F0781">
            <w:pPr>
              <w:rPr>
                <w:lang w:val="hr-HR"/>
              </w:rPr>
            </w:pPr>
          </w:p>
        </w:tc>
      </w:tr>
    </w:tbl>
    <w:p w14:paraId="50CFA7A7" w14:textId="77777777" w:rsidR="00FD563A" w:rsidRDefault="00FD563A" w:rsidP="00E55543">
      <w:pPr>
        <w:ind w:left="-993"/>
        <w:rPr>
          <w:rFonts w:ascii="Arial" w:hAnsi="Arial" w:cs="Arial"/>
          <w:sz w:val="24"/>
          <w:szCs w:val="24"/>
          <w:lang w:val="hr-HR"/>
        </w:rPr>
        <w:sectPr w:rsidR="00FD563A" w:rsidSect="00FD563A">
          <w:headerReference w:type="default" r:id="rId38"/>
          <w:pgSz w:w="16840" w:h="11910" w:orient="landscape"/>
          <w:pgMar w:top="1418" w:right="1418" w:bottom="1418" w:left="1418" w:header="709" w:footer="709" w:gutter="0"/>
          <w:cols w:space="708"/>
          <w:docGrid w:linePitch="360"/>
        </w:sectPr>
      </w:pPr>
    </w:p>
    <w:p w14:paraId="38F55DFE" w14:textId="77777777" w:rsidR="00E55543" w:rsidRPr="00FD563A" w:rsidRDefault="00E55543" w:rsidP="00FD563A">
      <w:pPr>
        <w:pStyle w:val="Odlomakpopisa"/>
        <w:numPr>
          <w:ilvl w:val="0"/>
          <w:numId w:val="12"/>
        </w:numPr>
        <w:jc w:val="center"/>
        <w:rPr>
          <w:rFonts w:cs="Arial"/>
          <w:sz w:val="24"/>
          <w:szCs w:val="24"/>
          <w:lang w:val="hr-HR"/>
        </w:rPr>
      </w:pPr>
    </w:p>
    <w:p w14:paraId="6B2D4D69" w14:textId="77777777" w:rsidR="00E55543" w:rsidRPr="00542ADA" w:rsidRDefault="00E55543" w:rsidP="00E55543">
      <w:pPr>
        <w:rPr>
          <w:rFonts w:ascii="Arial" w:hAnsi="Arial" w:cs="Arial"/>
          <w:lang w:val="hr-HR"/>
        </w:rPr>
      </w:pPr>
      <w:r w:rsidRPr="00542ADA">
        <w:rPr>
          <w:rFonts w:ascii="Arial" w:hAnsi="Arial" w:cs="Arial"/>
          <w:noProof/>
          <w:lang w:val="hr-HR"/>
        </w:rPr>
        <mc:AlternateContent>
          <mc:Choice Requires="wps">
            <w:drawing>
              <wp:inline distT="0" distB="0" distL="0" distR="0" wp14:anchorId="20090B75" wp14:editId="160958A7">
                <wp:extent cx="3543300" cy="1524000"/>
                <wp:effectExtent l="0" t="0" r="0" b="0"/>
                <wp:docPr id="168466851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87"/>
                            </w:tblGrid>
                            <w:tr w:rsidR="00E55543" w14:paraId="418E72B1" w14:textId="77777777">
                              <w:trPr>
                                <w:trHeight w:val="567"/>
                              </w:trPr>
                              <w:tc>
                                <w:tcPr>
                                  <w:tcW w:w="5055" w:type="dxa"/>
                                  <w:gridSpan w:val="2"/>
                                  <w:vAlign w:val="center"/>
                                </w:tcPr>
                                <w:p w14:paraId="5306A901" w14:textId="77777777" w:rsidR="00E55543" w:rsidRDefault="00E55543">
                                  <w:pPr>
                                    <w:autoSpaceDE w:val="0"/>
                                    <w:autoSpaceDN w:val="0"/>
                                    <w:adjustRightInd w:val="0"/>
                                    <w:jc w:val="center"/>
                                    <w:rPr>
                                      <w:rFonts w:ascii="Calibri" w:eastAsia="Calibri" w:hAnsi="Calibri" w:cs="Calibri"/>
                                      <w:sz w:val="16"/>
                                      <w:szCs w:val="16"/>
                                    </w:rPr>
                                  </w:pPr>
                                  <w:r w:rsidRPr="003B3F5F">
                                    <w:rPr>
                                      <w:rFonts w:ascii="Calibri" w:eastAsia="Calibri" w:hAnsi="Calibri" w:cs="Calibri"/>
                                      <w:noProof/>
                                      <w:sz w:val="16"/>
                                      <w:szCs w:val="16"/>
                                    </w:rPr>
                                    <w:drawing>
                                      <wp:inline distT="0" distB="0" distL="0" distR="0" wp14:anchorId="29FD097B" wp14:editId="6B61722C">
                                        <wp:extent cx="247650" cy="247650"/>
                                        <wp:effectExtent l="0" t="0" r="0" b="0"/>
                                        <wp:docPr id="1539124827"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E55543" w14:paraId="3D15BE45" w14:textId="77777777">
                              <w:trPr>
                                <w:trHeight w:val="1570"/>
                              </w:trPr>
                              <w:tc>
                                <w:tcPr>
                                  <w:tcW w:w="279" w:type="dxa"/>
                                  <w:vAlign w:val="center"/>
                                </w:tcPr>
                                <w:p w14:paraId="10D2B649" w14:textId="77777777" w:rsidR="00E55543" w:rsidRDefault="00E55543">
                                  <w:pPr>
                                    <w:autoSpaceDE w:val="0"/>
                                    <w:autoSpaceDN w:val="0"/>
                                    <w:adjustRightInd w:val="0"/>
                                    <w:jc w:val="center"/>
                                    <w:rPr>
                                      <w:rFonts w:ascii="Calibri" w:eastAsia="Calibri" w:hAnsi="Calibri" w:cs="Calibri"/>
                                      <w:sz w:val="16"/>
                                      <w:szCs w:val="16"/>
                                    </w:rPr>
                                  </w:pPr>
                                  <w:r w:rsidRPr="003B3F5F">
                                    <w:rPr>
                                      <w:rFonts w:ascii="Calibri" w:eastAsia="Calibri" w:hAnsi="Calibri" w:cs="Calibri"/>
                                      <w:noProof/>
                                      <w:sz w:val="16"/>
                                      <w:szCs w:val="16"/>
                                    </w:rPr>
                                    <w:drawing>
                                      <wp:inline distT="0" distB="0" distL="0" distR="0" wp14:anchorId="1465EE8F" wp14:editId="257D9F12">
                                        <wp:extent cx="247650" cy="247650"/>
                                        <wp:effectExtent l="0" t="0" r="0" b="0"/>
                                        <wp:docPr id="9286927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7EA7DB05" w14:textId="77777777" w:rsidR="00E55543" w:rsidRPr="00ED2872" w:rsidRDefault="00E55543">
                                  <w:pPr>
                                    <w:autoSpaceDE w:val="0"/>
                                    <w:autoSpaceDN w:val="0"/>
                                    <w:adjustRightInd w:val="0"/>
                                    <w:rPr>
                                      <w:rFonts w:ascii="Calibri" w:eastAsia="Calibri" w:hAnsi="Calibri" w:cs="Calibri"/>
                                      <w:sz w:val="16"/>
                                      <w:szCs w:val="16"/>
                                      <w:lang w:val="it-IT"/>
                                    </w:rPr>
                                  </w:pPr>
                                  <w:r w:rsidRPr="00ED2872">
                                    <w:rPr>
                                      <w:rFonts w:ascii="Calibri" w:eastAsia="Calibri" w:hAnsi="Calibri" w:cs="Calibri"/>
                                      <w:sz w:val="16"/>
                                      <w:szCs w:val="16"/>
                                      <w:lang w:val="it-IT"/>
                                    </w:rPr>
                                    <w:t>REPUBLIKA HRVATSKA - REPUBBLICA DI CROAZIA</w:t>
                                  </w:r>
                                </w:p>
                                <w:p w14:paraId="088A3A1E" w14:textId="77777777" w:rsidR="00E55543" w:rsidRPr="00ED2872" w:rsidRDefault="00E55543">
                                  <w:pPr>
                                    <w:autoSpaceDE w:val="0"/>
                                    <w:autoSpaceDN w:val="0"/>
                                    <w:adjustRightInd w:val="0"/>
                                    <w:rPr>
                                      <w:rFonts w:ascii="Calibri" w:eastAsia="Calibri" w:hAnsi="Calibri" w:cs="Calibri"/>
                                      <w:sz w:val="16"/>
                                      <w:szCs w:val="16"/>
                                      <w:lang w:val="it-IT"/>
                                    </w:rPr>
                                  </w:pPr>
                                  <w:r w:rsidRPr="00ED2872">
                                    <w:rPr>
                                      <w:rFonts w:ascii="Calibri" w:eastAsia="Calibri" w:hAnsi="Calibri" w:cs="Calibri"/>
                                      <w:sz w:val="16"/>
                                      <w:szCs w:val="16"/>
                                      <w:lang w:val="it-IT"/>
                                    </w:rPr>
                                    <w:t>ISTARSKA ŽUPANIJA - REGIONE ISTRIANA</w:t>
                                  </w:r>
                                </w:p>
                                <w:p w14:paraId="39E44892" w14:textId="77777777" w:rsidR="00E55543" w:rsidRPr="00ED2872" w:rsidRDefault="00E55543">
                                  <w:pPr>
                                    <w:autoSpaceDE w:val="0"/>
                                    <w:autoSpaceDN w:val="0"/>
                                    <w:adjustRightInd w:val="0"/>
                                    <w:rPr>
                                      <w:rFonts w:ascii="Calibri" w:eastAsia="Calibri" w:hAnsi="Calibri" w:cs="Calibri"/>
                                      <w:sz w:val="16"/>
                                      <w:szCs w:val="16"/>
                                      <w:lang w:val="it-IT"/>
                                    </w:rPr>
                                  </w:pPr>
                                  <w:r w:rsidRPr="00ED2872">
                                    <w:rPr>
                                      <w:rFonts w:ascii="Calibri" w:eastAsia="Calibri" w:hAnsi="Calibri" w:cs="Calibri"/>
                                      <w:sz w:val="16"/>
                                      <w:szCs w:val="16"/>
                                      <w:lang w:val="it-IT"/>
                                    </w:rPr>
                                    <w:t>Općina Brtonigla-Verteneglio - Comune di Brtonigla-Verteneglio</w:t>
                                  </w:r>
                                </w:p>
                                <w:p w14:paraId="05C0E14F" w14:textId="77777777" w:rsidR="00E55543" w:rsidRPr="00ED2872" w:rsidRDefault="00E55543">
                                  <w:pPr>
                                    <w:autoSpaceDE w:val="0"/>
                                    <w:autoSpaceDN w:val="0"/>
                                    <w:adjustRightInd w:val="0"/>
                                    <w:rPr>
                                      <w:rFonts w:ascii="Calibri" w:eastAsia="Calibri" w:hAnsi="Calibri" w:cs="Calibri"/>
                                      <w:sz w:val="16"/>
                                      <w:szCs w:val="16"/>
                                      <w:lang w:val="it-IT"/>
                                    </w:rPr>
                                  </w:pPr>
                                  <w:r w:rsidRPr="00ED2872">
                                    <w:rPr>
                                      <w:rFonts w:ascii="Calibri" w:eastAsia="Calibri" w:hAnsi="Calibri" w:cs="Calibri"/>
                                      <w:sz w:val="16"/>
                                      <w:szCs w:val="16"/>
                                      <w:lang w:val="it-IT"/>
                                    </w:rPr>
                                    <w:t>OPĆINSKI NAČELNIK -IL SINDACO</w:t>
                                  </w:r>
                                </w:p>
                                <w:p w14:paraId="53904620" w14:textId="77777777" w:rsidR="00E55543" w:rsidRPr="00ED2872" w:rsidRDefault="00E55543">
                                  <w:pPr>
                                    <w:autoSpaceDE w:val="0"/>
                                    <w:autoSpaceDN w:val="0"/>
                                    <w:adjustRightInd w:val="0"/>
                                    <w:rPr>
                                      <w:rFonts w:ascii="Calibri" w:eastAsia="Calibri" w:hAnsi="Calibri" w:cs="Calibri"/>
                                      <w:sz w:val="16"/>
                                      <w:szCs w:val="16"/>
                                      <w:lang w:val="it-IT"/>
                                    </w:rPr>
                                  </w:pPr>
                                  <w:r w:rsidRPr="00ED2872">
                                    <w:rPr>
                                      <w:rFonts w:ascii="Calibri" w:eastAsia="Calibri" w:hAnsi="Calibri" w:cs="Calibri"/>
                                      <w:sz w:val="16"/>
                                      <w:szCs w:val="16"/>
                                      <w:lang w:val="it-IT"/>
                                    </w:rPr>
                                    <w:t xml:space="preserve">52474 Brtonigla-Verteneglio, </w:t>
                                  </w:r>
                                  <w:proofErr w:type="spellStart"/>
                                  <w:r w:rsidRPr="00ED2872">
                                    <w:rPr>
                                      <w:rFonts w:ascii="Calibri" w:eastAsia="Calibri" w:hAnsi="Calibri" w:cs="Calibri"/>
                                      <w:sz w:val="16"/>
                                      <w:szCs w:val="16"/>
                                      <w:lang w:val="it-IT"/>
                                    </w:rPr>
                                    <w:t>Trg</w:t>
                                  </w:r>
                                  <w:proofErr w:type="spellEnd"/>
                                  <w:r w:rsidRPr="00ED2872">
                                    <w:rPr>
                                      <w:rFonts w:ascii="Calibri" w:eastAsia="Calibri" w:hAnsi="Calibri" w:cs="Calibri"/>
                                      <w:sz w:val="16"/>
                                      <w:szCs w:val="16"/>
                                      <w:lang w:val="it-IT"/>
                                    </w:rPr>
                                    <w:t xml:space="preserve"> </w:t>
                                  </w:r>
                                  <w:proofErr w:type="spellStart"/>
                                  <w:r w:rsidRPr="00ED2872">
                                    <w:rPr>
                                      <w:rFonts w:ascii="Calibri" w:eastAsia="Calibri" w:hAnsi="Calibri" w:cs="Calibri"/>
                                      <w:sz w:val="16"/>
                                      <w:szCs w:val="16"/>
                                      <w:lang w:val="it-IT"/>
                                    </w:rPr>
                                    <w:t>Sv</w:t>
                                  </w:r>
                                  <w:proofErr w:type="spellEnd"/>
                                  <w:r w:rsidRPr="00ED2872">
                                    <w:rPr>
                                      <w:rFonts w:ascii="Calibri" w:eastAsia="Calibri" w:hAnsi="Calibri" w:cs="Calibri"/>
                                      <w:sz w:val="16"/>
                                      <w:szCs w:val="16"/>
                                      <w:lang w:val="it-IT"/>
                                    </w:rPr>
                                    <w:t>. Zenona / Piazza S. Zenone 1</w:t>
                                  </w:r>
                                </w:p>
                                <w:p w14:paraId="60DF1CD4" w14:textId="77777777" w:rsidR="00E55543" w:rsidRPr="00ED2872" w:rsidRDefault="00E55543">
                                  <w:pPr>
                                    <w:autoSpaceDE w:val="0"/>
                                    <w:autoSpaceDN w:val="0"/>
                                    <w:adjustRightInd w:val="0"/>
                                    <w:rPr>
                                      <w:rFonts w:ascii="Calibri" w:eastAsia="Calibri" w:hAnsi="Calibri" w:cs="Calibri"/>
                                      <w:sz w:val="16"/>
                                      <w:szCs w:val="16"/>
                                      <w:lang w:val="it-IT"/>
                                    </w:rPr>
                                  </w:pPr>
                                  <w:r w:rsidRPr="00ED2872">
                                    <w:rPr>
                                      <w:rFonts w:ascii="Calibri" w:eastAsia="Calibri" w:hAnsi="Calibri" w:cs="Calibri"/>
                                      <w:sz w:val="16"/>
                                      <w:szCs w:val="16"/>
                                      <w:lang w:val="it-IT"/>
                                    </w:rPr>
                                    <w:t>Tel. &amp; Fax: +385 (0)52 774-174</w:t>
                                  </w:r>
                                </w:p>
                                <w:p w14:paraId="6A61DDBC" w14:textId="77777777" w:rsidR="00E55543" w:rsidRPr="00ED2872" w:rsidRDefault="00E55543">
                                  <w:pPr>
                                    <w:autoSpaceDE w:val="0"/>
                                    <w:autoSpaceDN w:val="0"/>
                                    <w:adjustRightInd w:val="0"/>
                                    <w:rPr>
                                      <w:rFonts w:ascii="Calibri" w:eastAsia="Calibri" w:hAnsi="Calibri" w:cs="Calibri"/>
                                      <w:sz w:val="16"/>
                                      <w:szCs w:val="16"/>
                                      <w:lang w:val="it-IT"/>
                                    </w:rPr>
                                  </w:pPr>
                                  <w:r w:rsidRPr="00ED2872">
                                    <w:rPr>
                                      <w:rFonts w:ascii="Calibri" w:eastAsia="Calibri" w:hAnsi="Calibri" w:cs="Calibri"/>
                                      <w:sz w:val="16"/>
                                      <w:szCs w:val="16"/>
                                      <w:lang w:val="it-IT"/>
                                    </w:rPr>
                                    <w:t>E-mail: info@brtonigla-verteneglio.hr</w:t>
                                  </w:r>
                                </w:p>
                                <w:p w14:paraId="478464A4" w14:textId="77777777" w:rsidR="00E55543" w:rsidRDefault="00E55543">
                                  <w:pPr>
                                    <w:autoSpaceDE w:val="0"/>
                                    <w:autoSpaceDN w:val="0"/>
                                    <w:adjustRightInd w:val="0"/>
                                    <w:rPr>
                                      <w:rFonts w:ascii="Calibri" w:eastAsia="Calibri" w:hAnsi="Calibri" w:cs="Calibri"/>
                                      <w:sz w:val="16"/>
                                      <w:szCs w:val="16"/>
                                    </w:rPr>
                                  </w:pPr>
                                  <w:r>
                                    <w:rPr>
                                      <w:rFonts w:ascii="Calibri" w:eastAsia="Calibri" w:hAnsi="Calibri" w:cs="Calibri"/>
                                      <w:sz w:val="16"/>
                                      <w:szCs w:val="16"/>
                                    </w:rPr>
                                    <w:t>www.brtonigla-verteneglio.hr</w:t>
                                  </w:r>
                                </w:p>
                              </w:tc>
                            </w:tr>
                          </w:tbl>
                          <w:p w14:paraId="06313CFA" w14:textId="77777777" w:rsidR="00E55543" w:rsidRPr="00D4581A" w:rsidRDefault="00E55543" w:rsidP="00E55543">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20090B75" id="_x0000_s1034"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vXzEA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" stroked="f">
                <v:textbox>
                  <w:txbxContent>
                    <w:tbl>
                      <w:tblPr>
                        <w:tblW w:w="0" w:type="auto"/>
                        <w:tblLook w:val="04A0" w:firstRow="1" w:lastRow="0" w:firstColumn="1" w:lastColumn="0" w:noHBand="0" w:noVBand="1"/>
                      </w:tblPr>
                      <w:tblGrid>
                        <w:gridCol w:w="606"/>
                        <w:gridCol w:w="4687"/>
                      </w:tblGrid>
                      <w:tr w:rsidR="00E55543" w14:paraId="418E72B1" w14:textId="77777777">
                        <w:trPr>
                          <w:trHeight w:val="567"/>
                        </w:trPr>
                        <w:tc>
                          <w:tcPr>
                            <w:tcW w:w="5055" w:type="dxa"/>
                            <w:gridSpan w:val="2"/>
                            <w:vAlign w:val="center"/>
                          </w:tcPr>
                          <w:p w14:paraId="5306A901" w14:textId="77777777" w:rsidR="00E55543" w:rsidRDefault="00E55543">
                            <w:pPr>
                              <w:autoSpaceDE w:val="0"/>
                              <w:autoSpaceDN w:val="0"/>
                              <w:adjustRightInd w:val="0"/>
                              <w:jc w:val="center"/>
                              <w:rPr>
                                <w:rFonts w:ascii="Calibri" w:eastAsia="Calibri" w:hAnsi="Calibri" w:cs="Calibri"/>
                                <w:sz w:val="16"/>
                                <w:szCs w:val="16"/>
                              </w:rPr>
                            </w:pPr>
                            <w:r w:rsidRPr="003B3F5F">
                              <w:rPr>
                                <w:rFonts w:ascii="Calibri" w:eastAsia="Calibri" w:hAnsi="Calibri" w:cs="Calibri"/>
                                <w:noProof/>
                                <w:sz w:val="16"/>
                                <w:szCs w:val="16"/>
                              </w:rPr>
                              <w:drawing>
                                <wp:inline distT="0" distB="0" distL="0" distR="0" wp14:anchorId="29FD097B" wp14:editId="6B61722C">
                                  <wp:extent cx="247650" cy="247650"/>
                                  <wp:effectExtent l="0" t="0" r="0" b="0"/>
                                  <wp:docPr id="1539124827"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E55543" w14:paraId="3D15BE45" w14:textId="77777777">
                        <w:trPr>
                          <w:trHeight w:val="1570"/>
                        </w:trPr>
                        <w:tc>
                          <w:tcPr>
                            <w:tcW w:w="279" w:type="dxa"/>
                            <w:vAlign w:val="center"/>
                          </w:tcPr>
                          <w:p w14:paraId="10D2B649" w14:textId="77777777" w:rsidR="00E55543" w:rsidRDefault="00E55543">
                            <w:pPr>
                              <w:autoSpaceDE w:val="0"/>
                              <w:autoSpaceDN w:val="0"/>
                              <w:adjustRightInd w:val="0"/>
                              <w:jc w:val="center"/>
                              <w:rPr>
                                <w:rFonts w:ascii="Calibri" w:eastAsia="Calibri" w:hAnsi="Calibri" w:cs="Calibri"/>
                                <w:sz w:val="16"/>
                                <w:szCs w:val="16"/>
                              </w:rPr>
                            </w:pPr>
                            <w:r w:rsidRPr="003B3F5F">
                              <w:rPr>
                                <w:rFonts w:ascii="Calibri" w:eastAsia="Calibri" w:hAnsi="Calibri" w:cs="Calibri"/>
                                <w:noProof/>
                                <w:sz w:val="16"/>
                                <w:szCs w:val="16"/>
                              </w:rPr>
                              <w:drawing>
                                <wp:inline distT="0" distB="0" distL="0" distR="0" wp14:anchorId="1465EE8F" wp14:editId="257D9F12">
                                  <wp:extent cx="247650" cy="247650"/>
                                  <wp:effectExtent l="0" t="0" r="0" b="0"/>
                                  <wp:docPr id="9286927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7EA7DB05" w14:textId="77777777" w:rsidR="00E55543" w:rsidRPr="00ED2872" w:rsidRDefault="00E55543">
                            <w:pPr>
                              <w:autoSpaceDE w:val="0"/>
                              <w:autoSpaceDN w:val="0"/>
                              <w:adjustRightInd w:val="0"/>
                              <w:rPr>
                                <w:rFonts w:ascii="Calibri" w:eastAsia="Calibri" w:hAnsi="Calibri" w:cs="Calibri"/>
                                <w:sz w:val="16"/>
                                <w:szCs w:val="16"/>
                                <w:lang w:val="it-IT"/>
                              </w:rPr>
                            </w:pPr>
                            <w:r w:rsidRPr="00ED2872">
                              <w:rPr>
                                <w:rFonts w:ascii="Calibri" w:eastAsia="Calibri" w:hAnsi="Calibri" w:cs="Calibri"/>
                                <w:sz w:val="16"/>
                                <w:szCs w:val="16"/>
                                <w:lang w:val="it-IT"/>
                              </w:rPr>
                              <w:t>REPUBLIKA HRVATSKA - REPUBBLICA DI CROAZIA</w:t>
                            </w:r>
                          </w:p>
                          <w:p w14:paraId="088A3A1E" w14:textId="77777777" w:rsidR="00E55543" w:rsidRPr="00ED2872" w:rsidRDefault="00E55543">
                            <w:pPr>
                              <w:autoSpaceDE w:val="0"/>
                              <w:autoSpaceDN w:val="0"/>
                              <w:adjustRightInd w:val="0"/>
                              <w:rPr>
                                <w:rFonts w:ascii="Calibri" w:eastAsia="Calibri" w:hAnsi="Calibri" w:cs="Calibri"/>
                                <w:sz w:val="16"/>
                                <w:szCs w:val="16"/>
                                <w:lang w:val="it-IT"/>
                              </w:rPr>
                            </w:pPr>
                            <w:r w:rsidRPr="00ED2872">
                              <w:rPr>
                                <w:rFonts w:ascii="Calibri" w:eastAsia="Calibri" w:hAnsi="Calibri" w:cs="Calibri"/>
                                <w:sz w:val="16"/>
                                <w:szCs w:val="16"/>
                                <w:lang w:val="it-IT"/>
                              </w:rPr>
                              <w:t>ISTARSKA ŽUPANIJA - REGIONE ISTRIANA</w:t>
                            </w:r>
                          </w:p>
                          <w:p w14:paraId="39E44892" w14:textId="77777777" w:rsidR="00E55543" w:rsidRPr="00ED2872" w:rsidRDefault="00E55543">
                            <w:pPr>
                              <w:autoSpaceDE w:val="0"/>
                              <w:autoSpaceDN w:val="0"/>
                              <w:adjustRightInd w:val="0"/>
                              <w:rPr>
                                <w:rFonts w:ascii="Calibri" w:eastAsia="Calibri" w:hAnsi="Calibri" w:cs="Calibri"/>
                                <w:sz w:val="16"/>
                                <w:szCs w:val="16"/>
                                <w:lang w:val="it-IT"/>
                              </w:rPr>
                            </w:pPr>
                            <w:r w:rsidRPr="00ED2872">
                              <w:rPr>
                                <w:rFonts w:ascii="Calibri" w:eastAsia="Calibri" w:hAnsi="Calibri" w:cs="Calibri"/>
                                <w:sz w:val="16"/>
                                <w:szCs w:val="16"/>
                                <w:lang w:val="it-IT"/>
                              </w:rPr>
                              <w:t>Općina Brtonigla-Verteneglio - Comune di Brtonigla-Verteneglio</w:t>
                            </w:r>
                          </w:p>
                          <w:p w14:paraId="05C0E14F" w14:textId="77777777" w:rsidR="00E55543" w:rsidRPr="00ED2872" w:rsidRDefault="00E55543">
                            <w:pPr>
                              <w:autoSpaceDE w:val="0"/>
                              <w:autoSpaceDN w:val="0"/>
                              <w:adjustRightInd w:val="0"/>
                              <w:rPr>
                                <w:rFonts w:ascii="Calibri" w:eastAsia="Calibri" w:hAnsi="Calibri" w:cs="Calibri"/>
                                <w:sz w:val="16"/>
                                <w:szCs w:val="16"/>
                                <w:lang w:val="it-IT"/>
                              </w:rPr>
                            </w:pPr>
                            <w:r w:rsidRPr="00ED2872">
                              <w:rPr>
                                <w:rFonts w:ascii="Calibri" w:eastAsia="Calibri" w:hAnsi="Calibri" w:cs="Calibri"/>
                                <w:sz w:val="16"/>
                                <w:szCs w:val="16"/>
                                <w:lang w:val="it-IT"/>
                              </w:rPr>
                              <w:t>OPĆINSKI NAČELNIK -IL SINDACO</w:t>
                            </w:r>
                          </w:p>
                          <w:p w14:paraId="53904620" w14:textId="77777777" w:rsidR="00E55543" w:rsidRPr="00ED2872" w:rsidRDefault="00E55543">
                            <w:pPr>
                              <w:autoSpaceDE w:val="0"/>
                              <w:autoSpaceDN w:val="0"/>
                              <w:adjustRightInd w:val="0"/>
                              <w:rPr>
                                <w:rFonts w:ascii="Calibri" w:eastAsia="Calibri" w:hAnsi="Calibri" w:cs="Calibri"/>
                                <w:sz w:val="16"/>
                                <w:szCs w:val="16"/>
                                <w:lang w:val="it-IT"/>
                              </w:rPr>
                            </w:pPr>
                            <w:r w:rsidRPr="00ED2872">
                              <w:rPr>
                                <w:rFonts w:ascii="Calibri" w:eastAsia="Calibri" w:hAnsi="Calibri" w:cs="Calibri"/>
                                <w:sz w:val="16"/>
                                <w:szCs w:val="16"/>
                                <w:lang w:val="it-IT"/>
                              </w:rPr>
                              <w:t xml:space="preserve">52474 Brtonigla-Verteneglio, </w:t>
                            </w:r>
                            <w:proofErr w:type="spellStart"/>
                            <w:r w:rsidRPr="00ED2872">
                              <w:rPr>
                                <w:rFonts w:ascii="Calibri" w:eastAsia="Calibri" w:hAnsi="Calibri" w:cs="Calibri"/>
                                <w:sz w:val="16"/>
                                <w:szCs w:val="16"/>
                                <w:lang w:val="it-IT"/>
                              </w:rPr>
                              <w:t>Trg</w:t>
                            </w:r>
                            <w:proofErr w:type="spellEnd"/>
                            <w:r w:rsidRPr="00ED2872">
                              <w:rPr>
                                <w:rFonts w:ascii="Calibri" w:eastAsia="Calibri" w:hAnsi="Calibri" w:cs="Calibri"/>
                                <w:sz w:val="16"/>
                                <w:szCs w:val="16"/>
                                <w:lang w:val="it-IT"/>
                              </w:rPr>
                              <w:t xml:space="preserve"> </w:t>
                            </w:r>
                            <w:proofErr w:type="spellStart"/>
                            <w:r w:rsidRPr="00ED2872">
                              <w:rPr>
                                <w:rFonts w:ascii="Calibri" w:eastAsia="Calibri" w:hAnsi="Calibri" w:cs="Calibri"/>
                                <w:sz w:val="16"/>
                                <w:szCs w:val="16"/>
                                <w:lang w:val="it-IT"/>
                              </w:rPr>
                              <w:t>Sv</w:t>
                            </w:r>
                            <w:proofErr w:type="spellEnd"/>
                            <w:r w:rsidRPr="00ED2872">
                              <w:rPr>
                                <w:rFonts w:ascii="Calibri" w:eastAsia="Calibri" w:hAnsi="Calibri" w:cs="Calibri"/>
                                <w:sz w:val="16"/>
                                <w:szCs w:val="16"/>
                                <w:lang w:val="it-IT"/>
                              </w:rPr>
                              <w:t>. Zenona / Piazza S. Zenone 1</w:t>
                            </w:r>
                          </w:p>
                          <w:p w14:paraId="60DF1CD4" w14:textId="77777777" w:rsidR="00E55543" w:rsidRPr="00ED2872" w:rsidRDefault="00E55543">
                            <w:pPr>
                              <w:autoSpaceDE w:val="0"/>
                              <w:autoSpaceDN w:val="0"/>
                              <w:adjustRightInd w:val="0"/>
                              <w:rPr>
                                <w:rFonts w:ascii="Calibri" w:eastAsia="Calibri" w:hAnsi="Calibri" w:cs="Calibri"/>
                                <w:sz w:val="16"/>
                                <w:szCs w:val="16"/>
                                <w:lang w:val="it-IT"/>
                              </w:rPr>
                            </w:pPr>
                            <w:r w:rsidRPr="00ED2872">
                              <w:rPr>
                                <w:rFonts w:ascii="Calibri" w:eastAsia="Calibri" w:hAnsi="Calibri" w:cs="Calibri"/>
                                <w:sz w:val="16"/>
                                <w:szCs w:val="16"/>
                                <w:lang w:val="it-IT"/>
                              </w:rPr>
                              <w:t>Tel. &amp; Fax: +385 (0)52 774-174</w:t>
                            </w:r>
                          </w:p>
                          <w:p w14:paraId="6A61DDBC" w14:textId="77777777" w:rsidR="00E55543" w:rsidRPr="00ED2872" w:rsidRDefault="00E55543">
                            <w:pPr>
                              <w:autoSpaceDE w:val="0"/>
                              <w:autoSpaceDN w:val="0"/>
                              <w:adjustRightInd w:val="0"/>
                              <w:rPr>
                                <w:rFonts w:ascii="Calibri" w:eastAsia="Calibri" w:hAnsi="Calibri" w:cs="Calibri"/>
                                <w:sz w:val="16"/>
                                <w:szCs w:val="16"/>
                                <w:lang w:val="it-IT"/>
                              </w:rPr>
                            </w:pPr>
                            <w:r w:rsidRPr="00ED2872">
                              <w:rPr>
                                <w:rFonts w:ascii="Calibri" w:eastAsia="Calibri" w:hAnsi="Calibri" w:cs="Calibri"/>
                                <w:sz w:val="16"/>
                                <w:szCs w:val="16"/>
                                <w:lang w:val="it-IT"/>
                              </w:rPr>
                              <w:t>E-mail: info@brtonigla-verteneglio.hr</w:t>
                            </w:r>
                          </w:p>
                          <w:p w14:paraId="478464A4" w14:textId="77777777" w:rsidR="00E55543" w:rsidRDefault="00E55543">
                            <w:pPr>
                              <w:autoSpaceDE w:val="0"/>
                              <w:autoSpaceDN w:val="0"/>
                              <w:adjustRightInd w:val="0"/>
                              <w:rPr>
                                <w:rFonts w:ascii="Calibri" w:eastAsia="Calibri" w:hAnsi="Calibri" w:cs="Calibri"/>
                                <w:sz w:val="16"/>
                                <w:szCs w:val="16"/>
                              </w:rPr>
                            </w:pPr>
                            <w:r>
                              <w:rPr>
                                <w:rFonts w:ascii="Calibri" w:eastAsia="Calibri" w:hAnsi="Calibri" w:cs="Calibri"/>
                                <w:sz w:val="16"/>
                                <w:szCs w:val="16"/>
                              </w:rPr>
                              <w:t>www.brtonigla-verteneglio.hr</w:t>
                            </w:r>
                          </w:p>
                        </w:tc>
                      </w:tr>
                    </w:tbl>
                    <w:p w14:paraId="06313CFA" w14:textId="77777777" w:rsidR="00E55543" w:rsidRPr="00D4581A" w:rsidRDefault="00E55543" w:rsidP="00E55543">
                      <w:pPr>
                        <w:autoSpaceDE w:val="0"/>
                        <w:autoSpaceDN w:val="0"/>
                        <w:adjustRightInd w:val="0"/>
                        <w:rPr>
                          <w:rFonts w:ascii="Calibri" w:hAnsi="Calibri" w:cs="Calibri"/>
                          <w:sz w:val="16"/>
                          <w:szCs w:val="16"/>
                        </w:rPr>
                      </w:pPr>
                    </w:p>
                  </w:txbxContent>
                </v:textbox>
                <w10:anchorlock/>
              </v:shape>
            </w:pict>
          </mc:Fallback>
        </mc:AlternateContent>
      </w:r>
    </w:p>
    <w:p w14:paraId="43FF9953" w14:textId="77777777" w:rsidR="00E55543" w:rsidRPr="00FD563A" w:rsidRDefault="00E55543" w:rsidP="00E55543">
      <w:pPr>
        <w:rPr>
          <w:rFonts w:ascii="Arial" w:hAnsi="Arial" w:cs="Arial"/>
          <w:color w:val="000000"/>
          <w:sz w:val="24"/>
          <w:szCs w:val="24"/>
          <w:lang w:val="hr-HR"/>
        </w:rPr>
      </w:pPr>
      <w:r w:rsidRPr="00FD563A">
        <w:rPr>
          <w:rFonts w:ascii="Arial" w:hAnsi="Arial" w:cs="Arial"/>
          <w:color w:val="000000"/>
          <w:sz w:val="24"/>
          <w:szCs w:val="24"/>
          <w:lang w:val="hr-HR"/>
        </w:rPr>
        <w:t>KLASA: 024-05/25-01/01</w:t>
      </w:r>
    </w:p>
    <w:p w14:paraId="3FA9D972" w14:textId="77777777" w:rsidR="00E55543" w:rsidRPr="00FD563A" w:rsidRDefault="00E55543" w:rsidP="00E55543">
      <w:pPr>
        <w:rPr>
          <w:rFonts w:ascii="Arial" w:hAnsi="Arial" w:cs="Arial"/>
          <w:color w:val="000000"/>
          <w:sz w:val="24"/>
          <w:szCs w:val="24"/>
          <w:lang w:val="hr-HR"/>
        </w:rPr>
      </w:pPr>
      <w:r w:rsidRPr="00FD563A">
        <w:rPr>
          <w:rFonts w:ascii="Arial" w:hAnsi="Arial" w:cs="Arial"/>
          <w:color w:val="000000"/>
          <w:sz w:val="24"/>
          <w:szCs w:val="24"/>
          <w:lang w:val="hr-HR"/>
        </w:rPr>
        <w:t>URBROJ: 2163-13-04/01-25-2</w:t>
      </w:r>
    </w:p>
    <w:p w14:paraId="7207D183" w14:textId="77777777" w:rsidR="00E55543" w:rsidRPr="00FD563A" w:rsidRDefault="00E55543" w:rsidP="00E55543">
      <w:pPr>
        <w:rPr>
          <w:rFonts w:ascii="Arial" w:hAnsi="Arial" w:cs="Arial"/>
          <w:color w:val="000000"/>
          <w:sz w:val="24"/>
          <w:szCs w:val="24"/>
          <w:lang w:val="hr-HR"/>
        </w:rPr>
      </w:pPr>
      <w:r w:rsidRPr="00FD563A">
        <w:rPr>
          <w:rFonts w:ascii="Arial" w:hAnsi="Arial" w:cs="Arial"/>
          <w:color w:val="000000"/>
          <w:sz w:val="24"/>
          <w:szCs w:val="24"/>
          <w:lang w:val="hr-HR"/>
        </w:rPr>
        <w:t>Brtonigla-Verteneglio, 30.siječnja 2026.</w:t>
      </w:r>
    </w:p>
    <w:p w14:paraId="30FD8C65" w14:textId="77777777" w:rsidR="00E55543" w:rsidRPr="00FD563A" w:rsidRDefault="00E55543" w:rsidP="00E55543">
      <w:pPr>
        <w:rPr>
          <w:rFonts w:ascii="Arial" w:hAnsi="Arial" w:cs="Arial"/>
          <w:color w:val="000000"/>
          <w:sz w:val="24"/>
          <w:szCs w:val="24"/>
          <w:lang w:val="hr-HR"/>
        </w:rPr>
      </w:pPr>
    </w:p>
    <w:p w14:paraId="09FFD7A3" w14:textId="77777777" w:rsidR="00E55543" w:rsidRPr="00FD563A" w:rsidRDefault="00E55543" w:rsidP="00E55543">
      <w:pPr>
        <w:rPr>
          <w:rFonts w:ascii="Arial" w:hAnsi="Arial" w:cs="Arial"/>
          <w:color w:val="000000"/>
          <w:sz w:val="24"/>
          <w:szCs w:val="24"/>
          <w:lang w:val="hr-HR"/>
        </w:rPr>
      </w:pPr>
    </w:p>
    <w:p w14:paraId="37002CA2" w14:textId="77777777" w:rsidR="00E55543" w:rsidRPr="00FD563A" w:rsidRDefault="00E55543" w:rsidP="00E55543">
      <w:pPr>
        <w:spacing w:after="120"/>
        <w:ind w:firstLine="708"/>
        <w:jc w:val="both"/>
        <w:rPr>
          <w:rFonts w:ascii="Arial" w:hAnsi="Arial" w:cs="Arial"/>
          <w:sz w:val="24"/>
          <w:szCs w:val="24"/>
          <w:lang w:val="hr-HR"/>
        </w:rPr>
      </w:pPr>
      <w:r w:rsidRPr="00FD563A">
        <w:rPr>
          <w:rFonts w:ascii="Arial" w:hAnsi="Arial" w:cs="Arial"/>
          <w:iCs/>
          <w:sz w:val="24"/>
          <w:szCs w:val="24"/>
          <w:lang w:val="hr-HR"/>
        </w:rPr>
        <w:t xml:space="preserve">Na temelju članka 44. stavka 1. i članka 48. stavka 1. točke 7. Zakona o lokalnoj i područnoj (regionalnoj) samoupravi (NN, broj: 33/01., 60/01. - vjerodostojno tumačenje, 129/05., 109/07., 125/08., 36/09., 150/11., 144/12. i 19/13.- pročišćeni tekst, 137/15, 123/17, 98/19, 144/20) i </w:t>
      </w:r>
      <w:r w:rsidRPr="00FD563A">
        <w:rPr>
          <w:rFonts w:ascii="Arial" w:hAnsi="Arial" w:cs="Arial"/>
          <w:sz w:val="24"/>
          <w:szCs w:val="24"/>
          <w:lang w:val="hr-HR"/>
        </w:rPr>
        <w:t>čl.52. Statuta Općine Brtonigla-Verteneglio (Službene Općine Brtonigla-Verteneglio br. 03/18, 03/21, 07/21-pročišćeni tekst, 16/22),  Načelnik Općine Brtonigla-Verteneglio, donosi sljedeću</w:t>
      </w:r>
    </w:p>
    <w:p w14:paraId="1CBD00F8" w14:textId="77777777" w:rsidR="00E55543" w:rsidRPr="00FD563A" w:rsidRDefault="00E55543" w:rsidP="00E55543">
      <w:pPr>
        <w:autoSpaceDE w:val="0"/>
        <w:autoSpaceDN w:val="0"/>
        <w:adjustRightInd w:val="0"/>
        <w:spacing w:before="48"/>
        <w:ind w:firstLine="708"/>
        <w:jc w:val="both"/>
        <w:rPr>
          <w:rFonts w:ascii="Arial" w:hAnsi="Arial" w:cs="Arial"/>
          <w:iCs/>
          <w:sz w:val="24"/>
          <w:szCs w:val="24"/>
          <w:lang w:val="hr-HR"/>
        </w:rPr>
      </w:pPr>
    </w:p>
    <w:p w14:paraId="19DAF3D3" w14:textId="77777777" w:rsidR="00E55543" w:rsidRPr="00FD563A" w:rsidRDefault="00E55543" w:rsidP="00E55543">
      <w:pPr>
        <w:jc w:val="center"/>
        <w:rPr>
          <w:rFonts w:ascii="Arial" w:hAnsi="Arial" w:cs="Arial"/>
          <w:b/>
          <w:bCs/>
          <w:iCs/>
          <w:sz w:val="24"/>
          <w:szCs w:val="24"/>
          <w:lang w:val="hr-HR"/>
        </w:rPr>
      </w:pPr>
      <w:r w:rsidRPr="00FD563A">
        <w:rPr>
          <w:rFonts w:ascii="Arial" w:hAnsi="Arial" w:cs="Arial"/>
          <w:b/>
          <w:bCs/>
          <w:iCs/>
          <w:sz w:val="24"/>
          <w:szCs w:val="24"/>
          <w:lang w:val="hr-HR"/>
        </w:rPr>
        <w:t>P R O C E D U R U</w:t>
      </w:r>
    </w:p>
    <w:p w14:paraId="7FC8B54C" w14:textId="77777777" w:rsidR="00E55543" w:rsidRPr="00FD563A" w:rsidRDefault="00E55543" w:rsidP="00E55543">
      <w:pPr>
        <w:jc w:val="center"/>
        <w:rPr>
          <w:rFonts w:ascii="Arial" w:hAnsi="Arial" w:cs="Arial"/>
          <w:b/>
          <w:bCs/>
          <w:iCs/>
          <w:sz w:val="24"/>
          <w:szCs w:val="24"/>
          <w:lang w:val="hr-HR"/>
        </w:rPr>
      </w:pPr>
      <w:r w:rsidRPr="00FD563A">
        <w:rPr>
          <w:rFonts w:ascii="Arial" w:hAnsi="Arial" w:cs="Arial"/>
          <w:b/>
          <w:bCs/>
          <w:iCs/>
          <w:sz w:val="24"/>
          <w:szCs w:val="24"/>
          <w:lang w:val="hr-HR"/>
        </w:rPr>
        <w:t>o postupanju proračunskog korisnika u radu lokalne riznice Općine Brtonigla-Verteneglio</w:t>
      </w:r>
    </w:p>
    <w:p w14:paraId="51E02808" w14:textId="77777777" w:rsidR="00E55543" w:rsidRPr="00FD563A" w:rsidRDefault="00E55543" w:rsidP="00E55543">
      <w:pPr>
        <w:jc w:val="center"/>
        <w:rPr>
          <w:rFonts w:ascii="Arial" w:hAnsi="Arial" w:cs="Arial"/>
          <w:iCs/>
          <w:sz w:val="24"/>
          <w:szCs w:val="24"/>
          <w:lang w:val="hr-HR"/>
        </w:rPr>
      </w:pPr>
    </w:p>
    <w:p w14:paraId="1F6CABD3" w14:textId="77777777" w:rsidR="00E55543" w:rsidRPr="00FD563A" w:rsidRDefault="00E55543" w:rsidP="00E55543">
      <w:pPr>
        <w:jc w:val="center"/>
        <w:rPr>
          <w:rFonts w:ascii="Arial" w:hAnsi="Arial" w:cs="Arial"/>
          <w:iCs/>
          <w:sz w:val="24"/>
          <w:szCs w:val="24"/>
          <w:lang w:val="hr-HR"/>
        </w:rPr>
      </w:pPr>
    </w:p>
    <w:p w14:paraId="27088D3A" w14:textId="77777777" w:rsidR="00E55543" w:rsidRPr="00FD563A" w:rsidRDefault="00E55543" w:rsidP="00E55543">
      <w:pPr>
        <w:jc w:val="center"/>
        <w:rPr>
          <w:rFonts w:ascii="Arial" w:hAnsi="Arial" w:cs="Arial"/>
          <w:iCs/>
          <w:sz w:val="24"/>
          <w:szCs w:val="24"/>
          <w:lang w:val="hr-HR"/>
        </w:rPr>
      </w:pPr>
    </w:p>
    <w:p w14:paraId="0E1EC02B" w14:textId="77777777" w:rsidR="00E55543" w:rsidRPr="00FD563A" w:rsidRDefault="00E55543" w:rsidP="00E55543">
      <w:pPr>
        <w:rPr>
          <w:rFonts w:ascii="Arial" w:hAnsi="Arial" w:cs="Arial"/>
          <w:b/>
          <w:bCs/>
          <w:iCs/>
          <w:sz w:val="24"/>
          <w:szCs w:val="24"/>
          <w:lang w:val="hr-HR"/>
        </w:rPr>
      </w:pPr>
      <w:r w:rsidRPr="00FD563A">
        <w:rPr>
          <w:rFonts w:ascii="Arial" w:hAnsi="Arial" w:cs="Arial"/>
          <w:b/>
          <w:bCs/>
          <w:iCs/>
          <w:sz w:val="24"/>
          <w:szCs w:val="24"/>
          <w:lang w:val="hr-HR"/>
        </w:rPr>
        <w:t>1.</w:t>
      </w:r>
      <w:r w:rsidRPr="00FD563A">
        <w:rPr>
          <w:rFonts w:ascii="Arial" w:hAnsi="Arial" w:cs="Arial"/>
          <w:b/>
          <w:bCs/>
          <w:iCs/>
          <w:sz w:val="24"/>
          <w:szCs w:val="24"/>
          <w:lang w:val="hr-HR"/>
        </w:rPr>
        <w:tab/>
        <w:t xml:space="preserve">UVODNE ODREDBE </w:t>
      </w:r>
    </w:p>
    <w:p w14:paraId="4CBED9C8" w14:textId="77777777" w:rsidR="00E55543" w:rsidRPr="00FD563A" w:rsidRDefault="00E55543" w:rsidP="00E55543">
      <w:pPr>
        <w:jc w:val="center"/>
        <w:rPr>
          <w:rFonts w:ascii="Arial" w:hAnsi="Arial" w:cs="Arial"/>
          <w:b/>
          <w:bCs/>
          <w:iCs/>
          <w:sz w:val="24"/>
          <w:szCs w:val="24"/>
          <w:lang w:val="hr-HR"/>
        </w:rPr>
      </w:pPr>
      <w:r w:rsidRPr="00FD563A">
        <w:rPr>
          <w:rFonts w:ascii="Arial" w:hAnsi="Arial" w:cs="Arial"/>
          <w:b/>
          <w:bCs/>
          <w:iCs/>
          <w:sz w:val="24"/>
          <w:szCs w:val="24"/>
          <w:lang w:val="hr-HR"/>
        </w:rPr>
        <w:t>Članak 1.</w:t>
      </w:r>
    </w:p>
    <w:p w14:paraId="50B5B548" w14:textId="77777777" w:rsidR="00E55543" w:rsidRPr="00FD563A" w:rsidRDefault="00E55543" w:rsidP="00E55543">
      <w:pPr>
        <w:ind w:firstLine="705"/>
        <w:jc w:val="both"/>
        <w:rPr>
          <w:rFonts w:ascii="Arial" w:hAnsi="Arial" w:cs="Arial"/>
          <w:iCs/>
          <w:sz w:val="24"/>
          <w:szCs w:val="24"/>
          <w:lang w:val="hr-HR"/>
        </w:rPr>
      </w:pPr>
      <w:r w:rsidRPr="00FD563A">
        <w:rPr>
          <w:rFonts w:ascii="Arial" w:hAnsi="Arial" w:cs="Arial"/>
          <w:iCs/>
          <w:sz w:val="24"/>
          <w:szCs w:val="24"/>
          <w:lang w:val="hr-HR"/>
        </w:rPr>
        <w:t>Ovom Procedurom Općina Brtonigla-Verteneglio  uređuje postupanje proračunskog korisnika u sustavu lokalne riznice te daje smjernice, odnosno definira nadležnosti i odgovornosti u poslovanju, propisuje evidencije poslovnih događaja i transakcija, upravljanja imovinom (materijalnom i nematerijalnom), definira tijek pri naplati vlastitih prihoda, povrat neopravdano utrošenih ili pogrešno isplaćenih proračunskog sredstava te razrađuje odnose između Jedinstvenog upravnog odjela Općine Brtonigla-Verteneglio  i proračunskog korisnika.</w:t>
      </w:r>
    </w:p>
    <w:p w14:paraId="65F86D03" w14:textId="77777777" w:rsidR="00E55543" w:rsidRPr="00FD563A" w:rsidRDefault="00E55543" w:rsidP="00E55543">
      <w:pPr>
        <w:ind w:firstLine="705"/>
        <w:jc w:val="both"/>
        <w:rPr>
          <w:rFonts w:ascii="Arial" w:hAnsi="Arial" w:cs="Arial"/>
          <w:iCs/>
          <w:sz w:val="24"/>
          <w:szCs w:val="24"/>
          <w:lang w:val="hr-HR"/>
        </w:rPr>
      </w:pPr>
      <w:r w:rsidRPr="00FD563A">
        <w:rPr>
          <w:rFonts w:ascii="Arial" w:hAnsi="Arial" w:cs="Arial"/>
          <w:iCs/>
          <w:sz w:val="24"/>
          <w:szCs w:val="24"/>
          <w:lang w:val="hr-HR"/>
        </w:rPr>
        <w:t>Općina Brtonigla-Verteneglio je 01.01.2026. uvela lokalnu riznicu za svojeg proračunskog korisnika, te je isti zatvorio svoj žiro – račun i nakon ulaska u riznicu posluje preko IBAN računa Općine Brtonigla-Verteneglio. Svi prihodi i primici proračunskog korisnika uplaćuju se na IBAN račun Općine Brtonigla-Verteneglio i svi se rashodi i izdaci podmiruju s tog istog računa.</w:t>
      </w:r>
    </w:p>
    <w:p w14:paraId="067AEE79" w14:textId="77777777" w:rsidR="00E55543" w:rsidRPr="00FD563A" w:rsidRDefault="00E55543" w:rsidP="00E55543">
      <w:pPr>
        <w:ind w:firstLine="705"/>
        <w:jc w:val="both"/>
        <w:rPr>
          <w:rFonts w:ascii="Arial" w:hAnsi="Arial" w:cs="Arial"/>
          <w:iCs/>
          <w:sz w:val="24"/>
          <w:szCs w:val="24"/>
          <w:lang w:val="hr-HR"/>
        </w:rPr>
      </w:pPr>
    </w:p>
    <w:p w14:paraId="351B5E64" w14:textId="77777777" w:rsidR="00E55543" w:rsidRPr="00FD563A" w:rsidRDefault="00E55543" w:rsidP="00E55543">
      <w:pPr>
        <w:ind w:firstLine="705"/>
        <w:jc w:val="both"/>
        <w:rPr>
          <w:rFonts w:ascii="Arial" w:hAnsi="Arial" w:cs="Arial"/>
          <w:iCs/>
          <w:sz w:val="24"/>
          <w:szCs w:val="24"/>
          <w:lang w:val="hr-HR"/>
        </w:rPr>
      </w:pPr>
      <w:r w:rsidRPr="00FD563A">
        <w:rPr>
          <w:rFonts w:ascii="Arial" w:hAnsi="Arial" w:cs="Arial"/>
          <w:iCs/>
          <w:sz w:val="24"/>
          <w:szCs w:val="24"/>
          <w:lang w:val="hr-HR"/>
        </w:rPr>
        <w:t>Proračunski korisnik Općine Brtonigla-Verteneglio  u sustavu lokalne riznice:</w:t>
      </w:r>
    </w:p>
    <w:p w14:paraId="7600F246" w14:textId="77777777" w:rsidR="00E55543" w:rsidRPr="00FD563A" w:rsidRDefault="00E55543" w:rsidP="00E55543">
      <w:pPr>
        <w:ind w:firstLine="705"/>
        <w:jc w:val="both"/>
        <w:rPr>
          <w:rFonts w:ascii="Arial" w:hAnsi="Arial" w:cs="Arial"/>
          <w:iCs/>
          <w:sz w:val="24"/>
          <w:szCs w:val="24"/>
          <w:lang w:val="hr-HR"/>
        </w:rPr>
      </w:pPr>
    </w:p>
    <w:tbl>
      <w:tblPr>
        <w:tblStyle w:val="Reetkatablice"/>
        <w:tblW w:w="0" w:type="auto"/>
        <w:tblLook w:val="04A0" w:firstRow="1" w:lastRow="0" w:firstColumn="1" w:lastColumn="0" w:noHBand="0" w:noVBand="1"/>
      </w:tblPr>
      <w:tblGrid>
        <w:gridCol w:w="562"/>
        <w:gridCol w:w="3968"/>
        <w:gridCol w:w="1561"/>
        <w:gridCol w:w="2971"/>
      </w:tblGrid>
      <w:tr w:rsidR="00E55543" w:rsidRPr="00FD563A" w14:paraId="578D1D91" w14:textId="77777777" w:rsidTr="002F0781">
        <w:tc>
          <w:tcPr>
            <w:tcW w:w="562" w:type="dxa"/>
          </w:tcPr>
          <w:p w14:paraId="1D5B605E" w14:textId="77777777" w:rsidR="00E55543" w:rsidRPr="00FD563A" w:rsidRDefault="00E55543" w:rsidP="002F0781">
            <w:pPr>
              <w:jc w:val="both"/>
              <w:rPr>
                <w:rFonts w:ascii="Arial" w:hAnsi="Arial" w:cs="Arial"/>
                <w:iCs/>
                <w:sz w:val="24"/>
                <w:szCs w:val="24"/>
                <w:lang w:val="hr-HR"/>
              </w:rPr>
            </w:pPr>
          </w:p>
        </w:tc>
        <w:tc>
          <w:tcPr>
            <w:tcW w:w="3968" w:type="dxa"/>
          </w:tcPr>
          <w:p w14:paraId="558CB038" w14:textId="77777777" w:rsidR="00E55543" w:rsidRPr="00FD563A" w:rsidRDefault="00E55543" w:rsidP="002F0781">
            <w:pPr>
              <w:jc w:val="center"/>
              <w:rPr>
                <w:rFonts w:ascii="Arial" w:hAnsi="Arial" w:cs="Arial"/>
                <w:iCs/>
                <w:sz w:val="24"/>
                <w:szCs w:val="24"/>
                <w:lang w:val="hr-HR"/>
              </w:rPr>
            </w:pPr>
            <w:r w:rsidRPr="00FD563A">
              <w:rPr>
                <w:rFonts w:ascii="Arial" w:hAnsi="Arial" w:cs="Arial"/>
                <w:iCs/>
                <w:sz w:val="24"/>
                <w:szCs w:val="24"/>
                <w:lang w:val="hr-HR"/>
              </w:rPr>
              <w:t>NAZIV</w:t>
            </w:r>
          </w:p>
        </w:tc>
        <w:tc>
          <w:tcPr>
            <w:tcW w:w="1561" w:type="dxa"/>
          </w:tcPr>
          <w:p w14:paraId="1151256B" w14:textId="77777777" w:rsidR="00E55543" w:rsidRPr="00FD563A" w:rsidRDefault="00E55543" w:rsidP="002F0781">
            <w:pPr>
              <w:jc w:val="center"/>
              <w:rPr>
                <w:rFonts w:ascii="Arial" w:hAnsi="Arial" w:cs="Arial"/>
                <w:iCs/>
                <w:sz w:val="24"/>
                <w:szCs w:val="24"/>
                <w:lang w:val="hr-HR"/>
              </w:rPr>
            </w:pPr>
            <w:r w:rsidRPr="00FD563A">
              <w:rPr>
                <w:rFonts w:ascii="Arial" w:hAnsi="Arial" w:cs="Arial"/>
                <w:iCs/>
                <w:sz w:val="24"/>
                <w:szCs w:val="24"/>
                <w:lang w:val="hr-HR"/>
              </w:rPr>
              <w:t>RKP</w:t>
            </w:r>
          </w:p>
        </w:tc>
        <w:tc>
          <w:tcPr>
            <w:tcW w:w="2971" w:type="dxa"/>
          </w:tcPr>
          <w:p w14:paraId="711541E0" w14:textId="77777777" w:rsidR="00E55543" w:rsidRPr="00FD563A" w:rsidRDefault="00E55543" w:rsidP="002F0781">
            <w:pPr>
              <w:jc w:val="center"/>
              <w:rPr>
                <w:rFonts w:ascii="Arial" w:hAnsi="Arial" w:cs="Arial"/>
                <w:iCs/>
                <w:sz w:val="24"/>
                <w:szCs w:val="24"/>
                <w:lang w:val="hr-HR"/>
              </w:rPr>
            </w:pPr>
            <w:r w:rsidRPr="00FD563A">
              <w:rPr>
                <w:rFonts w:ascii="Arial" w:hAnsi="Arial" w:cs="Arial"/>
                <w:iCs/>
                <w:sz w:val="24"/>
                <w:szCs w:val="24"/>
                <w:lang w:val="hr-HR"/>
              </w:rPr>
              <w:t>OIB</w:t>
            </w:r>
          </w:p>
        </w:tc>
      </w:tr>
      <w:tr w:rsidR="00E55543" w:rsidRPr="00FD563A" w14:paraId="6DF271A2" w14:textId="77777777" w:rsidTr="002F0781">
        <w:tc>
          <w:tcPr>
            <w:tcW w:w="562" w:type="dxa"/>
          </w:tcPr>
          <w:p w14:paraId="5BB432CB" w14:textId="77777777" w:rsidR="00E55543" w:rsidRPr="00FD563A" w:rsidRDefault="00E55543" w:rsidP="002F0781">
            <w:pPr>
              <w:jc w:val="both"/>
              <w:rPr>
                <w:rFonts w:ascii="Arial" w:hAnsi="Arial" w:cs="Arial"/>
                <w:iCs/>
                <w:sz w:val="24"/>
                <w:szCs w:val="24"/>
                <w:lang w:val="hr-HR"/>
              </w:rPr>
            </w:pPr>
            <w:r w:rsidRPr="00FD563A">
              <w:rPr>
                <w:rFonts w:ascii="Arial" w:hAnsi="Arial" w:cs="Arial"/>
                <w:iCs/>
                <w:sz w:val="24"/>
                <w:szCs w:val="24"/>
                <w:lang w:val="hr-HR"/>
              </w:rPr>
              <w:t>1.</w:t>
            </w:r>
          </w:p>
        </w:tc>
        <w:tc>
          <w:tcPr>
            <w:tcW w:w="3968" w:type="dxa"/>
          </w:tcPr>
          <w:p w14:paraId="2B0D7DE6" w14:textId="77777777" w:rsidR="00E55543" w:rsidRPr="00FD563A" w:rsidRDefault="00E55543" w:rsidP="002F0781">
            <w:pPr>
              <w:jc w:val="center"/>
              <w:rPr>
                <w:rFonts w:ascii="Arial" w:hAnsi="Arial" w:cs="Arial"/>
                <w:iCs/>
                <w:sz w:val="24"/>
                <w:szCs w:val="24"/>
                <w:lang w:val="hr-HR"/>
              </w:rPr>
            </w:pPr>
            <w:r w:rsidRPr="00FD563A">
              <w:rPr>
                <w:rFonts w:ascii="Arial" w:hAnsi="Arial" w:cs="Arial"/>
                <w:iCs/>
                <w:sz w:val="24"/>
                <w:szCs w:val="24"/>
                <w:lang w:val="hr-HR"/>
              </w:rPr>
              <w:t>Dječji vrtić Kalimero-</w:t>
            </w:r>
            <w:proofErr w:type="spellStart"/>
            <w:r w:rsidRPr="00FD563A">
              <w:rPr>
                <w:rFonts w:ascii="Arial" w:hAnsi="Arial" w:cs="Arial"/>
                <w:iCs/>
                <w:sz w:val="24"/>
                <w:szCs w:val="24"/>
                <w:lang w:val="hr-HR"/>
              </w:rPr>
              <w:t>Scuola</w:t>
            </w:r>
            <w:proofErr w:type="spellEnd"/>
            <w:r w:rsidRPr="00FD563A">
              <w:rPr>
                <w:rFonts w:ascii="Arial" w:hAnsi="Arial" w:cs="Arial"/>
                <w:iCs/>
                <w:sz w:val="24"/>
                <w:szCs w:val="24"/>
                <w:lang w:val="hr-HR"/>
              </w:rPr>
              <w:t xml:space="preserve"> </w:t>
            </w:r>
            <w:proofErr w:type="spellStart"/>
            <w:r w:rsidRPr="00FD563A">
              <w:rPr>
                <w:rFonts w:ascii="Arial" w:hAnsi="Arial" w:cs="Arial"/>
                <w:iCs/>
                <w:sz w:val="24"/>
                <w:szCs w:val="24"/>
                <w:lang w:val="hr-HR"/>
              </w:rPr>
              <w:t>dell’infanzia</w:t>
            </w:r>
            <w:proofErr w:type="spellEnd"/>
            <w:r w:rsidRPr="00FD563A">
              <w:rPr>
                <w:rFonts w:ascii="Arial" w:hAnsi="Arial" w:cs="Arial"/>
                <w:iCs/>
                <w:sz w:val="24"/>
                <w:szCs w:val="24"/>
                <w:lang w:val="hr-HR"/>
              </w:rPr>
              <w:t xml:space="preserve"> </w:t>
            </w:r>
            <w:proofErr w:type="spellStart"/>
            <w:r w:rsidRPr="00FD563A">
              <w:rPr>
                <w:rFonts w:ascii="Arial" w:hAnsi="Arial" w:cs="Arial"/>
                <w:iCs/>
                <w:sz w:val="24"/>
                <w:szCs w:val="24"/>
                <w:lang w:val="hr-HR"/>
              </w:rPr>
              <w:t>Calimero</w:t>
            </w:r>
            <w:proofErr w:type="spellEnd"/>
          </w:p>
        </w:tc>
        <w:tc>
          <w:tcPr>
            <w:tcW w:w="1561" w:type="dxa"/>
          </w:tcPr>
          <w:p w14:paraId="3FA3A677" w14:textId="77777777" w:rsidR="00E55543" w:rsidRPr="00FD563A" w:rsidRDefault="00E55543" w:rsidP="002F0781">
            <w:pPr>
              <w:jc w:val="center"/>
              <w:rPr>
                <w:rFonts w:ascii="Arial" w:hAnsi="Arial" w:cs="Arial"/>
                <w:iCs/>
                <w:sz w:val="24"/>
                <w:szCs w:val="24"/>
                <w:lang w:val="hr-HR"/>
              </w:rPr>
            </w:pPr>
            <w:r w:rsidRPr="00FD563A">
              <w:rPr>
                <w:rFonts w:ascii="Arial" w:hAnsi="Arial" w:cs="Arial"/>
                <w:iCs/>
                <w:sz w:val="24"/>
                <w:szCs w:val="24"/>
                <w:lang w:val="hr-HR"/>
              </w:rPr>
              <w:t>36330</w:t>
            </w:r>
          </w:p>
        </w:tc>
        <w:tc>
          <w:tcPr>
            <w:tcW w:w="2971" w:type="dxa"/>
          </w:tcPr>
          <w:p w14:paraId="0435E8C5" w14:textId="77777777" w:rsidR="00E55543" w:rsidRPr="00FD563A" w:rsidRDefault="00E55543" w:rsidP="002F0781">
            <w:pPr>
              <w:jc w:val="center"/>
              <w:rPr>
                <w:rFonts w:ascii="Arial" w:hAnsi="Arial" w:cs="Arial"/>
                <w:color w:val="262626"/>
                <w:sz w:val="24"/>
                <w:szCs w:val="24"/>
                <w:lang w:val="hr-HR"/>
              </w:rPr>
            </w:pPr>
            <w:r w:rsidRPr="00FD563A">
              <w:rPr>
                <w:rFonts w:ascii="Arial" w:hAnsi="Arial" w:cs="Arial"/>
                <w:color w:val="262626"/>
                <w:sz w:val="24"/>
                <w:szCs w:val="24"/>
                <w:lang w:val="hr-HR"/>
              </w:rPr>
              <w:t>23061421660</w:t>
            </w:r>
          </w:p>
          <w:p w14:paraId="232F7043" w14:textId="77777777" w:rsidR="00E55543" w:rsidRPr="00FD563A" w:rsidRDefault="00E55543" w:rsidP="002F0781">
            <w:pPr>
              <w:jc w:val="center"/>
              <w:rPr>
                <w:rFonts w:ascii="Arial" w:hAnsi="Arial" w:cs="Arial"/>
                <w:iCs/>
                <w:sz w:val="24"/>
                <w:szCs w:val="24"/>
                <w:lang w:val="hr-HR"/>
              </w:rPr>
            </w:pPr>
          </w:p>
        </w:tc>
      </w:tr>
      <w:tr w:rsidR="00E55543" w:rsidRPr="00FD563A" w14:paraId="542ABFEC" w14:textId="77777777" w:rsidTr="002F0781">
        <w:tc>
          <w:tcPr>
            <w:tcW w:w="562" w:type="dxa"/>
          </w:tcPr>
          <w:p w14:paraId="08FE5601" w14:textId="77777777" w:rsidR="00E55543" w:rsidRPr="00FD563A" w:rsidRDefault="00E55543" w:rsidP="002F0781">
            <w:pPr>
              <w:jc w:val="both"/>
              <w:rPr>
                <w:rFonts w:ascii="Arial" w:hAnsi="Arial" w:cs="Arial"/>
                <w:iCs/>
                <w:sz w:val="24"/>
                <w:szCs w:val="24"/>
                <w:lang w:val="hr-HR"/>
              </w:rPr>
            </w:pPr>
          </w:p>
        </w:tc>
        <w:tc>
          <w:tcPr>
            <w:tcW w:w="3968" w:type="dxa"/>
          </w:tcPr>
          <w:p w14:paraId="20362B79" w14:textId="77777777" w:rsidR="00E55543" w:rsidRPr="00FD563A" w:rsidRDefault="00E55543" w:rsidP="002F0781">
            <w:pPr>
              <w:jc w:val="both"/>
              <w:rPr>
                <w:rFonts w:ascii="Arial" w:hAnsi="Arial" w:cs="Arial"/>
                <w:iCs/>
                <w:sz w:val="24"/>
                <w:szCs w:val="24"/>
                <w:lang w:val="hr-HR"/>
              </w:rPr>
            </w:pPr>
          </w:p>
        </w:tc>
        <w:tc>
          <w:tcPr>
            <w:tcW w:w="1561" w:type="dxa"/>
          </w:tcPr>
          <w:p w14:paraId="592E82E5" w14:textId="77777777" w:rsidR="00E55543" w:rsidRPr="00FD563A" w:rsidRDefault="00E55543" w:rsidP="002F0781">
            <w:pPr>
              <w:jc w:val="both"/>
              <w:rPr>
                <w:rFonts w:ascii="Arial" w:hAnsi="Arial" w:cs="Arial"/>
                <w:iCs/>
                <w:sz w:val="24"/>
                <w:szCs w:val="24"/>
                <w:lang w:val="hr-HR"/>
              </w:rPr>
            </w:pPr>
          </w:p>
        </w:tc>
        <w:tc>
          <w:tcPr>
            <w:tcW w:w="2971" w:type="dxa"/>
          </w:tcPr>
          <w:p w14:paraId="68605F09" w14:textId="77777777" w:rsidR="00E55543" w:rsidRPr="00FD563A" w:rsidRDefault="00E55543" w:rsidP="002F0781">
            <w:pPr>
              <w:jc w:val="both"/>
              <w:rPr>
                <w:rFonts w:ascii="Arial" w:hAnsi="Arial" w:cs="Arial"/>
                <w:iCs/>
                <w:sz w:val="24"/>
                <w:szCs w:val="24"/>
                <w:lang w:val="hr-HR"/>
              </w:rPr>
            </w:pPr>
          </w:p>
        </w:tc>
      </w:tr>
    </w:tbl>
    <w:p w14:paraId="0711B0E8" w14:textId="77777777" w:rsidR="00E55543" w:rsidRPr="00FD563A" w:rsidRDefault="00E55543" w:rsidP="00E55543">
      <w:pPr>
        <w:ind w:firstLine="705"/>
        <w:jc w:val="both"/>
        <w:rPr>
          <w:rFonts w:ascii="Arial" w:hAnsi="Arial" w:cs="Arial"/>
          <w:iCs/>
          <w:sz w:val="24"/>
          <w:szCs w:val="24"/>
          <w:lang w:val="hr-HR"/>
        </w:rPr>
      </w:pPr>
    </w:p>
    <w:p w14:paraId="4CBC6489" w14:textId="77777777" w:rsidR="00E55543" w:rsidRPr="00FD563A" w:rsidRDefault="00E55543" w:rsidP="00E55543">
      <w:pPr>
        <w:ind w:firstLine="705"/>
        <w:jc w:val="both"/>
        <w:rPr>
          <w:rFonts w:ascii="Arial" w:hAnsi="Arial" w:cs="Arial"/>
          <w:iCs/>
          <w:sz w:val="24"/>
          <w:szCs w:val="24"/>
          <w:lang w:val="hr-HR"/>
        </w:rPr>
      </w:pPr>
      <w:r w:rsidRPr="00FD563A">
        <w:rPr>
          <w:rFonts w:ascii="Arial" w:hAnsi="Arial" w:cs="Arial"/>
          <w:iCs/>
          <w:sz w:val="24"/>
          <w:szCs w:val="24"/>
          <w:lang w:val="hr-HR"/>
        </w:rPr>
        <w:lastRenderedPageBreak/>
        <w:t>Zakonom o proračunu („Narodne novine“ broj 144/21), u članku 50. definiran je način upravljanja javnim sredstvima te je propisano obavljanje financijskih poslova preko jedinstvenog računa.</w:t>
      </w:r>
    </w:p>
    <w:p w14:paraId="7269B4B5" w14:textId="77777777" w:rsidR="00E55543" w:rsidRPr="00FD563A" w:rsidRDefault="00E55543" w:rsidP="00E55543">
      <w:pPr>
        <w:ind w:firstLine="705"/>
        <w:jc w:val="both"/>
        <w:rPr>
          <w:rFonts w:ascii="Arial" w:hAnsi="Arial" w:cs="Arial"/>
          <w:iCs/>
          <w:sz w:val="24"/>
          <w:szCs w:val="24"/>
          <w:lang w:val="hr-HR"/>
        </w:rPr>
      </w:pPr>
      <w:r w:rsidRPr="00FD563A">
        <w:rPr>
          <w:rFonts w:ascii="Arial" w:hAnsi="Arial" w:cs="Arial"/>
          <w:iCs/>
          <w:sz w:val="24"/>
          <w:szCs w:val="24"/>
          <w:lang w:val="hr-HR"/>
        </w:rPr>
        <w:t xml:space="preserve"> Model upravljanja javnim rashodima temelji se na principu postojanja jednog računa preko kojeg se obavljaju sve financijske transakcije proračuna. Proračunski korisnik nema svoj individualni račun, nego su sastavnice jedinstvenog novčanog računa – računa riznice. Uvođenjem jedinstvenog računa riznice ne znači da korisnik gubi svoju samostalnost u korištenju sredstava, već se sustav upravljanja financijama konsolidira. Proračunski korisnik i dalje odlučuje o prikupljanju i trošenju svojih sredstava, ali se plaćanje vrši sa jednog zajedničkog računa. </w:t>
      </w:r>
    </w:p>
    <w:p w14:paraId="5C4674E5" w14:textId="77777777" w:rsidR="00E55543" w:rsidRPr="00FD563A" w:rsidRDefault="00E55543" w:rsidP="00E55543">
      <w:pPr>
        <w:ind w:firstLine="705"/>
        <w:jc w:val="both"/>
        <w:rPr>
          <w:rFonts w:ascii="Arial" w:hAnsi="Arial" w:cs="Arial"/>
          <w:iCs/>
          <w:sz w:val="24"/>
          <w:szCs w:val="24"/>
          <w:lang w:val="hr-HR"/>
        </w:rPr>
      </w:pPr>
      <w:r w:rsidRPr="00FD563A">
        <w:rPr>
          <w:rFonts w:ascii="Arial" w:hAnsi="Arial" w:cs="Arial"/>
          <w:iCs/>
          <w:sz w:val="24"/>
          <w:szCs w:val="24"/>
          <w:lang w:val="hr-HR"/>
        </w:rPr>
        <w:t>U sustavu koji funkcionira kao riznica, lokalna jedinica na temelju zahtjeva za plaćanje proračunskog korisnika, plaća dobavljače i ostale obveze korisnika direktno te nema prijenosa sredstava na račun korisnika. Proračunski korisnik na temelju obavijesti o izvršenim plaćanjima u njegovo ime, zatvara obveze i evidentira primitak prihoda.</w:t>
      </w:r>
    </w:p>
    <w:p w14:paraId="15FF59D3" w14:textId="77777777" w:rsidR="00E55543" w:rsidRPr="00FD563A" w:rsidRDefault="00E55543" w:rsidP="00E55543">
      <w:pPr>
        <w:jc w:val="both"/>
        <w:rPr>
          <w:rFonts w:ascii="Arial" w:hAnsi="Arial" w:cs="Arial"/>
          <w:iCs/>
          <w:sz w:val="24"/>
          <w:szCs w:val="24"/>
          <w:lang w:val="hr-HR"/>
        </w:rPr>
      </w:pPr>
    </w:p>
    <w:p w14:paraId="0025A4F6" w14:textId="77777777" w:rsidR="00E55543" w:rsidRPr="00FD563A" w:rsidRDefault="00E55543" w:rsidP="00E55543">
      <w:pPr>
        <w:jc w:val="both"/>
        <w:rPr>
          <w:rFonts w:ascii="Arial" w:hAnsi="Arial" w:cs="Arial"/>
          <w:iCs/>
          <w:sz w:val="24"/>
          <w:szCs w:val="24"/>
          <w:lang w:val="hr-HR"/>
        </w:rPr>
      </w:pPr>
    </w:p>
    <w:p w14:paraId="3F361269" w14:textId="77777777" w:rsidR="00E55543" w:rsidRPr="00FD563A" w:rsidRDefault="00E55543" w:rsidP="00E55543">
      <w:pPr>
        <w:jc w:val="both"/>
        <w:rPr>
          <w:rFonts w:ascii="Arial" w:hAnsi="Arial" w:cs="Arial"/>
          <w:b/>
          <w:bCs/>
          <w:iCs/>
          <w:sz w:val="24"/>
          <w:szCs w:val="24"/>
          <w:lang w:val="hr-HR"/>
        </w:rPr>
      </w:pPr>
      <w:r w:rsidRPr="00FD563A">
        <w:rPr>
          <w:rFonts w:ascii="Arial" w:hAnsi="Arial" w:cs="Arial"/>
          <w:b/>
          <w:bCs/>
          <w:iCs/>
          <w:sz w:val="24"/>
          <w:szCs w:val="24"/>
          <w:lang w:val="hr-HR"/>
        </w:rPr>
        <w:t xml:space="preserve">2. PRIHODI </w:t>
      </w:r>
    </w:p>
    <w:p w14:paraId="186D23F5" w14:textId="77777777" w:rsidR="00E55543" w:rsidRPr="00FD563A" w:rsidRDefault="00E55543" w:rsidP="00E55543">
      <w:pPr>
        <w:ind w:firstLine="708"/>
        <w:jc w:val="both"/>
        <w:rPr>
          <w:rFonts w:ascii="Arial" w:hAnsi="Arial" w:cs="Arial"/>
          <w:iCs/>
          <w:sz w:val="24"/>
          <w:szCs w:val="24"/>
          <w:lang w:val="hr-HR"/>
        </w:rPr>
      </w:pPr>
      <w:r w:rsidRPr="00FD563A">
        <w:rPr>
          <w:rFonts w:ascii="Arial" w:hAnsi="Arial" w:cs="Arial"/>
          <w:iCs/>
          <w:sz w:val="24"/>
          <w:szCs w:val="24"/>
          <w:lang w:val="hr-HR"/>
        </w:rPr>
        <w:t xml:space="preserve">Temeljem Zakona o proračunu, proračunski korisnik odgovoran je za potpunu i pravodobnu naplatu prihoda i primitaka iz svoje nadležnosti i za njihovu uplatu u proračun. </w:t>
      </w:r>
    </w:p>
    <w:p w14:paraId="2E093FC1" w14:textId="77777777" w:rsidR="00E55543" w:rsidRPr="00FD563A" w:rsidRDefault="00E55543" w:rsidP="00E55543">
      <w:pPr>
        <w:ind w:firstLine="708"/>
        <w:jc w:val="both"/>
        <w:rPr>
          <w:rFonts w:ascii="Arial" w:hAnsi="Arial" w:cs="Arial"/>
          <w:iCs/>
          <w:sz w:val="24"/>
          <w:szCs w:val="24"/>
          <w:lang w:val="hr-HR"/>
        </w:rPr>
      </w:pPr>
      <w:r w:rsidRPr="00FD563A">
        <w:rPr>
          <w:rFonts w:ascii="Arial" w:hAnsi="Arial" w:cs="Arial"/>
          <w:iCs/>
          <w:sz w:val="24"/>
          <w:szCs w:val="24"/>
          <w:lang w:val="hr-HR"/>
        </w:rPr>
        <w:t xml:space="preserve">Lokalna riznica omogućuje praćenje naplate prihoda po svakom pojedinom korisniku i to prema izvorima i vrstama. </w:t>
      </w:r>
    </w:p>
    <w:p w14:paraId="33DF891C" w14:textId="77777777" w:rsidR="00E55543" w:rsidRPr="00FD563A" w:rsidRDefault="00E55543" w:rsidP="00E55543">
      <w:pPr>
        <w:ind w:firstLine="708"/>
        <w:jc w:val="both"/>
        <w:rPr>
          <w:rFonts w:ascii="Arial" w:hAnsi="Arial" w:cs="Arial"/>
          <w:iCs/>
          <w:sz w:val="24"/>
          <w:szCs w:val="24"/>
          <w:lang w:val="hr-HR"/>
        </w:rPr>
      </w:pPr>
      <w:r w:rsidRPr="00FD563A">
        <w:rPr>
          <w:rFonts w:ascii="Arial" w:hAnsi="Arial" w:cs="Arial"/>
          <w:iCs/>
          <w:sz w:val="24"/>
          <w:szCs w:val="24"/>
          <w:lang w:val="hr-HR"/>
        </w:rPr>
        <w:t xml:space="preserve">Osigurano je i analitičko praćenje uplaćenih iznosa koje korisnik ostvaruje obavljanjem poslova na tržištu (vlastitih prihoda) te praćenje uplaćenih namjenskih prihoda (pomoći, donacija, prihoda za posebne namjene, naknade s naslova osiguranja, prihoda od prodaje ili zamjene nefinancijske imovine). Proračunski korisnik izdaje račune za usluge koje obavlja te o njima vodi evidenciju i brigu vezano za njihovu naplatu. Korisnik knjiži prihode u trenutku kada su naplaćeni. </w:t>
      </w:r>
    </w:p>
    <w:p w14:paraId="219BC147" w14:textId="77777777" w:rsidR="00E55543" w:rsidRPr="00FD563A" w:rsidRDefault="00E55543" w:rsidP="00E55543">
      <w:pPr>
        <w:ind w:firstLine="708"/>
        <w:jc w:val="both"/>
        <w:rPr>
          <w:rFonts w:ascii="Arial" w:hAnsi="Arial" w:cs="Arial"/>
          <w:iCs/>
          <w:sz w:val="24"/>
          <w:szCs w:val="24"/>
          <w:lang w:val="hr-HR"/>
        </w:rPr>
      </w:pPr>
      <w:r w:rsidRPr="00FD563A">
        <w:rPr>
          <w:rFonts w:ascii="Arial" w:hAnsi="Arial" w:cs="Arial"/>
          <w:iCs/>
          <w:sz w:val="24"/>
          <w:szCs w:val="24"/>
          <w:lang w:val="hr-HR"/>
        </w:rPr>
        <w:t>Općina dnevno dostavlja informaciju o naplati prihoda nakon koje proračunski korisnik evidentira:</w:t>
      </w:r>
    </w:p>
    <w:p w14:paraId="6F528CEB" w14:textId="77777777" w:rsidR="00E55543" w:rsidRPr="00FD563A" w:rsidRDefault="00E55543" w:rsidP="00E55543">
      <w:pPr>
        <w:ind w:firstLine="708"/>
        <w:jc w:val="both"/>
        <w:rPr>
          <w:rFonts w:ascii="Arial" w:hAnsi="Arial" w:cs="Arial"/>
          <w:iCs/>
          <w:sz w:val="24"/>
          <w:szCs w:val="24"/>
          <w:lang w:val="hr-HR"/>
        </w:rPr>
      </w:pPr>
      <w:r w:rsidRPr="00FD563A">
        <w:rPr>
          <w:rFonts w:ascii="Arial" w:hAnsi="Arial" w:cs="Arial"/>
          <w:iCs/>
          <w:sz w:val="24"/>
          <w:szCs w:val="24"/>
          <w:lang w:val="hr-HR"/>
        </w:rPr>
        <w:t xml:space="preserve"> - prihode i potraživanje iz proračuna ako se radi o vlastitim i namjenskim prihodima,</w:t>
      </w:r>
    </w:p>
    <w:p w14:paraId="4CF50231" w14:textId="77777777" w:rsidR="00E55543" w:rsidRPr="00FD563A" w:rsidRDefault="00E55543" w:rsidP="00E55543">
      <w:pPr>
        <w:ind w:firstLine="708"/>
        <w:jc w:val="both"/>
        <w:rPr>
          <w:rFonts w:ascii="Arial" w:hAnsi="Arial" w:cs="Arial"/>
          <w:iCs/>
          <w:sz w:val="24"/>
          <w:szCs w:val="24"/>
          <w:lang w:val="hr-HR"/>
        </w:rPr>
      </w:pPr>
      <w:r w:rsidRPr="00FD563A">
        <w:rPr>
          <w:rFonts w:ascii="Arial" w:hAnsi="Arial" w:cs="Arial"/>
          <w:iCs/>
          <w:sz w:val="24"/>
          <w:szCs w:val="24"/>
          <w:lang w:val="hr-HR"/>
        </w:rPr>
        <w:t xml:space="preserve"> - prihode iz nadležnog proračuna (podskupina 671-Prihodi iz nadležnog proračuna za financiranje redovne djelatnosti proračunskog korisnika), ali tek u trenutku podmirenja obveza – iz izvora: opći prihodi i primici i potpore za decentralizirane funkcije. </w:t>
      </w:r>
    </w:p>
    <w:p w14:paraId="6E61DE26" w14:textId="77777777" w:rsidR="00E55543" w:rsidRPr="00FD563A" w:rsidRDefault="00E55543" w:rsidP="00E55543">
      <w:pPr>
        <w:ind w:firstLine="708"/>
        <w:jc w:val="both"/>
        <w:rPr>
          <w:rFonts w:ascii="Arial" w:hAnsi="Arial" w:cs="Arial"/>
          <w:iCs/>
          <w:sz w:val="24"/>
          <w:szCs w:val="24"/>
          <w:lang w:val="hr-HR"/>
        </w:rPr>
      </w:pPr>
      <w:r w:rsidRPr="00FD563A">
        <w:rPr>
          <w:rFonts w:ascii="Arial" w:hAnsi="Arial" w:cs="Arial"/>
          <w:iCs/>
          <w:sz w:val="24"/>
          <w:szCs w:val="24"/>
          <w:lang w:val="hr-HR"/>
        </w:rPr>
        <w:t>Za prihode koji su naplaćeni, a nisu planirani u proračunu, proračunski korisnik je u obvezi pisanim putem obavijestiti Jedinstveni upravni odjel kako bi se otvorila nova  pozicija plana prihoda. Sukladno navedenom, proračunski korisnik ima pravo koristiti prihode do visine uplate u proračun, te isto tako namjenske prihode i primitke te vlastite prihode koji nisu iskorišteni u prethodnoj godini, prenose se u proračun za sljedeću proračunsku godinu.</w:t>
      </w:r>
    </w:p>
    <w:p w14:paraId="3B945B87" w14:textId="77777777" w:rsidR="00E55543" w:rsidRPr="00FD563A" w:rsidRDefault="00E55543" w:rsidP="00E55543">
      <w:pPr>
        <w:ind w:firstLine="708"/>
        <w:jc w:val="both"/>
        <w:rPr>
          <w:rFonts w:ascii="Arial" w:hAnsi="Arial" w:cs="Arial"/>
          <w:iCs/>
          <w:sz w:val="24"/>
          <w:szCs w:val="24"/>
          <w:lang w:val="hr-HR"/>
        </w:rPr>
      </w:pPr>
      <w:r w:rsidRPr="00FD563A">
        <w:rPr>
          <w:rFonts w:ascii="Arial" w:hAnsi="Arial" w:cs="Arial"/>
          <w:iCs/>
          <w:sz w:val="24"/>
          <w:szCs w:val="24"/>
          <w:lang w:val="hr-HR"/>
        </w:rPr>
        <w:t xml:space="preserve"> U slučaju utvrđene nepravilnosti u knjiženju odnosno povezivanju pozicija prihoda, proračunski korisnik o tome obavještava Jedinstveni upravni odjel te šalje nalog za ispravak. Općina i proračunski korisnik vrše kontrolu knjiženja po Planu i realizaciji i Bruto bilanci tromjesečno, a po potrebi i mjesečno vodeći računa o poštivanju rokova financijskog izvještavanja. </w:t>
      </w:r>
    </w:p>
    <w:p w14:paraId="45883078" w14:textId="77777777" w:rsidR="00E55543" w:rsidRPr="00FD563A" w:rsidRDefault="00E55543" w:rsidP="00E55543">
      <w:pPr>
        <w:ind w:firstLine="708"/>
        <w:jc w:val="both"/>
        <w:rPr>
          <w:rFonts w:ascii="Arial" w:hAnsi="Arial" w:cs="Arial"/>
          <w:iCs/>
          <w:sz w:val="24"/>
          <w:szCs w:val="24"/>
          <w:lang w:val="hr-HR"/>
        </w:rPr>
      </w:pPr>
    </w:p>
    <w:p w14:paraId="14B8510D" w14:textId="77777777" w:rsidR="00E55543" w:rsidRPr="00FD563A" w:rsidRDefault="00E55543" w:rsidP="00E55543">
      <w:pPr>
        <w:jc w:val="both"/>
        <w:rPr>
          <w:rFonts w:ascii="Arial" w:hAnsi="Arial" w:cs="Arial"/>
          <w:b/>
          <w:bCs/>
          <w:iCs/>
          <w:sz w:val="24"/>
          <w:szCs w:val="24"/>
          <w:lang w:val="hr-HR"/>
        </w:rPr>
      </w:pPr>
      <w:r w:rsidRPr="00FD563A">
        <w:rPr>
          <w:rFonts w:ascii="Arial" w:hAnsi="Arial" w:cs="Arial"/>
          <w:b/>
          <w:bCs/>
          <w:iCs/>
          <w:sz w:val="24"/>
          <w:szCs w:val="24"/>
          <w:lang w:val="hr-HR"/>
        </w:rPr>
        <w:lastRenderedPageBreak/>
        <w:t>3. VJERODOSTOJNA DOKUMENTACIJA I ZAHTJEVI PRORAČUNSKOG KORISNIKA</w:t>
      </w:r>
    </w:p>
    <w:p w14:paraId="7E0A10F2" w14:textId="77777777" w:rsidR="00E55543" w:rsidRPr="00FD563A" w:rsidRDefault="00E55543" w:rsidP="00E55543">
      <w:pPr>
        <w:jc w:val="both"/>
        <w:rPr>
          <w:rFonts w:ascii="Arial" w:hAnsi="Arial" w:cs="Arial"/>
          <w:b/>
          <w:bCs/>
          <w:iCs/>
          <w:sz w:val="24"/>
          <w:szCs w:val="24"/>
          <w:lang w:val="hr-HR"/>
        </w:rPr>
      </w:pPr>
    </w:p>
    <w:p w14:paraId="63392114" w14:textId="77777777" w:rsidR="00E55543" w:rsidRPr="00FD563A" w:rsidRDefault="00E55543" w:rsidP="00E55543">
      <w:pPr>
        <w:ind w:firstLine="708"/>
        <w:jc w:val="both"/>
        <w:rPr>
          <w:rFonts w:ascii="Arial" w:hAnsi="Arial" w:cs="Arial"/>
          <w:iCs/>
          <w:sz w:val="24"/>
          <w:szCs w:val="24"/>
          <w:lang w:val="hr-HR"/>
        </w:rPr>
      </w:pPr>
      <w:r w:rsidRPr="00FD563A">
        <w:rPr>
          <w:rFonts w:ascii="Arial" w:hAnsi="Arial" w:cs="Arial"/>
          <w:iCs/>
          <w:sz w:val="24"/>
          <w:szCs w:val="24"/>
          <w:lang w:val="hr-HR"/>
        </w:rPr>
        <w:t xml:space="preserve">Uvođenjem sustava lokalne riznice, Općina temeljem „Zahtjeva za sredstvima“ koje podnosi proračunski korisnik izvršava direktno plaćanje dobavljaču roba ili usluga, bez prijenosa sredstava na račun korisnika. </w:t>
      </w:r>
    </w:p>
    <w:p w14:paraId="21B6DE33" w14:textId="77777777" w:rsidR="00E55543" w:rsidRPr="00FD563A" w:rsidRDefault="00E55543" w:rsidP="00E55543">
      <w:pPr>
        <w:jc w:val="both"/>
        <w:rPr>
          <w:rFonts w:ascii="Arial" w:hAnsi="Arial" w:cs="Arial"/>
          <w:iCs/>
          <w:sz w:val="24"/>
          <w:szCs w:val="24"/>
          <w:lang w:val="hr-HR"/>
        </w:rPr>
      </w:pPr>
    </w:p>
    <w:p w14:paraId="7F770D82" w14:textId="77777777" w:rsidR="00E55543" w:rsidRPr="00FD563A" w:rsidRDefault="00E55543" w:rsidP="00E55543">
      <w:pPr>
        <w:ind w:firstLine="708"/>
        <w:jc w:val="both"/>
        <w:rPr>
          <w:rFonts w:ascii="Arial" w:hAnsi="Arial" w:cs="Arial"/>
          <w:iCs/>
          <w:sz w:val="24"/>
          <w:szCs w:val="24"/>
          <w:lang w:val="hr-HR"/>
        </w:rPr>
      </w:pPr>
      <w:r w:rsidRPr="00FD563A">
        <w:rPr>
          <w:rFonts w:ascii="Arial" w:hAnsi="Arial" w:cs="Arial"/>
          <w:iCs/>
          <w:sz w:val="24"/>
          <w:szCs w:val="24"/>
          <w:lang w:val="hr-HR"/>
        </w:rPr>
        <w:t xml:space="preserve">Zahtjev proračunskog korisnika koji se upućuje Jedinstvenom upravnom odjelu mora imati: </w:t>
      </w:r>
    </w:p>
    <w:p w14:paraId="154E4345" w14:textId="77777777" w:rsidR="00E55543" w:rsidRPr="00FD563A" w:rsidRDefault="00E55543" w:rsidP="00E55543">
      <w:pPr>
        <w:ind w:firstLine="708"/>
        <w:jc w:val="both"/>
        <w:rPr>
          <w:rFonts w:ascii="Arial" w:hAnsi="Arial" w:cs="Arial"/>
          <w:iCs/>
          <w:sz w:val="24"/>
          <w:szCs w:val="24"/>
          <w:lang w:val="hr-HR"/>
        </w:rPr>
      </w:pPr>
      <w:r w:rsidRPr="00FD563A">
        <w:rPr>
          <w:rFonts w:ascii="Arial" w:hAnsi="Arial" w:cs="Arial"/>
          <w:iCs/>
          <w:sz w:val="24"/>
          <w:szCs w:val="24"/>
          <w:lang w:val="hr-HR"/>
        </w:rPr>
        <w:t xml:space="preserve">- tablicu koja se sastoji od kolona s brojevima proračunskih pozicija, naziva proračunskih pozicija iz proračuna Općine Brtonigla-Verteneglio za koje će se doznačiti novčana sredstva, iznos planiranih sredstava za proračunsku godinu, iznos za koji se traže novčana sredstva te preostali iznos proračunskih sredstava za korištenje u narednom razdoblju proračunske godine. Navedene tablice i evidencije o utrošenim sredstvima arhivirane su u programskoj aplikaciji </w:t>
      </w:r>
      <w:proofErr w:type="spellStart"/>
      <w:r w:rsidRPr="00FD563A">
        <w:rPr>
          <w:rFonts w:ascii="Arial" w:hAnsi="Arial" w:cs="Arial"/>
          <w:iCs/>
          <w:sz w:val="24"/>
          <w:szCs w:val="24"/>
          <w:lang w:val="hr-HR"/>
        </w:rPr>
        <w:t>Municipal</w:t>
      </w:r>
      <w:proofErr w:type="spellEnd"/>
      <w:r w:rsidRPr="00FD563A">
        <w:rPr>
          <w:rFonts w:ascii="Arial" w:hAnsi="Arial" w:cs="Arial"/>
          <w:iCs/>
          <w:sz w:val="24"/>
          <w:szCs w:val="24"/>
          <w:lang w:val="hr-HR"/>
        </w:rPr>
        <w:t xml:space="preserve"> – lokalna riznica kod proračunskog korisnika i kod proračuna. </w:t>
      </w:r>
    </w:p>
    <w:p w14:paraId="76775819" w14:textId="77777777" w:rsidR="00E55543" w:rsidRPr="00FD563A" w:rsidRDefault="00E55543" w:rsidP="00E55543">
      <w:pPr>
        <w:ind w:firstLine="708"/>
        <w:jc w:val="both"/>
        <w:rPr>
          <w:rFonts w:ascii="Arial" w:hAnsi="Arial" w:cs="Arial"/>
          <w:iCs/>
          <w:sz w:val="24"/>
          <w:szCs w:val="24"/>
          <w:lang w:val="hr-HR"/>
        </w:rPr>
      </w:pPr>
      <w:r w:rsidRPr="00FD563A">
        <w:rPr>
          <w:rFonts w:ascii="Arial" w:hAnsi="Arial" w:cs="Arial"/>
          <w:iCs/>
          <w:sz w:val="24"/>
          <w:szCs w:val="24"/>
          <w:lang w:val="hr-HR"/>
        </w:rPr>
        <w:t xml:space="preserve">Čelnik proračunskog korisnika odgovoran je za točnost, vjerodostojnost i zakonsku osnovu izdanog naloga za isplatu sredstava putem  riznice na obrascu „Zahtjev za sredstvima“. </w:t>
      </w:r>
    </w:p>
    <w:p w14:paraId="5B7BB376" w14:textId="77777777" w:rsidR="00E55543" w:rsidRPr="00FD563A" w:rsidRDefault="00E55543" w:rsidP="00E55543">
      <w:pPr>
        <w:ind w:firstLine="708"/>
        <w:jc w:val="both"/>
        <w:rPr>
          <w:rFonts w:ascii="Arial" w:hAnsi="Arial" w:cs="Arial"/>
          <w:iCs/>
          <w:sz w:val="24"/>
          <w:szCs w:val="24"/>
          <w:lang w:val="hr-HR"/>
        </w:rPr>
      </w:pPr>
      <w:r w:rsidRPr="00FD563A">
        <w:rPr>
          <w:rFonts w:ascii="Arial" w:hAnsi="Arial" w:cs="Arial"/>
          <w:iCs/>
          <w:sz w:val="24"/>
          <w:szCs w:val="24"/>
          <w:lang w:val="hr-HR"/>
        </w:rPr>
        <w:t xml:space="preserve">Proračunski korisnik uz zahtjev ne mora prilagati priloge, ali ih je na traženje Jedinstvenog upravnog odjela dužan ispostaviti. </w:t>
      </w:r>
    </w:p>
    <w:p w14:paraId="33A0A3CA" w14:textId="77777777" w:rsidR="00E55543" w:rsidRPr="00FD563A" w:rsidRDefault="00E55543" w:rsidP="00E55543">
      <w:pPr>
        <w:ind w:firstLine="708"/>
        <w:jc w:val="both"/>
        <w:rPr>
          <w:rFonts w:ascii="Arial" w:hAnsi="Arial" w:cs="Arial"/>
          <w:iCs/>
          <w:sz w:val="24"/>
          <w:szCs w:val="24"/>
          <w:lang w:val="hr-HR"/>
        </w:rPr>
      </w:pPr>
      <w:r w:rsidRPr="00FD563A">
        <w:rPr>
          <w:rFonts w:ascii="Arial" w:hAnsi="Arial" w:cs="Arial"/>
          <w:iCs/>
          <w:sz w:val="24"/>
          <w:szCs w:val="24"/>
          <w:lang w:val="hr-HR"/>
        </w:rPr>
        <w:t xml:space="preserve">Financijska dokumentacija koju svaki proračunski korisnik mora imati je račun, nalog za plaćanje, pisani ugovor, narudžbenica, dostavnica, predračunska faktura te ostala potrebna dokumentacija. Dužan je knjižiti samo onu financijsku dokumentaciju koja je vjerodostojna, istinita i prethodno kontrolirana, koja sadrži sve potrebne elemente koji su Zakonom propisani. </w:t>
      </w:r>
    </w:p>
    <w:p w14:paraId="34B841C4" w14:textId="77777777" w:rsidR="00E55543" w:rsidRPr="00FD563A" w:rsidRDefault="00E55543" w:rsidP="00E55543">
      <w:pPr>
        <w:ind w:firstLine="708"/>
        <w:jc w:val="both"/>
        <w:rPr>
          <w:rFonts w:ascii="Arial" w:hAnsi="Arial" w:cs="Arial"/>
          <w:iCs/>
          <w:sz w:val="24"/>
          <w:szCs w:val="24"/>
          <w:lang w:val="hr-HR"/>
        </w:rPr>
      </w:pPr>
      <w:r w:rsidRPr="00FD563A">
        <w:rPr>
          <w:rFonts w:ascii="Arial" w:hAnsi="Arial" w:cs="Arial"/>
          <w:iCs/>
          <w:sz w:val="24"/>
          <w:szCs w:val="24"/>
          <w:lang w:val="hr-HR"/>
        </w:rPr>
        <w:t xml:space="preserve">Račun dobavljača mora sadržavati referencu na broj narudžbenice/ugovora temeljem kojeg su roba/usluga/radovi isporučeni. Narudžbenica mora biti ispravno ispunjena, iz nje se točno mora vidjeti tko je nabavu inicirao i odobrio, koja vrsta robe/usluga/radova se nabavlja uz obaveznu detaljnu specifikaciju jedinica mjere, količina, jediničnih cijena te ukupnih cijena. Dostavnica/Radni nalog i drugi odgovarajući dokument mora biti potpisan od osobe zadužene za zaprimanje robe i usluga. Također, mora biti vidljivo da je prilikom preuzimanja robe utvrđena količina, stanje i kvaliteta zaprimljene robe, kao i izvršene usluge. </w:t>
      </w:r>
    </w:p>
    <w:p w14:paraId="1BBFDDB0" w14:textId="77777777" w:rsidR="00E55543" w:rsidRPr="00FD563A" w:rsidRDefault="00E55543" w:rsidP="00E55543">
      <w:pPr>
        <w:ind w:firstLine="708"/>
        <w:jc w:val="both"/>
        <w:rPr>
          <w:rFonts w:ascii="Arial" w:hAnsi="Arial" w:cs="Arial"/>
          <w:iCs/>
          <w:sz w:val="24"/>
          <w:szCs w:val="24"/>
          <w:lang w:val="hr-HR"/>
        </w:rPr>
      </w:pPr>
      <w:r w:rsidRPr="00FD563A">
        <w:rPr>
          <w:rFonts w:ascii="Arial" w:hAnsi="Arial" w:cs="Arial"/>
          <w:iCs/>
          <w:sz w:val="24"/>
          <w:szCs w:val="24"/>
          <w:lang w:val="hr-HR"/>
        </w:rPr>
        <w:t>Na primljeni račun dobavljača, proračunski korisnik mora staviti prijamni štambilj na kojem je jasno vidljiv datum prijema računa. Račun se ovjerava potpisom osobe zadužene za likvidiranje računa (računovođa), a potom račun ovjerava odgovorna osoba - ravnatelj. Odgovorna osoba proračunskog korisnika svojim potpisom potvrđuje ispravnost računa, odnosno potvrđuje da su roba/radovi/usluga stvarno izvršeni.</w:t>
      </w:r>
    </w:p>
    <w:p w14:paraId="2AA8687A" w14:textId="77777777" w:rsidR="00E55543" w:rsidRPr="00FD563A" w:rsidRDefault="00E55543" w:rsidP="00E55543">
      <w:pPr>
        <w:ind w:firstLine="708"/>
        <w:jc w:val="both"/>
        <w:rPr>
          <w:rFonts w:ascii="Arial" w:hAnsi="Arial" w:cs="Arial"/>
          <w:iCs/>
          <w:sz w:val="24"/>
          <w:szCs w:val="24"/>
          <w:lang w:val="hr-HR"/>
        </w:rPr>
      </w:pPr>
      <w:r w:rsidRPr="00FD563A">
        <w:rPr>
          <w:rFonts w:ascii="Arial" w:hAnsi="Arial" w:cs="Arial"/>
          <w:iCs/>
          <w:sz w:val="24"/>
          <w:szCs w:val="24"/>
          <w:lang w:val="hr-HR"/>
        </w:rPr>
        <w:t xml:space="preserve">Proračunski korisnik dostavlja svoje Zahtjeve za plaćanjem određenih računa Jedinstvenom upravnom  odjelu  koji nakon obrade, navedeni Zahtjev može odobriti ili odbiti. </w:t>
      </w:r>
    </w:p>
    <w:p w14:paraId="19BCEB5C" w14:textId="77777777" w:rsidR="00E55543" w:rsidRPr="00FD563A" w:rsidRDefault="00E55543" w:rsidP="00E55543">
      <w:pPr>
        <w:ind w:firstLine="708"/>
        <w:jc w:val="both"/>
        <w:rPr>
          <w:rFonts w:ascii="Arial" w:hAnsi="Arial" w:cs="Arial"/>
          <w:iCs/>
          <w:sz w:val="24"/>
          <w:szCs w:val="24"/>
          <w:lang w:val="hr-HR"/>
        </w:rPr>
      </w:pPr>
      <w:r w:rsidRPr="00FD563A">
        <w:rPr>
          <w:rFonts w:ascii="Arial" w:hAnsi="Arial" w:cs="Arial"/>
          <w:iCs/>
          <w:sz w:val="24"/>
          <w:szCs w:val="24"/>
          <w:lang w:val="hr-HR"/>
        </w:rPr>
        <w:t xml:space="preserve">Nakon odobrenja, Zahtjev potpisuje osoba koja je zadužena za provođenje poslova vezanih uz funkcioniranje lokalne riznice odnosno osoba koja je zamjenjuje, te se isti prosljeđuje na obradu i plaćanje. Informacija o obrađenim Zahtjevima vraća se proračunskom korisniku u obliku izvoda kako bi po istoj osnovi mogli do kraja provesti računovodstveni proces. Na ovaj način, evidencija kod proračuna i proračunskog korisnika je jednaka. </w:t>
      </w:r>
    </w:p>
    <w:p w14:paraId="7F9DF67E" w14:textId="77777777" w:rsidR="00E55543" w:rsidRDefault="00E55543" w:rsidP="00E55543">
      <w:pPr>
        <w:jc w:val="both"/>
        <w:rPr>
          <w:rFonts w:ascii="Arial" w:hAnsi="Arial" w:cs="Arial"/>
          <w:iCs/>
          <w:sz w:val="24"/>
          <w:szCs w:val="24"/>
          <w:lang w:val="hr-HR"/>
        </w:rPr>
      </w:pPr>
    </w:p>
    <w:p w14:paraId="008CA2E1" w14:textId="77777777" w:rsidR="00FD563A" w:rsidRPr="00FD563A" w:rsidRDefault="00FD563A" w:rsidP="00E55543">
      <w:pPr>
        <w:jc w:val="both"/>
        <w:rPr>
          <w:rFonts w:ascii="Arial" w:hAnsi="Arial" w:cs="Arial"/>
          <w:iCs/>
          <w:sz w:val="24"/>
          <w:szCs w:val="24"/>
          <w:lang w:val="hr-HR"/>
        </w:rPr>
      </w:pPr>
    </w:p>
    <w:p w14:paraId="6A064A50" w14:textId="77777777" w:rsidR="00E55543" w:rsidRPr="00FD563A" w:rsidRDefault="00E55543" w:rsidP="00E55543">
      <w:pPr>
        <w:jc w:val="both"/>
        <w:rPr>
          <w:rFonts w:ascii="Arial" w:hAnsi="Arial" w:cs="Arial"/>
          <w:b/>
          <w:bCs/>
          <w:iCs/>
          <w:sz w:val="24"/>
          <w:szCs w:val="24"/>
          <w:lang w:val="hr-HR"/>
        </w:rPr>
      </w:pPr>
      <w:r w:rsidRPr="00FD563A">
        <w:rPr>
          <w:rFonts w:ascii="Arial" w:hAnsi="Arial" w:cs="Arial"/>
          <w:b/>
          <w:bCs/>
          <w:iCs/>
          <w:sz w:val="24"/>
          <w:szCs w:val="24"/>
          <w:lang w:val="hr-HR"/>
        </w:rPr>
        <w:lastRenderedPageBreak/>
        <w:t xml:space="preserve">4. PLAĆANJE PREDUJMOM </w:t>
      </w:r>
    </w:p>
    <w:p w14:paraId="0E5DD9B9" w14:textId="77777777" w:rsidR="00E55543" w:rsidRPr="00FD563A" w:rsidRDefault="00E55543" w:rsidP="00E55543">
      <w:pPr>
        <w:jc w:val="both"/>
        <w:rPr>
          <w:rFonts w:ascii="Arial" w:hAnsi="Arial" w:cs="Arial"/>
          <w:iCs/>
          <w:sz w:val="24"/>
          <w:szCs w:val="24"/>
          <w:lang w:val="hr-HR"/>
        </w:rPr>
      </w:pPr>
      <w:r w:rsidRPr="00FD563A">
        <w:rPr>
          <w:rFonts w:ascii="Arial" w:hAnsi="Arial" w:cs="Arial"/>
          <w:iCs/>
          <w:sz w:val="24"/>
          <w:szCs w:val="24"/>
          <w:lang w:val="hr-HR"/>
        </w:rPr>
        <w:t>Proračunski korisnik može plaćati predujmom samo u iznimnim slučajevima do iznosa od 1.000,00 EUR, a iznad tog iznosa u iznimnim slučajevima, na temelju prethodne suglasnosti općinskog načelnika.</w:t>
      </w:r>
    </w:p>
    <w:p w14:paraId="41764EF2" w14:textId="77777777" w:rsidR="00E55543" w:rsidRPr="00FD563A" w:rsidRDefault="00E55543" w:rsidP="00E55543">
      <w:pPr>
        <w:jc w:val="both"/>
        <w:rPr>
          <w:rFonts w:ascii="Arial" w:hAnsi="Arial" w:cs="Arial"/>
          <w:iCs/>
          <w:sz w:val="24"/>
          <w:szCs w:val="24"/>
          <w:lang w:val="hr-HR"/>
        </w:rPr>
      </w:pPr>
    </w:p>
    <w:p w14:paraId="72BF715A" w14:textId="77777777" w:rsidR="00E55543" w:rsidRPr="00FD563A" w:rsidRDefault="00E55543" w:rsidP="00E55543">
      <w:pPr>
        <w:jc w:val="both"/>
        <w:rPr>
          <w:rFonts w:ascii="Arial" w:hAnsi="Arial" w:cs="Arial"/>
          <w:b/>
          <w:bCs/>
          <w:iCs/>
          <w:sz w:val="24"/>
          <w:szCs w:val="24"/>
          <w:lang w:val="hr-HR"/>
        </w:rPr>
      </w:pPr>
      <w:r w:rsidRPr="00FD563A">
        <w:rPr>
          <w:rFonts w:ascii="Arial" w:hAnsi="Arial" w:cs="Arial"/>
          <w:b/>
          <w:bCs/>
          <w:iCs/>
          <w:sz w:val="24"/>
          <w:szCs w:val="24"/>
          <w:lang w:val="hr-HR"/>
        </w:rPr>
        <w:t xml:space="preserve">5. PREKNJIŽENJE POZICIJA RASHODA </w:t>
      </w:r>
      <w:r w:rsidRPr="00FD563A">
        <w:rPr>
          <w:rFonts w:ascii="Arial" w:hAnsi="Arial" w:cs="Arial"/>
          <w:b/>
          <w:bCs/>
          <w:iCs/>
          <w:sz w:val="24"/>
          <w:szCs w:val="24"/>
          <w:lang w:val="hr-HR"/>
        </w:rPr>
        <w:tab/>
      </w:r>
    </w:p>
    <w:p w14:paraId="356C88ED" w14:textId="77777777" w:rsidR="00E55543" w:rsidRPr="00FD563A" w:rsidRDefault="00E55543" w:rsidP="00E55543">
      <w:pPr>
        <w:ind w:firstLine="708"/>
        <w:jc w:val="both"/>
        <w:rPr>
          <w:rFonts w:ascii="Arial" w:hAnsi="Arial" w:cs="Arial"/>
          <w:iCs/>
          <w:sz w:val="24"/>
          <w:szCs w:val="24"/>
          <w:lang w:val="hr-HR"/>
        </w:rPr>
      </w:pPr>
      <w:r w:rsidRPr="00FD563A">
        <w:rPr>
          <w:rFonts w:ascii="Arial" w:hAnsi="Arial" w:cs="Arial"/>
          <w:iCs/>
          <w:sz w:val="24"/>
          <w:szCs w:val="24"/>
          <w:lang w:val="hr-HR"/>
        </w:rPr>
        <w:t xml:space="preserve">Ukoliko se iskaže potreba za </w:t>
      </w:r>
      <w:proofErr w:type="spellStart"/>
      <w:r w:rsidRPr="00FD563A">
        <w:rPr>
          <w:rFonts w:ascii="Arial" w:hAnsi="Arial" w:cs="Arial"/>
          <w:iCs/>
          <w:sz w:val="24"/>
          <w:szCs w:val="24"/>
          <w:lang w:val="hr-HR"/>
        </w:rPr>
        <w:t>preknjiženjem</w:t>
      </w:r>
      <w:proofErr w:type="spellEnd"/>
      <w:r w:rsidRPr="00FD563A">
        <w:rPr>
          <w:rFonts w:ascii="Arial" w:hAnsi="Arial" w:cs="Arial"/>
          <w:iCs/>
          <w:sz w:val="24"/>
          <w:szCs w:val="24"/>
          <w:lang w:val="hr-HR"/>
        </w:rPr>
        <w:t xml:space="preserve"> određene pozicije rashoda, nalog za </w:t>
      </w:r>
      <w:proofErr w:type="spellStart"/>
      <w:r w:rsidRPr="00FD563A">
        <w:rPr>
          <w:rFonts w:ascii="Arial" w:hAnsi="Arial" w:cs="Arial"/>
          <w:iCs/>
          <w:sz w:val="24"/>
          <w:szCs w:val="24"/>
          <w:lang w:val="hr-HR"/>
        </w:rPr>
        <w:t>preknjiženje</w:t>
      </w:r>
      <w:proofErr w:type="spellEnd"/>
      <w:r w:rsidRPr="00FD563A">
        <w:rPr>
          <w:rFonts w:ascii="Arial" w:hAnsi="Arial" w:cs="Arial"/>
          <w:iCs/>
          <w:sz w:val="24"/>
          <w:szCs w:val="24"/>
          <w:lang w:val="hr-HR"/>
        </w:rPr>
        <w:t xml:space="preserve"> šalje se kroz informatičku aplikaciju računalnog sustava u obliku temeljnice sa svim potrebnim elementima. Temeljnica za knjiženje prometa razreda imovine te vlastitih izvora knjiži se jednom godišnje za razdoblje od 01.01.-31.12., a nakon provedenog ispravka vrijednosti u poslovnim knjigama, te se dostavlja u Jedinstveni upravni odjel na knjiženje. </w:t>
      </w:r>
    </w:p>
    <w:p w14:paraId="1FCDB00F" w14:textId="77777777" w:rsidR="00E55543" w:rsidRPr="00FD563A" w:rsidRDefault="00E55543" w:rsidP="00E55543">
      <w:pPr>
        <w:ind w:firstLine="708"/>
        <w:jc w:val="both"/>
        <w:rPr>
          <w:rFonts w:ascii="Arial" w:hAnsi="Arial" w:cs="Arial"/>
          <w:iCs/>
          <w:sz w:val="24"/>
          <w:szCs w:val="24"/>
          <w:lang w:val="hr-HR"/>
        </w:rPr>
      </w:pPr>
      <w:r w:rsidRPr="00FD563A">
        <w:rPr>
          <w:rFonts w:ascii="Arial" w:hAnsi="Arial" w:cs="Arial"/>
          <w:iCs/>
          <w:sz w:val="24"/>
          <w:szCs w:val="24"/>
          <w:lang w:val="hr-HR"/>
        </w:rPr>
        <w:t xml:space="preserve">Temeljnica knjiženja prometa potraživanja knjiži se dva puta godišnje za potrebe konsolidiranog financijskog izvještaja i to za razdoblje 01.01.-30.06. uz rok dostave 05.07. te za razdoblje od 01.07.-31.12. uz rok dostave 15.01. sljedeće godine. Temeljnica za bolovanje preko 42 dana sa specifikacijom pozicije rashoda koja se stornira, dostavlja se u Jedinstveni </w:t>
      </w:r>
      <w:proofErr w:type="spellStart"/>
      <w:r w:rsidRPr="00FD563A">
        <w:rPr>
          <w:rFonts w:ascii="Arial" w:hAnsi="Arial" w:cs="Arial"/>
          <w:iCs/>
          <w:sz w:val="24"/>
          <w:szCs w:val="24"/>
          <w:lang w:val="hr-HR"/>
        </w:rPr>
        <w:t>upraavni</w:t>
      </w:r>
      <w:proofErr w:type="spellEnd"/>
      <w:r w:rsidRPr="00FD563A">
        <w:rPr>
          <w:rFonts w:ascii="Arial" w:hAnsi="Arial" w:cs="Arial"/>
          <w:iCs/>
          <w:sz w:val="24"/>
          <w:szCs w:val="24"/>
          <w:lang w:val="hr-HR"/>
        </w:rPr>
        <w:t xml:space="preserve"> odjel Općine Brtonigla-Verteneglio do 20-tog u mjesecu za prethodni  mjesec. </w:t>
      </w:r>
    </w:p>
    <w:p w14:paraId="4F465E3D" w14:textId="77777777" w:rsidR="00E55543" w:rsidRPr="00FD563A" w:rsidRDefault="00E55543" w:rsidP="00E55543">
      <w:pPr>
        <w:jc w:val="both"/>
        <w:rPr>
          <w:rFonts w:ascii="Arial" w:hAnsi="Arial" w:cs="Arial"/>
          <w:iCs/>
          <w:sz w:val="24"/>
          <w:szCs w:val="24"/>
          <w:lang w:val="hr-HR"/>
        </w:rPr>
      </w:pPr>
    </w:p>
    <w:p w14:paraId="599A1E14" w14:textId="77777777" w:rsidR="00E55543" w:rsidRPr="00FD563A" w:rsidRDefault="00E55543" w:rsidP="00E55543">
      <w:pPr>
        <w:jc w:val="both"/>
        <w:rPr>
          <w:rFonts w:ascii="Arial" w:hAnsi="Arial" w:cs="Arial"/>
          <w:b/>
          <w:bCs/>
          <w:iCs/>
          <w:sz w:val="24"/>
          <w:szCs w:val="24"/>
          <w:lang w:val="hr-HR"/>
        </w:rPr>
      </w:pPr>
      <w:r w:rsidRPr="00FD563A">
        <w:rPr>
          <w:rFonts w:ascii="Arial" w:hAnsi="Arial" w:cs="Arial"/>
          <w:b/>
          <w:bCs/>
          <w:iCs/>
          <w:sz w:val="24"/>
          <w:szCs w:val="24"/>
          <w:lang w:val="hr-HR"/>
        </w:rPr>
        <w:t xml:space="preserve">6. BLAGAJNA </w:t>
      </w:r>
    </w:p>
    <w:p w14:paraId="0880CFE4" w14:textId="77777777" w:rsidR="00E55543" w:rsidRPr="00FD563A" w:rsidRDefault="00E55543" w:rsidP="00E55543">
      <w:pPr>
        <w:ind w:firstLine="708"/>
        <w:jc w:val="both"/>
        <w:rPr>
          <w:rFonts w:ascii="Arial" w:hAnsi="Arial" w:cs="Arial"/>
          <w:iCs/>
          <w:sz w:val="24"/>
          <w:szCs w:val="24"/>
          <w:lang w:val="hr-HR"/>
        </w:rPr>
      </w:pPr>
      <w:r w:rsidRPr="00FD563A">
        <w:rPr>
          <w:rFonts w:ascii="Arial" w:hAnsi="Arial" w:cs="Arial"/>
          <w:iCs/>
          <w:sz w:val="24"/>
          <w:szCs w:val="24"/>
          <w:lang w:val="hr-HR"/>
        </w:rPr>
        <w:t xml:space="preserve">Proračunskom korisniku se odobrava akontacija u iznosu do 700,00 EUR, s time da je svaka prethodna izdana akontacija pravdana i proknjižena u financijskom knjigovodstvu. U obvezi su pravdati akontaciju koju podižu putem blagajne i to slanjem temeljnice na knjiženje u Jedinstveni upravni odjel . Sve transakcije koje se izvršavaju putem blagajne moraju imati potrebnu dokumentaciju (putni nalog ovjeren i potpisan od svih sudionika, račune za materijalne rashode te ostalu potrebnu dokumentaciju). Na kraju godine iznos neiskorištene akontacije potrebno je uplatiti na IBAN računa Općine Brtonigla-Verteneglio. </w:t>
      </w:r>
    </w:p>
    <w:p w14:paraId="50B42383" w14:textId="77777777" w:rsidR="00E55543" w:rsidRPr="00FD563A" w:rsidRDefault="00E55543" w:rsidP="00E55543">
      <w:pPr>
        <w:jc w:val="both"/>
        <w:rPr>
          <w:rFonts w:ascii="Arial" w:hAnsi="Arial" w:cs="Arial"/>
          <w:iCs/>
          <w:sz w:val="24"/>
          <w:szCs w:val="24"/>
          <w:lang w:val="hr-HR"/>
        </w:rPr>
      </w:pPr>
    </w:p>
    <w:p w14:paraId="29C32F95" w14:textId="77777777" w:rsidR="00E55543" w:rsidRPr="00FD563A" w:rsidRDefault="00E55543" w:rsidP="00E55543">
      <w:pPr>
        <w:jc w:val="both"/>
        <w:rPr>
          <w:rFonts w:ascii="Arial" w:hAnsi="Arial" w:cs="Arial"/>
          <w:b/>
          <w:bCs/>
          <w:iCs/>
          <w:sz w:val="24"/>
          <w:szCs w:val="24"/>
          <w:lang w:val="hr-HR"/>
        </w:rPr>
      </w:pPr>
      <w:r w:rsidRPr="00FD563A">
        <w:rPr>
          <w:rFonts w:ascii="Arial" w:hAnsi="Arial" w:cs="Arial"/>
          <w:b/>
          <w:bCs/>
          <w:iCs/>
          <w:sz w:val="24"/>
          <w:szCs w:val="24"/>
          <w:lang w:val="hr-HR"/>
        </w:rPr>
        <w:t xml:space="preserve">7. RAČUNI KOJI SE PLAĆAJU SA POZICIJA OPĆINE </w:t>
      </w:r>
    </w:p>
    <w:p w14:paraId="40053C8C" w14:textId="77777777" w:rsidR="00E55543" w:rsidRPr="00FD563A" w:rsidRDefault="00E55543" w:rsidP="00E55543">
      <w:pPr>
        <w:ind w:firstLine="708"/>
        <w:jc w:val="both"/>
        <w:rPr>
          <w:rFonts w:ascii="Arial" w:hAnsi="Arial" w:cs="Arial"/>
          <w:iCs/>
          <w:sz w:val="24"/>
          <w:szCs w:val="24"/>
          <w:lang w:val="hr-HR"/>
        </w:rPr>
      </w:pPr>
      <w:r w:rsidRPr="00FD563A">
        <w:rPr>
          <w:rFonts w:ascii="Arial" w:hAnsi="Arial" w:cs="Arial"/>
          <w:iCs/>
          <w:sz w:val="24"/>
          <w:szCs w:val="24"/>
          <w:lang w:val="hr-HR"/>
        </w:rPr>
        <w:t xml:space="preserve">Računi koji glase na Općinu Brtonigla-Verteneglio, a ugovoreni su za proračunskog korisnika te se odnose na nabavu proizvedene dugotrajne imovine i/ili dodatna ulaganja </w:t>
      </w:r>
      <w:proofErr w:type="spellStart"/>
      <w:r w:rsidRPr="00FD563A">
        <w:rPr>
          <w:rFonts w:ascii="Arial" w:hAnsi="Arial" w:cs="Arial"/>
          <w:iCs/>
          <w:sz w:val="24"/>
          <w:szCs w:val="24"/>
          <w:lang w:val="hr-HR"/>
        </w:rPr>
        <w:t>nanefinancijskoj</w:t>
      </w:r>
      <w:proofErr w:type="spellEnd"/>
      <w:r w:rsidRPr="00FD563A">
        <w:rPr>
          <w:rFonts w:ascii="Arial" w:hAnsi="Arial" w:cs="Arial"/>
          <w:iCs/>
          <w:sz w:val="24"/>
          <w:szCs w:val="24"/>
          <w:lang w:val="hr-HR"/>
        </w:rPr>
        <w:t xml:space="preserve"> imovini knjiže se sukladno Pravilniku o proračunskom računovodstvu i računskom planu ( NN br. 158/23.) na računima Općine te se temeljem Odluke načelnika odnosno Općinskog vijeća prenose u vlasništvo proračunskog korisnika, te je isti u obvezi da u svojim poslovnim knjigama evidentira imovinu, vlastite izvore te promjene u obujmu imovine. </w:t>
      </w:r>
    </w:p>
    <w:p w14:paraId="23F0A366" w14:textId="77777777" w:rsidR="00E55543" w:rsidRPr="00FD563A" w:rsidRDefault="00E55543" w:rsidP="00E55543">
      <w:pPr>
        <w:ind w:firstLine="708"/>
        <w:jc w:val="both"/>
        <w:rPr>
          <w:rFonts w:ascii="Arial" w:hAnsi="Arial" w:cs="Arial"/>
          <w:iCs/>
          <w:sz w:val="24"/>
          <w:szCs w:val="24"/>
          <w:lang w:val="hr-HR"/>
        </w:rPr>
      </w:pPr>
    </w:p>
    <w:p w14:paraId="61B9400B" w14:textId="77777777" w:rsidR="00E55543" w:rsidRPr="00FD563A" w:rsidRDefault="00E55543" w:rsidP="00E55543">
      <w:pPr>
        <w:jc w:val="both"/>
        <w:rPr>
          <w:rFonts w:ascii="Arial" w:hAnsi="Arial" w:cs="Arial"/>
          <w:b/>
          <w:bCs/>
          <w:iCs/>
          <w:sz w:val="24"/>
          <w:szCs w:val="24"/>
          <w:lang w:val="hr-HR"/>
        </w:rPr>
      </w:pPr>
      <w:r w:rsidRPr="00FD563A">
        <w:rPr>
          <w:rFonts w:ascii="Arial" w:hAnsi="Arial" w:cs="Arial"/>
          <w:b/>
          <w:bCs/>
          <w:iCs/>
          <w:sz w:val="24"/>
          <w:szCs w:val="24"/>
          <w:lang w:val="hr-HR"/>
        </w:rPr>
        <w:t xml:space="preserve">8. KONTROLE I FINANCIJSKA IZVJEŠĆA </w:t>
      </w:r>
    </w:p>
    <w:p w14:paraId="1ADAC47C" w14:textId="77777777" w:rsidR="00E55543" w:rsidRPr="00FD563A" w:rsidRDefault="00E55543" w:rsidP="00E55543">
      <w:pPr>
        <w:ind w:firstLine="708"/>
        <w:jc w:val="both"/>
        <w:rPr>
          <w:rFonts w:ascii="Arial" w:hAnsi="Arial" w:cs="Arial"/>
          <w:iCs/>
          <w:sz w:val="24"/>
          <w:szCs w:val="24"/>
          <w:lang w:val="hr-HR"/>
        </w:rPr>
      </w:pPr>
      <w:r w:rsidRPr="00FD563A">
        <w:rPr>
          <w:rFonts w:ascii="Arial" w:hAnsi="Arial" w:cs="Arial"/>
          <w:iCs/>
          <w:sz w:val="24"/>
          <w:szCs w:val="24"/>
          <w:lang w:val="hr-HR"/>
        </w:rPr>
        <w:t xml:space="preserve">Općina se obvezuje po završetku svakog tromjesečja dostaviti proračunskom korisniku plan i realizaciju po pozicijama te bruto bilancu kako bi korisnik izvršio kontrolu istih. U slučaju utvrđene nepravilnosti u knjiženju odnosno povezivanju pozicija rashoda, proračunski korisnik je u obvezi izvijestiti Jedinstveni upravni odjel  te dogovoriti način ispravka utvrđenog stanja. </w:t>
      </w:r>
    </w:p>
    <w:p w14:paraId="55B07E65" w14:textId="77777777" w:rsidR="00E55543" w:rsidRPr="00FD563A" w:rsidRDefault="00E55543" w:rsidP="00E55543">
      <w:pPr>
        <w:ind w:firstLine="708"/>
        <w:jc w:val="both"/>
        <w:rPr>
          <w:rFonts w:ascii="Arial" w:hAnsi="Arial" w:cs="Arial"/>
          <w:iCs/>
          <w:sz w:val="24"/>
          <w:szCs w:val="24"/>
          <w:lang w:val="hr-HR"/>
        </w:rPr>
      </w:pPr>
      <w:r w:rsidRPr="00FD563A">
        <w:rPr>
          <w:rFonts w:ascii="Arial" w:hAnsi="Arial" w:cs="Arial"/>
          <w:iCs/>
          <w:sz w:val="24"/>
          <w:szCs w:val="24"/>
          <w:lang w:val="hr-HR"/>
        </w:rPr>
        <w:t>Nakon sprovedene kontrole, i ako je utvrđeno da je sve uredno proknjiženo i evidentirano, proračunski korisnik je dužan poslati Potvrdu o usklađenosti evidencija prihoda i rashoda na e-mail: info@brtonigla-verteneglio.hr do 5-tog u mjesecu za prethodno tromjesečje. U izvanrednim situacijama, Općina Brtonigla-Verteneglio će izvijestiti proračunskog korisnika o promijeni datuma dostave potvrde.</w:t>
      </w:r>
    </w:p>
    <w:p w14:paraId="6EEDCF1E" w14:textId="77777777" w:rsidR="00E55543" w:rsidRPr="00FD563A" w:rsidRDefault="00E55543" w:rsidP="00E55543">
      <w:pPr>
        <w:ind w:firstLine="708"/>
        <w:jc w:val="both"/>
        <w:rPr>
          <w:rFonts w:ascii="Arial" w:hAnsi="Arial" w:cs="Arial"/>
          <w:iCs/>
          <w:sz w:val="24"/>
          <w:szCs w:val="24"/>
          <w:lang w:val="hr-HR"/>
        </w:rPr>
      </w:pPr>
      <w:r w:rsidRPr="00FD563A">
        <w:rPr>
          <w:rFonts w:ascii="Arial" w:hAnsi="Arial" w:cs="Arial"/>
          <w:iCs/>
          <w:sz w:val="24"/>
          <w:szCs w:val="24"/>
          <w:lang w:val="hr-HR"/>
        </w:rPr>
        <w:lastRenderedPageBreak/>
        <w:t xml:space="preserve"> Proračunski korisnik je u obvezi dostaviti Odluke koje imaju financijske obveze te Odluke temeljem kojih je potrebno izvršiti knjiženje, a koje usvajaju njihova nadležna tijela (vijeća, odbori) na sjednicama odmah po donošenju istih, kako bi se iste provele u knjigovodstvenim evidencijama Općine Brtonigla-Verteneglio.</w:t>
      </w:r>
    </w:p>
    <w:p w14:paraId="342F975A" w14:textId="77777777" w:rsidR="00E55543" w:rsidRPr="00FD563A" w:rsidRDefault="00E55543" w:rsidP="00E55543">
      <w:pPr>
        <w:ind w:firstLine="708"/>
        <w:jc w:val="both"/>
        <w:rPr>
          <w:rFonts w:ascii="Arial" w:hAnsi="Arial" w:cs="Arial"/>
          <w:iCs/>
          <w:sz w:val="24"/>
          <w:szCs w:val="24"/>
          <w:lang w:val="hr-HR"/>
        </w:rPr>
      </w:pPr>
      <w:r w:rsidRPr="00FD563A">
        <w:rPr>
          <w:rFonts w:ascii="Arial" w:hAnsi="Arial" w:cs="Arial"/>
          <w:iCs/>
          <w:sz w:val="24"/>
          <w:szCs w:val="24"/>
          <w:lang w:val="hr-HR"/>
        </w:rPr>
        <w:t xml:space="preserve"> Proračunski korisnik je dužan na vrijeme predavati financijske izvještaje nadležnim institucijama u skladu sa Pravilnikom o financijskom izvještavanju u proračunskom računovodstvu ( NN br. 37/22. ), te voditi računa o točnosti i usklađenosti istih sa propisima koji su na snazi.</w:t>
      </w:r>
    </w:p>
    <w:p w14:paraId="20CE2F70" w14:textId="77777777" w:rsidR="00E55543" w:rsidRPr="00FD563A" w:rsidRDefault="00E55543" w:rsidP="00E55543">
      <w:pPr>
        <w:jc w:val="both"/>
        <w:rPr>
          <w:rFonts w:ascii="Arial" w:hAnsi="Arial" w:cs="Arial"/>
          <w:iCs/>
          <w:sz w:val="24"/>
          <w:szCs w:val="24"/>
          <w:lang w:val="hr-HR"/>
        </w:rPr>
      </w:pPr>
    </w:p>
    <w:p w14:paraId="20FEAA11" w14:textId="77777777" w:rsidR="00E55543" w:rsidRPr="00FD563A" w:rsidRDefault="00E55543" w:rsidP="00E55543">
      <w:pPr>
        <w:jc w:val="both"/>
        <w:rPr>
          <w:rFonts w:ascii="Arial" w:hAnsi="Arial" w:cs="Arial"/>
          <w:iCs/>
          <w:sz w:val="24"/>
          <w:szCs w:val="24"/>
          <w:lang w:val="hr-HR"/>
        </w:rPr>
      </w:pPr>
      <w:r w:rsidRPr="00FD563A">
        <w:rPr>
          <w:rFonts w:ascii="Arial" w:hAnsi="Arial" w:cs="Arial"/>
          <w:b/>
          <w:bCs/>
          <w:iCs/>
          <w:sz w:val="24"/>
          <w:szCs w:val="24"/>
          <w:lang w:val="hr-HR"/>
        </w:rPr>
        <w:t>9. USVAJANJE DOKUMENATA NA VIJEĆIMA/ODBORIMA NADLEŽNIH TIJELA</w:t>
      </w:r>
      <w:r w:rsidRPr="00FD563A">
        <w:rPr>
          <w:rFonts w:ascii="Arial" w:hAnsi="Arial" w:cs="Arial"/>
          <w:iCs/>
          <w:sz w:val="24"/>
          <w:szCs w:val="24"/>
          <w:lang w:val="hr-HR"/>
        </w:rPr>
        <w:t xml:space="preserve"> </w:t>
      </w:r>
    </w:p>
    <w:p w14:paraId="64CF0180" w14:textId="77777777" w:rsidR="00E55543" w:rsidRPr="00FD563A" w:rsidRDefault="00E55543" w:rsidP="00E55543">
      <w:pPr>
        <w:ind w:firstLine="708"/>
        <w:jc w:val="both"/>
        <w:rPr>
          <w:rFonts w:ascii="Arial" w:hAnsi="Arial" w:cs="Arial"/>
          <w:iCs/>
          <w:sz w:val="24"/>
          <w:szCs w:val="24"/>
          <w:lang w:val="hr-HR"/>
        </w:rPr>
      </w:pPr>
      <w:r w:rsidRPr="00FD563A">
        <w:rPr>
          <w:rFonts w:ascii="Arial" w:hAnsi="Arial" w:cs="Arial"/>
          <w:iCs/>
          <w:sz w:val="24"/>
          <w:szCs w:val="24"/>
          <w:lang w:val="hr-HR"/>
        </w:rPr>
        <w:t>Proračunski korisnik Općine Brtonigla-Verteneglio je  obvezan izraditi prijedlog plana rashoda i izdataka za svaku proračunsku godinu prema proračunskim klasifikacijama u skladu sa Pravilnikom o proračunskim klasifikacijama (NN br. 04/24.) i Pravilnikom o proračunskom računovodstvu i računskom planu ( NN br.158/23.). Upravno vijeće proračunskog korisnika  obvezno je usvojiti financijski plan u skladu sa Zakonom o proračunu.</w:t>
      </w:r>
    </w:p>
    <w:p w14:paraId="74797598" w14:textId="77777777" w:rsidR="00E55543" w:rsidRPr="00FD563A" w:rsidRDefault="00E55543" w:rsidP="00E55543">
      <w:pPr>
        <w:jc w:val="both"/>
        <w:rPr>
          <w:rFonts w:ascii="Arial" w:hAnsi="Arial" w:cs="Arial"/>
          <w:iCs/>
          <w:sz w:val="24"/>
          <w:szCs w:val="24"/>
          <w:lang w:val="hr-HR"/>
        </w:rPr>
      </w:pPr>
    </w:p>
    <w:p w14:paraId="72A15036" w14:textId="77777777" w:rsidR="00E55543" w:rsidRPr="00FD563A" w:rsidRDefault="00E55543" w:rsidP="00E55543">
      <w:pPr>
        <w:jc w:val="both"/>
        <w:rPr>
          <w:rFonts w:ascii="Arial" w:hAnsi="Arial" w:cs="Arial"/>
          <w:b/>
          <w:bCs/>
          <w:iCs/>
          <w:sz w:val="24"/>
          <w:szCs w:val="24"/>
          <w:lang w:val="hr-HR"/>
        </w:rPr>
      </w:pPr>
      <w:r w:rsidRPr="00FD563A">
        <w:rPr>
          <w:rFonts w:ascii="Arial" w:hAnsi="Arial" w:cs="Arial"/>
          <w:b/>
          <w:bCs/>
          <w:iCs/>
          <w:sz w:val="24"/>
          <w:szCs w:val="24"/>
          <w:lang w:val="hr-HR"/>
        </w:rPr>
        <w:t xml:space="preserve">10. ZAVRŠNA ODREDBA </w:t>
      </w:r>
    </w:p>
    <w:p w14:paraId="318F1B88" w14:textId="77777777" w:rsidR="00E55543" w:rsidRPr="00FD563A" w:rsidRDefault="00E55543" w:rsidP="00E55543">
      <w:pPr>
        <w:ind w:firstLine="708"/>
        <w:jc w:val="both"/>
        <w:rPr>
          <w:rFonts w:ascii="Arial" w:hAnsi="Arial" w:cs="Arial"/>
          <w:iCs/>
          <w:sz w:val="24"/>
          <w:szCs w:val="24"/>
          <w:lang w:val="hr-HR"/>
        </w:rPr>
      </w:pPr>
      <w:r w:rsidRPr="00FD563A">
        <w:rPr>
          <w:rFonts w:ascii="Arial" w:hAnsi="Arial" w:cs="Arial"/>
          <w:iCs/>
          <w:sz w:val="24"/>
          <w:szCs w:val="24"/>
          <w:lang w:val="hr-HR"/>
        </w:rPr>
        <w:t xml:space="preserve">Ova Procedura stupa na snagu danom donošenja i s njegovim </w:t>
      </w:r>
      <w:proofErr w:type="spellStart"/>
      <w:r w:rsidRPr="00FD563A">
        <w:rPr>
          <w:rFonts w:ascii="Arial" w:hAnsi="Arial" w:cs="Arial"/>
          <w:iCs/>
          <w:sz w:val="24"/>
          <w:szCs w:val="24"/>
          <w:lang w:val="hr-HR"/>
        </w:rPr>
        <w:t>njegovim</w:t>
      </w:r>
      <w:proofErr w:type="spellEnd"/>
      <w:r w:rsidRPr="00FD563A">
        <w:rPr>
          <w:rFonts w:ascii="Arial" w:hAnsi="Arial" w:cs="Arial"/>
          <w:iCs/>
          <w:sz w:val="24"/>
          <w:szCs w:val="24"/>
          <w:lang w:val="hr-HR"/>
        </w:rPr>
        <w:t xml:space="preserve"> sadržajem upoznati će se zaduženi službenici Jedinstvenog upravnog odjela Općine Brtonigla-Verteneglio te odgovorne osobe proračunskog korisnika.</w:t>
      </w:r>
    </w:p>
    <w:p w14:paraId="5A200A3E" w14:textId="77777777" w:rsidR="00E55543" w:rsidRPr="00FD563A" w:rsidRDefault="00E55543" w:rsidP="00E55543">
      <w:pPr>
        <w:jc w:val="both"/>
        <w:rPr>
          <w:rFonts w:ascii="Arial" w:hAnsi="Arial" w:cs="Arial"/>
          <w:iCs/>
          <w:sz w:val="24"/>
          <w:szCs w:val="24"/>
          <w:lang w:val="hr-HR"/>
        </w:rPr>
      </w:pPr>
    </w:p>
    <w:p w14:paraId="1A35E490" w14:textId="77777777" w:rsidR="00E55543" w:rsidRPr="00FD563A" w:rsidRDefault="00E55543" w:rsidP="00E55543">
      <w:pPr>
        <w:jc w:val="both"/>
        <w:rPr>
          <w:rFonts w:ascii="Arial" w:hAnsi="Arial" w:cs="Arial"/>
          <w:iCs/>
          <w:sz w:val="24"/>
          <w:szCs w:val="24"/>
          <w:lang w:val="hr-HR"/>
        </w:rPr>
      </w:pPr>
    </w:p>
    <w:p w14:paraId="208E1B57" w14:textId="77777777" w:rsidR="00E55543" w:rsidRPr="00FD563A" w:rsidRDefault="00E55543" w:rsidP="00E55543">
      <w:pPr>
        <w:jc w:val="right"/>
        <w:rPr>
          <w:rFonts w:ascii="Arial" w:hAnsi="Arial" w:cs="Arial"/>
          <w:iCs/>
          <w:sz w:val="24"/>
          <w:szCs w:val="24"/>
          <w:lang w:val="hr-HR"/>
        </w:rPr>
      </w:pPr>
      <w:r w:rsidRPr="00FD563A">
        <w:rPr>
          <w:rFonts w:ascii="Arial" w:hAnsi="Arial" w:cs="Arial"/>
          <w:iCs/>
          <w:sz w:val="24"/>
          <w:szCs w:val="24"/>
          <w:lang w:val="hr-HR"/>
        </w:rPr>
        <w:t>Općinski načelnik</w:t>
      </w:r>
    </w:p>
    <w:p w14:paraId="06BBA6D6" w14:textId="2F714716" w:rsidR="00E55543" w:rsidRPr="00FD563A" w:rsidRDefault="00E55543" w:rsidP="00E55543">
      <w:pPr>
        <w:jc w:val="right"/>
        <w:rPr>
          <w:rFonts w:ascii="Arial" w:hAnsi="Arial" w:cs="Arial"/>
          <w:iCs/>
          <w:sz w:val="24"/>
          <w:szCs w:val="24"/>
          <w:lang w:val="hr-HR"/>
        </w:rPr>
      </w:pPr>
      <w:r w:rsidRPr="00FD563A">
        <w:rPr>
          <w:rFonts w:ascii="Arial" w:hAnsi="Arial" w:cs="Arial"/>
          <w:iCs/>
          <w:sz w:val="24"/>
          <w:szCs w:val="24"/>
          <w:lang w:val="hr-HR"/>
        </w:rPr>
        <w:t xml:space="preserve">Neš Sinožić </w:t>
      </w:r>
      <w:proofErr w:type="spellStart"/>
      <w:r w:rsidRPr="00FD563A">
        <w:rPr>
          <w:rFonts w:ascii="Arial" w:hAnsi="Arial" w:cs="Arial"/>
          <w:iCs/>
          <w:sz w:val="24"/>
          <w:szCs w:val="24"/>
          <w:lang w:val="hr-HR"/>
        </w:rPr>
        <w:t>mag.ing.agr</w:t>
      </w:r>
      <w:proofErr w:type="spellEnd"/>
      <w:r w:rsidRPr="00FD563A">
        <w:rPr>
          <w:rFonts w:ascii="Arial" w:hAnsi="Arial" w:cs="Arial"/>
          <w:iCs/>
          <w:sz w:val="24"/>
          <w:szCs w:val="24"/>
          <w:lang w:val="hr-HR"/>
        </w:rPr>
        <w:t>.</w:t>
      </w:r>
      <w:r w:rsidR="00542ADA" w:rsidRPr="00FD563A">
        <w:rPr>
          <w:rFonts w:ascii="Arial" w:hAnsi="Arial" w:cs="Arial"/>
          <w:sz w:val="24"/>
          <w:szCs w:val="24"/>
          <w:lang w:val="hr-HR"/>
        </w:rPr>
        <w:t xml:space="preserve"> v.r.</w:t>
      </w:r>
    </w:p>
    <w:p w14:paraId="5BE94BAD" w14:textId="77777777" w:rsidR="00E55543" w:rsidRPr="00FD563A" w:rsidRDefault="00E55543" w:rsidP="00E55543">
      <w:pPr>
        <w:jc w:val="both"/>
        <w:rPr>
          <w:rFonts w:ascii="Arial" w:hAnsi="Arial" w:cs="Arial"/>
          <w:iCs/>
          <w:sz w:val="24"/>
          <w:szCs w:val="24"/>
          <w:lang w:val="hr-HR"/>
        </w:rPr>
      </w:pPr>
    </w:p>
    <w:p w14:paraId="4BC39AE8" w14:textId="77777777" w:rsidR="00E55543" w:rsidRPr="00542ADA" w:rsidRDefault="00E55543" w:rsidP="00E55543">
      <w:pPr>
        <w:jc w:val="center"/>
        <w:rPr>
          <w:lang w:val="hr-HR"/>
        </w:rPr>
      </w:pPr>
    </w:p>
    <w:p w14:paraId="15A3C508" w14:textId="77777777" w:rsidR="00E55543" w:rsidRPr="00FD563A" w:rsidRDefault="00E55543" w:rsidP="00E55543">
      <w:pPr>
        <w:pStyle w:val="Odlomakpopisa"/>
        <w:numPr>
          <w:ilvl w:val="0"/>
          <w:numId w:val="12"/>
        </w:numPr>
        <w:jc w:val="center"/>
        <w:rPr>
          <w:sz w:val="24"/>
          <w:szCs w:val="22"/>
          <w:lang w:val="hr-HR"/>
        </w:rPr>
      </w:pPr>
    </w:p>
    <w:p w14:paraId="6372C4DE" w14:textId="77777777" w:rsidR="00E55543" w:rsidRPr="00542ADA" w:rsidRDefault="00E55543" w:rsidP="00E55543">
      <w:pPr>
        <w:jc w:val="center"/>
        <w:rPr>
          <w:lang w:val="hr-HR"/>
        </w:rPr>
      </w:pPr>
    </w:p>
    <w:p w14:paraId="3ED84B74" w14:textId="77777777" w:rsidR="00542ADA" w:rsidRPr="00542ADA" w:rsidRDefault="00542ADA" w:rsidP="00542ADA">
      <w:pPr>
        <w:rPr>
          <w:lang w:val="hr-HR"/>
        </w:rPr>
      </w:pPr>
      <w:r w:rsidRPr="00542ADA">
        <w:rPr>
          <w:noProof/>
          <w:lang w:val="hr-HR"/>
        </w:rPr>
        <mc:AlternateContent>
          <mc:Choice Requires="wps">
            <w:drawing>
              <wp:inline distT="0" distB="0" distL="0" distR="0" wp14:anchorId="2F22C2AD" wp14:editId="6393415C">
                <wp:extent cx="3543300" cy="1524000"/>
                <wp:effectExtent l="0" t="0" r="0" b="0"/>
                <wp:docPr id="30810658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687"/>
                            </w:tblGrid>
                            <w:tr w:rsidR="00542ADA" w14:paraId="21DE1DBF" w14:textId="77777777" w:rsidTr="00926881">
                              <w:trPr>
                                <w:trHeight w:val="567"/>
                              </w:trPr>
                              <w:tc>
                                <w:tcPr>
                                  <w:tcW w:w="5055" w:type="dxa"/>
                                  <w:gridSpan w:val="2"/>
                                  <w:vAlign w:val="center"/>
                                </w:tcPr>
                                <w:p w14:paraId="46576583" w14:textId="77777777" w:rsidR="00542ADA" w:rsidRDefault="00542ADA" w:rsidP="00926881">
                                  <w:pPr>
                                    <w:autoSpaceDE w:val="0"/>
                                    <w:autoSpaceDN w:val="0"/>
                                    <w:adjustRightInd w:val="0"/>
                                    <w:jc w:val="center"/>
                                    <w:rPr>
                                      <w:rFonts w:cs="Calibri"/>
                                      <w:sz w:val="16"/>
                                      <w:szCs w:val="16"/>
                                    </w:rPr>
                                  </w:pPr>
                                  <w:r w:rsidRPr="004F6C32">
                                    <w:rPr>
                                      <w:rFonts w:cs="Calibri"/>
                                      <w:noProof/>
                                      <w:sz w:val="16"/>
                                      <w:szCs w:val="16"/>
                                    </w:rPr>
                                    <w:drawing>
                                      <wp:inline distT="0" distB="0" distL="0" distR="0" wp14:anchorId="65B41E6E" wp14:editId="4A005833">
                                        <wp:extent cx="247650" cy="247650"/>
                                        <wp:effectExtent l="0" t="0" r="0" b="0"/>
                                        <wp:docPr id="2088152881"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542ADA" w14:paraId="24EFC8C0" w14:textId="77777777" w:rsidTr="00926881">
                              <w:trPr>
                                <w:trHeight w:val="1570"/>
                              </w:trPr>
                              <w:tc>
                                <w:tcPr>
                                  <w:tcW w:w="279" w:type="dxa"/>
                                  <w:vAlign w:val="center"/>
                                </w:tcPr>
                                <w:p w14:paraId="6127E2FB" w14:textId="77777777" w:rsidR="00542ADA" w:rsidRDefault="00542ADA" w:rsidP="00926881">
                                  <w:pPr>
                                    <w:autoSpaceDE w:val="0"/>
                                    <w:autoSpaceDN w:val="0"/>
                                    <w:adjustRightInd w:val="0"/>
                                    <w:jc w:val="center"/>
                                    <w:rPr>
                                      <w:rFonts w:cs="Calibri"/>
                                      <w:sz w:val="16"/>
                                      <w:szCs w:val="16"/>
                                    </w:rPr>
                                  </w:pPr>
                                  <w:r w:rsidRPr="004F6C32">
                                    <w:rPr>
                                      <w:rFonts w:cs="Calibri"/>
                                      <w:noProof/>
                                      <w:sz w:val="16"/>
                                      <w:szCs w:val="16"/>
                                    </w:rPr>
                                    <w:drawing>
                                      <wp:inline distT="0" distB="0" distL="0" distR="0" wp14:anchorId="0A446822" wp14:editId="7D5B9E64">
                                        <wp:extent cx="247650" cy="247650"/>
                                        <wp:effectExtent l="0" t="0" r="0" b="0"/>
                                        <wp:docPr id="11806630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523B92AC" w14:textId="77777777" w:rsidR="00542ADA" w:rsidRPr="00E55543" w:rsidRDefault="00542ADA" w:rsidP="00C444B3">
                                  <w:pPr>
                                    <w:autoSpaceDE w:val="0"/>
                                    <w:autoSpaceDN w:val="0"/>
                                    <w:adjustRightInd w:val="0"/>
                                    <w:rPr>
                                      <w:rFonts w:cs="Calibri"/>
                                      <w:sz w:val="16"/>
                                      <w:szCs w:val="16"/>
                                      <w:lang w:val="it-IT"/>
                                    </w:rPr>
                                  </w:pPr>
                                  <w:r w:rsidRPr="00E55543">
                                    <w:rPr>
                                      <w:rFonts w:cs="Calibri"/>
                                      <w:sz w:val="16"/>
                                      <w:szCs w:val="16"/>
                                      <w:lang w:val="it-IT"/>
                                    </w:rPr>
                                    <w:t>REPUBLIKA HRVATSKA - REPUBBLICA DI CROAZIA</w:t>
                                  </w:r>
                                </w:p>
                                <w:p w14:paraId="5276A201" w14:textId="77777777" w:rsidR="00542ADA" w:rsidRPr="00E55543" w:rsidRDefault="00542ADA" w:rsidP="00C444B3">
                                  <w:pPr>
                                    <w:autoSpaceDE w:val="0"/>
                                    <w:autoSpaceDN w:val="0"/>
                                    <w:adjustRightInd w:val="0"/>
                                    <w:rPr>
                                      <w:rFonts w:cs="Calibri"/>
                                      <w:sz w:val="16"/>
                                      <w:szCs w:val="16"/>
                                      <w:lang w:val="it-IT"/>
                                    </w:rPr>
                                  </w:pPr>
                                  <w:r w:rsidRPr="00E55543">
                                    <w:rPr>
                                      <w:rFonts w:cs="Calibri"/>
                                      <w:sz w:val="16"/>
                                      <w:szCs w:val="16"/>
                                      <w:lang w:val="it-IT"/>
                                    </w:rPr>
                                    <w:t>ISTARSKA ŽUPANIJA - REGIONE ISTRIANA</w:t>
                                  </w:r>
                                </w:p>
                                <w:p w14:paraId="2C31F22E" w14:textId="77777777" w:rsidR="00542ADA" w:rsidRPr="00E55543" w:rsidRDefault="00542ADA" w:rsidP="00C444B3">
                                  <w:pPr>
                                    <w:autoSpaceDE w:val="0"/>
                                    <w:autoSpaceDN w:val="0"/>
                                    <w:adjustRightInd w:val="0"/>
                                    <w:rPr>
                                      <w:rFonts w:cs="Calibri"/>
                                      <w:sz w:val="16"/>
                                      <w:szCs w:val="16"/>
                                      <w:lang w:val="it-IT"/>
                                    </w:rPr>
                                  </w:pPr>
                                  <w:r w:rsidRPr="00E55543">
                                    <w:rPr>
                                      <w:rFonts w:cs="Calibri"/>
                                      <w:sz w:val="16"/>
                                      <w:szCs w:val="16"/>
                                      <w:lang w:val="it-IT"/>
                                    </w:rPr>
                                    <w:t>Općina Brtonigla-Verteneglio - Comune di Brtonigla-Verteneglio</w:t>
                                  </w:r>
                                </w:p>
                                <w:p w14:paraId="1324A52E" w14:textId="77777777" w:rsidR="00542ADA" w:rsidRPr="00E55543" w:rsidRDefault="00542ADA" w:rsidP="00C444B3">
                                  <w:pPr>
                                    <w:autoSpaceDE w:val="0"/>
                                    <w:autoSpaceDN w:val="0"/>
                                    <w:adjustRightInd w:val="0"/>
                                    <w:rPr>
                                      <w:rFonts w:cs="Calibri"/>
                                      <w:sz w:val="16"/>
                                      <w:szCs w:val="16"/>
                                      <w:lang w:val="it-IT"/>
                                    </w:rPr>
                                  </w:pPr>
                                  <w:r w:rsidRPr="00E55543">
                                    <w:rPr>
                                      <w:rFonts w:cs="Calibri"/>
                                      <w:sz w:val="16"/>
                                      <w:szCs w:val="16"/>
                                      <w:lang w:val="it-IT"/>
                                    </w:rPr>
                                    <w:t>OPĆINSKI NAČELNIK -IL SINDACO</w:t>
                                  </w:r>
                                </w:p>
                                <w:p w14:paraId="7FE1A0B6" w14:textId="77777777" w:rsidR="00542ADA" w:rsidRPr="00E55543" w:rsidRDefault="00542ADA" w:rsidP="00C444B3">
                                  <w:pPr>
                                    <w:autoSpaceDE w:val="0"/>
                                    <w:autoSpaceDN w:val="0"/>
                                    <w:adjustRightInd w:val="0"/>
                                    <w:rPr>
                                      <w:rFonts w:cs="Calibri"/>
                                      <w:sz w:val="16"/>
                                      <w:szCs w:val="16"/>
                                      <w:lang w:val="it-IT"/>
                                    </w:rPr>
                                  </w:pPr>
                                  <w:r w:rsidRPr="00E55543">
                                    <w:rPr>
                                      <w:rFonts w:cs="Calibri"/>
                                      <w:sz w:val="16"/>
                                      <w:szCs w:val="16"/>
                                      <w:lang w:val="it-IT"/>
                                    </w:rPr>
                                    <w:t xml:space="preserve">52474 Brtonigla-Verteneglio, </w:t>
                                  </w:r>
                                  <w:proofErr w:type="spellStart"/>
                                  <w:r w:rsidRPr="00E55543">
                                    <w:rPr>
                                      <w:rFonts w:cs="Calibri"/>
                                      <w:sz w:val="16"/>
                                      <w:szCs w:val="16"/>
                                      <w:lang w:val="it-IT"/>
                                    </w:rPr>
                                    <w:t>Trg</w:t>
                                  </w:r>
                                  <w:proofErr w:type="spellEnd"/>
                                  <w:r w:rsidRPr="00E55543">
                                    <w:rPr>
                                      <w:rFonts w:cs="Calibri"/>
                                      <w:sz w:val="16"/>
                                      <w:szCs w:val="16"/>
                                      <w:lang w:val="it-IT"/>
                                    </w:rPr>
                                    <w:t xml:space="preserve"> </w:t>
                                  </w:r>
                                  <w:proofErr w:type="spellStart"/>
                                  <w:r w:rsidRPr="00E55543">
                                    <w:rPr>
                                      <w:rFonts w:cs="Calibri"/>
                                      <w:sz w:val="16"/>
                                      <w:szCs w:val="16"/>
                                      <w:lang w:val="it-IT"/>
                                    </w:rPr>
                                    <w:t>Sv</w:t>
                                  </w:r>
                                  <w:proofErr w:type="spellEnd"/>
                                  <w:r w:rsidRPr="00E55543">
                                    <w:rPr>
                                      <w:rFonts w:cs="Calibri"/>
                                      <w:sz w:val="16"/>
                                      <w:szCs w:val="16"/>
                                      <w:lang w:val="it-IT"/>
                                    </w:rPr>
                                    <w:t>. Zenona / Piazza S. Zenone 1</w:t>
                                  </w:r>
                                </w:p>
                                <w:p w14:paraId="0DDF5F81" w14:textId="77777777" w:rsidR="00542ADA" w:rsidRPr="00E55543" w:rsidRDefault="00542ADA" w:rsidP="00C444B3">
                                  <w:pPr>
                                    <w:autoSpaceDE w:val="0"/>
                                    <w:autoSpaceDN w:val="0"/>
                                    <w:adjustRightInd w:val="0"/>
                                    <w:rPr>
                                      <w:rFonts w:cs="Calibri"/>
                                      <w:sz w:val="16"/>
                                      <w:szCs w:val="16"/>
                                      <w:lang w:val="it-IT"/>
                                    </w:rPr>
                                  </w:pPr>
                                  <w:r w:rsidRPr="00E55543">
                                    <w:rPr>
                                      <w:rFonts w:cs="Calibri"/>
                                      <w:sz w:val="16"/>
                                      <w:szCs w:val="16"/>
                                      <w:lang w:val="it-IT"/>
                                    </w:rPr>
                                    <w:t>Tel. &amp; Fax: +385 (0)52 774-174</w:t>
                                  </w:r>
                                </w:p>
                                <w:p w14:paraId="4D5F953B" w14:textId="77777777" w:rsidR="00542ADA" w:rsidRPr="00E55543" w:rsidRDefault="00542ADA" w:rsidP="00C444B3">
                                  <w:pPr>
                                    <w:autoSpaceDE w:val="0"/>
                                    <w:autoSpaceDN w:val="0"/>
                                    <w:adjustRightInd w:val="0"/>
                                    <w:rPr>
                                      <w:rFonts w:cs="Calibri"/>
                                      <w:sz w:val="16"/>
                                      <w:szCs w:val="16"/>
                                      <w:lang w:val="it-IT"/>
                                    </w:rPr>
                                  </w:pPr>
                                  <w:r w:rsidRPr="00E55543">
                                    <w:rPr>
                                      <w:rFonts w:cs="Calibri"/>
                                      <w:sz w:val="16"/>
                                      <w:szCs w:val="16"/>
                                      <w:lang w:val="it-IT"/>
                                    </w:rPr>
                                    <w:t>E-mail: info@brtonigla-verteneglio.hr</w:t>
                                  </w:r>
                                </w:p>
                                <w:p w14:paraId="66ECC934" w14:textId="77777777" w:rsidR="00542ADA" w:rsidRDefault="00542ADA" w:rsidP="00926881">
                                  <w:pPr>
                                    <w:autoSpaceDE w:val="0"/>
                                    <w:autoSpaceDN w:val="0"/>
                                    <w:adjustRightInd w:val="0"/>
                                    <w:rPr>
                                      <w:rFonts w:cs="Calibri"/>
                                      <w:sz w:val="16"/>
                                      <w:szCs w:val="16"/>
                                    </w:rPr>
                                  </w:pPr>
                                  <w:r w:rsidRPr="00C444B3">
                                    <w:rPr>
                                      <w:rFonts w:cs="Calibri"/>
                                      <w:sz w:val="16"/>
                                      <w:szCs w:val="16"/>
                                    </w:rPr>
                                    <w:t>www.brtonigla-verteneglio.hr</w:t>
                                  </w:r>
                                </w:p>
                              </w:tc>
                            </w:tr>
                          </w:tbl>
                          <w:p w14:paraId="1DF54711" w14:textId="77777777" w:rsidR="00542ADA" w:rsidRPr="00D4581A" w:rsidRDefault="00542ADA" w:rsidP="00542ADA">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2F22C2AD" id="_x0000_s1035"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ZsFEA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" stroked="f">
                <v:textbo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687"/>
                      </w:tblGrid>
                      <w:tr w:rsidR="00542ADA" w14:paraId="21DE1DBF" w14:textId="77777777" w:rsidTr="00926881">
                        <w:trPr>
                          <w:trHeight w:val="567"/>
                        </w:trPr>
                        <w:tc>
                          <w:tcPr>
                            <w:tcW w:w="5055" w:type="dxa"/>
                            <w:gridSpan w:val="2"/>
                            <w:vAlign w:val="center"/>
                          </w:tcPr>
                          <w:p w14:paraId="46576583" w14:textId="77777777" w:rsidR="00542ADA" w:rsidRDefault="00542ADA" w:rsidP="00926881">
                            <w:pPr>
                              <w:autoSpaceDE w:val="0"/>
                              <w:autoSpaceDN w:val="0"/>
                              <w:adjustRightInd w:val="0"/>
                              <w:jc w:val="center"/>
                              <w:rPr>
                                <w:rFonts w:cs="Calibri"/>
                                <w:sz w:val="16"/>
                                <w:szCs w:val="16"/>
                              </w:rPr>
                            </w:pPr>
                            <w:r w:rsidRPr="004F6C32">
                              <w:rPr>
                                <w:rFonts w:cs="Calibri"/>
                                <w:noProof/>
                                <w:sz w:val="16"/>
                                <w:szCs w:val="16"/>
                              </w:rPr>
                              <w:drawing>
                                <wp:inline distT="0" distB="0" distL="0" distR="0" wp14:anchorId="65B41E6E" wp14:editId="4A005833">
                                  <wp:extent cx="247650" cy="247650"/>
                                  <wp:effectExtent l="0" t="0" r="0" b="0"/>
                                  <wp:docPr id="2088152881"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542ADA" w14:paraId="24EFC8C0" w14:textId="77777777" w:rsidTr="00926881">
                        <w:trPr>
                          <w:trHeight w:val="1570"/>
                        </w:trPr>
                        <w:tc>
                          <w:tcPr>
                            <w:tcW w:w="279" w:type="dxa"/>
                            <w:vAlign w:val="center"/>
                          </w:tcPr>
                          <w:p w14:paraId="6127E2FB" w14:textId="77777777" w:rsidR="00542ADA" w:rsidRDefault="00542ADA" w:rsidP="00926881">
                            <w:pPr>
                              <w:autoSpaceDE w:val="0"/>
                              <w:autoSpaceDN w:val="0"/>
                              <w:adjustRightInd w:val="0"/>
                              <w:jc w:val="center"/>
                              <w:rPr>
                                <w:rFonts w:cs="Calibri"/>
                                <w:sz w:val="16"/>
                                <w:szCs w:val="16"/>
                              </w:rPr>
                            </w:pPr>
                            <w:r w:rsidRPr="004F6C32">
                              <w:rPr>
                                <w:rFonts w:cs="Calibri"/>
                                <w:noProof/>
                                <w:sz w:val="16"/>
                                <w:szCs w:val="16"/>
                              </w:rPr>
                              <w:drawing>
                                <wp:inline distT="0" distB="0" distL="0" distR="0" wp14:anchorId="0A446822" wp14:editId="7D5B9E64">
                                  <wp:extent cx="247650" cy="247650"/>
                                  <wp:effectExtent l="0" t="0" r="0" b="0"/>
                                  <wp:docPr id="11806630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523B92AC" w14:textId="77777777" w:rsidR="00542ADA" w:rsidRPr="00E55543" w:rsidRDefault="00542ADA" w:rsidP="00C444B3">
                            <w:pPr>
                              <w:autoSpaceDE w:val="0"/>
                              <w:autoSpaceDN w:val="0"/>
                              <w:adjustRightInd w:val="0"/>
                              <w:rPr>
                                <w:rFonts w:cs="Calibri"/>
                                <w:sz w:val="16"/>
                                <w:szCs w:val="16"/>
                                <w:lang w:val="it-IT"/>
                              </w:rPr>
                            </w:pPr>
                            <w:r w:rsidRPr="00E55543">
                              <w:rPr>
                                <w:rFonts w:cs="Calibri"/>
                                <w:sz w:val="16"/>
                                <w:szCs w:val="16"/>
                                <w:lang w:val="it-IT"/>
                              </w:rPr>
                              <w:t>REPUBLIKA HRVATSKA - REPUBBLICA DI CROAZIA</w:t>
                            </w:r>
                          </w:p>
                          <w:p w14:paraId="5276A201" w14:textId="77777777" w:rsidR="00542ADA" w:rsidRPr="00E55543" w:rsidRDefault="00542ADA" w:rsidP="00C444B3">
                            <w:pPr>
                              <w:autoSpaceDE w:val="0"/>
                              <w:autoSpaceDN w:val="0"/>
                              <w:adjustRightInd w:val="0"/>
                              <w:rPr>
                                <w:rFonts w:cs="Calibri"/>
                                <w:sz w:val="16"/>
                                <w:szCs w:val="16"/>
                                <w:lang w:val="it-IT"/>
                              </w:rPr>
                            </w:pPr>
                            <w:r w:rsidRPr="00E55543">
                              <w:rPr>
                                <w:rFonts w:cs="Calibri"/>
                                <w:sz w:val="16"/>
                                <w:szCs w:val="16"/>
                                <w:lang w:val="it-IT"/>
                              </w:rPr>
                              <w:t>ISTARSKA ŽUPANIJA - REGIONE ISTRIANA</w:t>
                            </w:r>
                          </w:p>
                          <w:p w14:paraId="2C31F22E" w14:textId="77777777" w:rsidR="00542ADA" w:rsidRPr="00E55543" w:rsidRDefault="00542ADA" w:rsidP="00C444B3">
                            <w:pPr>
                              <w:autoSpaceDE w:val="0"/>
                              <w:autoSpaceDN w:val="0"/>
                              <w:adjustRightInd w:val="0"/>
                              <w:rPr>
                                <w:rFonts w:cs="Calibri"/>
                                <w:sz w:val="16"/>
                                <w:szCs w:val="16"/>
                                <w:lang w:val="it-IT"/>
                              </w:rPr>
                            </w:pPr>
                            <w:r w:rsidRPr="00E55543">
                              <w:rPr>
                                <w:rFonts w:cs="Calibri"/>
                                <w:sz w:val="16"/>
                                <w:szCs w:val="16"/>
                                <w:lang w:val="it-IT"/>
                              </w:rPr>
                              <w:t>Općina Brtonigla-Verteneglio - Comune di Brtonigla-Verteneglio</w:t>
                            </w:r>
                          </w:p>
                          <w:p w14:paraId="1324A52E" w14:textId="77777777" w:rsidR="00542ADA" w:rsidRPr="00E55543" w:rsidRDefault="00542ADA" w:rsidP="00C444B3">
                            <w:pPr>
                              <w:autoSpaceDE w:val="0"/>
                              <w:autoSpaceDN w:val="0"/>
                              <w:adjustRightInd w:val="0"/>
                              <w:rPr>
                                <w:rFonts w:cs="Calibri"/>
                                <w:sz w:val="16"/>
                                <w:szCs w:val="16"/>
                                <w:lang w:val="it-IT"/>
                              </w:rPr>
                            </w:pPr>
                            <w:r w:rsidRPr="00E55543">
                              <w:rPr>
                                <w:rFonts w:cs="Calibri"/>
                                <w:sz w:val="16"/>
                                <w:szCs w:val="16"/>
                                <w:lang w:val="it-IT"/>
                              </w:rPr>
                              <w:t>OPĆINSKI NAČELNIK -IL SINDACO</w:t>
                            </w:r>
                          </w:p>
                          <w:p w14:paraId="7FE1A0B6" w14:textId="77777777" w:rsidR="00542ADA" w:rsidRPr="00E55543" w:rsidRDefault="00542ADA" w:rsidP="00C444B3">
                            <w:pPr>
                              <w:autoSpaceDE w:val="0"/>
                              <w:autoSpaceDN w:val="0"/>
                              <w:adjustRightInd w:val="0"/>
                              <w:rPr>
                                <w:rFonts w:cs="Calibri"/>
                                <w:sz w:val="16"/>
                                <w:szCs w:val="16"/>
                                <w:lang w:val="it-IT"/>
                              </w:rPr>
                            </w:pPr>
                            <w:r w:rsidRPr="00E55543">
                              <w:rPr>
                                <w:rFonts w:cs="Calibri"/>
                                <w:sz w:val="16"/>
                                <w:szCs w:val="16"/>
                                <w:lang w:val="it-IT"/>
                              </w:rPr>
                              <w:t xml:space="preserve">52474 Brtonigla-Verteneglio, </w:t>
                            </w:r>
                            <w:proofErr w:type="spellStart"/>
                            <w:r w:rsidRPr="00E55543">
                              <w:rPr>
                                <w:rFonts w:cs="Calibri"/>
                                <w:sz w:val="16"/>
                                <w:szCs w:val="16"/>
                                <w:lang w:val="it-IT"/>
                              </w:rPr>
                              <w:t>Trg</w:t>
                            </w:r>
                            <w:proofErr w:type="spellEnd"/>
                            <w:r w:rsidRPr="00E55543">
                              <w:rPr>
                                <w:rFonts w:cs="Calibri"/>
                                <w:sz w:val="16"/>
                                <w:szCs w:val="16"/>
                                <w:lang w:val="it-IT"/>
                              </w:rPr>
                              <w:t xml:space="preserve"> </w:t>
                            </w:r>
                            <w:proofErr w:type="spellStart"/>
                            <w:r w:rsidRPr="00E55543">
                              <w:rPr>
                                <w:rFonts w:cs="Calibri"/>
                                <w:sz w:val="16"/>
                                <w:szCs w:val="16"/>
                                <w:lang w:val="it-IT"/>
                              </w:rPr>
                              <w:t>Sv</w:t>
                            </w:r>
                            <w:proofErr w:type="spellEnd"/>
                            <w:r w:rsidRPr="00E55543">
                              <w:rPr>
                                <w:rFonts w:cs="Calibri"/>
                                <w:sz w:val="16"/>
                                <w:szCs w:val="16"/>
                                <w:lang w:val="it-IT"/>
                              </w:rPr>
                              <w:t>. Zenona / Piazza S. Zenone 1</w:t>
                            </w:r>
                          </w:p>
                          <w:p w14:paraId="0DDF5F81" w14:textId="77777777" w:rsidR="00542ADA" w:rsidRPr="00E55543" w:rsidRDefault="00542ADA" w:rsidP="00C444B3">
                            <w:pPr>
                              <w:autoSpaceDE w:val="0"/>
                              <w:autoSpaceDN w:val="0"/>
                              <w:adjustRightInd w:val="0"/>
                              <w:rPr>
                                <w:rFonts w:cs="Calibri"/>
                                <w:sz w:val="16"/>
                                <w:szCs w:val="16"/>
                                <w:lang w:val="it-IT"/>
                              </w:rPr>
                            </w:pPr>
                            <w:r w:rsidRPr="00E55543">
                              <w:rPr>
                                <w:rFonts w:cs="Calibri"/>
                                <w:sz w:val="16"/>
                                <w:szCs w:val="16"/>
                                <w:lang w:val="it-IT"/>
                              </w:rPr>
                              <w:t>Tel. &amp; Fax: +385 (0)52 774-174</w:t>
                            </w:r>
                          </w:p>
                          <w:p w14:paraId="4D5F953B" w14:textId="77777777" w:rsidR="00542ADA" w:rsidRPr="00E55543" w:rsidRDefault="00542ADA" w:rsidP="00C444B3">
                            <w:pPr>
                              <w:autoSpaceDE w:val="0"/>
                              <w:autoSpaceDN w:val="0"/>
                              <w:adjustRightInd w:val="0"/>
                              <w:rPr>
                                <w:rFonts w:cs="Calibri"/>
                                <w:sz w:val="16"/>
                                <w:szCs w:val="16"/>
                                <w:lang w:val="it-IT"/>
                              </w:rPr>
                            </w:pPr>
                            <w:r w:rsidRPr="00E55543">
                              <w:rPr>
                                <w:rFonts w:cs="Calibri"/>
                                <w:sz w:val="16"/>
                                <w:szCs w:val="16"/>
                                <w:lang w:val="it-IT"/>
                              </w:rPr>
                              <w:t>E-mail: info@brtonigla-verteneglio.hr</w:t>
                            </w:r>
                          </w:p>
                          <w:p w14:paraId="66ECC934" w14:textId="77777777" w:rsidR="00542ADA" w:rsidRDefault="00542ADA" w:rsidP="00926881">
                            <w:pPr>
                              <w:autoSpaceDE w:val="0"/>
                              <w:autoSpaceDN w:val="0"/>
                              <w:adjustRightInd w:val="0"/>
                              <w:rPr>
                                <w:rFonts w:cs="Calibri"/>
                                <w:sz w:val="16"/>
                                <w:szCs w:val="16"/>
                              </w:rPr>
                            </w:pPr>
                            <w:r w:rsidRPr="00C444B3">
                              <w:rPr>
                                <w:rFonts w:cs="Calibri"/>
                                <w:sz w:val="16"/>
                                <w:szCs w:val="16"/>
                              </w:rPr>
                              <w:t>www.brtonigla-verteneglio.hr</w:t>
                            </w:r>
                          </w:p>
                        </w:tc>
                      </w:tr>
                    </w:tbl>
                    <w:p w14:paraId="1DF54711" w14:textId="77777777" w:rsidR="00542ADA" w:rsidRPr="00D4581A" w:rsidRDefault="00542ADA" w:rsidP="00542ADA">
                      <w:pPr>
                        <w:autoSpaceDE w:val="0"/>
                        <w:autoSpaceDN w:val="0"/>
                        <w:adjustRightInd w:val="0"/>
                        <w:rPr>
                          <w:rFonts w:ascii="Calibri" w:hAnsi="Calibri" w:cs="Calibri"/>
                          <w:sz w:val="16"/>
                          <w:szCs w:val="16"/>
                        </w:rPr>
                      </w:pPr>
                    </w:p>
                  </w:txbxContent>
                </v:textbox>
                <w10:anchorlock/>
              </v:shape>
            </w:pict>
          </mc:Fallback>
        </mc:AlternateContent>
      </w:r>
    </w:p>
    <w:p w14:paraId="0AD374FD" w14:textId="77777777" w:rsidR="00542ADA" w:rsidRPr="00FD563A" w:rsidRDefault="00542ADA" w:rsidP="00542ADA">
      <w:pPr>
        <w:rPr>
          <w:rFonts w:ascii="Arial" w:hAnsi="Arial" w:cs="Arial"/>
          <w:sz w:val="24"/>
          <w:szCs w:val="24"/>
          <w:lang w:val="hr-HR"/>
        </w:rPr>
      </w:pPr>
      <w:r w:rsidRPr="00FD563A">
        <w:rPr>
          <w:rFonts w:ascii="Arial" w:hAnsi="Arial" w:cs="Arial"/>
          <w:sz w:val="24"/>
          <w:szCs w:val="24"/>
          <w:lang w:val="hr-HR"/>
        </w:rPr>
        <w:t>KLASA: 024-02/26-01/02</w:t>
      </w:r>
    </w:p>
    <w:p w14:paraId="6D3BCB33" w14:textId="77777777" w:rsidR="00542ADA" w:rsidRPr="00FD563A" w:rsidRDefault="00542ADA" w:rsidP="00542ADA">
      <w:pPr>
        <w:rPr>
          <w:rFonts w:ascii="Arial" w:hAnsi="Arial" w:cs="Arial"/>
          <w:sz w:val="24"/>
          <w:szCs w:val="24"/>
          <w:lang w:val="hr-HR"/>
        </w:rPr>
      </w:pPr>
      <w:r w:rsidRPr="00FD563A">
        <w:rPr>
          <w:rFonts w:ascii="Arial" w:hAnsi="Arial" w:cs="Arial"/>
          <w:sz w:val="24"/>
          <w:szCs w:val="24"/>
          <w:lang w:val="hr-HR"/>
        </w:rPr>
        <w:t>URBROJ: 2163-13-04/01-26-2</w:t>
      </w:r>
    </w:p>
    <w:p w14:paraId="29EF53B2" w14:textId="77777777" w:rsidR="00542ADA" w:rsidRPr="00FD563A" w:rsidRDefault="00542ADA" w:rsidP="00542ADA">
      <w:pPr>
        <w:rPr>
          <w:rFonts w:ascii="Arial" w:hAnsi="Arial" w:cs="Arial"/>
          <w:sz w:val="24"/>
          <w:szCs w:val="24"/>
          <w:lang w:val="hr-HR"/>
        </w:rPr>
      </w:pPr>
      <w:r w:rsidRPr="00FD563A">
        <w:rPr>
          <w:rFonts w:ascii="Arial" w:hAnsi="Arial" w:cs="Arial"/>
          <w:sz w:val="24"/>
          <w:szCs w:val="24"/>
          <w:lang w:val="hr-HR"/>
        </w:rPr>
        <w:t xml:space="preserve">Brtonigla-Verteneglio, 20.siječnja 2026. godine </w:t>
      </w:r>
    </w:p>
    <w:p w14:paraId="5D6AAA5B" w14:textId="77777777" w:rsidR="00542ADA" w:rsidRPr="00FD563A" w:rsidRDefault="00542ADA" w:rsidP="00542ADA">
      <w:pPr>
        <w:rPr>
          <w:rFonts w:ascii="Arial" w:hAnsi="Arial" w:cs="Arial"/>
          <w:sz w:val="24"/>
          <w:szCs w:val="24"/>
          <w:lang w:val="hr-HR"/>
        </w:rPr>
      </w:pPr>
    </w:p>
    <w:p w14:paraId="601644F7" w14:textId="77777777" w:rsidR="00542ADA" w:rsidRPr="00FD563A" w:rsidRDefault="00542ADA" w:rsidP="00542ADA">
      <w:pPr>
        <w:ind w:firstLine="708"/>
        <w:jc w:val="both"/>
        <w:rPr>
          <w:rFonts w:ascii="Arial" w:hAnsi="Arial" w:cs="Arial"/>
          <w:sz w:val="24"/>
          <w:szCs w:val="24"/>
          <w:lang w:val="hr-HR"/>
        </w:rPr>
      </w:pPr>
    </w:p>
    <w:p w14:paraId="5160A4C0" w14:textId="77777777" w:rsidR="00542ADA" w:rsidRPr="00FD563A" w:rsidRDefault="00542ADA" w:rsidP="00542ADA">
      <w:pPr>
        <w:ind w:firstLine="708"/>
        <w:jc w:val="both"/>
        <w:rPr>
          <w:rFonts w:ascii="Arial" w:hAnsi="Arial" w:cs="Arial"/>
          <w:sz w:val="24"/>
          <w:szCs w:val="24"/>
          <w:lang w:val="hr-HR"/>
        </w:rPr>
      </w:pPr>
      <w:r w:rsidRPr="00FD563A">
        <w:rPr>
          <w:rFonts w:ascii="Arial" w:hAnsi="Arial" w:cs="Arial"/>
          <w:sz w:val="24"/>
          <w:szCs w:val="24"/>
          <w:lang w:val="hr-HR"/>
        </w:rPr>
        <w:t>Na temelju članka 52. Statuta Općine Brtonigla-Verteneglio (“Službene novine Općine Brtonigla-Verteneglio” broj 03/18, 03/21, 07/21- pročišćeni tekst), i članka 4. Pravilnika o unutarnjem redu Jedinstvenog upravnog odjela Općine Brtonigla (</w:t>
      </w:r>
      <w:proofErr w:type="spellStart"/>
      <w:r w:rsidRPr="00FD563A">
        <w:rPr>
          <w:rFonts w:ascii="Arial" w:hAnsi="Arial" w:cs="Arial"/>
          <w:sz w:val="24"/>
          <w:szCs w:val="24"/>
          <w:lang w:val="hr-HR"/>
        </w:rPr>
        <w:t>Sl.novine</w:t>
      </w:r>
      <w:proofErr w:type="spellEnd"/>
      <w:r w:rsidRPr="00FD563A">
        <w:rPr>
          <w:rFonts w:ascii="Arial" w:hAnsi="Arial" w:cs="Arial"/>
          <w:sz w:val="24"/>
          <w:szCs w:val="24"/>
          <w:lang w:val="hr-HR"/>
        </w:rPr>
        <w:t xml:space="preserve"> Općine Brtonigla broj: 15/10, 14/16, 7/19, 05/21, 07/21- pročišćeni tekst, 16/22), načelnik Općine Brtonigla-Verteneglio, daje</w:t>
      </w:r>
    </w:p>
    <w:p w14:paraId="7E70575B" w14:textId="77777777" w:rsidR="00542ADA" w:rsidRPr="00FD563A" w:rsidRDefault="00542ADA" w:rsidP="00542ADA">
      <w:pPr>
        <w:jc w:val="center"/>
        <w:rPr>
          <w:rFonts w:ascii="Arial" w:hAnsi="Arial" w:cs="Arial"/>
          <w:b/>
          <w:sz w:val="24"/>
          <w:szCs w:val="24"/>
          <w:lang w:val="hr-HR"/>
        </w:rPr>
      </w:pPr>
    </w:p>
    <w:p w14:paraId="36D4435B" w14:textId="77777777" w:rsidR="00542ADA" w:rsidRPr="00FD563A" w:rsidRDefault="00542ADA" w:rsidP="00542ADA">
      <w:pPr>
        <w:jc w:val="center"/>
        <w:rPr>
          <w:rFonts w:ascii="Arial" w:hAnsi="Arial" w:cs="Arial"/>
          <w:b/>
          <w:sz w:val="24"/>
          <w:szCs w:val="24"/>
          <w:lang w:val="hr-HR"/>
        </w:rPr>
      </w:pPr>
    </w:p>
    <w:p w14:paraId="0828D94C" w14:textId="77777777" w:rsidR="00542ADA" w:rsidRPr="00FD563A" w:rsidRDefault="00542ADA" w:rsidP="00542ADA">
      <w:pPr>
        <w:jc w:val="center"/>
        <w:rPr>
          <w:rFonts w:ascii="Arial" w:hAnsi="Arial" w:cs="Arial"/>
          <w:b/>
          <w:sz w:val="24"/>
          <w:szCs w:val="24"/>
          <w:lang w:val="hr-HR"/>
        </w:rPr>
      </w:pPr>
    </w:p>
    <w:p w14:paraId="2224E6EB" w14:textId="77777777" w:rsidR="00542ADA" w:rsidRPr="00FD563A" w:rsidRDefault="00542ADA" w:rsidP="00542ADA">
      <w:pPr>
        <w:jc w:val="center"/>
        <w:rPr>
          <w:rFonts w:ascii="Arial" w:hAnsi="Arial" w:cs="Arial"/>
          <w:b/>
          <w:sz w:val="24"/>
          <w:szCs w:val="24"/>
          <w:lang w:val="hr-HR"/>
        </w:rPr>
      </w:pPr>
      <w:r w:rsidRPr="00FD563A">
        <w:rPr>
          <w:rFonts w:ascii="Arial" w:hAnsi="Arial" w:cs="Arial"/>
          <w:b/>
          <w:sz w:val="24"/>
          <w:szCs w:val="24"/>
          <w:lang w:val="hr-HR"/>
        </w:rPr>
        <w:lastRenderedPageBreak/>
        <w:t>S U G L A S N O S T</w:t>
      </w:r>
    </w:p>
    <w:p w14:paraId="7CBB8296" w14:textId="77777777" w:rsidR="00542ADA" w:rsidRPr="00FD563A" w:rsidRDefault="00542ADA" w:rsidP="00542ADA">
      <w:pPr>
        <w:jc w:val="center"/>
        <w:rPr>
          <w:rFonts w:ascii="Arial" w:hAnsi="Arial" w:cs="Arial"/>
          <w:b/>
          <w:sz w:val="24"/>
          <w:szCs w:val="24"/>
          <w:lang w:val="hr-HR"/>
        </w:rPr>
      </w:pPr>
    </w:p>
    <w:p w14:paraId="13E76A0B" w14:textId="51B0A441" w:rsidR="00542ADA" w:rsidRPr="00FD563A" w:rsidRDefault="00542ADA" w:rsidP="00FD563A">
      <w:pPr>
        <w:rPr>
          <w:rFonts w:ascii="Arial" w:hAnsi="Arial" w:cs="Arial"/>
          <w:sz w:val="24"/>
          <w:szCs w:val="24"/>
          <w:lang w:val="hr-HR"/>
        </w:rPr>
      </w:pPr>
      <w:r w:rsidRPr="00FD563A">
        <w:rPr>
          <w:rFonts w:ascii="Arial" w:hAnsi="Arial" w:cs="Arial"/>
          <w:sz w:val="24"/>
          <w:szCs w:val="24"/>
          <w:lang w:val="hr-HR"/>
        </w:rPr>
        <w:t>Na Godišnji plan i program rada Jedinstvenog upravnog odjela Općine Brtonigla-Verteneglio za 2026. godinu.</w:t>
      </w:r>
    </w:p>
    <w:p w14:paraId="04162BBE" w14:textId="77777777" w:rsidR="00542ADA" w:rsidRPr="00FD563A" w:rsidRDefault="00542ADA" w:rsidP="00FD563A">
      <w:pPr>
        <w:rPr>
          <w:rFonts w:ascii="Arial" w:hAnsi="Arial" w:cs="Arial"/>
          <w:sz w:val="24"/>
          <w:szCs w:val="24"/>
          <w:lang w:val="hr-HR"/>
        </w:rPr>
      </w:pPr>
    </w:p>
    <w:p w14:paraId="6198B984" w14:textId="77777777" w:rsidR="00542ADA" w:rsidRPr="00FD563A" w:rsidRDefault="00542ADA" w:rsidP="00542ADA">
      <w:pPr>
        <w:jc w:val="right"/>
        <w:rPr>
          <w:rFonts w:ascii="Arial" w:hAnsi="Arial" w:cs="Arial"/>
          <w:sz w:val="24"/>
          <w:szCs w:val="24"/>
          <w:lang w:val="hr-HR"/>
        </w:rPr>
      </w:pPr>
    </w:p>
    <w:p w14:paraId="3B11DE36" w14:textId="77777777" w:rsidR="00542ADA" w:rsidRPr="00FD563A" w:rsidRDefault="00542ADA" w:rsidP="00542ADA">
      <w:pPr>
        <w:jc w:val="right"/>
        <w:rPr>
          <w:rFonts w:ascii="Arial" w:hAnsi="Arial" w:cs="Arial"/>
          <w:sz w:val="24"/>
          <w:szCs w:val="24"/>
          <w:lang w:val="hr-HR"/>
        </w:rPr>
      </w:pPr>
      <w:r w:rsidRPr="00FD563A">
        <w:rPr>
          <w:rFonts w:ascii="Arial" w:hAnsi="Arial" w:cs="Arial"/>
          <w:sz w:val="24"/>
          <w:szCs w:val="24"/>
          <w:lang w:val="hr-HR"/>
        </w:rPr>
        <w:t>Općinski načelnik</w:t>
      </w:r>
    </w:p>
    <w:p w14:paraId="37868E9E" w14:textId="77777777" w:rsidR="00542ADA" w:rsidRPr="00FD563A" w:rsidRDefault="00542ADA" w:rsidP="00542ADA">
      <w:pPr>
        <w:jc w:val="right"/>
        <w:rPr>
          <w:rFonts w:ascii="Arial" w:hAnsi="Arial" w:cs="Arial"/>
          <w:sz w:val="24"/>
          <w:szCs w:val="24"/>
          <w:lang w:val="hr-HR"/>
        </w:rPr>
      </w:pPr>
      <w:r w:rsidRPr="00FD563A">
        <w:rPr>
          <w:rFonts w:ascii="Arial" w:hAnsi="Arial" w:cs="Arial"/>
          <w:sz w:val="24"/>
          <w:szCs w:val="24"/>
          <w:lang w:val="hr-HR"/>
        </w:rPr>
        <w:t xml:space="preserve">   Neš Sinožić </w:t>
      </w:r>
      <w:proofErr w:type="spellStart"/>
      <w:r w:rsidRPr="00FD563A">
        <w:rPr>
          <w:rFonts w:ascii="Arial" w:hAnsi="Arial" w:cs="Arial"/>
          <w:sz w:val="24"/>
          <w:szCs w:val="24"/>
          <w:lang w:val="hr-HR"/>
        </w:rPr>
        <w:t>mag.ing.agr</w:t>
      </w:r>
      <w:proofErr w:type="spellEnd"/>
      <w:r w:rsidRPr="00FD563A">
        <w:rPr>
          <w:rFonts w:ascii="Arial" w:hAnsi="Arial" w:cs="Arial"/>
          <w:sz w:val="24"/>
          <w:szCs w:val="24"/>
          <w:lang w:val="hr-HR"/>
        </w:rPr>
        <w:t>. v.r.</w:t>
      </w:r>
    </w:p>
    <w:p w14:paraId="401A0470" w14:textId="77777777" w:rsidR="00542ADA" w:rsidRPr="00FD563A" w:rsidRDefault="00542ADA" w:rsidP="00542ADA">
      <w:pPr>
        <w:jc w:val="center"/>
        <w:rPr>
          <w:rFonts w:ascii="Arial" w:hAnsi="Arial" w:cs="Arial"/>
          <w:sz w:val="24"/>
          <w:szCs w:val="24"/>
          <w:lang w:val="hr-HR"/>
        </w:rPr>
      </w:pPr>
    </w:p>
    <w:p w14:paraId="061ABFE2" w14:textId="77777777" w:rsidR="00542ADA" w:rsidRPr="00FD563A" w:rsidRDefault="00542ADA" w:rsidP="00FD563A">
      <w:pPr>
        <w:rPr>
          <w:rFonts w:ascii="Arial" w:hAnsi="Arial" w:cs="Arial"/>
          <w:b/>
          <w:sz w:val="24"/>
          <w:szCs w:val="24"/>
          <w:lang w:val="hr-HR"/>
        </w:rPr>
      </w:pPr>
    </w:p>
    <w:p w14:paraId="5E63A0F5" w14:textId="77777777" w:rsidR="00542ADA" w:rsidRPr="00FD563A" w:rsidRDefault="00542ADA" w:rsidP="00542ADA">
      <w:pPr>
        <w:ind w:firstLine="360"/>
        <w:jc w:val="right"/>
        <w:rPr>
          <w:rFonts w:ascii="Arial" w:hAnsi="Arial" w:cs="Arial"/>
          <w:b/>
          <w:sz w:val="24"/>
          <w:szCs w:val="24"/>
          <w:lang w:val="hr-HR"/>
        </w:rPr>
      </w:pPr>
    </w:p>
    <w:p w14:paraId="63DBA0C3" w14:textId="77777777" w:rsidR="00E55543" w:rsidRPr="00FD563A" w:rsidRDefault="00E55543" w:rsidP="00542ADA">
      <w:pPr>
        <w:pStyle w:val="Odlomakpopisa"/>
        <w:numPr>
          <w:ilvl w:val="0"/>
          <w:numId w:val="12"/>
        </w:numPr>
        <w:jc w:val="center"/>
        <w:rPr>
          <w:sz w:val="24"/>
          <w:szCs w:val="24"/>
          <w:lang w:val="hr-HR"/>
        </w:rPr>
      </w:pPr>
    </w:p>
    <w:p w14:paraId="29AE1535" w14:textId="77777777" w:rsidR="00E55543" w:rsidRPr="00FD563A" w:rsidRDefault="00E55543" w:rsidP="00E55543">
      <w:pPr>
        <w:jc w:val="center"/>
        <w:rPr>
          <w:sz w:val="24"/>
          <w:szCs w:val="24"/>
          <w:lang w:val="hr-HR"/>
        </w:rPr>
      </w:pPr>
    </w:p>
    <w:p w14:paraId="6CA2E36E" w14:textId="77777777" w:rsidR="00E55543" w:rsidRPr="00FD563A" w:rsidRDefault="00E55543" w:rsidP="00E55543">
      <w:pPr>
        <w:jc w:val="center"/>
        <w:rPr>
          <w:sz w:val="24"/>
          <w:szCs w:val="24"/>
          <w:lang w:val="hr-HR"/>
        </w:rPr>
      </w:pPr>
    </w:p>
    <w:p w14:paraId="34DCB546" w14:textId="77777777" w:rsidR="00E55543" w:rsidRPr="00542ADA" w:rsidRDefault="00E55543" w:rsidP="00FD563A">
      <w:pPr>
        <w:rPr>
          <w:lang w:val="hr-HR"/>
        </w:rPr>
      </w:pPr>
    </w:p>
    <w:p w14:paraId="683E7709" w14:textId="77777777" w:rsidR="00E55543" w:rsidRPr="00542ADA" w:rsidRDefault="00E55543" w:rsidP="00E55543">
      <w:pPr>
        <w:jc w:val="center"/>
        <w:rPr>
          <w:lang w:val="hr-HR"/>
        </w:rPr>
      </w:pPr>
    </w:p>
    <w:p w14:paraId="691FBE07" w14:textId="77777777" w:rsidR="00542ADA" w:rsidRPr="00542ADA" w:rsidRDefault="00542ADA" w:rsidP="00542ADA">
      <w:pPr>
        <w:rPr>
          <w:lang w:val="hr-HR"/>
        </w:rPr>
      </w:pPr>
      <w:bookmarkStart w:id="44" w:name="_Hlk157416041"/>
      <w:r w:rsidRPr="00542ADA">
        <w:rPr>
          <w:noProof/>
          <w:lang w:val="hr-HR"/>
        </w:rPr>
        <mc:AlternateContent>
          <mc:Choice Requires="wps">
            <w:drawing>
              <wp:inline distT="0" distB="0" distL="0" distR="0" wp14:anchorId="0F9C631B" wp14:editId="7D92BF46">
                <wp:extent cx="3543300" cy="1524000"/>
                <wp:effectExtent l="0" t="0" r="0" b="0"/>
                <wp:docPr id="50913368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687"/>
                            </w:tblGrid>
                            <w:tr w:rsidR="00542ADA" w14:paraId="15499E98" w14:textId="77777777" w:rsidTr="00926881">
                              <w:trPr>
                                <w:trHeight w:val="567"/>
                              </w:trPr>
                              <w:tc>
                                <w:tcPr>
                                  <w:tcW w:w="5055" w:type="dxa"/>
                                  <w:gridSpan w:val="2"/>
                                  <w:vAlign w:val="center"/>
                                </w:tcPr>
                                <w:p w14:paraId="6659922C" w14:textId="77777777" w:rsidR="00542ADA" w:rsidRDefault="00542ADA" w:rsidP="00926881">
                                  <w:pPr>
                                    <w:autoSpaceDE w:val="0"/>
                                    <w:autoSpaceDN w:val="0"/>
                                    <w:adjustRightInd w:val="0"/>
                                    <w:jc w:val="center"/>
                                    <w:rPr>
                                      <w:rFonts w:cs="Calibri"/>
                                      <w:sz w:val="16"/>
                                      <w:szCs w:val="16"/>
                                    </w:rPr>
                                  </w:pPr>
                                  <w:r w:rsidRPr="002F07A7">
                                    <w:rPr>
                                      <w:rFonts w:cs="Calibri"/>
                                      <w:noProof/>
                                      <w:sz w:val="16"/>
                                      <w:szCs w:val="16"/>
                                    </w:rPr>
                                    <w:drawing>
                                      <wp:inline distT="0" distB="0" distL="0" distR="0" wp14:anchorId="35DD859D" wp14:editId="0E5BAF41">
                                        <wp:extent cx="247650" cy="247650"/>
                                        <wp:effectExtent l="0" t="0" r="0" b="0"/>
                                        <wp:docPr id="5"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542ADA" w14:paraId="46681CC1" w14:textId="77777777" w:rsidTr="00926881">
                              <w:trPr>
                                <w:trHeight w:val="1570"/>
                              </w:trPr>
                              <w:tc>
                                <w:tcPr>
                                  <w:tcW w:w="279" w:type="dxa"/>
                                  <w:vAlign w:val="center"/>
                                </w:tcPr>
                                <w:p w14:paraId="4455E351" w14:textId="77777777" w:rsidR="00542ADA" w:rsidRDefault="00542ADA" w:rsidP="00926881">
                                  <w:pPr>
                                    <w:autoSpaceDE w:val="0"/>
                                    <w:autoSpaceDN w:val="0"/>
                                    <w:adjustRightInd w:val="0"/>
                                    <w:jc w:val="center"/>
                                    <w:rPr>
                                      <w:rFonts w:cs="Calibri"/>
                                      <w:sz w:val="16"/>
                                      <w:szCs w:val="16"/>
                                    </w:rPr>
                                  </w:pPr>
                                  <w:r w:rsidRPr="002F07A7">
                                    <w:rPr>
                                      <w:rFonts w:cs="Calibri"/>
                                      <w:noProof/>
                                      <w:sz w:val="16"/>
                                      <w:szCs w:val="16"/>
                                    </w:rPr>
                                    <w:drawing>
                                      <wp:inline distT="0" distB="0" distL="0" distR="0" wp14:anchorId="6E5F1492" wp14:editId="50A51B93">
                                        <wp:extent cx="247650" cy="24765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2DFE79D0" w14:textId="77777777" w:rsidR="00542ADA" w:rsidRPr="00E55543" w:rsidRDefault="00542ADA" w:rsidP="00C444B3">
                                  <w:pPr>
                                    <w:autoSpaceDE w:val="0"/>
                                    <w:autoSpaceDN w:val="0"/>
                                    <w:adjustRightInd w:val="0"/>
                                    <w:rPr>
                                      <w:rFonts w:cs="Calibri"/>
                                      <w:sz w:val="16"/>
                                      <w:szCs w:val="16"/>
                                      <w:lang w:val="it-IT"/>
                                    </w:rPr>
                                  </w:pPr>
                                  <w:r w:rsidRPr="00E55543">
                                    <w:rPr>
                                      <w:rFonts w:cs="Calibri"/>
                                      <w:sz w:val="16"/>
                                      <w:szCs w:val="16"/>
                                      <w:lang w:val="it-IT"/>
                                    </w:rPr>
                                    <w:t>REPUBLIKA HRVATSKA - REPUBBLICA DI CROAZIA</w:t>
                                  </w:r>
                                </w:p>
                                <w:p w14:paraId="1693DCCF" w14:textId="77777777" w:rsidR="00542ADA" w:rsidRPr="00E55543" w:rsidRDefault="00542ADA" w:rsidP="00C444B3">
                                  <w:pPr>
                                    <w:autoSpaceDE w:val="0"/>
                                    <w:autoSpaceDN w:val="0"/>
                                    <w:adjustRightInd w:val="0"/>
                                    <w:rPr>
                                      <w:rFonts w:cs="Calibri"/>
                                      <w:sz w:val="16"/>
                                      <w:szCs w:val="16"/>
                                      <w:lang w:val="it-IT"/>
                                    </w:rPr>
                                  </w:pPr>
                                  <w:r w:rsidRPr="00E55543">
                                    <w:rPr>
                                      <w:rFonts w:cs="Calibri"/>
                                      <w:sz w:val="16"/>
                                      <w:szCs w:val="16"/>
                                      <w:lang w:val="it-IT"/>
                                    </w:rPr>
                                    <w:t>ISTARSKA ŽUPANIJA - REGIONE ISTRIANA</w:t>
                                  </w:r>
                                </w:p>
                                <w:p w14:paraId="418AA62C" w14:textId="77777777" w:rsidR="00542ADA" w:rsidRPr="00E55543" w:rsidRDefault="00542ADA" w:rsidP="00C444B3">
                                  <w:pPr>
                                    <w:autoSpaceDE w:val="0"/>
                                    <w:autoSpaceDN w:val="0"/>
                                    <w:adjustRightInd w:val="0"/>
                                    <w:rPr>
                                      <w:rFonts w:cs="Calibri"/>
                                      <w:sz w:val="16"/>
                                      <w:szCs w:val="16"/>
                                      <w:lang w:val="it-IT"/>
                                    </w:rPr>
                                  </w:pPr>
                                  <w:r w:rsidRPr="00E55543">
                                    <w:rPr>
                                      <w:rFonts w:cs="Calibri"/>
                                      <w:sz w:val="16"/>
                                      <w:szCs w:val="16"/>
                                      <w:lang w:val="it-IT"/>
                                    </w:rPr>
                                    <w:t>Općina Brtonigla-Verteneglio - Comune di Brtonigla-Verteneglio</w:t>
                                  </w:r>
                                </w:p>
                                <w:p w14:paraId="7F15CFEE" w14:textId="77777777" w:rsidR="00542ADA" w:rsidRPr="00E55543" w:rsidRDefault="00542ADA" w:rsidP="00C444B3">
                                  <w:pPr>
                                    <w:autoSpaceDE w:val="0"/>
                                    <w:autoSpaceDN w:val="0"/>
                                    <w:adjustRightInd w:val="0"/>
                                    <w:rPr>
                                      <w:rFonts w:cs="Calibri"/>
                                      <w:sz w:val="16"/>
                                      <w:szCs w:val="16"/>
                                      <w:lang w:val="it-IT"/>
                                    </w:rPr>
                                  </w:pPr>
                                  <w:r w:rsidRPr="00E55543">
                                    <w:rPr>
                                      <w:rFonts w:cs="Calibri"/>
                                      <w:sz w:val="16"/>
                                      <w:szCs w:val="16"/>
                                      <w:lang w:val="it-IT"/>
                                    </w:rPr>
                                    <w:t>JEDINSTVENI UPRAVNI ODJEL - ASSESSORATO UNIFICATO</w:t>
                                  </w:r>
                                </w:p>
                                <w:p w14:paraId="02D6D786" w14:textId="77777777" w:rsidR="00542ADA" w:rsidRPr="00E55543" w:rsidRDefault="00542ADA" w:rsidP="00C444B3">
                                  <w:pPr>
                                    <w:autoSpaceDE w:val="0"/>
                                    <w:autoSpaceDN w:val="0"/>
                                    <w:adjustRightInd w:val="0"/>
                                    <w:rPr>
                                      <w:rFonts w:cs="Calibri"/>
                                      <w:sz w:val="16"/>
                                      <w:szCs w:val="16"/>
                                      <w:lang w:val="it-IT"/>
                                    </w:rPr>
                                  </w:pPr>
                                  <w:r w:rsidRPr="00E55543">
                                    <w:rPr>
                                      <w:rFonts w:cs="Calibri"/>
                                      <w:sz w:val="16"/>
                                      <w:szCs w:val="16"/>
                                      <w:lang w:val="it-IT"/>
                                    </w:rPr>
                                    <w:t xml:space="preserve">52474 Brtonigla-Verteneglio, </w:t>
                                  </w:r>
                                  <w:proofErr w:type="spellStart"/>
                                  <w:r w:rsidRPr="00E55543">
                                    <w:rPr>
                                      <w:rFonts w:cs="Calibri"/>
                                      <w:sz w:val="16"/>
                                      <w:szCs w:val="16"/>
                                      <w:lang w:val="it-IT"/>
                                    </w:rPr>
                                    <w:t>Trg</w:t>
                                  </w:r>
                                  <w:proofErr w:type="spellEnd"/>
                                  <w:r w:rsidRPr="00E55543">
                                    <w:rPr>
                                      <w:rFonts w:cs="Calibri"/>
                                      <w:sz w:val="16"/>
                                      <w:szCs w:val="16"/>
                                      <w:lang w:val="it-IT"/>
                                    </w:rPr>
                                    <w:t xml:space="preserve"> </w:t>
                                  </w:r>
                                  <w:proofErr w:type="spellStart"/>
                                  <w:r w:rsidRPr="00E55543">
                                    <w:rPr>
                                      <w:rFonts w:cs="Calibri"/>
                                      <w:sz w:val="16"/>
                                      <w:szCs w:val="16"/>
                                      <w:lang w:val="it-IT"/>
                                    </w:rPr>
                                    <w:t>Sv</w:t>
                                  </w:r>
                                  <w:proofErr w:type="spellEnd"/>
                                  <w:r w:rsidRPr="00E55543">
                                    <w:rPr>
                                      <w:rFonts w:cs="Calibri"/>
                                      <w:sz w:val="16"/>
                                      <w:szCs w:val="16"/>
                                      <w:lang w:val="it-IT"/>
                                    </w:rPr>
                                    <w:t>. Zenona / Piazza S. Zenone 1</w:t>
                                  </w:r>
                                </w:p>
                                <w:p w14:paraId="0716DF1D" w14:textId="77777777" w:rsidR="00542ADA" w:rsidRPr="00E55543" w:rsidRDefault="00542ADA" w:rsidP="00C444B3">
                                  <w:pPr>
                                    <w:autoSpaceDE w:val="0"/>
                                    <w:autoSpaceDN w:val="0"/>
                                    <w:adjustRightInd w:val="0"/>
                                    <w:rPr>
                                      <w:rFonts w:cs="Calibri"/>
                                      <w:sz w:val="16"/>
                                      <w:szCs w:val="16"/>
                                      <w:lang w:val="it-IT"/>
                                    </w:rPr>
                                  </w:pPr>
                                  <w:r w:rsidRPr="00E55543">
                                    <w:rPr>
                                      <w:rFonts w:cs="Calibri"/>
                                      <w:sz w:val="16"/>
                                      <w:szCs w:val="16"/>
                                      <w:lang w:val="it-IT"/>
                                    </w:rPr>
                                    <w:t>Tel. &amp; Fax: +385 (0)52 774-174</w:t>
                                  </w:r>
                                </w:p>
                                <w:p w14:paraId="137A0E31" w14:textId="77777777" w:rsidR="00542ADA" w:rsidRPr="00E55543" w:rsidRDefault="00542ADA" w:rsidP="00C444B3">
                                  <w:pPr>
                                    <w:autoSpaceDE w:val="0"/>
                                    <w:autoSpaceDN w:val="0"/>
                                    <w:adjustRightInd w:val="0"/>
                                    <w:rPr>
                                      <w:rFonts w:cs="Calibri"/>
                                      <w:sz w:val="16"/>
                                      <w:szCs w:val="16"/>
                                      <w:lang w:val="it-IT"/>
                                    </w:rPr>
                                  </w:pPr>
                                  <w:r w:rsidRPr="00E55543">
                                    <w:rPr>
                                      <w:rFonts w:cs="Calibri"/>
                                      <w:sz w:val="16"/>
                                      <w:szCs w:val="16"/>
                                      <w:lang w:val="it-IT"/>
                                    </w:rPr>
                                    <w:t>E-mail: info@brtonigla-verteneglio.hr</w:t>
                                  </w:r>
                                </w:p>
                                <w:p w14:paraId="4C7F302D" w14:textId="77777777" w:rsidR="00542ADA" w:rsidRDefault="00542ADA" w:rsidP="00926881">
                                  <w:pPr>
                                    <w:autoSpaceDE w:val="0"/>
                                    <w:autoSpaceDN w:val="0"/>
                                    <w:adjustRightInd w:val="0"/>
                                    <w:rPr>
                                      <w:rFonts w:cs="Calibri"/>
                                      <w:sz w:val="16"/>
                                      <w:szCs w:val="16"/>
                                    </w:rPr>
                                  </w:pPr>
                                  <w:r w:rsidRPr="00C444B3">
                                    <w:rPr>
                                      <w:rFonts w:cs="Calibri"/>
                                      <w:sz w:val="16"/>
                                      <w:szCs w:val="16"/>
                                    </w:rPr>
                                    <w:t>www.brtonigla-verteneglio.hr</w:t>
                                  </w:r>
                                </w:p>
                              </w:tc>
                            </w:tr>
                          </w:tbl>
                          <w:p w14:paraId="2323F793" w14:textId="77777777" w:rsidR="00542ADA" w:rsidRPr="00D4581A" w:rsidRDefault="00542ADA" w:rsidP="00542ADA">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0F9C631B" id="_x0000_s1036"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oaaEAIAAP8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" stroked="f">
                <v:textbo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687"/>
                      </w:tblGrid>
                      <w:tr w:rsidR="00542ADA" w14:paraId="15499E98" w14:textId="77777777" w:rsidTr="00926881">
                        <w:trPr>
                          <w:trHeight w:val="567"/>
                        </w:trPr>
                        <w:tc>
                          <w:tcPr>
                            <w:tcW w:w="5055" w:type="dxa"/>
                            <w:gridSpan w:val="2"/>
                            <w:vAlign w:val="center"/>
                          </w:tcPr>
                          <w:p w14:paraId="6659922C" w14:textId="77777777" w:rsidR="00542ADA" w:rsidRDefault="00542ADA" w:rsidP="00926881">
                            <w:pPr>
                              <w:autoSpaceDE w:val="0"/>
                              <w:autoSpaceDN w:val="0"/>
                              <w:adjustRightInd w:val="0"/>
                              <w:jc w:val="center"/>
                              <w:rPr>
                                <w:rFonts w:cs="Calibri"/>
                                <w:sz w:val="16"/>
                                <w:szCs w:val="16"/>
                              </w:rPr>
                            </w:pPr>
                            <w:r w:rsidRPr="002F07A7">
                              <w:rPr>
                                <w:rFonts w:cs="Calibri"/>
                                <w:noProof/>
                                <w:sz w:val="16"/>
                                <w:szCs w:val="16"/>
                              </w:rPr>
                              <w:drawing>
                                <wp:inline distT="0" distB="0" distL="0" distR="0" wp14:anchorId="35DD859D" wp14:editId="0E5BAF41">
                                  <wp:extent cx="247650" cy="247650"/>
                                  <wp:effectExtent l="0" t="0" r="0" b="0"/>
                                  <wp:docPr id="5"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542ADA" w14:paraId="46681CC1" w14:textId="77777777" w:rsidTr="00926881">
                        <w:trPr>
                          <w:trHeight w:val="1570"/>
                        </w:trPr>
                        <w:tc>
                          <w:tcPr>
                            <w:tcW w:w="279" w:type="dxa"/>
                            <w:vAlign w:val="center"/>
                          </w:tcPr>
                          <w:p w14:paraId="4455E351" w14:textId="77777777" w:rsidR="00542ADA" w:rsidRDefault="00542ADA" w:rsidP="00926881">
                            <w:pPr>
                              <w:autoSpaceDE w:val="0"/>
                              <w:autoSpaceDN w:val="0"/>
                              <w:adjustRightInd w:val="0"/>
                              <w:jc w:val="center"/>
                              <w:rPr>
                                <w:rFonts w:cs="Calibri"/>
                                <w:sz w:val="16"/>
                                <w:szCs w:val="16"/>
                              </w:rPr>
                            </w:pPr>
                            <w:r w:rsidRPr="002F07A7">
                              <w:rPr>
                                <w:rFonts w:cs="Calibri"/>
                                <w:noProof/>
                                <w:sz w:val="16"/>
                                <w:szCs w:val="16"/>
                              </w:rPr>
                              <w:drawing>
                                <wp:inline distT="0" distB="0" distL="0" distR="0" wp14:anchorId="6E5F1492" wp14:editId="50A51B93">
                                  <wp:extent cx="247650" cy="24765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2DFE79D0" w14:textId="77777777" w:rsidR="00542ADA" w:rsidRPr="00E55543" w:rsidRDefault="00542ADA" w:rsidP="00C444B3">
                            <w:pPr>
                              <w:autoSpaceDE w:val="0"/>
                              <w:autoSpaceDN w:val="0"/>
                              <w:adjustRightInd w:val="0"/>
                              <w:rPr>
                                <w:rFonts w:cs="Calibri"/>
                                <w:sz w:val="16"/>
                                <w:szCs w:val="16"/>
                                <w:lang w:val="it-IT"/>
                              </w:rPr>
                            </w:pPr>
                            <w:r w:rsidRPr="00E55543">
                              <w:rPr>
                                <w:rFonts w:cs="Calibri"/>
                                <w:sz w:val="16"/>
                                <w:szCs w:val="16"/>
                                <w:lang w:val="it-IT"/>
                              </w:rPr>
                              <w:t>REPUBLIKA HRVATSKA - REPUBBLICA DI CROAZIA</w:t>
                            </w:r>
                          </w:p>
                          <w:p w14:paraId="1693DCCF" w14:textId="77777777" w:rsidR="00542ADA" w:rsidRPr="00E55543" w:rsidRDefault="00542ADA" w:rsidP="00C444B3">
                            <w:pPr>
                              <w:autoSpaceDE w:val="0"/>
                              <w:autoSpaceDN w:val="0"/>
                              <w:adjustRightInd w:val="0"/>
                              <w:rPr>
                                <w:rFonts w:cs="Calibri"/>
                                <w:sz w:val="16"/>
                                <w:szCs w:val="16"/>
                                <w:lang w:val="it-IT"/>
                              </w:rPr>
                            </w:pPr>
                            <w:r w:rsidRPr="00E55543">
                              <w:rPr>
                                <w:rFonts w:cs="Calibri"/>
                                <w:sz w:val="16"/>
                                <w:szCs w:val="16"/>
                                <w:lang w:val="it-IT"/>
                              </w:rPr>
                              <w:t>ISTARSKA ŽUPANIJA - REGIONE ISTRIANA</w:t>
                            </w:r>
                          </w:p>
                          <w:p w14:paraId="418AA62C" w14:textId="77777777" w:rsidR="00542ADA" w:rsidRPr="00E55543" w:rsidRDefault="00542ADA" w:rsidP="00C444B3">
                            <w:pPr>
                              <w:autoSpaceDE w:val="0"/>
                              <w:autoSpaceDN w:val="0"/>
                              <w:adjustRightInd w:val="0"/>
                              <w:rPr>
                                <w:rFonts w:cs="Calibri"/>
                                <w:sz w:val="16"/>
                                <w:szCs w:val="16"/>
                                <w:lang w:val="it-IT"/>
                              </w:rPr>
                            </w:pPr>
                            <w:r w:rsidRPr="00E55543">
                              <w:rPr>
                                <w:rFonts w:cs="Calibri"/>
                                <w:sz w:val="16"/>
                                <w:szCs w:val="16"/>
                                <w:lang w:val="it-IT"/>
                              </w:rPr>
                              <w:t>Općina Brtonigla-Verteneglio - Comune di Brtonigla-Verteneglio</w:t>
                            </w:r>
                          </w:p>
                          <w:p w14:paraId="7F15CFEE" w14:textId="77777777" w:rsidR="00542ADA" w:rsidRPr="00E55543" w:rsidRDefault="00542ADA" w:rsidP="00C444B3">
                            <w:pPr>
                              <w:autoSpaceDE w:val="0"/>
                              <w:autoSpaceDN w:val="0"/>
                              <w:adjustRightInd w:val="0"/>
                              <w:rPr>
                                <w:rFonts w:cs="Calibri"/>
                                <w:sz w:val="16"/>
                                <w:szCs w:val="16"/>
                                <w:lang w:val="it-IT"/>
                              </w:rPr>
                            </w:pPr>
                            <w:r w:rsidRPr="00E55543">
                              <w:rPr>
                                <w:rFonts w:cs="Calibri"/>
                                <w:sz w:val="16"/>
                                <w:szCs w:val="16"/>
                                <w:lang w:val="it-IT"/>
                              </w:rPr>
                              <w:t>JEDINSTVENI UPRAVNI ODJEL - ASSESSORATO UNIFICATO</w:t>
                            </w:r>
                          </w:p>
                          <w:p w14:paraId="02D6D786" w14:textId="77777777" w:rsidR="00542ADA" w:rsidRPr="00E55543" w:rsidRDefault="00542ADA" w:rsidP="00C444B3">
                            <w:pPr>
                              <w:autoSpaceDE w:val="0"/>
                              <w:autoSpaceDN w:val="0"/>
                              <w:adjustRightInd w:val="0"/>
                              <w:rPr>
                                <w:rFonts w:cs="Calibri"/>
                                <w:sz w:val="16"/>
                                <w:szCs w:val="16"/>
                                <w:lang w:val="it-IT"/>
                              </w:rPr>
                            </w:pPr>
                            <w:r w:rsidRPr="00E55543">
                              <w:rPr>
                                <w:rFonts w:cs="Calibri"/>
                                <w:sz w:val="16"/>
                                <w:szCs w:val="16"/>
                                <w:lang w:val="it-IT"/>
                              </w:rPr>
                              <w:t xml:space="preserve">52474 Brtonigla-Verteneglio, </w:t>
                            </w:r>
                            <w:proofErr w:type="spellStart"/>
                            <w:r w:rsidRPr="00E55543">
                              <w:rPr>
                                <w:rFonts w:cs="Calibri"/>
                                <w:sz w:val="16"/>
                                <w:szCs w:val="16"/>
                                <w:lang w:val="it-IT"/>
                              </w:rPr>
                              <w:t>Trg</w:t>
                            </w:r>
                            <w:proofErr w:type="spellEnd"/>
                            <w:r w:rsidRPr="00E55543">
                              <w:rPr>
                                <w:rFonts w:cs="Calibri"/>
                                <w:sz w:val="16"/>
                                <w:szCs w:val="16"/>
                                <w:lang w:val="it-IT"/>
                              </w:rPr>
                              <w:t xml:space="preserve"> </w:t>
                            </w:r>
                            <w:proofErr w:type="spellStart"/>
                            <w:r w:rsidRPr="00E55543">
                              <w:rPr>
                                <w:rFonts w:cs="Calibri"/>
                                <w:sz w:val="16"/>
                                <w:szCs w:val="16"/>
                                <w:lang w:val="it-IT"/>
                              </w:rPr>
                              <w:t>Sv</w:t>
                            </w:r>
                            <w:proofErr w:type="spellEnd"/>
                            <w:r w:rsidRPr="00E55543">
                              <w:rPr>
                                <w:rFonts w:cs="Calibri"/>
                                <w:sz w:val="16"/>
                                <w:szCs w:val="16"/>
                                <w:lang w:val="it-IT"/>
                              </w:rPr>
                              <w:t>. Zenona / Piazza S. Zenone 1</w:t>
                            </w:r>
                          </w:p>
                          <w:p w14:paraId="0716DF1D" w14:textId="77777777" w:rsidR="00542ADA" w:rsidRPr="00E55543" w:rsidRDefault="00542ADA" w:rsidP="00C444B3">
                            <w:pPr>
                              <w:autoSpaceDE w:val="0"/>
                              <w:autoSpaceDN w:val="0"/>
                              <w:adjustRightInd w:val="0"/>
                              <w:rPr>
                                <w:rFonts w:cs="Calibri"/>
                                <w:sz w:val="16"/>
                                <w:szCs w:val="16"/>
                                <w:lang w:val="it-IT"/>
                              </w:rPr>
                            </w:pPr>
                            <w:r w:rsidRPr="00E55543">
                              <w:rPr>
                                <w:rFonts w:cs="Calibri"/>
                                <w:sz w:val="16"/>
                                <w:szCs w:val="16"/>
                                <w:lang w:val="it-IT"/>
                              </w:rPr>
                              <w:t>Tel. &amp; Fax: +385 (0)52 774-174</w:t>
                            </w:r>
                          </w:p>
                          <w:p w14:paraId="137A0E31" w14:textId="77777777" w:rsidR="00542ADA" w:rsidRPr="00E55543" w:rsidRDefault="00542ADA" w:rsidP="00C444B3">
                            <w:pPr>
                              <w:autoSpaceDE w:val="0"/>
                              <w:autoSpaceDN w:val="0"/>
                              <w:adjustRightInd w:val="0"/>
                              <w:rPr>
                                <w:rFonts w:cs="Calibri"/>
                                <w:sz w:val="16"/>
                                <w:szCs w:val="16"/>
                                <w:lang w:val="it-IT"/>
                              </w:rPr>
                            </w:pPr>
                            <w:r w:rsidRPr="00E55543">
                              <w:rPr>
                                <w:rFonts w:cs="Calibri"/>
                                <w:sz w:val="16"/>
                                <w:szCs w:val="16"/>
                                <w:lang w:val="it-IT"/>
                              </w:rPr>
                              <w:t>E-mail: info@brtonigla-verteneglio.hr</w:t>
                            </w:r>
                          </w:p>
                          <w:p w14:paraId="4C7F302D" w14:textId="77777777" w:rsidR="00542ADA" w:rsidRDefault="00542ADA" w:rsidP="00926881">
                            <w:pPr>
                              <w:autoSpaceDE w:val="0"/>
                              <w:autoSpaceDN w:val="0"/>
                              <w:adjustRightInd w:val="0"/>
                              <w:rPr>
                                <w:rFonts w:cs="Calibri"/>
                                <w:sz w:val="16"/>
                                <w:szCs w:val="16"/>
                              </w:rPr>
                            </w:pPr>
                            <w:r w:rsidRPr="00C444B3">
                              <w:rPr>
                                <w:rFonts w:cs="Calibri"/>
                                <w:sz w:val="16"/>
                                <w:szCs w:val="16"/>
                              </w:rPr>
                              <w:t>www.brtonigla-verteneglio.hr</w:t>
                            </w:r>
                          </w:p>
                        </w:tc>
                      </w:tr>
                    </w:tbl>
                    <w:p w14:paraId="2323F793" w14:textId="77777777" w:rsidR="00542ADA" w:rsidRPr="00D4581A" w:rsidRDefault="00542ADA" w:rsidP="00542ADA">
                      <w:pPr>
                        <w:autoSpaceDE w:val="0"/>
                        <w:autoSpaceDN w:val="0"/>
                        <w:adjustRightInd w:val="0"/>
                        <w:rPr>
                          <w:rFonts w:ascii="Calibri" w:hAnsi="Calibri" w:cs="Calibri"/>
                          <w:sz w:val="16"/>
                          <w:szCs w:val="16"/>
                        </w:rPr>
                      </w:pPr>
                    </w:p>
                  </w:txbxContent>
                </v:textbox>
                <w10:anchorlock/>
              </v:shape>
            </w:pict>
          </mc:Fallback>
        </mc:AlternateContent>
      </w:r>
    </w:p>
    <w:p w14:paraId="01C9F467" w14:textId="77777777" w:rsidR="00542ADA" w:rsidRPr="00FD563A" w:rsidRDefault="00542ADA" w:rsidP="00542ADA">
      <w:pPr>
        <w:jc w:val="both"/>
        <w:rPr>
          <w:rFonts w:ascii="Arial" w:hAnsi="Arial" w:cs="Arial"/>
          <w:color w:val="000000"/>
          <w:sz w:val="24"/>
          <w:szCs w:val="24"/>
          <w:lang w:val="hr-HR"/>
        </w:rPr>
      </w:pPr>
      <w:r w:rsidRPr="00FD563A">
        <w:rPr>
          <w:rFonts w:ascii="Arial" w:hAnsi="Arial" w:cs="Arial"/>
          <w:sz w:val="24"/>
          <w:szCs w:val="24"/>
          <w:lang w:val="hr-HR"/>
        </w:rPr>
        <w:t>KLASA</w:t>
      </w:r>
      <w:r w:rsidRPr="00FD563A">
        <w:rPr>
          <w:rFonts w:ascii="Arial" w:hAnsi="Arial" w:cs="Arial"/>
          <w:color w:val="000000"/>
          <w:sz w:val="24"/>
          <w:szCs w:val="24"/>
          <w:lang w:val="hr-HR"/>
        </w:rPr>
        <w:t>:024-04/26-01/01</w:t>
      </w:r>
    </w:p>
    <w:p w14:paraId="3BB1CF70" w14:textId="77777777" w:rsidR="00542ADA" w:rsidRPr="00FD563A" w:rsidRDefault="00542ADA" w:rsidP="00542ADA">
      <w:pPr>
        <w:jc w:val="both"/>
        <w:rPr>
          <w:rFonts w:ascii="Arial" w:hAnsi="Arial" w:cs="Arial"/>
          <w:sz w:val="24"/>
          <w:szCs w:val="24"/>
          <w:lang w:val="hr-HR"/>
        </w:rPr>
      </w:pPr>
      <w:r w:rsidRPr="00FD563A">
        <w:rPr>
          <w:rFonts w:ascii="Arial" w:hAnsi="Arial" w:cs="Arial"/>
          <w:sz w:val="24"/>
          <w:szCs w:val="24"/>
          <w:lang w:val="hr-HR"/>
        </w:rPr>
        <w:t>URBROJ:2163-13-04/01-26-2</w:t>
      </w:r>
    </w:p>
    <w:p w14:paraId="2F6FC220" w14:textId="77777777" w:rsidR="00542ADA" w:rsidRPr="00FD563A" w:rsidRDefault="00542ADA" w:rsidP="00542ADA">
      <w:pPr>
        <w:jc w:val="both"/>
        <w:rPr>
          <w:rFonts w:ascii="Arial" w:hAnsi="Arial" w:cs="Arial"/>
          <w:sz w:val="24"/>
          <w:szCs w:val="24"/>
          <w:lang w:val="hr-HR"/>
        </w:rPr>
      </w:pPr>
      <w:r w:rsidRPr="00FD563A">
        <w:rPr>
          <w:rFonts w:ascii="Arial" w:hAnsi="Arial" w:cs="Arial"/>
          <w:sz w:val="24"/>
          <w:szCs w:val="24"/>
          <w:lang w:val="hr-HR"/>
        </w:rPr>
        <w:t>Brtonigla-Verteneglio, 19.siječnja 2026. g</w:t>
      </w:r>
    </w:p>
    <w:p w14:paraId="6D770636" w14:textId="77777777" w:rsidR="00542ADA" w:rsidRPr="00FD563A" w:rsidRDefault="00542ADA" w:rsidP="00542ADA">
      <w:pPr>
        <w:ind w:left="1440" w:hanging="1440"/>
        <w:jc w:val="center"/>
        <w:rPr>
          <w:rFonts w:ascii="Arial" w:hAnsi="Arial" w:cs="Arial"/>
          <w:b/>
          <w:sz w:val="24"/>
          <w:szCs w:val="24"/>
          <w:lang w:val="hr-HR"/>
        </w:rPr>
      </w:pPr>
      <w:bookmarkStart w:id="45" w:name="_Hlk157415606"/>
      <w:bookmarkEnd w:id="44"/>
    </w:p>
    <w:p w14:paraId="0A36357D" w14:textId="77777777" w:rsidR="00542ADA" w:rsidRPr="00FD563A" w:rsidRDefault="00542ADA" w:rsidP="00542ADA">
      <w:pPr>
        <w:ind w:left="1440" w:hanging="1440"/>
        <w:jc w:val="right"/>
        <w:rPr>
          <w:rFonts w:ascii="Arial" w:hAnsi="Arial" w:cs="Arial"/>
          <w:b/>
          <w:sz w:val="24"/>
          <w:szCs w:val="24"/>
          <w:lang w:val="hr-HR"/>
        </w:rPr>
      </w:pPr>
      <w:r w:rsidRPr="00FD563A">
        <w:rPr>
          <w:rFonts w:ascii="Arial" w:hAnsi="Arial" w:cs="Arial"/>
          <w:b/>
          <w:sz w:val="24"/>
          <w:szCs w:val="24"/>
          <w:lang w:val="hr-HR"/>
        </w:rPr>
        <w:t>OPĆINSKOM NAČELNIKU</w:t>
      </w:r>
    </w:p>
    <w:p w14:paraId="5CAEB73A" w14:textId="77777777" w:rsidR="00542ADA" w:rsidRPr="00FD563A" w:rsidRDefault="00542ADA" w:rsidP="00542ADA">
      <w:pPr>
        <w:numPr>
          <w:ilvl w:val="0"/>
          <w:numId w:val="19"/>
        </w:numPr>
        <w:jc w:val="right"/>
        <w:rPr>
          <w:rFonts w:ascii="Arial" w:hAnsi="Arial" w:cs="Arial"/>
          <w:b/>
          <w:sz w:val="24"/>
          <w:szCs w:val="24"/>
          <w:lang w:val="hr-HR"/>
        </w:rPr>
      </w:pPr>
      <w:r w:rsidRPr="00FD563A">
        <w:rPr>
          <w:rFonts w:ascii="Arial" w:hAnsi="Arial" w:cs="Arial"/>
          <w:b/>
          <w:sz w:val="24"/>
          <w:szCs w:val="24"/>
          <w:lang w:val="hr-HR"/>
        </w:rPr>
        <w:t>Ovdje -</w:t>
      </w:r>
    </w:p>
    <w:p w14:paraId="35B81C77" w14:textId="77777777" w:rsidR="00542ADA" w:rsidRPr="00FD563A" w:rsidRDefault="00542ADA" w:rsidP="00542ADA">
      <w:pPr>
        <w:jc w:val="both"/>
        <w:rPr>
          <w:rFonts w:ascii="Arial" w:hAnsi="Arial" w:cs="Arial"/>
          <w:sz w:val="24"/>
          <w:szCs w:val="24"/>
          <w:lang w:val="hr-HR"/>
        </w:rPr>
      </w:pPr>
    </w:p>
    <w:p w14:paraId="7328C663" w14:textId="77777777" w:rsidR="00542ADA" w:rsidRPr="00FD563A" w:rsidRDefault="00542ADA" w:rsidP="00542ADA">
      <w:pPr>
        <w:jc w:val="both"/>
        <w:rPr>
          <w:rFonts w:ascii="Arial" w:hAnsi="Arial" w:cs="Arial"/>
          <w:sz w:val="24"/>
          <w:szCs w:val="24"/>
          <w:lang w:val="hr-HR"/>
        </w:rPr>
      </w:pPr>
      <w:r w:rsidRPr="00FD563A">
        <w:rPr>
          <w:rFonts w:ascii="Arial" w:hAnsi="Arial" w:cs="Arial"/>
          <w:sz w:val="24"/>
          <w:szCs w:val="24"/>
          <w:lang w:val="hr-HR"/>
        </w:rPr>
        <w:t xml:space="preserve">Na temelju članka 5. Pravilnika o unutarnjem redu Jedinstvenog upravnog odjela Općine Brtonigla-Verteneglio (Službene novine Općine Brtonigla-Verteneglio br. 11/22,09/23, 07/24), pročelnica Jedinstvenog upravnog odjela Općine Brtonigla-Verteneglio </w:t>
      </w:r>
      <w:proofErr w:type="spellStart"/>
      <w:r w:rsidRPr="00FD563A">
        <w:rPr>
          <w:rFonts w:ascii="Arial" w:hAnsi="Arial" w:cs="Arial"/>
          <w:sz w:val="24"/>
          <w:szCs w:val="24"/>
          <w:lang w:val="hr-HR"/>
        </w:rPr>
        <w:t>podonosi</w:t>
      </w:r>
      <w:proofErr w:type="spellEnd"/>
    </w:p>
    <w:p w14:paraId="7E4FB6E7" w14:textId="77777777" w:rsidR="00542ADA" w:rsidRPr="00FD563A" w:rsidRDefault="00542ADA" w:rsidP="00542ADA">
      <w:pPr>
        <w:jc w:val="both"/>
        <w:rPr>
          <w:rFonts w:ascii="Arial" w:hAnsi="Arial" w:cs="Arial"/>
          <w:sz w:val="24"/>
          <w:szCs w:val="24"/>
          <w:lang w:val="hr-HR"/>
        </w:rPr>
      </w:pPr>
    </w:p>
    <w:p w14:paraId="5328AE55" w14:textId="77777777" w:rsidR="00542ADA" w:rsidRPr="00FD563A" w:rsidRDefault="00542ADA" w:rsidP="00542ADA">
      <w:pPr>
        <w:ind w:left="1440" w:hanging="1440"/>
        <w:jc w:val="center"/>
        <w:rPr>
          <w:rFonts w:ascii="Arial" w:hAnsi="Arial" w:cs="Arial"/>
          <w:b/>
          <w:sz w:val="24"/>
          <w:szCs w:val="24"/>
          <w:lang w:val="hr-HR"/>
        </w:rPr>
      </w:pPr>
      <w:r w:rsidRPr="00FD563A">
        <w:rPr>
          <w:rFonts w:ascii="Arial" w:hAnsi="Arial" w:cs="Arial"/>
          <w:b/>
          <w:sz w:val="24"/>
          <w:szCs w:val="24"/>
          <w:lang w:val="hr-HR"/>
        </w:rPr>
        <w:t>I Z V J E Š Ć E</w:t>
      </w:r>
    </w:p>
    <w:p w14:paraId="5AB4DACE" w14:textId="77777777" w:rsidR="00542ADA" w:rsidRPr="00FD563A" w:rsidRDefault="00542ADA" w:rsidP="00542ADA">
      <w:pPr>
        <w:ind w:left="1440" w:hanging="1440"/>
        <w:jc w:val="center"/>
        <w:rPr>
          <w:rFonts w:ascii="Arial" w:hAnsi="Arial" w:cs="Arial"/>
          <w:b/>
          <w:sz w:val="24"/>
          <w:szCs w:val="24"/>
          <w:lang w:val="hr-HR"/>
        </w:rPr>
      </w:pPr>
      <w:r w:rsidRPr="00FD563A">
        <w:rPr>
          <w:rFonts w:ascii="Arial" w:hAnsi="Arial" w:cs="Arial"/>
          <w:b/>
          <w:sz w:val="24"/>
          <w:szCs w:val="24"/>
          <w:lang w:val="hr-HR"/>
        </w:rPr>
        <w:t>O RADU JEDINSTVENOG UPRAVNOG ODJELA</w:t>
      </w:r>
    </w:p>
    <w:p w14:paraId="673AE833" w14:textId="77777777" w:rsidR="00542ADA" w:rsidRPr="00FD563A" w:rsidRDefault="00542ADA" w:rsidP="00542ADA">
      <w:pPr>
        <w:ind w:left="1440" w:hanging="1440"/>
        <w:jc w:val="center"/>
        <w:rPr>
          <w:rFonts w:ascii="Arial" w:hAnsi="Arial" w:cs="Arial"/>
          <w:b/>
          <w:sz w:val="24"/>
          <w:szCs w:val="24"/>
          <w:lang w:val="hr-HR"/>
        </w:rPr>
      </w:pPr>
      <w:r w:rsidRPr="00FD563A">
        <w:rPr>
          <w:rFonts w:ascii="Arial" w:hAnsi="Arial" w:cs="Arial"/>
          <w:b/>
          <w:sz w:val="24"/>
          <w:szCs w:val="24"/>
          <w:lang w:val="hr-HR"/>
        </w:rPr>
        <w:t>OPĆINE BRTONIGLA-VERTENEGLIO ZA 2025.GODINU</w:t>
      </w:r>
    </w:p>
    <w:p w14:paraId="59EAE4C9" w14:textId="77777777" w:rsidR="00542ADA" w:rsidRPr="00FD563A" w:rsidRDefault="00542ADA" w:rsidP="00542ADA">
      <w:pPr>
        <w:ind w:left="1440" w:hanging="1440"/>
        <w:jc w:val="both"/>
        <w:rPr>
          <w:rFonts w:ascii="Arial" w:hAnsi="Arial" w:cs="Arial"/>
          <w:sz w:val="24"/>
          <w:szCs w:val="24"/>
          <w:lang w:val="hr-HR"/>
        </w:rPr>
      </w:pPr>
    </w:p>
    <w:p w14:paraId="2357E151" w14:textId="77777777" w:rsidR="00542ADA" w:rsidRPr="00FD563A" w:rsidRDefault="00542ADA" w:rsidP="00542ADA">
      <w:pPr>
        <w:jc w:val="both"/>
        <w:rPr>
          <w:rFonts w:ascii="Arial" w:hAnsi="Arial" w:cs="Arial"/>
          <w:sz w:val="24"/>
          <w:szCs w:val="24"/>
          <w:lang w:val="hr-HR"/>
        </w:rPr>
      </w:pPr>
      <w:r w:rsidRPr="00FD563A">
        <w:rPr>
          <w:rFonts w:ascii="Arial" w:hAnsi="Arial" w:cs="Arial"/>
          <w:sz w:val="24"/>
          <w:szCs w:val="24"/>
          <w:lang w:val="hr-HR"/>
        </w:rPr>
        <w:t xml:space="preserve">U razdoblju od 01. siječnja do 31. prosinca 2025. godine, Jedinstveni upravni odjel  imao je djelomičnu popunjenost radnih mjesta. Naime,  tijekom cijele 2025. godine nepopunjeno je radno mjesto  Samostalnog upravnog referenta za komunalne poslove i urbanizam. </w:t>
      </w:r>
    </w:p>
    <w:p w14:paraId="7D6BA249" w14:textId="77777777" w:rsidR="00542ADA" w:rsidRPr="00FD563A" w:rsidRDefault="00542ADA" w:rsidP="00542ADA">
      <w:pPr>
        <w:ind w:right="70"/>
        <w:jc w:val="both"/>
        <w:rPr>
          <w:rFonts w:ascii="Arial" w:hAnsi="Arial" w:cs="Arial"/>
          <w:sz w:val="24"/>
          <w:szCs w:val="24"/>
          <w:lang w:val="hr-HR"/>
        </w:rPr>
      </w:pPr>
    </w:p>
    <w:p w14:paraId="253DBDC3" w14:textId="77777777" w:rsidR="00542ADA" w:rsidRPr="00FD563A" w:rsidRDefault="00542ADA" w:rsidP="00542ADA">
      <w:pPr>
        <w:ind w:right="70"/>
        <w:jc w:val="both"/>
        <w:rPr>
          <w:rFonts w:ascii="Arial" w:hAnsi="Arial" w:cs="Arial"/>
          <w:sz w:val="24"/>
          <w:szCs w:val="24"/>
          <w:lang w:val="hr-HR"/>
        </w:rPr>
      </w:pPr>
      <w:r w:rsidRPr="00FD563A">
        <w:rPr>
          <w:rFonts w:ascii="Arial" w:hAnsi="Arial" w:cs="Arial"/>
          <w:sz w:val="24"/>
          <w:szCs w:val="24"/>
          <w:lang w:val="hr-HR"/>
        </w:rPr>
        <w:t>Tijekom 2025. popunjeno je radno mjesto Prometni redar na nepuno radno vrijeme na temelju Sporazuma o međusobnim odnosima prilikom obavljanja poslova prometnog redara zaključenog sa Gradom Buje-</w:t>
      </w:r>
      <w:proofErr w:type="spellStart"/>
      <w:r w:rsidRPr="00FD563A">
        <w:rPr>
          <w:rFonts w:ascii="Arial" w:hAnsi="Arial" w:cs="Arial"/>
          <w:sz w:val="24"/>
          <w:szCs w:val="24"/>
          <w:lang w:val="hr-HR"/>
        </w:rPr>
        <w:t>Buie</w:t>
      </w:r>
      <w:proofErr w:type="spellEnd"/>
      <w:r w:rsidRPr="00FD563A">
        <w:rPr>
          <w:rFonts w:ascii="Arial" w:hAnsi="Arial" w:cs="Arial"/>
          <w:sz w:val="24"/>
          <w:szCs w:val="24"/>
          <w:lang w:val="hr-HR"/>
        </w:rPr>
        <w:t xml:space="preserve"> i Općinom Grožnjan- </w:t>
      </w:r>
      <w:proofErr w:type="spellStart"/>
      <w:r w:rsidRPr="00FD563A">
        <w:rPr>
          <w:rFonts w:ascii="Arial" w:hAnsi="Arial" w:cs="Arial"/>
          <w:sz w:val="24"/>
          <w:szCs w:val="24"/>
          <w:lang w:val="hr-HR"/>
        </w:rPr>
        <w:t>Grisignana</w:t>
      </w:r>
      <w:proofErr w:type="spellEnd"/>
      <w:r w:rsidRPr="00FD563A">
        <w:rPr>
          <w:rFonts w:ascii="Arial" w:hAnsi="Arial" w:cs="Arial"/>
          <w:sz w:val="24"/>
          <w:szCs w:val="24"/>
          <w:lang w:val="hr-HR"/>
        </w:rPr>
        <w:t xml:space="preserve"> o zajedničkom obavljanju poslova prometnog redara.</w:t>
      </w:r>
    </w:p>
    <w:p w14:paraId="4CA5A367" w14:textId="77777777" w:rsidR="00542ADA" w:rsidRPr="00FD563A" w:rsidRDefault="00542ADA" w:rsidP="00542ADA">
      <w:pPr>
        <w:jc w:val="both"/>
        <w:rPr>
          <w:rFonts w:ascii="Arial" w:hAnsi="Arial" w:cs="Arial"/>
          <w:sz w:val="24"/>
          <w:szCs w:val="24"/>
          <w:lang w:val="hr-HR"/>
        </w:rPr>
      </w:pPr>
    </w:p>
    <w:p w14:paraId="097A7DCA" w14:textId="77777777" w:rsidR="00542ADA" w:rsidRPr="00FD563A" w:rsidRDefault="00542ADA" w:rsidP="00542ADA">
      <w:pPr>
        <w:jc w:val="both"/>
        <w:rPr>
          <w:rFonts w:ascii="Arial" w:hAnsi="Arial" w:cs="Arial"/>
          <w:sz w:val="24"/>
          <w:szCs w:val="24"/>
          <w:lang w:val="hr-HR"/>
        </w:rPr>
      </w:pPr>
      <w:r w:rsidRPr="00FD563A">
        <w:rPr>
          <w:rFonts w:ascii="Arial" w:hAnsi="Arial" w:cs="Arial"/>
          <w:sz w:val="24"/>
          <w:szCs w:val="24"/>
          <w:lang w:val="hr-HR"/>
        </w:rPr>
        <w:lastRenderedPageBreak/>
        <w:t xml:space="preserve">III. Izmjenama i dopunama Pravilnika o unutarnjem redu Jedinstvenog upravnog odjela Općine Brtonigla-Verteneglio (Službene novine Općine Brtonigla-Verteneglio br. 07/43), </w:t>
      </w:r>
      <w:proofErr w:type="spellStart"/>
      <w:r w:rsidRPr="00FD563A">
        <w:rPr>
          <w:rFonts w:ascii="Arial" w:hAnsi="Arial" w:cs="Arial"/>
          <w:sz w:val="24"/>
          <w:szCs w:val="24"/>
          <w:lang w:val="hr-HR"/>
        </w:rPr>
        <w:t>izmjenjeni</w:t>
      </w:r>
      <w:proofErr w:type="spellEnd"/>
      <w:r w:rsidRPr="00FD563A">
        <w:rPr>
          <w:rFonts w:ascii="Arial" w:hAnsi="Arial" w:cs="Arial"/>
          <w:sz w:val="24"/>
          <w:szCs w:val="24"/>
          <w:lang w:val="hr-HR"/>
        </w:rPr>
        <w:t xml:space="preserve"> su nazivi radnih mjesta, te su je ustrojeno radno mjesto:</w:t>
      </w:r>
    </w:p>
    <w:p w14:paraId="3B3859EB" w14:textId="77777777" w:rsidR="00542ADA" w:rsidRPr="00FD563A" w:rsidRDefault="00542ADA" w:rsidP="00542ADA">
      <w:pPr>
        <w:pStyle w:val="Odlomakpopisa"/>
        <w:widowControl/>
        <w:numPr>
          <w:ilvl w:val="0"/>
          <w:numId w:val="19"/>
        </w:numPr>
        <w:spacing w:line="240" w:lineRule="auto"/>
        <w:jc w:val="both"/>
        <w:rPr>
          <w:rFonts w:cs="Arial"/>
          <w:color w:val="000000"/>
          <w:sz w:val="24"/>
          <w:szCs w:val="24"/>
          <w:lang w:val="hr-HR"/>
        </w:rPr>
      </w:pPr>
      <w:r w:rsidRPr="00FD563A">
        <w:rPr>
          <w:rFonts w:cs="Arial"/>
          <w:color w:val="000000"/>
          <w:sz w:val="24"/>
          <w:szCs w:val="24"/>
          <w:lang w:val="hr-HR"/>
        </w:rPr>
        <w:t>Stručni suradnik za vođenje investicija</w:t>
      </w:r>
    </w:p>
    <w:p w14:paraId="7BDE544D" w14:textId="77777777" w:rsidR="00542ADA" w:rsidRPr="00FD563A" w:rsidRDefault="00542ADA" w:rsidP="00542ADA">
      <w:pPr>
        <w:jc w:val="both"/>
        <w:rPr>
          <w:rFonts w:ascii="Arial" w:hAnsi="Arial" w:cs="Arial"/>
          <w:color w:val="000000"/>
          <w:sz w:val="24"/>
          <w:szCs w:val="24"/>
          <w:lang w:val="hr-HR"/>
        </w:rPr>
      </w:pPr>
    </w:p>
    <w:p w14:paraId="1B54F633" w14:textId="77777777" w:rsidR="00542ADA" w:rsidRPr="00FD563A" w:rsidRDefault="00542ADA" w:rsidP="00542ADA">
      <w:pPr>
        <w:jc w:val="both"/>
        <w:rPr>
          <w:rFonts w:ascii="Arial" w:hAnsi="Arial" w:cs="Arial"/>
          <w:color w:val="424242"/>
          <w:sz w:val="24"/>
          <w:szCs w:val="24"/>
          <w:lang w:val="hr-HR"/>
        </w:rPr>
      </w:pPr>
      <w:r w:rsidRPr="00FD563A">
        <w:rPr>
          <w:rFonts w:ascii="Arial" w:hAnsi="Arial" w:cs="Arial"/>
          <w:color w:val="000000"/>
          <w:sz w:val="24"/>
          <w:szCs w:val="24"/>
          <w:lang w:val="hr-HR"/>
        </w:rPr>
        <w:t xml:space="preserve">Jedinstveni upravni odjel Općine Brtonigla-Verteneglio je, tijekom 2025. godine obavljao sve poslove iz </w:t>
      </w:r>
      <w:r w:rsidRPr="00FD563A">
        <w:rPr>
          <w:rFonts w:ascii="Arial" w:hAnsi="Arial" w:cs="Arial"/>
          <w:sz w:val="24"/>
          <w:szCs w:val="24"/>
          <w:lang w:val="hr-HR"/>
        </w:rPr>
        <w:t>samoupravnog djelokruga Općine kao jedinice lokalne samouprave,  propisane Zakonom o l</w:t>
      </w:r>
      <w:r w:rsidRPr="00FD563A">
        <w:rPr>
          <w:rFonts w:ascii="Arial" w:hAnsi="Arial" w:cs="Arial"/>
          <w:color w:val="424242"/>
          <w:sz w:val="24"/>
          <w:szCs w:val="24"/>
          <w:lang w:val="hr-HR"/>
        </w:rPr>
        <w:t>okalnoj i područnoj (regionalnoj) samoupravi,  Statutom i drugim općim aktima Općine Brtonigla-Verteneglio.</w:t>
      </w:r>
    </w:p>
    <w:p w14:paraId="2575CF7B" w14:textId="77777777" w:rsidR="00542ADA" w:rsidRPr="00FD563A" w:rsidRDefault="00542ADA" w:rsidP="00542ADA">
      <w:pPr>
        <w:jc w:val="both"/>
        <w:rPr>
          <w:rFonts w:ascii="Arial" w:hAnsi="Arial" w:cs="Arial"/>
          <w:color w:val="000000"/>
          <w:sz w:val="24"/>
          <w:szCs w:val="24"/>
          <w:lang w:val="hr-HR"/>
        </w:rPr>
      </w:pPr>
    </w:p>
    <w:p w14:paraId="33A56A11" w14:textId="77777777" w:rsidR="00542ADA" w:rsidRPr="00FD563A" w:rsidRDefault="00542ADA" w:rsidP="00542ADA">
      <w:pPr>
        <w:jc w:val="both"/>
        <w:rPr>
          <w:rFonts w:ascii="Arial" w:hAnsi="Arial" w:cs="Arial"/>
          <w:color w:val="000000"/>
          <w:sz w:val="24"/>
          <w:szCs w:val="24"/>
          <w:lang w:val="hr-HR"/>
        </w:rPr>
      </w:pPr>
      <w:r w:rsidRPr="00FD563A">
        <w:rPr>
          <w:rFonts w:ascii="Arial" w:hAnsi="Arial" w:cs="Arial"/>
          <w:color w:val="000000"/>
          <w:sz w:val="24"/>
          <w:szCs w:val="24"/>
          <w:lang w:val="hr-HR"/>
        </w:rPr>
        <w:t>U Jedinstvenom upravnom odjelu tijekom 2025. godine, bilo je na rješavanju ukupno 1085 predmeta, od čega je ukupno riješeno 812 predmeta, od čega UP/I predmeta 338, a neupravnih predmeta 474. U postupku rješavanja je 273 predmeta, od čega UP/I predmeta 97, a neupravnih predmeta 176.</w:t>
      </w:r>
    </w:p>
    <w:p w14:paraId="6BE2D37B" w14:textId="77777777" w:rsidR="00542ADA" w:rsidRPr="00FD563A" w:rsidRDefault="00542ADA" w:rsidP="00542ADA">
      <w:pPr>
        <w:jc w:val="both"/>
        <w:rPr>
          <w:rFonts w:ascii="Arial" w:hAnsi="Arial" w:cs="Arial"/>
          <w:color w:val="000000"/>
          <w:sz w:val="24"/>
          <w:szCs w:val="24"/>
          <w:lang w:val="hr-HR"/>
        </w:rPr>
      </w:pPr>
    </w:p>
    <w:p w14:paraId="77D8168F" w14:textId="77777777" w:rsidR="00542ADA" w:rsidRPr="00FD563A" w:rsidRDefault="00542ADA" w:rsidP="00542ADA">
      <w:pPr>
        <w:jc w:val="both"/>
        <w:rPr>
          <w:rFonts w:ascii="Arial" w:hAnsi="Arial" w:cs="Arial"/>
          <w:color w:val="000000"/>
          <w:sz w:val="24"/>
          <w:szCs w:val="24"/>
          <w:lang w:val="hr-HR"/>
        </w:rPr>
      </w:pPr>
      <w:r w:rsidRPr="00FD563A">
        <w:rPr>
          <w:rFonts w:ascii="Arial" w:hAnsi="Arial" w:cs="Arial"/>
          <w:color w:val="000000"/>
          <w:sz w:val="24"/>
          <w:szCs w:val="24"/>
          <w:lang w:val="hr-HR"/>
        </w:rPr>
        <w:t>Sukladno odredbi članka 19.</w:t>
      </w:r>
      <w:r w:rsidRPr="00FD563A">
        <w:rPr>
          <w:rFonts w:ascii="Arial" w:hAnsi="Arial" w:cs="Arial"/>
          <w:sz w:val="24"/>
          <w:szCs w:val="24"/>
          <w:lang w:val="hr-HR"/>
        </w:rPr>
        <w:t xml:space="preserve"> Zakona o l</w:t>
      </w:r>
      <w:r w:rsidRPr="00FD563A">
        <w:rPr>
          <w:rFonts w:ascii="Arial" w:hAnsi="Arial" w:cs="Arial"/>
          <w:color w:val="424242"/>
          <w:sz w:val="24"/>
          <w:szCs w:val="24"/>
          <w:lang w:val="hr-HR"/>
        </w:rPr>
        <w:t>okalnoj i područnoj (regionalnoj) samoupravi, Jedinstveni upravni odjel obavljao je poslove iz sljedećih djelatnosti prema nadležnosti pojedinih radnih mjesta:</w:t>
      </w:r>
    </w:p>
    <w:p w14:paraId="37E655F9" w14:textId="77777777" w:rsidR="00542ADA" w:rsidRPr="00FD563A" w:rsidRDefault="00542ADA" w:rsidP="00542ADA">
      <w:pPr>
        <w:ind w:left="425"/>
        <w:jc w:val="both"/>
        <w:rPr>
          <w:rFonts w:ascii="Arial" w:hAnsi="Arial" w:cs="Arial"/>
          <w:b/>
          <w:bCs/>
          <w:i/>
          <w:iCs/>
          <w:sz w:val="24"/>
          <w:szCs w:val="24"/>
          <w:lang w:val="hr-HR"/>
        </w:rPr>
      </w:pPr>
    </w:p>
    <w:p w14:paraId="4A49B2BB" w14:textId="77777777" w:rsidR="00542ADA" w:rsidRPr="00FD563A" w:rsidRDefault="00542ADA" w:rsidP="00FD563A">
      <w:pPr>
        <w:jc w:val="both"/>
        <w:rPr>
          <w:rFonts w:ascii="Arial" w:hAnsi="Arial" w:cs="Arial"/>
          <w:b/>
          <w:bCs/>
          <w:i/>
          <w:iCs/>
          <w:sz w:val="24"/>
          <w:szCs w:val="24"/>
          <w:lang w:val="hr-HR"/>
        </w:rPr>
      </w:pPr>
    </w:p>
    <w:p w14:paraId="085A7E3D" w14:textId="77777777" w:rsidR="00542ADA" w:rsidRPr="00FD563A" w:rsidRDefault="00542ADA" w:rsidP="00542ADA">
      <w:pPr>
        <w:ind w:left="425"/>
        <w:jc w:val="both"/>
        <w:rPr>
          <w:rFonts w:ascii="Arial" w:hAnsi="Arial" w:cs="Arial"/>
          <w:b/>
          <w:bCs/>
          <w:i/>
          <w:iCs/>
          <w:sz w:val="24"/>
          <w:szCs w:val="24"/>
          <w:lang w:val="hr-HR"/>
        </w:rPr>
      </w:pPr>
      <w:r w:rsidRPr="00FD563A">
        <w:rPr>
          <w:rFonts w:ascii="Arial" w:hAnsi="Arial" w:cs="Arial"/>
          <w:b/>
          <w:bCs/>
          <w:i/>
          <w:iCs/>
          <w:sz w:val="24"/>
          <w:szCs w:val="24"/>
          <w:lang w:val="hr-HR"/>
        </w:rPr>
        <w:t>Pročelnik/</w:t>
      </w:r>
      <w:proofErr w:type="spellStart"/>
      <w:r w:rsidRPr="00FD563A">
        <w:rPr>
          <w:rFonts w:ascii="Arial" w:hAnsi="Arial" w:cs="Arial"/>
          <w:b/>
          <w:bCs/>
          <w:i/>
          <w:iCs/>
          <w:sz w:val="24"/>
          <w:szCs w:val="24"/>
          <w:lang w:val="hr-HR"/>
        </w:rPr>
        <w:t>ca</w:t>
      </w:r>
      <w:proofErr w:type="spellEnd"/>
    </w:p>
    <w:p w14:paraId="12A99685" w14:textId="77777777" w:rsidR="00542ADA" w:rsidRPr="00FD563A" w:rsidRDefault="00542ADA" w:rsidP="00542ADA">
      <w:pPr>
        <w:ind w:left="720"/>
        <w:jc w:val="both"/>
        <w:rPr>
          <w:rFonts w:ascii="Arial" w:hAnsi="Arial" w:cs="Arial"/>
          <w:sz w:val="24"/>
          <w:szCs w:val="24"/>
          <w:lang w:val="hr-HR"/>
        </w:rPr>
      </w:pPr>
      <w:r w:rsidRPr="00FD563A">
        <w:rPr>
          <w:rFonts w:ascii="Arial" w:hAnsi="Arial" w:cs="Arial"/>
          <w:sz w:val="24"/>
          <w:szCs w:val="24"/>
          <w:lang w:val="hr-HR"/>
        </w:rPr>
        <w:t xml:space="preserve">Ukupno 238 predmeta, od čega je  riješeno  175, dok je u postupku rješavanja 63 predmeta. </w:t>
      </w:r>
    </w:p>
    <w:p w14:paraId="0F00342D" w14:textId="77777777" w:rsidR="00542ADA" w:rsidRPr="00FD563A" w:rsidRDefault="00542ADA" w:rsidP="00542ADA">
      <w:pPr>
        <w:ind w:left="720"/>
        <w:jc w:val="both"/>
        <w:rPr>
          <w:rFonts w:ascii="Arial" w:hAnsi="Arial" w:cs="Arial"/>
          <w:sz w:val="24"/>
          <w:szCs w:val="24"/>
          <w:lang w:val="hr-HR"/>
        </w:rPr>
      </w:pPr>
      <w:r w:rsidRPr="00FD563A">
        <w:rPr>
          <w:rFonts w:ascii="Arial" w:hAnsi="Arial" w:cs="Arial"/>
          <w:sz w:val="24"/>
          <w:szCs w:val="24"/>
          <w:lang w:val="hr-HR"/>
        </w:rPr>
        <w:t>Najveći broj neriješenih predmeta se odnosi na zaprimljene zahtjeve građana za proširenjem građevinskih područja odnosno za izradu izmjena i dopuna Prostornog plana Općine kao i pokretanje postupaka izrade Urbanističkih planova uređenja pojedinih naselja odnosno građevinskih područja.</w:t>
      </w:r>
    </w:p>
    <w:p w14:paraId="15DE5D3F" w14:textId="77777777" w:rsidR="00542ADA" w:rsidRPr="00FD563A" w:rsidRDefault="00542ADA" w:rsidP="00542ADA">
      <w:pPr>
        <w:ind w:left="720"/>
        <w:jc w:val="both"/>
        <w:rPr>
          <w:rFonts w:ascii="Arial" w:hAnsi="Arial" w:cs="Arial"/>
          <w:sz w:val="24"/>
          <w:szCs w:val="24"/>
          <w:lang w:val="hr-HR"/>
        </w:rPr>
      </w:pPr>
      <w:r w:rsidRPr="00FD563A">
        <w:rPr>
          <w:rFonts w:ascii="Arial" w:hAnsi="Arial" w:cs="Arial"/>
          <w:sz w:val="24"/>
          <w:szCs w:val="24"/>
          <w:lang w:val="hr-HR"/>
        </w:rPr>
        <w:t>Zaprimljeni zahtjevi će se rješavati u postupku izrade Izmjena i dopuna Prostornog plana Općine.</w:t>
      </w:r>
    </w:p>
    <w:p w14:paraId="0EABE486" w14:textId="77777777" w:rsidR="00542ADA" w:rsidRPr="00FD563A" w:rsidRDefault="00542ADA" w:rsidP="00542ADA">
      <w:pPr>
        <w:ind w:left="720"/>
        <w:jc w:val="both"/>
        <w:rPr>
          <w:rFonts w:ascii="Arial" w:hAnsi="Arial" w:cs="Arial"/>
          <w:sz w:val="24"/>
          <w:szCs w:val="24"/>
          <w:lang w:val="hr-HR"/>
        </w:rPr>
      </w:pPr>
      <w:r w:rsidRPr="00FD563A">
        <w:rPr>
          <w:rFonts w:ascii="Arial" w:hAnsi="Arial" w:cs="Arial"/>
          <w:sz w:val="24"/>
          <w:szCs w:val="24"/>
          <w:lang w:val="hr-HR"/>
        </w:rPr>
        <w:t xml:space="preserve">Pored toga, </w:t>
      </w:r>
      <w:proofErr w:type="spellStart"/>
      <w:r w:rsidRPr="00FD563A">
        <w:rPr>
          <w:rFonts w:ascii="Arial" w:hAnsi="Arial" w:cs="Arial"/>
          <w:sz w:val="24"/>
          <w:szCs w:val="24"/>
          <w:lang w:val="hr-HR"/>
        </w:rPr>
        <w:t>nerješeni</w:t>
      </w:r>
      <w:proofErr w:type="spellEnd"/>
      <w:r w:rsidRPr="00FD563A">
        <w:rPr>
          <w:rFonts w:ascii="Arial" w:hAnsi="Arial" w:cs="Arial"/>
          <w:sz w:val="24"/>
          <w:szCs w:val="24"/>
          <w:lang w:val="hr-HR"/>
        </w:rPr>
        <w:t xml:space="preserve"> predmeti se odnose i na predmete u kojima su izjavljene žalbe, te su proslijeđeni drugostupanjskom tijelu, a nisu riješeni.</w:t>
      </w:r>
    </w:p>
    <w:p w14:paraId="736AA9B7" w14:textId="77777777" w:rsidR="00542ADA" w:rsidRPr="00FD563A" w:rsidRDefault="00542ADA" w:rsidP="00542ADA">
      <w:pPr>
        <w:ind w:left="720" w:hanging="720"/>
        <w:jc w:val="both"/>
        <w:rPr>
          <w:rFonts w:ascii="Arial" w:hAnsi="Arial" w:cs="Arial"/>
          <w:sz w:val="24"/>
          <w:szCs w:val="24"/>
          <w:lang w:val="hr-HR"/>
        </w:rPr>
      </w:pPr>
      <w:r w:rsidRPr="00FD563A">
        <w:rPr>
          <w:rFonts w:ascii="Arial" w:hAnsi="Arial" w:cs="Arial"/>
          <w:sz w:val="24"/>
          <w:szCs w:val="24"/>
          <w:lang w:val="hr-HR"/>
        </w:rPr>
        <w:t>-</w:t>
      </w:r>
      <w:r w:rsidRPr="00FD563A">
        <w:rPr>
          <w:rFonts w:ascii="Arial" w:hAnsi="Arial" w:cs="Arial"/>
          <w:sz w:val="24"/>
          <w:szCs w:val="24"/>
          <w:lang w:val="hr-HR"/>
        </w:rPr>
        <w:tab/>
        <w:t>Rukovodila Jedinstvenim upravnim odjelom u skladu sa zakonom i drugim propisima,</w:t>
      </w:r>
    </w:p>
    <w:p w14:paraId="5DFDC4CB" w14:textId="77777777" w:rsidR="00542ADA" w:rsidRPr="00FD563A" w:rsidRDefault="00542ADA" w:rsidP="00542ADA">
      <w:pPr>
        <w:ind w:left="720" w:hanging="720"/>
        <w:jc w:val="both"/>
        <w:rPr>
          <w:rFonts w:ascii="Arial" w:hAnsi="Arial" w:cs="Arial"/>
          <w:sz w:val="24"/>
          <w:szCs w:val="24"/>
          <w:lang w:val="hr-HR"/>
        </w:rPr>
      </w:pPr>
      <w:r w:rsidRPr="00FD563A">
        <w:rPr>
          <w:rFonts w:ascii="Arial" w:hAnsi="Arial" w:cs="Arial"/>
          <w:sz w:val="24"/>
          <w:szCs w:val="24"/>
          <w:lang w:val="hr-HR"/>
        </w:rPr>
        <w:t>-</w:t>
      </w:r>
      <w:r w:rsidRPr="00FD563A">
        <w:rPr>
          <w:rFonts w:ascii="Arial" w:hAnsi="Arial" w:cs="Arial"/>
          <w:sz w:val="24"/>
          <w:szCs w:val="24"/>
          <w:lang w:val="hr-HR"/>
        </w:rPr>
        <w:tab/>
        <w:t xml:space="preserve">organizirala, brinula o izvršavanju i nadzirala obavljanje poslova, davala upute za rad zaposlenima, rješavala složenije poslove i koordinirala rad Jedinstvenog upravnog odjela, </w:t>
      </w:r>
    </w:p>
    <w:p w14:paraId="6B738E90" w14:textId="77777777" w:rsidR="00542ADA" w:rsidRPr="00FD563A" w:rsidRDefault="00542ADA" w:rsidP="00542ADA">
      <w:pPr>
        <w:ind w:left="720" w:hanging="720"/>
        <w:jc w:val="both"/>
        <w:rPr>
          <w:rFonts w:ascii="Arial" w:hAnsi="Arial" w:cs="Arial"/>
          <w:sz w:val="24"/>
          <w:szCs w:val="24"/>
          <w:lang w:val="hr-HR"/>
        </w:rPr>
      </w:pPr>
      <w:r w:rsidRPr="00FD563A">
        <w:rPr>
          <w:rFonts w:ascii="Arial" w:hAnsi="Arial" w:cs="Arial"/>
          <w:sz w:val="24"/>
          <w:szCs w:val="24"/>
          <w:lang w:val="hr-HR"/>
        </w:rPr>
        <w:t>-</w:t>
      </w:r>
      <w:r w:rsidRPr="00FD563A">
        <w:rPr>
          <w:rFonts w:ascii="Arial" w:hAnsi="Arial" w:cs="Arial"/>
          <w:sz w:val="24"/>
          <w:szCs w:val="24"/>
          <w:lang w:val="hr-HR"/>
        </w:rPr>
        <w:tab/>
        <w:t>izradila Plan prijma u službu za 2025.g kao i njegove Izmjene</w:t>
      </w:r>
    </w:p>
    <w:p w14:paraId="4B311CF4" w14:textId="77777777" w:rsidR="00542ADA" w:rsidRPr="00FD563A" w:rsidRDefault="00542ADA" w:rsidP="00542ADA">
      <w:pPr>
        <w:jc w:val="both"/>
        <w:rPr>
          <w:rFonts w:ascii="Arial" w:hAnsi="Arial" w:cs="Arial"/>
          <w:sz w:val="24"/>
          <w:szCs w:val="24"/>
          <w:lang w:val="hr-HR"/>
        </w:rPr>
      </w:pPr>
      <w:r w:rsidRPr="00FD563A">
        <w:rPr>
          <w:rFonts w:ascii="Arial" w:hAnsi="Arial" w:cs="Arial"/>
          <w:sz w:val="24"/>
          <w:szCs w:val="24"/>
          <w:lang w:val="hr-HR"/>
        </w:rPr>
        <w:t>-</w:t>
      </w:r>
      <w:r w:rsidRPr="00FD563A">
        <w:rPr>
          <w:rFonts w:ascii="Arial" w:hAnsi="Arial" w:cs="Arial"/>
          <w:sz w:val="24"/>
          <w:szCs w:val="24"/>
          <w:lang w:val="hr-HR"/>
        </w:rPr>
        <w:tab/>
        <w:t xml:space="preserve">izradila Izvješće o radu JUO za 2024. godinu </w:t>
      </w:r>
    </w:p>
    <w:p w14:paraId="3630932F" w14:textId="77777777" w:rsidR="00542ADA" w:rsidRPr="00FD563A" w:rsidRDefault="00542ADA" w:rsidP="00542ADA">
      <w:pPr>
        <w:jc w:val="both"/>
        <w:rPr>
          <w:rFonts w:ascii="Arial" w:hAnsi="Arial" w:cs="Arial"/>
          <w:sz w:val="24"/>
          <w:szCs w:val="24"/>
          <w:lang w:val="hr-HR"/>
        </w:rPr>
      </w:pPr>
      <w:r w:rsidRPr="00FD563A">
        <w:rPr>
          <w:rFonts w:ascii="Arial" w:hAnsi="Arial" w:cs="Arial"/>
          <w:sz w:val="24"/>
          <w:szCs w:val="24"/>
          <w:lang w:val="hr-HR"/>
        </w:rPr>
        <w:t>-</w:t>
      </w:r>
      <w:r w:rsidRPr="00FD563A">
        <w:rPr>
          <w:rFonts w:ascii="Arial" w:hAnsi="Arial" w:cs="Arial"/>
          <w:sz w:val="24"/>
          <w:szCs w:val="24"/>
          <w:lang w:val="hr-HR"/>
        </w:rPr>
        <w:tab/>
        <w:t xml:space="preserve">izradila Plan rada JUO za 2025. godinu </w:t>
      </w:r>
    </w:p>
    <w:p w14:paraId="008B440D" w14:textId="77777777" w:rsidR="00542ADA" w:rsidRPr="00FD563A" w:rsidRDefault="00542ADA" w:rsidP="00542ADA">
      <w:pPr>
        <w:jc w:val="both"/>
        <w:rPr>
          <w:rFonts w:ascii="Arial" w:hAnsi="Arial" w:cs="Arial"/>
          <w:sz w:val="24"/>
          <w:szCs w:val="24"/>
          <w:lang w:val="hr-HR"/>
        </w:rPr>
      </w:pPr>
      <w:r w:rsidRPr="00FD563A">
        <w:rPr>
          <w:rFonts w:ascii="Arial" w:hAnsi="Arial" w:cs="Arial"/>
          <w:sz w:val="24"/>
          <w:szCs w:val="24"/>
          <w:lang w:val="hr-HR"/>
        </w:rPr>
        <w:t>-</w:t>
      </w:r>
      <w:r w:rsidRPr="00FD563A">
        <w:rPr>
          <w:rFonts w:ascii="Arial" w:hAnsi="Arial" w:cs="Arial"/>
          <w:sz w:val="24"/>
          <w:szCs w:val="24"/>
          <w:lang w:val="hr-HR"/>
        </w:rPr>
        <w:tab/>
        <w:t xml:space="preserve">izradila Plan korištenja godišnjih odmora, </w:t>
      </w:r>
    </w:p>
    <w:p w14:paraId="79BE4F41" w14:textId="77777777" w:rsidR="00542ADA" w:rsidRPr="00FD563A" w:rsidRDefault="00542ADA" w:rsidP="00542ADA">
      <w:pPr>
        <w:ind w:left="720" w:hanging="720"/>
        <w:jc w:val="both"/>
        <w:rPr>
          <w:rFonts w:ascii="Arial" w:hAnsi="Arial" w:cs="Arial"/>
          <w:sz w:val="24"/>
          <w:szCs w:val="24"/>
          <w:lang w:val="hr-HR"/>
        </w:rPr>
      </w:pPr>
      <w:r w:rsidRPr="00FD563A">
        <w:rPr>
          <w:rFonts w:ascii="Arial" w:hAnsi="Arial" w:cs="Arial"/>
          <w:sz w:val="24"/>
          <w:szCs w:val="24"/>
          <w:lang w:val="hr-HR"/>
        </w:rPr>
        <w:t>-</w:t>
      </w:r>
      <w:r w:rsidRPr="00FD563A">
        <w:rPr>
          <w:rFonts w:ascii="Arial" w:hAnsi="Arial" w:cs="Arial"/>
          <w:sz w:val="24"/>
          <w:szCs w:val="24"/>
          <w:lang w:val="hr-HR"/>
        </w:rPr>
        <w:tab/>
        <w:t xml:space="preserve">izdavala rješenja o korištenju godišnjih odmora i vodila evidenciju korištenja godišnjih odmora, </w:t>
      </w:r>
    </w:p>
    <w:p w14:paraId="14F37B16" w14:textId="77777777" w:rsidR="00542ADA" w:rsidRPr="00FD563A" w:rsidRDefault="00542ADA" w:rsidP="00542ADA">
      <w:pPr>
        <w:ind w:left="720" w:hanging="720"/>
        <w:jc w:val="both"/>
        <w:rPr>
          <w:rFonts w:ascii="Arial" w:hAnsi="Arial" w:cs="Arial"/>
          <w:sz w:val="24"/>
          <w:szCs w:val="24"/>
          <w:lang w:val="hr-HR"/>
        </w:rPr>
      </w:pPr>
      <w:r w:rsidRPr="00FD563A">
        <w:rPr>
          <w:rFonts w:ascii="Arial" w:hAnsi="Arial" w:cs="Arial"/>
          <w:sz w:val="24"/>
          <w:szCs w:val="24"/>
          <w:lang w:val="hr-HR"/>
        </w:rPr>
        <w:t>-</w:t>
      </w:r>
      <w:r w:rsidRPr="00FD563A">
        <w:rPr>
          <w:rFonts w:ascii="Arial" w:hAnsi="Arial" w:cs="Arial"/>
          <w:sz w:val="24"/>
          <w:szCs w:val="24"/>
          <w:lang w:val="hr-HR"/>
        </w:rPr>
        <w:tab/>
        <w:t>pripremila Plan upravljanja imovinom za 2025.,</w:t>
      </w:r>
    </w:p>
    <w:p w14:paraId="5BC5AD6B" w14:textId="77777777" w:rsidR="00542ADA" w:rsidRPr="00FD563A" w:rsidRDefault="00542ADA" w:rsidP="00542ADA">
      <w:pPr>
        <w:ind w:left="720" w:hanging="720"/>
        <w:jc w:val="both"/>
        <w:rPr>
          <w:rFonts w:ascii="Arial" w:hAnsi="Arial" w:cs="Arial"/>
          <w:sz w:val="24"/>
          <w:szCs w:val="24"/>
          <w:lang w:val="hr-HR"/>
        </w:rPr>
      </w:pPr>
      <w:r w:rsidRPr="00FD563A">
        <w:rPr>
          <w:rFonts w:ascii="Arial" w:hAnsi="Arial" w:cs="Arial"/>
          <w:sz w:val="24"/>
          <w:szCs w:val="24"/>
          <w:lang w:val="hr-HR"/>
        </w:rPr>
        <w:t xml:space="preserve">- </w:t>
      </w:r>
      <w:r w:rsidRPr="00FD563A">
        <w:rPr>
          <w:rFonts w:ascii="Arial" w:hAnsi="Arial" w:cs="Arial"/>
          <w:sz w:val="24"/>
          <w:szCs w:val="24"/>
          <w:lang w:val="hr-HR"/>
        </w:rPr>
        <w:tab/>
        <w:t>pripremila Izvješće o upravljanju imovinom za 2024. godinu.</w:t>
      </w:r>
    </w:p>
    <w:p w14:paraId="499AC513" w14:textId="77777777" w:rsidR="00542ADA" w:rsidRPr="00FD563A" w:rsidRDefault="00542ADA" w:rsidP="00542ADA">
      <w:pPr>
        <w:ind w:left="720" w:hanging="720"/>
        <w:jc w:val="both"/>
        <w:rPr>
          <w:rFonts w:ascii="Arial" w:hAnsi="Arial" w:cs="Arial"/>
          <w:sz w:val="24"/>
          <w:szCs w:val="24"/>
          <w:lang w:val="hr-HR"/>
        </w:rPr>
      </w:pPr>
      <w:r w:rsidRPr="00FD563A">
        <w:rPr>
          <w:rFonts w:ascii="Arial" w:hAnsi="Arial" w:cs="Arial"/>
          <w:sz w:val="24"/>
          <w:szCs w:val="24"/>
          <w:lang w:val="hr-HR"/>
        </w:rPr>
        <w:t xml:space="preserve">- </w:t>
      </w:r>
      <w:r w:rsidRPr="00FD563A">
        <w:rPr>
          <w:rFonts w:ascii="Arial" w:hAnsi="Arial" w:cs="Arial"/>
          <w:sz w:val="24"/>
          <w:szCs w:val="24"/>
          <w:lang w:val="hr-HR"/>
        </w:rPr>
        <w:tab/>
        <w:t>Pripremila Analizu učinkovitosti upravljanja komunalnom infrastrukturom za 2024.godinu</w:t>
      </w:r>
    </w:p>
    <w:p w14:paraId="5187569F" w14:textId="77777777" w:rsidR="00542ADA" w:rsidRPr="00FD563A" w:rsidRDefault="00542ADA" w:rsidP="00542ADA">
      <w:pPr>
        <w:ind w:left="720" w:hanging="720"/>
        <w:jc w:val="both"/>
        <w:rPr>
          <w:rFonts w:ascii="Arial" w:hAnsi="Arial" w:cs="Arial"/>
          <w:sz w:val="24"/>
          <w:szCs w:val="24"/>
          <w:lang w:val="hr-HR"/>
        </w:rPr>
      </w:pPr>
      <w:r w:rsidRPr="00FD563A">
        <w:rPr>
          <w:rFonts w:ascii="Arial" w:hAnsi="Arial" w:cs="Arial"/>
          <w:sz w:val="24"/>
          <w:szCs w:val="24"/>
          <w:lang w:val="hr-HR"/>
        </w:rPr>
        <w:t xml:space="preserve">- </w:t>
      </w:r>
      <w:r w:rsidRPr="00FD563A">
        <w:rPr>
          <w:rFonts w:ascii="Arial" w:hAnsi="Arial" w:cs="Arial"/>
          <w:sz w:val="24"/>
          <w:szCs w:val="24"/>
          <w:lang w:val="hr-HR"/>
        </w:rPr>
        <w:tab/>
        <w:t>vodila registar sudskih sporova,</w:t>
      </w:r>
    </w:p>
    <w:p w14:paraId="5013011B" w14:textId="77777777" w:rsidR="00542ADA" w:rsidRPr="00FD563A" w:rsidRDefault="00542ADA" w:rsidP="00542ADA">
      <w:pPr>
        <w:ind w:left="720" w:hanging="720"/>
        <w:jc w:val="both"/>
        <w:rPr>
          <w:rFonts w:ascii="Arial" w:hAnsi="Arial" w:cs="Arial"/>
          <w:sz w:val="24"/>
          <w:szCs w:val="24"/>
          <w:lang w:val="hr-HR"/>
        </w:rPr>
      </w:pPr>
      <w:r w:rsidRPr="00FD563A">
        <w:rPr>
          <w:rFonts w:ascii="Arial" w:hAnsi="Arial" w:cs="Arial"/>
          <w:sz w:val="24"/>
          <w:szCs w:val="24"/>
          <w:lang w:val="hr-HR"/>
        </w:rPr>
        <w:t>-</w:t>
      </w:r>
      <w:r w:rsidRPr="00FD563A">
        <w:rPr>
          <w:rFonts w:ascii="Arial" w:hAnsi="Arial" w:cs="Arial"/>
          <w:sz w:val="24"/>
          <w:szCs w:val="24"/>
          <w:lang w:val="hr-HR"/>
        </w:rPr>
        <w:tab/>
        <w:t xml:space="preserve">sudjelovala u rješavanju imovinsko-pravnih odnosa (ugovori, očitovanja, upisi nerazvrstanih cesta, zahtjevi za </w:t>
      </w:r>
      <w:proofErr w:type="spellStart"/>
      <w:r w:rsidRPr="00FD563A">
        <w:rPr>
          <w:rFonts w:ascii="Arial" w:hAnsi="Arial" w:cs="Arial"/>
          <w:sz w:val="24"/>
          <w:szCs w:val="24"/>
          <w:lang w:val="hr-HR"/>
        </w:rPr>
        <w:t>darovanjm</w:t>
      </w:r>
      <w:proofErr w:type="spellEnd"/>
      <w:r w:rsidRPr="00FD563A">
        <w:rPr>
          <w:rFonts w:ascii="Arial" w:hAnsi="Arial" w:cs="Arial"/>
          <w:sz w:val="24"/>
          <w:szCs w:val="24"/>
          <w:lang w:val="hr-HR"/>
        </w:rPr>
        <w:t xml:space="preserve"> RH i dr.)</w:t>
      </w:r>
    </w:p>
    <w:p w14:paraId="041E3F81" w14:textId="77777777" w:rsidR="00542ADA" w:rsidRPr="00FD563A" w:rsidRDefault="00542ADA" w:rsidP="00542ADA">
      <w:pPr>
        <w:ind w:left="720" w:hanging="720"/>
        <w:jc w:val="both"/>
        <w:rPr>
          <w:rFonts w:ascii="Arial" w:hAnsi="Arial" w:cs="Arial"/>
          <w:sz w:val="24"/>
          <w:szCs w:val="24"/>
          <w:lang w:val="hr-HR"/>
        </w:rPr>
      </w:pPr>
      <w:r w:rsidRPr="00FD563A">
        <w:rPr>
          <w:rFonts w:ascii="Arial" w:hAnsi="Arial" w:cs="Arial"/>
          <w:sz w:val="24"/>
          <w:szCs w:val="24"/>
          <w:lang w:val="hr-HR"/>
        </w:rPr>
        <w:lastRenderedPageBreak/>
        <w:t>-</w:t>
      </w:r>
      <w:r w:rsidRPr="00FD563A">
        <w:rPr>
          <w:rFonts w:ascii="Arial" w:hAnsi="Arial" w:cs="Arial"/>
          <w:sz w:val="24"/>
          <w:szCs w:val="24"/>
          <w:lang w:val="hr-HR"/>
        </w:rPr>
        <w:tab/>
        <w:t xml:space="preserve">kao službenik za informiranje, provodila postupke sukladno Zakonu o pravu na pristup informacijama i izradila Izvješće o provedbi predmetnog Zakona za 2024.g, </w:t>
      </w:r>
    </w:p>
    <w:p w14:paraId="1776F169" w14:textId="77777777" w:rsidR="00542ADA" w:rsidRPr="00FD563A" w:rsidRDefault="00542ADA" w:rsidP="00542ADA">
      <w:pPr>
        <w:ind w:left="720" w:hanging="720"/>
        <w:jc w:val="both"/>
        <w:rPr>
          <w:rFonts w:ascii="Arial" w:hAnsi="Arial" w:cs="Arial"/>
          <w:sz w:val="24"/>
          <w:szCs w:val="24"/>
          <w:lang w:val="hr-HR"/>
        </w:rPr>
      </w:pPr>
      <w:r w:rsidRPr="00FD563A">
        <w:rPr>
          <w:rFonts w:ascii="Arial" w:hAnsi="Arial" w:cs="Arial"/>
          <w:sz w:val="24"/>
          <w:szCs w:val="24"/>
          <w:lang w:val="hr-HR"/>
        </w:rPr>
        <w:t>-</w:t>
      </w:r>
      <w:r w:rsidRPr="00FD563A">
        <w:rPr>
          <w:rFonts w:ascii="Arial" w:hAnsi="Arial" w:cs="Arial"/>
          <w:sz w:val="24"/>
          <w:szCs w:val="24"/>
          <w:lang w:val="hr-HR"/>
        </w:rPr>
        <w:tab/>
        <w:t>izradila Plan savjetovanja s javnošću, izmjene Plana savjetovanja i provodila postupke savjetovanja i izvješćivanja,</w:t>
      </w:r>
    </w:p>
    <w:p w14:paraId="49180FCD" w14:textId="77777777" w:rsidR="00542ADA" w:rsidRPr="00FD563A" w:rsidRDefault="00542ADA" w:rsidP="00542ADA">
      <w:pPr>
        <w:ind w:left="720" w:hanging="720"/>
        <w:jc w:val="both"/>
        <w:rPr>
          <w:rFonts w:ascii="Arial" w:hAnsi="Arial" w:cs="Arial"/>
          <w:sz w:val="24"/>
          <w:szCs w:val="24"/>
          <w:lang w:val="hr-HR"/>
        </w:rPr>
      </w:pPr>
      <w:r w:rsidRPr="00FD563A">
        <w:rPr>
          <w:rFonts w:ascii="Arial" w:hAnsi="Arial" w:cs="Arial"/>
          <w:sz w:val="24"/>
          <w:szCs w:val="24"/>
          <w:lang w:val="hr-HR"/>
        </w:rPr>
        <w:t xml:space="preserve">- </w:t>
      </w:r>
      <w:r w:rsidRPr="00FD563A">
        <w:rPr>
          <w:rFonts w:ascii="Arial" w:hAnsi="Arial" w:cs="Arial"/>
          <w:sz w:val="24"/>
          <w:szCs w:val="24"/>
          <w:lang w:val="hr-HR"/>
        </w:rPr>
        <w:tab/>
        <w:t xml:space="preserve">pripremala tekstove obavijesti i  objava za web stranicu, </w:t>
      </w:r>
    </w:p>
    <w:p w14:paraId="3B231054" w14:textId="77777777" w:rsidR="00542ADA" w:rsidRPr="00FD563A" w:rsidRDefault="00542ADA" w:rsidP="00542ADA">
      <w:pPr>
        <w:ind w:left="720" w:hanging="720"/>
        <w:jc w:val="both"/>
        <w:rPr>
          <w:rFonts w:ascii="Arial" w:hAnsi="Arial" w:cs="Arial"/>
          <w:sz w:val="24"/>
          <w:szCs w:val="24"/>
          <w:lang w:val="hr-HR"/>
        </w:rPr>
      </w:pPr>
      <w:r w:rsidRPr="00FD563A">
        <w:rPr>
          <w:rFonts w:ascii="Arial" w:hAnsi="Arial" w:cs="Arial"/>
          <w:sz w:val="24"/>
          <w:szCs w:val="24"/>
          <w:lang w:val="hr-HR"/>
        </w:rPr>
        <w:t xml:space="preserve">- </w:t>
      </w:r>
      <w:r w:rsidRPr="00FD563A">
        <w:rPr>
          <w:rFonts w:ascii="Arial" w:hAnsi="Arial" w:cs="Arial"/>
          <w:sz w:val="24"/>
          <w:szCs w:val="24"/>
          <w:lang w:val="hr-HR"/>
        </w:rPr>
        <w:tab/>
        <w:t>rješavala imovinskopravne odnose za ceste i dr.,</w:t>
      </w:r>
    </w:p>
    <w:p w14:paraId="4B362CB9" w14:textId="77777777" w:rsidR="00542ADA" w:rsidRPr="00FD563A" w:rsidRDefault="00542ADA" w:rsidP="00542ADA">
      <w:pPr>
        <w:ind w:left="720" w:hanging="720"/>
        <w:jc w:val="both"/>
        <w:rPr>
          <w:rFonts w:ascii="Arial" w:hAnsi="Arial" w:cs="Arial"/>
          <w:sz w:val="24"/>
          <w:szCs w:val="24"/>
          <w:lang w:val="hr-HR"/>
        </w:rPr>
      </w:pPr>
      <w:r w:rsidRPr="00FD563A">
        <w:rPr>
          <w:rFonts w:ascii="Arial" w:hAnsi="Arial" w:cs="Arial"/>
          <w:sz w:val="24"/>
          <w:szCs w:val="24"/>
          <w:lang w:val="hr-HR"/>
        </w:rPr>
        <w:t xml:space="preserve">- </w:t>
      </w:r>
      <w:r w:rsidRPr="00FD563A">
        <w:rPr>
          <w:rFonts w:ascii="Arial" w:hAnsi="Arial" w:cs="Arial"/>
          <w:sz w:val="24"/>
          <w:szCs w:val="24"/>
          <w:lang w:val="hr-HR"/>
        </w:rPr>
        <w:tab/>
        <w:t>koordinirala objavu službenih podataka na službenoj web stranici Općine ,</w:t>
      </w:r>
    </w:p>
    <w:p w14:paraId="785E969C" w14:textId="77777777" w:rsidR="00542ADA" w:rsidRPr="00FD563A" w:rsidRDefault="00542ADA" w:rsidP="00542ADA">
      <w:pPr>
        <w:ind w:left="720" w:hanging="720"/>
        <w:jc w:val="both"/>
        <w:rPr>
          <w:rFonts w:ascii="Arial" w:hAnsi="Arial" w:cs="Arial"/>
          <w:sz w:val="24"/>
          <w:szCs w:val="24"/>
          <w:lang w:val="hr-HR"/>
        </w:rPr>
      </w:pPr>
      <w:r w:rsidRPr="00FD563A">
        <w:rPr>
          <w:rFonts w:ascii="Arial" w:hAnsi="Arial" w:cs="Arial"/>
          <w:sz w:val="24"/>
          <w:szCs w:val="24"/>
          <w:lang w:val="hr-HR"/>
        </w:rPr>
        <w:t>-</w:t>
      </w:r>
      <w:r w:rsidRPr="00FD563A">
        <w:rPr>
          <w:rFonts w:ascii="Arial" w:hAnsi="Arial" w:cs="Arial"/>
          <w:sz w:val="24"/>
          <w:szCs w:val="24"/>
          <w:lang w:val="hr-HR"/>
        </w:rPr>
        <w:tab/>
        <w:t xml:space="preserve">u suradnji sa službenicima, a u skladu sa svojom nadležnošću pripremala nacrte odluka i drugih općih akata za Općinsko vijeće i Općinskog načelnika, </w:t>
      </w:r>
    </w:p>
    <w:p w14:paraId="5FC4E3F8" w14:textId="77777777" w:rsidR="00542ADA" w:rsidRPr="00FD563A" w:rsidRDefault="00542ADA" w:rsidP="00542ADA">
      <w:pPr>
        <w:ind w:left="720" w:hanging="720"/>
        <w:jc w:val="both"/>
        <w:rPr>
          <w:rFonts w:ascii="Arial" w:hAnsi="Arial" w:cs="Arial"/>
          <w:sz w:val="24"/>
          <w:szCs w:val="24"/>
          <w:lang w:val="hr-HR"/>
        </w:rPr>
      </w:pPr>
      <w:r w:rsidRPr="00FD563A">
        <w:rPr>
          <w:rFonts w:ascii="Arial" w:hAnsi="Arial" w:cs="Arial"/>
          <w:sz w:val="24"/>
          <w:szCs w:val="24"/>
          <w:lang w:val="hr-HR"/>
        </w:rPr>
        <w:t>-</w:t>
      </w:r>
      <w:r w:rsidRPr="00FD563A">
        <w:rPr>
          <w:rFonts w:ascii="Arial" w:hAnsi="Arial" w:cs="Arial"/>
          <w:sz w:val="24"/>
          <w:szCs w:val="24"/>
          <w:lang w:val="hr-HR"/>
        </w:rPr>
        <w:tab/>
        <w:t xml:space="preserve">brinula o pravovremenoj pripremi materijala za Općinsko vijeće i općinskog načelnika, </w:t>
      </w:r>
    </w:p>
    <w:p w14:paraId="1F6A8054" w14:textId="77777777" w:rsidR="00542ADA" w:rsidRPr="00FD563A" w:rsidRDefault="00542ADA" w:rsidP="00542ADA">
      <w:pPr>
        <w:ind w:left="720" w:hanging="720"/>
        <w:jc w:val="both"/>
        <w:rPr>
          <w:rFonts w:ascii="Arial" w:hAnsi="Arial" w:cs="Arial"/>
          <w:sz w:val="24"/>
          <w:szCs w:val="24"/>
          <w:lang w:val="hr-HR"/>
        </w:rPr>
      </w:pPr>
      <w:r w:rsidRPr="00FD563A">
        <w:rPr>
          <w:rFonts w:ascii="Arial" w:hAnsi="Arial" w:cs="Arial"/>
          <w:sz w:val="24"/>
          <w:szCs w:val="24"/>
          <w:lang w:val="hr-HR"/>
        </w:rPr>
        <w:t>-</w:t>
      </w:r>
      <w:r w:rsidRPr="00FD563A">
        <w:rPr>
          <w:rFonts w:ascii="Arial" w:hAnsi="Arial" w:cs="Arial"/>
          <w:sz w:val="24"/>
          <w:szCs w:val="24"/>
          <w:lang w:val="hr-HR"/>
        </w:rPr>
        <w:tab/>
        <w:t>obavljala dio poslova upražnjenog radnog mjesta Samostalni upravni referent za komunalne poslove i urbanizam;</w:t>
      </w:r>
    </w:p>
    <w:p w14:paraId="53C9EB2F" w14:textId="77777777" w:rsidR="00542ADA" w:rsidRPr="00FD563A" w:rsidRDefault="00542ADA" w:rsidP="00542ADA">
      <w:pPr>
        <w:ind w:left="720" w:hanging="720"/>
        <w:jc w:val="both"/>
        <w:rPr>
          <w:rFonts w:ascii="Arial" w:hAnsi="Arial" w:cs="Arial"/>
          <w:sz w:val="24"/>
          <w:szCs w:val="24"/>
          <w:lang w:val="hr-HR"/>
        </w:rPr>
      </w:pPr>
      <w:r w:rsidRPr="00FD563A">
        <w:rPr>
          <w:rFonts w:ascii="Arial" w:hAnsi="Arial" w:cs="Arial"/>
          <w:sz w:val="24"/>
          <w:szCs w:val="24"/>
          <w:lang w:val="hr-HR"/>
        </w:rPr>
        <w:t xml:space="preserve">-  </w:t>
      </w:r>
      <w:r w:rsidRPr="00FD563A">
        <w:rPr>
          <w:rFonts w:ascii="Arial" w:hAnsi="Arial" w:cs="Arial"/>
          <w:sz w:val="24"/>
          <w:szCs w:val="24"/>
          <w:lang w:val="hr-HR"/>
        </w:rPr>
        <w:tab/>
        <w:t>provodila natječaje za financiranje udruga</w:t>
      </w:r>
    </w:p>
    <w:p w14:paraId="04504DA8" w14:textId="77777777" w:rsidR="00542ADA" w:rsidRPr="00FD563A" w:rsidRDefault="00542ADA" w:rsidP="00542ADA">
      <w:pPr>
        <w:ind w:left="720" w:hanging="720"/>
        <w:jc w:val="both"/>
        <w:rPr>
          <w:rFonts w:ascii="Arial" w:hAnsi="Arial" w:cs="Arial"/>
          <w:sz w:val="24"/>
          <w:szCs w:val="24"/>
          <w:lang w:val="hr-HR"/>
        </w:rPr>
      </w:pPr>
      <w:r w:rsidRPr="00FD563A">
        <w:rPr>
          <w:rFonts w:ascii="Arial" w:hAnsi="Arial" w:cs="Arial"/>
          <w:sz w:val="24"/>
          <w:szCs w:val="24"/>
          <w:lang w:val="hr-HR"/>
        </w:rPr>
        <w:t xml:space="preserve">- </w:t>
      </w:r>
      <w:r w:rsidRPr="00FD563A">
        <w:rPr>
          <w:rFonts w:ascii="Arial" w:hAnsi="Arial" w:cs="Arial"/>
          <w:sz w:val="24"/>
          <w:szCs w:val="24"/>
          <w:lang w:val="hr-HR"/>
        </w:rPr>
        <w:tab/>
        <w:t>provodila natječaj za dodjelu studentskih stipendija</w:t>
      </w:r>
    </w:p>
    <w:p w14:paraId="17BFE8DF" w14:textId="77777777" w:rsidR="00542ADA" w:rsidRPr="00FD563A" w:rsidRDefault="00542ADA" w:rsidP="00542ADA">
      <w:pPr>
        <w:jc w:val="both"/>
        <w:rPr>
          <w:rFonts w:ascii="Arial" w:hAnsi="Arial" w:cs="Arial"/>
          <w:sz w:val="24"/>
          <w:szCs w:val="24"/>
          <w:lang w:val="hr-HR"/>
        </w:rPr>
      </w:pPr>
      <w:r w:rsidRPr="00FD563A">
        <w:rPr>
          <w:rFonts w:ascii="Arial" w:hAnsi="Arial" w:cs="Arial"/>
          <w:sz w:val="24"/>
          <w:szCs w:val="24"/>
          <w:lang w:val="hr-HR"/>
        </w:rPr>
        <w:t>-</w:t>
      </w:r>
      <w:r w:rsidRPr="00FD563A">
        <w:rPr>
          <w:rFonts w:ascii="Arial" w:hAnsi="Arial" w:cs="Arial"/>
          <w:sz w:val="24"/>
          <w:szCs w:val="24"/>
          <w:lang w:val="hr-HR"/>
        </w:rPr>
        <w:tab/>
        <w:t>provodila neposredan nadzor nad radom u Jedinstvenom upravnom odjelu</w:t>
      </w:r>
    </w:p>
    <w:p w14:paraId="38556763" w14:textId="77777777" w:rsidR="00542ADA" w:rsidRPr="00FD563A" w:rsidRDefault="00542ADA" w:rsidP="00542ADA">
      <w:pPr>
        <w:jc w:val="both"/>
        <w:rPr>
          <w:rFonts w:ascii="Arial" w:hAnsi="Arial" w:cs="Arial"/>
          <w:sz w:val="24"/>
          <w:szCs w:val="24"/>
          <w:lang w:val="hr-HR"/>
        </w:rPr>
      </w:pPr>
      <w:r w:rsidRPr="00FD563A">
        <w:rPr>
          <w:rFonts w:ascii="Arial" w:hAnsi="Arial" w:cs="Arial"/>
          <w:sz w:val="24"/>
          <w:szCs w:val="24"/>
          <w:lang w:val="hr-HR"/>
        </w:rPr>
        <w:t>-</w:t>
      </w:r>
      <w:r w:rsidRPr="00FD563A">
        <w:rPr>
          <w:rFonts w:ascii="Arial" w:hAnsi="Arial" w:cs="Arial"/>
          <w:sz w:val="24"/>
          <w:szCs w:val="24"/>
          <w:lang w:val="hr-HR"/>
        </w:rPr>
        <w:tab/>
        <w:t xml:space="preserve">poduzimala mjere za osiguranje učinkovitosti u radu, </w:t>
      </w:r>
    </w:p>
    <w:p w14:paraId="3F6C1988" w14:textId="77777777" w:rsidR="00542ADA" w:rsidRPr="00FD563A" w:rsidRDefault="00542ADA" w:rsidP="00542ADA">
      <w:pPr>
        <w:jc w:val="both"/>
        <w:rPr>
          <w:rFonts w:ascii="Arial" w:hAnsi="Arial" w:cs="Arial"/>
          <w:sz w:val="24"/>
          <w:szCs w:val="24"/>
          <w:lang w:val="hr-HR"/>
        </w:rPr>
      </w:pPr>
      <w:r w:rsidRPr="00FD563A">
        <w:rPr>
          <w:rFonts w:ascii="Arial" w:hAnsi="Arial" w:cs="Arial"/>
          <w:sz w:val="24"/>
          <w:szCs w:val="24"/>
          <w:lang w:val="hr-HR"/>
        </w:rPr>
        <w:t>-</w:t>
      </w:r>
      <w:r w:rsidRPr="00FD563A">
        <w:rPr>
          <w:rFonts w:ascii="Arial" w:hAnsi="Arial" w:cs="Arial"/>
          <w:sz w:val="24"/>
          <w:szCs w:val="24"/>
          <w:lang w:val="hr-HR"/>
        </w:rPr>
        <w:tab/>
        <w:t xml:space="preserve">brinula o stručnom osposobljavanju i usavršavanju službenika , </w:t>
      </w:r>
    </w:p>
    <w:p w14:paraId="311C44B5" w14:textId="77777777" w:rsidR="00542ADA" w:rsidRPr="00FD563A" w:rsidRDefault="00542ADA" w:rsidP="00542ADA">
      <w:pPr>
        <w:ind w:left="720" w:hanging="720"/>
        <w:jc w:val="both"/>
        <w:rPr>
          <w:rFonts w:ascii="Arial" w:hAnsi="Arial" w:cs="Arial"/>
          <w:sz w:val="24"/>
          <w:szCs w:val="24"/>
          <w:lang w:val="hr-HR"/>
        </w:rPr>
      </w:pPr>
      <w:r w:rsidRPr="00FD563A">
        <w:rPr>
          <w:rFonts w:ascii="Arial" w:hAnsi="Arial" w:cs="Arial"/>
          <w:sz w:val="24"/>
          <w:szCs w:val="24"/>
          <w:lang w:val="hr-HR"/>
        </w:rPr>
        <w:t xml:space="preserve">- </w:t>
      </w:r>
      <w:r w:rsidRPr="00FD563A">
        <w:rPr>
          <w:rFonts w:ascii="Arial" w:hAnsi="Arial" w:cs="Arial"/>
          <w:sz w:val="24"/>
          <w:szCs w:val="24"/>
          <w:lang w:val="hr-HR"/>
        </w:rPr>
        <w:tab/>
        <w:t xml:space="preserve">pratila propise iz nadležnosti Jedinstvenog upravnog odjela, </w:t>
      </w:r>
    </w:p>
    <w:p w14:paraId="2484A67A" w14:textId="77777777" w:rsidR="00542ADA" w:rsidRPr="00FD563A" w:rsidRDefault="00542ADA" w:rsidP="00542ADA">
      <w:pPr>
        <w:ind w:left="720" w:hanging="720"/>
        <w:jc w:val="both"/>
        <w:rPr>
          <w:rFonts w:ascii="Arial" w:hAnsi="Arial" w:cs="Arial"/>
          <w:sz w:val="24"/>
          <w:szCs w:val="24"/>
          <w:lang w:val="hr-HR"/>
        </w:rPr>
      </w:pPr>
      <w:r w:rsidRPr="00FD563A">
        <w:rPr>
          <w:rFonts w:ascii="Arial" w:hAnsi="Arial" w:cs="Arial"/>
          <w:sz w:val="24"/>
          <w:szCs w:val="24"/>
          <w:lang w:val="hr-HR"/>
        </w:rPr>
        <w:t>-</w:t>
      </w:r>
      <w:r w:rsidRPr="00FD563A">
        <w:rPr>
          <w:rFonts w:ascii="Arial" w:hAnsi="Arial" w:cs="Arial"/>
          <w:sz w:val="24"/>
          <w:szCs w:val="24"/>
          <w:lang w:val="hr-HR"/>
        </w:rPr>
        <w:tab/>
        <w:t>obavljala kadrovske poslove za službenike i namještenike Jedinstvenog upravnog odjela, pratila rad službenika i namještenika i izvršila godišnje ocjenjivanje te donosila odgovarajuća rješenja,</w:t>
      </w:r>
    </w:p>
    <w:p w14:paraId="0FF35E2E" w14:textId="77777777" w:rsidR="00542ADA" w:rsidRPr="00FD563A" w:rsidRDefault="00542ADA" w:rsidP="00542ADA">
      <w:pPr>
        <w:jc w:val="both"/>
        <w:rPr>
          <w:rFonts w:ascii="Arial" w:hAnsi="Arial" w:cs="Arial"/>
          <w:sz w:val="24"/>
          <w:szCs w:val="24"/>
          <w:lang w:val="hr-HR"/>
        </w:rPr>
      </w:pPr>
      <w:r w:rsidRPr="00FD563A">
        <w:rPr>
          <w:rFonts w:ascii="Arial" w:hAnsi="Arial" w:cs="Arial"/>
          <w:sz w:val="24"/>
          <w:szCs w:val="24"/>
          <w:lang w:val="hr-HR"/>
        </w:rPr>
        <w:t>-</w:t>
      </w:r>
      <w:r w:rsidRPr="00FD563A">
        <w:rPr>
          <w:rFonts w:ascii="Arial" w:hAnsi="Arial" w:cs="Arial"/>
          <w:sz w:val="24"/>
          <w:szCs w:val="24"/>
          <w:lang w:val="hr-HR"/>
        </w:rPr>
        <w:tab/>
        <w:t xml:space="preserve">provodila upravne postupke iz svoje nadležnosti, </w:t>
      </w:r>
    </w:p>
    <w:p w14:paraId="0670C59C" w14:textId="77777777" w:rsidR="00542ADA" w:rsidRPr="00FD563A" w:rsidRDefault="00542ADA" w:rsidP="00542ADA">
      <w:pPr>
        <w:jc w:val="both"/>
        <w:rPr>
          <w:rFonts w:ascii="Arial" w:hAnsi="Arial" w:cs="Arial"/>
          <w:sz w:val="24"/>
          <w:szCs w:val="24"/>
          <w:lang w:val="hr-HR"/>
        </w:rPr>
      </w:pPr>
      <w:r w:rsidRPr="00FD563A">
        <w:rPr>
          <w:rFonts w:ascii="Arial" w:hAnsi="Arial" w:cs="Arial"/>
          <w:sz w:val="24"/>
          <w:szCs w:val="24"/>
          <w:lang w:val="hr-HR"/>
        </w:rPr>
        <w:t>-</w:t>
      </w:r>
      <w:r w:rsidRPr="00FD563A">
        <w:rPr>
          <w:rFonts w:ascii="Arial" w:hAnsi="Arial" w:cs="Arial"/>
          <w:sz w:val="24"/>
          <w:szCs w:val="24"/>
          <w:lang w:val="hr-HR"/>
        </w:rPr>
        <w:tab/>
        <w:t>rješavala žalbe u upravnom postupku,</w:t>
      </w:r>
    </w:p>
    <w:p w14:paraId="2F599C4F" w14:textId="77777777" w:rsidR="00542ADA" w:rsidRPr="00FD563A" w:rsidRDefault="00542ADA" w:rsidP="00542ADA">
      <w:pPr>
        <w:ind w:left="720" w:hanging="720"/>
        <w:jc w:val="both"/>
        <w:rPr>
          <w:rFonts w:ascii="Arial" w:hAnsi="Arial" w:cs="Arial"/>
          <w:sz w:val="24"/>
          <w:szCs w:val="24"/>
          <w:lang w:val="hr-HR"/>
        </w:rPr>
      </w:pPr>
      <w:r w:rsidRPr="00FD563A">
        <w:rPr>
          <w:rFonts w:ascii="Arial" w:hAnsi="Arial" w:cs="Arial"/>
          <w:sz w:val="24"/>
          <w:szCs w:val="24"/>
          <w:lang w:val="hr-HR"/>
        </w:rPr>
        <w:t>-</w:t>
      </w:r>
      <w:r w:rsidRPr="00FD563A">
        <w:rPr>
          <w:rFonts w:ascii="Arial" w:hAnsi="Arial" w:cs="Arial"/>
          <w:sz w:val="24"/>
          <w:szCs w:val="24"/>
          <w:lang w:val="hr-HR"/>
        </w:rPr>
        <w:tab/>
        <w:t>osiguravala suradnju Jedinstvenog upravnog odjela s tijelima državne uprave, tijelima lokalne i regionalne (područne) samouprave i drugim institucijama,</w:t>
      </w:r>
    </w:p>
    <w:p w14:paraId="1BCE43BD" w14:textId="77777777" w:rsidR="00542ADA" w:rsidRPr="00FD563A" w:rsidRDefault="00542ADA" w:rsidP="00542ADA">
      <w:pPr>
        <w:jc w:val="both"/>
        <w:rPr>
          <w:rFonts w:ascii="Arial" w:hAnsi="Arial" w:cs="Arial"/>
          <w:sz w:val="24"/>
          <w:szCs w:val="24"/>
          <w:lang w:val="hr-HR"/>
        </w:rPr>
      </w:pPr>
      <w:r w:rsidRPr="00FD563A">
        <w:rPr>
          <w:rFonts w:ascii="Arial" w:hAnsi="Arial" w:cs="Arial"/>
          <w:sz w:val="24"/>
          <w:szCs w:val="24"/>
          <w:lang w:val="hr-HR"/>
        </w:rPr>
        <w:t>-</w:t>
      </w:r>
      <w:r w:rsidRPr="00FD563A">
        <w:rPr>
          <w:rFonts w:ascii="Arial" w:hAnsi="Arial" w:cs="Arial"/>
          <w:sz w:val="24"/>
          <w:szCs w:val="24"/>
          <w:lang w:val="hr-HR"/>
        </w:rPr>
        <w:tab/>
        <w:t xml:space="preserve">donosila akte u okviru svojih ovlaštenja, </w:t>
      </w:r>
    </w:p>
    <w:p w14:paraId="5309769C" w14:textId="77777777" w:rsidR="00542ADA" w:rsidRPr="00FD563A" w:rsidRDefault="00542ADA" w:rsidP="00542ADA">
      <w:pPr>
        <w:ind w:left="720" w:hanging="720"/>
        <w:jc w:val="both"/>
        <w:rPr>
          <w:rFonts w:ascii="Arial" w:hAnsi="Arial" w:cs="Arial"/>
          <w:sz w:val="24"/>
          <w:szCs w:val="24"/>
          <w:lang w:val="hr-HR"/>
        </w:rPr>
      </w:pPr>
      <w:r w:rsidRPr="00FD563A">
        <w:rPr>
          <w:rFonts w:ascii="Arial" w:hAnsi="Arial" w:cs="Arial"/>
          <w:sz w:val="24"/>
          <w:szCs w:val="24"/>
          <w:lang w:val="hr-HR"/>
        </w:rPr>
        <w:t xml:space="preserve">- </w:t>
      </w:r>
      <w:r w:rsidRPr="00FD563A">
        <w:rPr>
          <w:rFonts w:ascii="Arial" w:hAnsi="Arial" w:cs="Arial"/>
          <w:sz w:val="24"/>
          <w:szCs w:val="24"/>
          <w:lang w:val="hr-HR"/>
        </w:rPr>
        <w:tab/>
        <w:t xml:space="preserve">pripremala mjere zaštite – preporuke za unapređenje sustava upravljanja gradivom </w:t>
      </w:r>
      <w:proofErr w:type="spellStart"/>
      <w:r w:rsidRPr="00FD563A">
        <w:rPr>
          <w:rFonts w:ascii="Arial" w:hAnsi="Arial" w:cs="Arial"/>
          <w:sz w:val="24"/>
          <w:szCs w:val="24"/>
          <w:lang w:val="hr-HR"/>
        </w:rPr>
        <w:t>odnsono</w:t>
      </w:r>
      <w:proofErr w:type="spellEnd"/>
      <w:r w:rsidRPr="00FD563A">
        <w:rPr>
          <w:rFonts w:ascii="Arial" w:hAnsi="Arial" w:cs="Arial"/>
          <w:sz w:val="24"/>
          <w:szCs w:val="24"/>
          <w:lang w:val="hr-HR"/>
        </w:rPr>
        <w:t xml:space="preserve"> za uklanjanje nedostataka po obavljenom nadzoru od strane  Državnog arhiva u Pazinu,</w:t>
      </w:r>
    </w:p>
    <w:p w14:paraId="2D182D6B" w14:textId="77777777" w:rsidR="00542ADA" w:rsidRPr="00FD563A" w:rsidRDefault="00542ADA" w:rsidP="00542ADA">
      <w:pPr>
        <w:jc w:val="both"/>
        <w:rPr>
          <w:rFonts w:ascii="Arial" w:hAnsi="Arial" w:cs="Arial"/>
          <w:sz w:val="24"/>
          <w:szCs w:val="24"/>
          <w:lang w:val="hr-HR"/>
        </w:rPr>
      </w:pPr>
      <w:r w:rsidRPr="00FD563A">
        <w:rPr>
          <w:rFonts w:ascii="Arial" w:hAnsi="Arial" w:cs="Arial"/>
          <w:sz w:val="24"/>
          <w:szCs w:val="24"/>
          <w:lang w:val="hr-HR"/>
        </w:rPr>
        <w:t>-</w:t>
      </w:r>
      <w:r w:rsidRPr="00FD563A">
        <w:rPr>
          <w:rFonts w:ascii="Arial" w:hAnsi="Arial" w:cs="Arial"/>
          <w:sz w:val="24"/>
          <w:szCs w:val="24"/>
          <w:lang w:val="hr-HR"/>
        </w:rPr>
        <w:tab/>
        <w:t>dostavljala podatke i izvješća raznim državnim tijelima,</w:t>
      </w:r>
    </w:p>
    <w:p w14:paraId="1393272F" w14:textId="77777777" w:rsidR="00542ADA" w:rsidRPr="00FD563A" w:rsidRDefault="00542ADA" w:rsidP="00542ADA">
      <w:pPr>
        <w:ind w:left="720" w:hanging="720"/>
        <w:jc w:val="both"/>
        <w:rPr>
          <w:rFonts w:ascii="Arial" w:hAnsi="Arial" w:cs="Arial"/>
          <w:sz w:val="24"/>
          <w:szCs w:val="24"/>
          <w:lang w:val="hr-HR"/>
        </w:rPr>
      </w:pPr>
      <w:r w:rsidRPr="00FD563A">
        <w:rPr>
          <w:rFonts w:ascii="Arial" w:hAnsi="Arial" w:cs="Arial"/>
          <w:sz w:val="24"/>
          <w:szCs w:val="24"/>
          <w:lang w:val="hr-HR"/>
        </w:rPr>
        <w:t xml:space="preserve">- </w:t>
      </w:r>
      <w:r w:rsidRPr="00FD563A">
        <w:rPr>
          <w:rFonts w:ascii="Arial" w:hAnsi="Arial" w:cs="Arial"/>
          <w:sz w:val="24"/>
          <w:szCs w:val="24"/>
          <w:lang w:val="hr-HR"/>
        </w:rPr>
        <w:tab/>
        <w:t>provodila postupak izrade Programa zaštite od divljači za površine izvan lovišta Općine Brtonigla-Verteneglio</w:t>
      </w:r>
    </w:p>
    <w:p w14:paraId="0F52EA3A" w14:textId="77777777" w:rsidR="00542ADA" w:rsidRPr="00FD563A" w:rsidRDefault="00542ADA" w:rsidP="00542ADA">
      <w:pPr>
        <w:jc w:val="both"/>
        <w:rPr>
          <w:rFonts w:ascii="Arial" w:hAnsi="Arial" w:cs="Arial"/>
          <w:sz w:val="24"/>
          <w:szCs w:val="24"/>
          <w:lang w:val="hr-HR"/>
        </w:rPr>
      </w:pPr>
      <w:r w:rsidRPr="00FD563A">
        <w:rPr>
          <w:rFonts w:ascii="Arial" w:hAnsi="Arial" w:cs="Arial"/>
          <w:sz w:val="24"/>
          <w:szCs w:val="24"/>
          <w:lang w:val="hr-HR"/>
        </w:rPr>
        <w:t xml:space="preserve">- </w:t>
      </w:r>
      <w:r w:rsidRPr="00FD563A">
        <w:rPr>
          <w:rFonts w:ascii="Arial" w:hAnsi="Arial" w:cs="Arial"/>
          <w:sz w:val="24"/>
          <w:szCs w:val="24"/>
          <w:lang w:val="hr-HR"/>
        </w:rPr>
        <w:tab/>
        <w:t>obavljala i sve  druge  poslove po nalogu općinskog načelnika.</w:t>
      </w:r>
    </w:p>
    <w:p w14:paraId="7AF076BA" w14:textId="77777777" w:rsidR="00542ADA" w:rsidRPr="00FD563A" w:rsidRDefault="00542ADA" w:rsidP="00542ADA">
      <w:pPr>
        <w:jc w:val="both"/>
        <w:rPr>
          <w:rFonts w:ascii="Arial" w:hAnsi="Arial" w:cs="Arial"/>
          <w:b/>
          <w:i/>
          <w:iCs/>
          <w:sz w:val="24"/>
          <w:szCs w:val="24"/>
          <w:lang w:val="hr-HR"/>
        </w:rPr>
      </w:pPr>
    </w:p>
    <w:p w14:paraId="7607BE98" w14:textId="77777777" w:rsidR="00542ADA" w:rsidRPr="00FD563A" w:rsidRDefault="00542ADA" w:rsidP="00542ADA">
      <w:pPr>
        <w:jc w:val="both"/>
        <w:rPr>
          <w:rFonts w:ascii="Arial" w:hAnsi="Arial" w:cs="Arial"/>
          <w:b/>
          <w:i/>
          <w:iCs/>
          <w:sz w:val="24"/>
          <w:szCs w:val="24"/>
          <w:lang w:val="hr-HR"/>
        </w:rPr>
      </w:pPr>
      <w:r w:rsidRPr="00FD563A">
        <w:rPr>
          <w:rFonts w:ascii="Arial" w:hAnsi="Arial" w:cs="Arial"/>
          <w:b/>
          <w:i/>
          <w:iCs/>
          <w:sz w:val="24"/>
          <w:szCs w:val="24"/>
          <w:lang w:val="hr-HR"/>
        </w:rPr>
        <w:t xml:space="preserve">2. </w:t>
      </w:r>
      <w:r w:rsidRPr="00FD563A">
        <w:rPr>
          <w:rFonts w:ascii="Arial" w:hAnsi="Arial" w:cs="Arial"/>
          <w:b/>
          <w:bCs/>
          <w:i/>
          <w:iCs/>
          <w:sz w:val="24"/>
          <w:szCs w:val="24"/>
          <w:lang w:val="hr-HR"/>
        </w:rPr>
        <w:t>Savjetnik za europske projekte i društvene djelatnosti</w:t>
      </w:r>
    </w:p>
    <w:p w14:paraId="2227C555" w14:textId="77777777" w:rsidR="00542ADA" w:rsidRPr="00FD563A" w:rsidRDefault="00542ADA" w:rsidP="00542ADA">
      <w:pPr>
        <w:ind w:left="785"/>
        <w:jc w:val="both"/>
        <w:rPr>
          <w:rFonts w:ascii="Arial" w:hAnsi="Arial" w:cs="Arial"/>
          <w:sz w:val="24"/>
          <w:szCs w:val="24"/>
          <w:lang w:val="hr-HR"/>
        </w:rPr>
      </w:pPr>
      <w:r w:rsidRPr="00FD563A">
        <w:rPr>
          <w:rFonts w:ascii="Arial" w:hAnsi="Arial" w:cs="Arial"/>
          <w:sz w:val="24"/>
          <w:szCs w:val="24"/>
          <w:lang w:val="hr-HR"/>
        </w:rPr>
        <w:t>Ukupno 43 predmeta, od čega je riješeno 27, dok je u postupku rješavanja 16 predmeta.</w:t>
      </w:r>
    </w:p>
    <w:p w14:paraId="6ACA07F2" w14:textId="77777777" w:rsidR="00542ADA" w:rsidRPr="00FD563A" w:rsidRDefault="00542ADA" w:rsidP="00542ADA">
      <w:pPr>
        <w:ind w:left="720" w:hanging="720"/>
        <w:jc w:val="both"/>
        <w:rPr>
          <w:rFonts w:ascii="Arial" w:hAnsi="Arial" w:cs="Arial"/>
          <w:sz w:val="24"/>
          <w:szCs w:val="24"/>
          <w:lang w:val="hr-HR"/>
        </w:rPr>
      </w:pPr>
      <w:r w:rsidRPr="00FD563A">
        <w:rPr>
          <w:rFonts w:ascii="Arial" w:hAnsi="Arial" w:cs="Arial"/>
          <w:sz w:val="24"/>
          <w:szCs w:val="24"/>
          <w:lang w:val="hr-HR"/>
        </w:rPr>
        <w:t>-</w:t>
      </w:r>
      <w:r w:rsidRPr="00FD563A">
        <w:rPr>
          <w:rFonts w:ascii="Arial" w:hAnsi="Arial" w:cs="Arial"/>
          <w:sz w:val="24"/>
          <w:szCs w:val="24"/>
          <w:lang w:val="hr-HR"/>
        </w:rPr>
        <w:tab/>
        <w:t xml:space="preserve">pripremala prijave na javne pozive i natječaje za financiranje pojedinih projekata preko NPOO, MRRFEU, Istarske županije te LAG-a, </w:t>
      </w:r>
    </w:p>
    <w:p w14:paraId="639FC659" w14:textId="77777777" w:rsidR="00542ADA" w:rsidRPr="00FD563A" w:rsidRDefault="00542ADA" w:rsidP="00542ADA">
      <w:pPr>
        <w:ind w:left="720" w:hanging="720"/>
        <w:jc w:val="both"/>
        <w:rPr>
          <w:rFonts w:ascii="Arial" w:hAnsi="Arial" w:cs="Arial"/>
          <w:sz w:val="24"/>
          <w:szCs w:val="24"/>
          <w:lang w:val="hr-HR"/>
        </w:rPr>
      </w:pPr>
      <w:r w:rsidRPr="00FD563A">
        <w:rPr>
          <w:rFonts w:ascii="Arial" w:hAnsi="Arial" w:cs="Arial"/>
          <w:sz w:val="24"/>
          <w:szCs w:val="24"/>
          <w:lang w:val="hr-HR"/>
        </w:rPr>
        <w:t>-</w:t>
      </w:r>
      <w:r w:rsidRPr="00FD563A">
        <w:rPr>
          <w:rFonts w:ascii="Arial" w:hAnsi="Arial" w:cs="Arial"/>
          <w:sz w:val="24"/>
          <w:szCs w:val="24"/>
          <w:lang w:val="hr-HR"/>
        </w:rPr>
        <w:tab/>
        <w:t xml:space="preserve">pratila natječaje za financiranje projekata putem europskih fondova te programe tehničko-financijske pomoći i prekogranične suradnje, obavljala stručne, analitičke, dokumentacijske i organizacijske poslove, pripremala programe, analize i stručne podloge u vezi s pripremom, kandidiranjem i implementacijom međunarodnih projekata, </w:t>
      </w:r>
    </w:p>
    <w:p w14:paraId="038932DB" w14:textId="77777777" w:rsidR="00542ADA" w:rsidRPr="00FD563A" w:rsidRDefault="00542ADA" w:rsidP="00542ADA">
      <w:pPr>
        <w:ind w:left="720" w:hanging="720"/>
        <w:jc w:val="both"/>
        <w:rPr>
          <w:rFonts w:ascii="Arial" w:hAnsi="Arial" w:cs="Arial"/>
          <w:sz w:val="24"/>
          <w:szCs w:val="24"/>
          <w:lang w:val="hr-HR"/>
        </w:rPr>
      </w:pPr>
      <w:r w:rsidRPr="00FD563A">
        <w:rPr>
          <w:rFonts w:ascii="Arial" w:hAnsi="Arial" w:cs="Arial"/>
          <w:sz w:val="24"/>
          <w:szCs w:val="24"/>
          <w:lang w:val="hr-HR"/>
        </w:rPr>
        <w:t>-</w:t>
      </w:r>
      <w:r w:rsidRPr="00FD563A">
        <w:rPr>
          <w:rFonts w:ascii="Arial" w:hAnsi="Arial" w:cs="Arial"/>
          <w:sz w:val="24"/>
          <w:szCs w:val="24"/>
          <w:lang w:val="hr-HR"/>
        </w:rPr>
        <w:tab/>
        <w:t>pratila projekte kao i ostale natječaje kojima se osiguravaju sredstva za programe i aktivnosti iz djelokruga jedinice lokalne samouprave, a koji se financiraju iz programa nadležnih ministarstava, Istarske županije i drugih subjekata te surađuje na pripremi i implementaciji ovih projekata ,</w:t>
      </w:r>
    </w:p>
    <w:p w14:paraId="4170ABF6" w14:textId="77777777" w:rsidR="00542ADA" w:rsidRPr="00FD563A" w:rsidRDefault="00542ADA" w:rsidP="00542ADA">
      <w:pPr>
        <w:ind w:left="720" w:hanging="720"/>
        <w:jc w:val="both"/>
        <w:rPr>
          <w:rFonts w:ascii="Arial" w:hAnsi="Arial" w:cs="Arial"/>
          <w:sz w:val="24"/>
          <w:szCs w:val="24"/>
          <w:lang w:val="hr-HR"/>
        </w:rPr>
      </w:pPr>
      <w:r w:rsidRPr="00FD563A">
        <w:rPr>
          <w:rFonts w:ascii="Arial" w:hAnsi="Arial" w:cs="Arial"/>
          <w:sz w:val="24"/>
          <w:szCs w:val="24"/>
          <w:lang w:val="hr-HR"/>
        </w:rPr>
        <w:lastRenderedPageBreak/>
        <w:t>-</w:t>
      </w:r>
      <w:r w:rsidRPr="00FD563A">
        <w:rPr>
          <w:rFonts w:ascii="Arial" w:hAnsi="Arial" w:cs="Arial"/>
          <w:sz w:val="24"/>
          <w:szCs w:val="24"/>
          <w:lang w:val="hr-HR"/>
        </w:rPr>
        <w:tab/>
        <w:t xml:space="preserve">obavljala poslove vezane za pripremu i izradu materijala za sjednice Općinskog </w:t>
      </w:r>
      <w:proofErr w:type="spellStart"/>
      <w:r w:rsidRPr="00FD563A">
        <w:rPr>
          <w:rFonts w:ascii="Arial" w:hAnsi="Arial" w:cs="Arial"/>
          <w:sz w:val="24"/>
          <w:szCs w:val="24"/>
          <w:lang w:val="hr-HR"/>
        </w:rPr>
        <w:t>vijeća,objavu</w:t>
      </w:r>
      <w:proofErr w:type="spellEnd"/>
      <w:r w:rsidRPr="00FD563A">
        <w:rPr>
          <w:rFonts w:ascii="Arial" w:hAnsi="Arial" w:cs="Arial"/>
          <w:sz w:val="24"/>
          <w:szCs w:val="24"/>
          <w:lang w:val="hr-HR"/>
        </w:rPr>
        <w:t xml:space="preserve"> i dostavu poziva za sjednice Općinskog vijeća, </w:t>
      </w:r>
    </w:p>
    <w:p w14:paraId="1A81E33F" w14:textId="77777777" w:rsidR="00542ADA" w:rsidRPr="00FD563A" w:rsidRDefault="00542ADA" w:rsidP="00542ADA">
      <w:pPr>
        <w:ind w:left="720" w:hanging="720"/>
        <w:jc w:val="both"/>
        <w:rPr>
          <w:rFonts w:ascii="Arial" w:hAnsi="Arial" w:cs="Arial"/>
          <w:sz w:val="24"/>
          <w:szCs w:val="24"/>
          <w:lang w:val="hr-HR"/>
        </w:rPr>
      </w:pPr>
      <w:r w:rsidRPr="00FD563A">
        <w:rPr>
          <w:rFonts w:ascii="Arial" w:hAnsi="Arial" w:cs="Arial"/>
          <w:sz w:val="24"/>
          <w:szCs w:val="24"/>
          <w:lang w:val="hr-HR"/>
        </w:rPr>
        <w:t>-</w:t>
      </w:r>
      <w:r w:rsidRPr="00FD563A">
        <w:rPr>
          <w:rFonts w:ascii="Arial" w:hAnsi="Arial" w:cs="Arial"/>
          <w:sz w:val="24"/>
          <w:szCs w:val="24"/>
          <w:lang w:val="hr-HR"/>
        </w:rPr>
        <w:tab/>
        <w:t xml:space="preserve">pripremala polugodišnja izvješća o radu općinskog načelnika; </w:t>
      </w:r>
    </w:p>
    <w:p w14:paraId="03F7AA6D" w14:textId="77777777" w:rsidR="00542ADA" w:rsidRPr="00FD563A" w:rsidRDefault="00542ADA" w:rsidP="00542ADA">
      <w:pPr>
        <w:ind w:left="720" w:hanging="720"/>
        <w:jc w:val="both"/>
        <w:rPr>
          <w:rFonts w:ascii="Arial" w:hAnsi="Arial" w:cs="Arial"/>
          <w:sz w:val="24"/>
          <w:szCs w:val="24"/>
          <w:lang w:val="hr-HR"/>
        </w:rPr>
      </w:pPr>
      <w:r w:rsidRPr="00FD563A">
        <w:rPr>
          <w:rFonts w:ascii="Arial" w:hAnsi="Arial" w:cs="Arial"/>
          <w:sz w:val="24"/>
          <w:szCs w:val="24"/>
          <w:lang w:val="hr-HR"/>
        </w:rPr>
        <w:t xml:space="preserve">- </w:t>
      </w:r>
      <w:r w:rsidRPr="00FD563A">
        <w:rPr>
          <w:rFonts w:ascii="Arial" w:hAnsi="Arial" w:cs="Arial"/>
          <w:sz w:val="24"/>
          <w:szCs w:val="24"/>
          <w:lang w:val="hr-HR"/>
        </w:rPr>
        <w:tab/>
        <w:t>pripremala Godišnje izvješće o provedbi provedbenog programa</w:t>
      </w:r>
    </w:p>
    <w:p w14:paraId="4F51D676" w14:textId="77777777" w:rsidR="00542ADA" w:rsidRPr="00FD563A" w:rsidRDefault="00542ADA" w:rsidP="00542ADA">
      <w:pPr>
        <w:ind w:left="720" w:hanging="720"/>
        <w:jc w:val="both"/>
        <w:rPr>
          <w:rFonts w:ascii="Arial" w:hAnsi="Arial" w:cs="Arial"/>
          <w:bCs/>
          <w:sz w:val="24"/>
          <w:szCs w:val="24"/>
          <w:lang w:val="hr-HR"/>
        </w:rPr>
      </w:pPr>
      <w:r w:rsidRPr="00FD563A">
        <w:rPr>
          <w:rFonts w:ascii="Arial" w:hAnsi="Arial" w:cs="Arial"/>
          <w:bCs/>
          <w:sz w:val="24"/>
          <w:szCs w:val="24"/>
          <w:lang w:val="hr-HR"/>
        </w:rPr>
        <w:t xml:space="preserve"> - </w:t>
      </w:r>
      <w:r w:rsidRPr="00FD563A">
        <w:rPr>
          <w:rFonts w:ascii="Arial" w:hAnsi="Arial" w:cs="Arial"/>
          <w:bCs/>
          <w:sz w:val="24"/>
          <w:szCs w:val="24"/>
          <w:lang w:val="hr-HR"/>
        </w:rPr>
        <w:tab/>
        <w:t xml:space="preserve">uređivala  web stranicu Općine, </w:t>
      </w:r>
      <w:r w:rsidRPr="00FD563A">
        <w:rPr>
          <w:rFonts w:ascii="Arial" w:hAnsi="Arial" w:cs="Arial"/>
          <w:sz w:val="24"/>
          <w:szCs w:val="24"/>
          <w:lang w:val="hr-HR"/>
        </w:rPr>
        <w:t>uređivala i objavljivala Službene novine Općine  i druge informativne materijale te  pripremala tiskanje i distribuciju Proračuna u malom za 2025. godinu</w:t>
      </w:r>
    </w:p>
    <w:p w14:paraId="119D55EB" w14:textId="77777777" w:rsidR="00542ADA" w:rsidRPr="00FD563A" w:rsidRDefault="00542ADA" w:rsidP="00542ADA">
      <w:pPr>
        <w:pStyle w:val="Odlomakpopisa"/>
        <w:ind w:left="0"/>
        <w:jc w:val="both"/>
        <w:rPr>
          <w:rFonts w:cs="Arial"/>
          <w:bCs/>
          <w:sz w:val="24"/>
          <w:szCs w:val="24"/>
          <w:lang w:val="hr-HR"/>
        </w:rPr>
      </w:pPr>
      <w:r w:rsidRPr="00FD563A">
        <w:rPr>
          <w:rFonts w:eastAsia="Calibri" w:cs="Arial"/>
          <w:sz w:val="24"/>
          <w:szCs w:val="24"/>
          <w:lang w:val="hr-HR"/>
        </w:rPr>
        <w:t>-</w:t>
      </w:r>
      <w:r w:rsidRPr="00FD563A">
        <w:rPr>
          <w:rFonts w:eastAsia="Calibri" w:cs="Arial"/>
          <w:sz w:val="24"/>
          <w:szCs w:val="24"/>
          <w:lang w:val="hr-HR"/>
        </w:rPr>
        <w:tab/>
        <w:t>pripremala i izdavala rješenja o dodjeli pomoći za novorođenčad,</w:t>
      </w:r>
      <w:r w:rsidRPr="00FD563A">
        <w:rPr>
          <w:rFonts w:cs="Arial"/>
          <w:sz w:val="24"/>
          <w:szCs w:val="24"/>
          <w:lang w:val="hr-HR"/>
        </w:rPr>
        <w:t xml:space="preserve"> </w:t>
      </w:r>
    </w:p>
    <w:p w14:paraId="5BF5E52C" w14:textId="77777777" w:rsidR="00542ADA" w:rsidRPr="00FD563A" w:rsidRDefault="00542ADA" w:rsidP="00542ADA">
      <w:pPr>
        <w:pStyle w:val="Tijeloteksta"/>
        <w:rPr>
          <w:rFonts w:ascii="Arial" w:hAnsi="Arial" w:cs="Arial"/>
          <w:szCs w:val="24"/>
        </w:rPr>
      </w:pPr>
      <w:r w:rsidRPr="00FD563A">
        <w:rPr>
          <w:rFonts w:ascii="Arial" w:hAnsi="Arial" w:cs="Arial"/>
          <w:bCs/>
          <w:szCs w:val="24"/>
        </w:rPr>
        <w:t>-</w:t>
      </w:r>
      <w:r w:rsidRPr="00FD563A">
        <w:rPr>
          <w:rFonts w:ascii="Arial" w:hAnsi="Arial" w:cs="Arial"/>
          <w:bCs/>
          <w:szCs w:val="24"/>
        </w:rPr>
        <w:tab/>
        <w:t>po potrebi obavljala i prijevode na talijanskom i engleskom jeziku,</w:t>
      </w:r>
      <w:r w:rsidRPr="00FD563A">
        <w:rPr>
          <w:rFonts w:ascii="Arial" w:hAnsi="Arial" w:cs="Arial"/>
          <w:szCs w:val="24"/>
        </w:rPr>
        <w:t xml:space="preserve"> </w:t>
      </w:r>
    </w:p>
    <w:p w14:paraId="0365A9CC" w14:textId="77777777" w:rsidR="00542ADA" w:rsidRPr="00FD563A" w:rsidRDefault="00542ADA" w:rsidP="00542ADA">
      <w:pPr>
        <w:pStyle w:val="Tijeloteksta"/>
        <w:ind w:left="720" w:hanging="720"/>
        <w:rPr>
          <w:rFonts w:ascii="Arial" w:hAnsi="Arial" w:cs="Arial"/>
          <w:szCs w:val="24"/>
        </w:rPr>
      </w:pPr>
      <w:r w:rsidRPr="00FD563A">
        <w:rPr>
          <w:rFonts w:ascii="Arial" w:hAnsi="Arial" w:cs="Arial"/>
          <w:bCs/>
          <w:szCs w:val="24"/>
        </w:rPr>
        <w:t>-</w:t>
      </w:r>
      <w:r w:rsidRPr="00FD563A">
        <w:rPr>
          <w:rFonts w:ascii="Arial" w:hAnsi="Arial" w:cs="Arial"/>
          <w:bCs/>
          <w:szCs w:val="24"/>
        </w:rPr>
        <w:tab/>
        <w:t>obavljala i druge poslove iz samoupravnog djelokruga odjela po nalogu načelnika i pročelnika</w:t>
      </w:r>
      <w:r w:rsidRPr="00FD563A">
        <w:rPr>
          <w:rFonts w:ascii="Arial" w:hAnsi="Arial" w:cs="Arial"/>
          <w:szCs w:val="24"/>
        </w:rPr>
        <w:t xml:space="preserve"> .</w:t>
      </w:r>
    </w:p>
    <w:p w14:paraId="6E2F9E4B" w14:textId="77777777" w:rsidR="00542ADA" w:rsidRPr="00FD563A" w:rsidRDefault="00542ADA" w:rsidP="00542ADA">
      <w:pPr>
        <w:pStyle w:val="Tijeloteksta"/>
        <w:rPr>
          <w:rFonts w:ascii="Arial" w:hAnsi="Arial" w:cs="Arial"/>
          <w:szCs w:val="24"/>
        </w:rPr>
      </w:pPr>
    </w:p>
    <w:p w14:paraId="33D8A360" w14:textId="77777777" w:rsidR="00542ADA" w:rsidRPr="00FD563A" w:rsidRDefault="00542ADA" w:rsidP="00542ADA">
      <w:pPr>
        <w:numPr>
          <w:ilvl w:val="0"/>
          <w:numId w:val="18"/>
        </w:numPr>
        <w:jc w:val="both"/>
        <w:rPr>
          <w:rFonts w:ascii="Arial" w:hAnsi="Arial" w:cs="Arial"/>
          <w:b/>
          <w:bCs/>
          <w:i/>
          <w:iCs/>
          <w:sz w:val="24"/>
          <w:szCs w:val="24"/>
          <w:lang w:val="hr-HR"/>
        </w:rPr>
      </w:pPr>
      <w:r w:rsidRPr="00FD563A">
        <w:rPr>
          <w:rFonts w:ascii="Arial" w:hAnsi="Arial" w:cs="Arial"/>
          <w:b/>
          <w:bCs/>
          <w:i/>
          <w:iCs/>
          <w:sz w:val="24"/>
          <w:szCs w:val="24"/>
          <w:lang w:val="hr-HR"/>
        </w:rPr>
        <w:t xml:space="preserve">Stručni suradnik za vođenje investicija </w:t>
      </w:r>
    </w:p>
    <w:p w14:paraId="190064BB" w14:textId="77777777" w:rsidR="00542ADA" w:rsidRPr="00FD563A" w:rsidRDefault="00542ADA" w:rsidP="00542ADA">
      <w:pPr>
        <w:ind w:left="720"/>
        <w:jc w:val="both"/>
        <w:rPr>
          <w:rFonts w:ascii="Arial" w:hAnsi="Arial" w:cs="Arial"/>
          <w:sz w:val="24"/>
          <w:szCs w:val="24"/>
          <w:lang w:val="hr-HR"/>
        </w:rPr>
      </w:pPr>
      <w:r w:rsidRPr="00FD563A">
        <w:rPr>
          <w:rFonts w:ascii="Arial" w:hAnsi="Arial" w:cs="Arial"/>
          <w:sz w:val="24"/>
          <w:szCs w:val="24"/>
          <w:lang w:val="hr-HR"/>
        </w:rPr>
        <w:t>Ukupno 226 predmeta, od čega  je riješeno 219, dok je u postupku rješavanja 7 predmeta.</w:t>
      </w:r>
    </w:p>
    <w:p w14:paraId="3F251F05" w14:textId="77777777" w:rsidR="00542ADA" w:rsidRPr="00FD563A" w:rsidRDefault="00542ADA" w:rsidP="00542ADA">
      <w:pPr>
        <w:jc w:val="both"/>
        <w:rPr>
          <w:rFonts w:ascii="Arial" w:hAnsi="Arial" w:cs="Arial"/>
          <w:sz w:val="24"/>
          <w:szCs w:val="24"/>
          <w:lang w:val="hr-HR"/>
        </w:rPr>
      </w:pPr>
      <w:r w:rsidRPr="00FD563A">
        <w:rPr>
          <w:rFonts w:ascii="Arial" w:hAnsi="Arial" w:cs="Arial"/>
          <w:sz w:val="24"/>
          <w:szCs w:val="24"/>
          <w:lang w:val="hr-HR"/>
        </w:rPr>
        <w:t>-</w:t>
      </w:r>
      <w:r w:rsidRPr="00FD563A">
        <w:rPr>
          <w:rFonts w:ascii="Arial" w:hAnsi="Arial" w:cs="Arial"/>
          <w:sz w:val="24"/>
          <w:szCs w:val="24"/>
          <w:lang w:val="hr-HR"/>
        </w:rPr>
        <w:tab/>
        <w:t>pripremao dokumentaciju za sve investicije tijekom 2025. godine</w:t>
      </w:r>
    </w:p>
    <w:p w14:paraId="0E23C86E" w14:textId="77777777" w:rsidR="00542ADA" w:rsidRPr="00FD563A" w:rsidRDefault="00542ADA" w:rsidP="00542ADA">
      <w:pPr>
        <w:jc w:val="both"/>
        <w:rPr>
          <w:rFonts w:ascii="Arial" w:hAnsi="Arial" w:cs="Arial"/>
          <w:sz w:val="24"/>
          <w:szCs w:val="24"/>
          <w:lang w:val="hr-HR"/>
        </w:rPr>
      </w:pPr>
      <w:r w:rsidRPr="00FD563A">
        <w:rPr>
          <w:rFonts w:ascii="Arial" w:hAnsi="Arial" w:cs="Arial"/>
          <w:sz w:val="24"/>
          <w:szCs w:val="24"/>
          <w:lang w:val="hr-HR"/>
        </w:rPr>
        <w:t>-</w:t>
      </w:r>
      <w:r w:rsidRPr="00FD563A">
        <w:rPr>
          <w:rFonts w:ascii="Arial" w:hAnsi="Arial" w:cs="Arial"/>
          <w:sz w:val="24"/>
          <w:szCs w:val="24"/>
          <w:lang w:val="hr-HR"/>
        </w:rPr>
        <w:tab/>
        <w:t>pratio izvođenja radova - investicija Općine ;</w:t>
      </w:r>
    </w:p>
    <w:p w14:paraId="0DCCCDA0" w14:textId="77777777" w:rsidR="00542ADA" w:rsidRPr="00FD563A" w:rsidRDefault="00542ADA" w:rsidP="00542ADA">
      <w:pPr>
        <w:ind w:left="720" w:hanging="720"/>
        <w:jc w:val="both"/>
        <w:rPr>
          <w:rFonts w:ascii="Arial" w:hAnsi="Arial" w:cs="Arial"/>
          <w:sz w:val="24"/>
          <w:szCs w:val="24"/>
          <w:lang w:val="hr-HR"/>
        </w:rPr>
      </w:pPr>
      <w:r w:rsidRPr="00FD563A">
        <w:rPr>
          <w:rFonts w:ascii="Arial" w:hAnsi="Arial" w:cs="Arial"/>
          <w:sz w:val="24"/>
          <w:szCs w:val="24"/>
          <w:lang w:val="hr-HR"/>
        </w:rPr>
        <w:t>-</w:t>
      </w:r>
      <w:r w:rsidRPr="00FD563A">
        <w:rPr>
          <w:rFonts w:ascii="Arial" w:hAnsi="Arial" w:cs="Arial"/>
          <w:sz w:val="24"/>
          <w:szCs w:val="24"/>
          <w:lang w:val="hr-HR"/>
        </w:rPr>
        <w:tab/>
        <w:t xml:space="preserve">surađivao sa projektantima, </w:t>
      </w:r>
      <w:proofErr w:type="spellStart"/>
      <w:r w:rsidRPr="00FD563A">
        <w:rPr>
          <w:rFonts w:ascii="Arial" w:hAnsi="Arial" w:cs="Arial"/>
          <w:sz w:val="24"/>
          <w:szCs w:val="24"/>
          <w:lang w:val="hr-HR"/>
        </w:rPr>
        <w:t>nadležim</w:t>
      </w:r>
      <w:proofErr w:type="spellEnd"/>
      <w:r w:rsidRPr="00FD563A">
        <w:rPr>
          <w:rFonts w:ascii="Arial" w:hAnsi="Arial" w:cs="Arial"/>
          <w:sz w:val="24"/>
          <w:szCs w:val="24"/>
          <w:lang w:val="hr-HR"/>
        </w:rPr>
        <w:t xml:space="preserve"> tijelima, nadzornim organima u realizaciji investicija,</w:t>
      </w:r>
    </w:p>
    <w:p w14:paraId="04F9264E" w14:textId="77777777" w:rsidR="00542ADA" w:rsidRPr="00FD563A" w:rsidRDefault="00542ADA" w:rsidP="00542ADA">
      <w:pPr>
        <w:jc w:val="both"/>
        <w:rPr>
          <w:rFonts w:ascii="Arial" w:hAnsi="Arial" w:cs="Arial"/>
          <w:sz w:val="24"/>
          <w:szCs w:val="24"/>
          <w:lang w:val="hr-HR"/>
        </w:rPr>
      </w:pPr>
      <w:r w:rsidRPr="00FD563A">
        <w:rPr>
          <w:rFonts w:ascii="Arial" w:hAnsi="Arial" w:cs="Arial"/>
          <w:sz w:val="24"/>
          <w:szCs w:val="24"/>
          <w:lang w:val="hr-HR"/>
        </w:rPr>
        <w:t>-</w:t>
      </w:r>
      <w:r w:rsidRPr="00FD563A">
        <w:rPr>
          <w:rFonts w:ascii="Arial" w:hAnsi="Arial" w:cs="Arial"/>
          <w:sz w:val="24"/>
          <w:szCs w:val="24"/>
          <w:lang w:val="hr-HR"/>
        </w:rPr>
        <w:tab/>
        <w:t xml:space="preserve">obavljao stručne poslove vezane za komunalne djelatnosti, </w:t>
      </w:r>
    </w:p>
    <w:p w14:paraId="653F3422" w14:textId="77777777" w:rsidR="00542ADA" w:rsidRPr="00FD563A" w:rsidRDefault="00542ADA" w:rsidP="00542ADA">
      <w:pPr>
        <w:jc w:val="both"/>
        <w:rPr>
          <w:rFonts w:ascii="Arial" w:hAnsi="Arial" w:cs="Arial"/>
          <w:sz w:val="24"/>
          <w:szCs w:val="24"/>
          <w:lang w:val="hr-HR"/>
        </w:rPr>
      </w:pPr>
      <w:r w:rsidRPr="00FD563A">
        <w:rPr>
          <w:rFonts w:ascii="Arial" w:hAnsi="Arial" w:cs="Arial"/>
          <w:sz w:val="24"/>
          <w:szCs w:val="24"/>
          <w:lang w:val="hr-HR"/>
        </w:rPr>
        <w:t>-</w:t>
      </w:r>
      <w:r w:rsidRPr="00FD563A">
        <w:rPr>
          <w:rFonts w:ascii="Arial" w:hAnsi="Arial" w:cs="Arial"/>
          <w:sz w:val="24"/>
          <w:szCs w:val="24"/>
          <w:lang w:val="hr-HR"/>
        </w:rPr>
        <w:tab/>
        <w:t xml:space="preserve">obavljao stručne poslove vezane za komunalnu infrastrukturu, </w:t>
      </w:r>
    </w:p>
    <w:p w14:paraId="44BFE63A" w14:textId="77777777" w:rsidR="00542ADA" w:rsidRPr="00FD563A" w:rsidRDefault="00542ADA" w:rsidP="00542ADA">
      <w:pPr>
        <w:ind w:left="720" w:hanging="720"/>
        <w:jc w:val="both"/>
        <w:rPr>
          <w:rFonts w:ascii="Arial" w:hAnsi="Arial" w:cs="Arial"/>
          <w:sz w:val="24"/>
          <w:szCs w:val="24"/>
          <w:lang w:val="hr-HR"/>
        </w:rPr>
      </w:pPr>
      <w:r w:rsidRPr="00FD563A">
        <w:rPr>
          <w:rFonts w:ascii="Arial" w:hAnsi="Arial" w:cs="Arial"/>
          <w:sz w:val="24"/>
          <w:szCs w:val="24"/>
          <w:lang w:val="hr-HR"/>
        </w:rPr>
        <w:t>-</w:t>
      </w:r>
      <w:r w:rsidRPr="00FD563A">
        <w:rPr>
          <w:rFonts w:ascii="Arial" w:hAnsi="Arial" w:cs="Arial"/>
          <w:sz w:val="24"/>
          <w:szCs w:val="24"/>
          <w:lang w:val="hr-HR"/>
        </w:rPr>
        <w:tab/>
        <w:t xml:space="preserve">izrađivao akte za Općinsko vijeće i Općinskog načelnika iz svog djelokruga rada, </w:t>
      </w:r>
    </w:p>
    <w:p w14:paraId="10F00BCD" w14:textId="77777777" w:rsidR="00542ADA" w:rsidRPr="00FD563A" w:rsidRDefault="00542ADA" w:rsidP="00542ADA">
      <w:pPr>
        <w:jc w:val="both"/>
        <w:rPr>
          <w:rFonts w:ascii="Arial" w:hAnsi="Arial" w:cs="Arial"/>
          <w:sz w:val="24"/>
          <w:szCs w:val="24"/>
          <w:lang w:val="hr-HR"/>
        </w:rPr>
      </w:pPr>
      <w:r w:rsidRPr="00FD563A">
        <w:rPr>
          <w:rFonts w:ascii="Arial" w:hAnsi="Arial" w:cs="Arial"/>
          <w:sz w:val="24"/>
          <w:szCs w:val="24"/>
          <w:lang w:val="hr-HR"/>
        </w:rPr>
        <w:t>-</w:t>
      </w:r>
      <w:r w:rsidRPr="00FD563A">
        <w:rPr>
          <w:rFonts w:ascii="Arial" w:hAnsi="Arial" w:cs="Arial"/>
          <w:sz w:val="24"/>
          <w:szCs w:val="24"/>
          <w:lang w:val="hr-HR"/>
        </w:rPr>
        <w:tab/>
        <w:t xml:space="preserve"> izrađivao rješenja o komunalnom doprinosu,</w:t>
      </w:r>
    </w:p>
    <w:p w14:paraId="64016AF2" w14:textId="77777777" w:rsidR="00542ADA" w:rsidRPr="00FD563A" w:rsidRDefault="00542ADA" w:rsidP="00542ADA">
      <w:pPr>
        <w:ind w:left="720" w:hanging="720"/>
        <w:jc w:val="both"/>
        <w:rPr>
          <w:rFonts w:ascii="Arial" w:hAnsi="Arial" w:cs="Arial"/>
          <w:sz w:val="24"/>
          <w:szCs w:val="24"/>
          <w:lang w:val="hr-HR"/>
        </w:rPr>
      </w:pPr>
      <w:r w:rsidRPr="00FD563A">
        <w:rPr>
          <w:rFonts w:ascii="Arial" w:hAnsi="Arial" w:cs="Arial"/>
          <w:sz w:val="24"/>
          <w:szCs w:val="24"/>
          <w:lang w:val="hr-HR"/>
        </w:rPr>
        <w:t>-</w:t>
      </w:r>
      <w:r w:rsidRPr="00FD563A">
        <w:rPr>
          <w:rFonts w:ascii="Arial" w:hAnsi="Arial" w:cs="Arial"/>
          <w:sz w:val="24"/>
          <w:szCs w:val="24"/>
          <w:lang w:val="hr-HR"/>
        </w:rPr>
        <w:tab/>
        <w:t xml:space="preserve">izrađivao planove i programe rada iz svog djelokruga rada, </w:t>
      </w:r>
    </w:p>
    <w:p w14:paraId="2570BDF3" w14:textId="77777777" w:rsidR="00542ADA" w:rsidRPr="00FD563A" w:rsidRDefault="00542ADA" w:rsidP="00542ADA">
      <w:pPr>
        <w:ind w:left="720" w:hanging="720"/>
        <w:jc w:val="both"/>
        <w:rPr>
          <w:rFonts w:ascii="Arial" w:hAnsi="Arial" w:cs="Arial"/>
          <w:sz w:val="24"/>
          <w:szCs w:val="24"/>
          <w:lang w:val="hr-HR"/>
        </w:rPr>
      </w:pPr>
      <w:r w:rsidRPr="00FD563A">
        <w:rPr>
          <w:rFonts w:ascii="Arial" w:hAnsi="Arial" w:cs="Arial"/>
          <w:sz w:val="24"/>
          <w:szCs w:val="24"/>
          <w:lang w:val="hr-HR"/>
        </w:rPr>
        <w:t>-</w:t>
      </w:r>
      <w:r w:rsidRPr="00FD563A">
        <w:rPr>
          <w:rFonts w:ascii="Arial" w:hAnsi="Arial" w:cs="Arial"/>
          <w:sz w:val="24"/>
          <w:szCs w:val="24"/>
          <w:lang w:val="hr-HR"/>
        </w:rPr>
        <w:tab/>
        <w:t xml:space="preserve">izrađivao sva potrebna izvješća za Općinsko vijeće i Općinskog načelnika iz svog djelokruga rada, </w:t>
      </w:r>
    </w:p>
    <w:p w14:paraId="7133ECAA" w14:textId="77777777" w:rsidR="00542ADA" w:rsidRPr="00FD563A" w:rsidRDefault="00542ADA" w:rsidP="00542ADA">
      <w:pPr>
        <w:ind w:left="720" w:hanging="720"/>
        <w:jc w:val="both"/>
        <w:rPr>
          <w:rFonts w:ascii="Arial" w:hAnsi="Arial" w:cs="Arial"/>
          <w:sz w:val="24"/>
          <w:szCs w:val="24"/>
          <w:lang w:val="hr-HR"/>
        </w:rPr>
      </w:pPr>
      <w:r w:rsidRPr="00FD563A">
        <w:rPr>
          <w:rFonts w:ascii="Arial" w:hAnsi="Arial" w:cs="Arial"/>
          <w:sz w:val="24"/>
          <w:szCs w:val="24"/>
          <w:lang w:val="hr-HR"/>
        </w:rPr>
        <w:t>-</w:t>
      </w:r>
      <w:r w:rsidRPr="00FD563A">
        <w:rPr>
          <w:rFonts w:ascii="Arial" w:hAnsi="Arial" w:cs="Arial"/>
          <w:sz w:val="24"/>
          <w:szCs w:val="24"/>
          <w:lang w:val="hr-HR"/>
        </w:rPr>
        <w:tab/>
        <w:t xml:space="preserve">izrađivao prijedloge programa gradnje i održavanja objekata i uređaja komunalne infrastrukture, </w:t>
      </w:r>
    </w:p>
    <w:p w14:paraId="700B2A58" w14:textId="77777777" w:rsidR="00542ADA" w:rsidRPr="00FD563A" w:rsidRDefault="00542ADA" w:rsidP="00542ADA">
      <w:pPr>
        <w:ind w:left="720" w:hanging="720"/>
        <w:jc w:val="both"/>
        <w:rPr>
          <w:rFonts w:ascii="Arial" w:hAnsi="Arial" w:cs="Arial"/>
          <w:sz w:val="24"/>
          <w:szCs w:val="24"/>
          <w:lang w:val="hr-HR"/>
        </w:rPr>
      </w:pPr>
      <w:r w:rsidRPr="00FD563A">
        <w:rPr>
          <w:rFonts w:ascii="Arial" w:hAnsi="Arial" w:cs="Arial"/>
          <w:sz w:val="24"/>
          <w:szCs w:val="24"/>
          <w:lang w:val="hr-HR"/>
        </w:rPr>
        <w:t xml:space="preserve">- </w:t>
      </w:r>
      <w:r w:rsidRPr="00FD563A">
        <w:rPr>
          <w:rFonts w:ascii="Arial" w:hAnsi="Arial" w:cs="Arial"/>
          <w:sz w:val="24"/>
          <w:szCs w:val="24"/>
          <w:lang w:val="hr-HR"/>
        </w:rPr>
        <w:tab/>
        <w:t>pripremao program rada Vlastitog pogona za 2025. kao i izvješće o radu za 2024.</w:t>
      </w:r>
    </w:p>
    <w:p w14:paraId="77646415" w14:textId="77777777" w:rsidR="00542ADA" w:rsidRPr="00FD563A" w:rsidRDefault="00542ADA" w:rsidP="00542ADA">
      <w:pPr>
        <w:ind w:left="720" w:hanging="720"/>
        <w:jc w:val="both"/>
        <w:rPr>
          <w:rFonts w:ascii="Arial" w:hAnsi="Arial" w:cs="Arial"/>
          <w:sz w:val="24"/>
          <w:szCs w:val="24"/>
          <w:lang w:val="hr-HR"/>
        </w:rPr>
      </w:pPr>
      <w:r w:rsidRPr="00FD563A">
        <w:rPr>
          <w:rFonts w:ascii="Arial" w:hAnsi="Arial" w:cs="Arial"/>
          <w:sz w:val="24"/>
          <w:szCs w:val="24"/>
          <w:lang w:val="hr-HR"/>
        </w:rPr>
        <w:t>-</w:t>
      </w:r>
      <w:r w:rsidRPr="00FD563A">
        <w:rPr>
          <w:rFonts w:ascii="Arial" w:hAnsi="Arial" w:cs="Arial"/>
          <w:sz w:val="24"/>
          <w:szCs w:val="24"/>
          <w:lang w:val="hr-HR"/>
        </w:rPr>
        <w:tab/>
        <w:t xml:space="preserve">obavljao poslove i pratio problematiku koja se odnosi na javnu rasvjetu, planira fizički i financijski obim održavanja i proširenja javne rasvjete na području Općine, </w:t>
      </w:r>
    </w:p>
    <w:p w14:paraId="61606C0B" w14:textId="77777777" w:rsidR="00542ADA" w:rsidRPr="00FD563A" w:rsidRDefault="00542ADA" w:rsidP="00542ADA">
      <w:pPr>
        <w:jc w:val="both"/>
        <w:rPr>
          <w:rFonts w:ascii="Arial" w:hAnsi="Arial" w:cs="Arial"/>
          <w:sz w:val="24"/>
          <w:szCs w:val="24"/>
          <w:lang w:val="hr-HR"/>
        </w:rPr>
      </w:pPr>
      <w:r w:rsidRPr="00FD563A">
        <w:rPr>
          <w:rFonts w:ascii="Arial" w:hAnsi="Arial" w:cs="Arial"/>
          <w:sz w:val="24"/>
          <w:szCs w:val="24"/>
          <w:lang w:val="hr-HR"/>
        </w:rPr>
        <w:t>-</w:t>
      </w:r>
      <w:r w:rsidRPr="00FD563A">
        <w:rPr>
          <w:rFonts w:ascii="Arial" w:hAnsi="Arial" w:cs="Arial"/>
          <w:sz w:val="24"/>
          <w:szCs w:val="24"/>
          <w:lang w:val="hr-HR"/>
        </w:rPr>
        <w:tab/>
        <w:t xml:space="preserve">vršio kontrolu održavanja javne rasvjete, </w:t>
      </w:r>
    </w:p>
    <w:p w14:paraId="4B1DC9EC" w14:textId="77777777" w:rsidR="00542ADA" w:rsidRPr="00FD563A" w:rsidRDefault="00542ADA" w:rsidP="00542ADA">
      <w:pPr>
        <w:ind w:left="720" w:hanging="720"/>
        <w:jc w:val="both"/>
        <w:rPr>
          <w:rFonts w:ascii="Arial" w:hAnsi="Arial" w:cs="Arial"/>
          <w:sz w:val="24"/>
          <w:szCs w:val="24"/>
          <w:lang w:val="hr-HR"/>
        </w:rPr>
      </w:pPr>
      <w:r w:rsidRPr="00FD563A">
        <w:rPr>
          <w:rFonts w:ascii="Arial" w:hAnsi="Arial" w:cs="Arial"/>
          <w:sz w:val="24"/>
          <w:szCs w:val="24"/>
          <w:lang w:val="hr-HR"/>
        </w:rPr>
        <w:t>-</w:t>
      </w:r>
      <w:r w:rsidRPr="00FD563A">
        <w:rPr>
          <w:rFonts w:ascii="Arial" w:hAnsi="Arial" w:cs="Arial"/>
          <w:sz w:val="24"/>
          <w:szCs w:val="24"/>
          <w:lang w:val="hr-HR"/>
        </w:rPr>
        <w:tab/>
        <w:t xml:space="preserve">surađivao s ostalim službenicima JUO na pripremi dokumentacije za prijave na natječaje za </w:t>
      </w:r>
      <w:proofErr w:type="spellStart"/>
      <w:r w:rsidRPr="00FD563A">
        <w:rPr>
          <w:rFonts w:ascii="Arial" w:hAnsi="Arial" w:cs="Arial"/>
          <w:sz w:val="24"/>
          <w:szCs w:val="24"/>
          <w:lang w:val="hr-HR"/>
        </w:rPr>
        <w:t>finaciranje</w:t>
      </w:r>
      <w:proofErr w:type="spellEnd"/>
      <w:r w:rsidRPr="00FD563A">
        <w:rPr>
          <w:rFonts w:ascii="Arial" w:hAnsi="Arial" w:cs="Arial"/>
          <w:sz w:val="24"/>
          <w:szCs w:val="24"/>
          <w:lang w:val="hr-HR"/>
        </w:rPr>
        <w:t xml:space="preserve"> određenih projekata,</w:t>
      </w:r>
    </w:p>
    <w:p w14:paraId="50D83A1A" w14:textId="77777777" w:rsidR="00542ADA" w:rsidRPr="00FD563A" w:rsidRDefault="00542ADA" w:rsidP="00542ADA">
      <w:pPr>
        <w:ind w:left="720" w:hanging="720"/>
        <w:jc w:val="both"/>
        <w:rPr>
          <w:rFonts w:ascii="Arial" w:hAnsi="Arial" w:cs="Arial"/>
          <w:sz w:val="24"/>
          <w:szCs w:val="24"/>
          <w:lang w:val="hr-HR"/>
        </w:rPr>
      </w:pPr>
      <w:r w:rsidRPr="00FD563A">
        <w:rPr>
          <w:rFonts w:ascii="Arial" w:hAnsi="Arial" w:cs="Arial"/>
          <w:sz w:val="24"/>
          <w:szCs w:val="24"/>
          <w:lang w:val="hr-HR"/>
        </w:rPr>
        <w:t xml:space="preserve">- </w:t>
      </w:r>
      <w:r w:rsidRPr="00FD563A">
        <w:rPr>
          <w:rFonts w:ascii="Arial" w:hAnsi="Arial" w:cs="Arial"/>
          <w:sz w:val="24"/>
          <w:szCs w:val="24"/>
          <w:lang w:val="hr-HR"/>
        </w:rPr>
        <w:tab/>
        <w:t xml:space="preserve">obavljao dio poslova za upražnjeno radno mjesto - poslovi prostornog planiranja i urbanizma i to: pripremao rješenja o komunalnom doprinosu, naknadi za zadržavanje objekata, izdavao Posebne uvjete u postupcima </w:t>
      </w:r>
      <w:proofErr w:type="spellStart"/>
      <w:r w:rsidRPr="00FD563A">
        <w:rPr>
          <w:rFonts w:ascii="Arial" w:hAnsi="Arial" w:cs="Arial"/>
          <w:sz w:val="24"/>
          <w:szCs w:val="24"/>
          <w:lang w:val="hr-HR"/>
        </w:rPr>
        <w:t>ishoodvanja</w:t>
      </w:r>
      <w:proofErr w:type="spellEnd"/>
      <w:r w:rsidRPr="00FD563A">
        <w:rPr>
          <w:rFonts w:ascii="Arial" w:hAnsi="Arial" w:cs="Arial"/>
          <w:sz w:val="24"/>
          <w:szCs w:val="24"/>
          <w:lang w:val="hr-HR"/>
        </w:rPr>
        <w:t xml:space="preserve"> građevinskih dozvola, izdavao lokacijske informacije, Uvjerenja o statusu zemljišta</w:t>
      </w:r>
    </w:p>
    <w:p w14:paraId="1239C958" w14:textId="77777777" w:rsidR="00542ADA" w:rsidRPr="00FD563A" w:rsidRDefault="00542ADA" w:rsidP="00542ADA">
      <w:pPr>
        <w:ind w:left="720" w:hanging="720"/>
        <w:jc w:val="both"/>
        <w:rPr>
          <w:rFonts w:ascii="Arial" w:hAnsi="Arial" w:cs="Arial"/>
          <w:sz w:val="24"/>
          <w:szCs w:val="24"/>
          <w:lang w:val="hr-HR"/>
        </w:rPr>
      </w:pPr>
      <w:r w:rsidRPr="00FD563A">
        <w:rPr>
          <w:rFonts w:ascii="Arial" w:hAnsi="Arial" w:cs="Arial"/>
          <w:sz w:val="24"/>
          <w:szCs w:val="24"/>
          <w:lang w:val="hr-HR"/>
        </w:rPr>
        <w:t>-</w:t>
      </w:r>
      <w:r w:rsidRPr="00FD563A">
        <w:rPr>
          <w:rFonts w:ascii="Arial" w:hAnsi="Arial" w:cs="Arial"/>
          <w:sz w:val="24"/>
          <w:szCs w:val="24"/>
          <w:lang w:val="hr-HR"/>
        </w:rPr>
        <w:tab/>
        <w:t xml:space="preserve">obavljao i druge poslove po nalogu Općinskog načelnika i pročelnika Jedinstvenog upravnog odjela </w:t>
      </w:r>
    </w:p>
    <w:p w14:paraId="4DEDFCE6" w14:textId="77777777" w:rsidR="00542ADA" w:rsidRPr="00FD563A" w:rsidRDefault="00542ADA" w:rsidP="00542ADA">
      <w:pPr>
        <w:ind w:left="720" w:hanging="720"/>
        <w:jc w:val="both"/>
        <w:rPr>
          <w:rFonts w:ascii="Arial" w:hAnsi="Arial" w:cs="Arial"/>
          <w:sz w:val="24"/>
          <w:szCs w:val="24"/>
          <w:lang w:val="hr-HR"/>
        </w:rPr>
      </w:pPr>
    </w:p>
    <w:p w14:paraId="3E0BEBC8" w14:textId="77777777" w:rsidR="00542ADA" w:rsidRPr="00FD563A" w:rsidRDefault="00542ADA" w:rsidP="00542ADA">
      <w:pPr>
        <w:ind w:left="720" w:hanging="720"/>
        <w:jc w:val="both"/>
        <w:rPr>
          <w:rFonts w:ascii="Arial" w:hAnsi="Arial" w:cs="Arial"/>
          <w:sz w:val="24"/>
          <w:szCs w:val="24"/>
          <w:lang w:val="hr-HR"/>
        </w:rPr>
      </w:pPr>
    </w:p>
    <w:p w14:paraId="6A612488" w14:textId="77777777" w:rsidR="00542ADA" w:rsidRPr="00FD563A" w:rsidRDefault="00542ADA" w:rsidP="00542ADA">
      <w:pPr>
        <w:numPr>
          <w:ilvl w:val="0"/>
          <w:numId w:val="18"/>
        </w:numPr>
        <w:jc w:val="both"/>
        <w:rPr>
          <w:rFonts w:ascii="Arial" w:hAnsi="Arial" w:cs="Arial"/>
          <w:b/>
          <w:bCs/>
          <w:i/>
          <w:iCs/>
          <w:sz w:val="24"/>
          <w:szCs w:val="24"/>
          <w:lang w:val="hr-HR"/>
        </w:rPr>
      </w:pPr>
      <w:r w:rsidRPr="00FD563A">
        <w:rPr>
          <w:rFonts w:ascii="Arial" w:hAnsi="Arial" w:cs="Arial"/>
          <w:b/>
          <w:bCs/>
          <w:i/>
          <w:iCs/>
          <w:sz w:val="24"/>
          <w:szCs w:val="24"/>
          <w:lang w:val="hr-HR"/>
        </w:rPr>
        <w:t xml:space="preserve">Referent za računovodstvo </w:t>
      </w:r>
    </w:p>
    <w:p w14:paraId="2BC35D2F" w14:textId="77777777" w:rsidR="00542ADA" w:rsidRPr="00FD563A" w:rsidRDefault="00542ADA" w:rsidP="00542ADA">
      <w:pPr>
        <w:ind w:left="720"/>
        <w:jc w:val="both"/>
        <w:rPr>
          <w:rFonts w:ascii="Arial" w:hAnsi="Arial" w:cs="Arial"/>
          <w:sz w:val="24"/>
          <w:szCs w:val="24"/>
          <w:lang w:val="hr-HR"/>
        </w:rPr>
      </w:pPr>
      <w:r w:rsidRPr="00FD563A">
        <w:rPr>
          <w:rFonts w:ascii="Arial" w:hAnsi="Arial" w:cs="Arial"/>
          <w:sz w:val="24"/>
          <w:szCs w:val="24"/>
          <w:lang w:val="hr-HR"/>
        </w:rPr>
        <w:t>Ukupno 305 predmeta, od čega je riješeno 281, dok je u postupku rješavanja 24 predmeta.</w:t>
      </w:r>
    </w:p>
    <w:p w14:paraId="00DA9D82" w14:textId="77777777" w:rsidR="00542ADA" w:rsidRPr="00FD563A" w:rsidRDefault="00542ADA" w:rsidP="00542ADA">
      <w:pPr>
        <w:numPr>
          <w:ilvl w:val="0"/>
          <w:numId w:val="17"/>
        </w:numPr>
        <w:jc w:val="both"/>
        <w:rPr>
          <w:rFonts w:ascii="Arial" w:hAnsi="Arial" w:cs="Arial"/>
          <w:sz w:val="24"/>
          <w:szCs w:val="24"/>
          <w:lang w:val="hr-HR"/>
        </w:rPr>
      </w:pPr>
      <w:r w:rsidRPr="00FD563A">
        <w:rPr>
          <w:rFonts w:ascii="Arial" w:hAnsi="Arial" w:cs="Arial"/>
          <w:sz w:val="24"/>
          <w:szCs w:val="24"/>
          <w:lang w:val="hr-HR"/>
        </w:rPr>
        <w:lastRenderedPageBreak/>
        <w:t xml:space="preserve"> vodila financijsko knjigovodstvo i druge financijske evidencije, organizirala i koordinira rad financijsko računovodstvenih poslova, </w:t>
      </w:r>
    </w:p>
    <w:p w14:paraId="5DD93800" w14:textId="77777777" w:rsidR="00542ADA" w:rsidRPr="00FD563A" w:rsidRDefault="00542ADA" w:rsidP="00542ADA">
      <w:pPr>
        <w:numPr>
          <w:ilvl w:val="0"/>
          <w:numId w:val="17"/>
        </w:numPr>
        <w:jc w:val="both"/>
        <w:rPr>
          <w:rFonts w:ascii="Arial" w:hAnsi="Arial" w:cs="Arial"/>
          <w:sz w:val="24"/>
          <w:szCs w:val="24"/>
          <w:lang w:val="hr-HR"/>
        </w:rPr>
      </w:pPr>
      <w:r w:rsidRPr="00FD563A">
        <w:rPr>
          <w:rFonts w:ascii="Arial" w:hAnsi="Arial" w:cs="Arial"/>
          <w:sz w:val="24"/>
          <w:szCs w:val="24"/>
          <w:lang w:val="hr-HR"/>
        </w:rPr>
        <w:t xml:space="preserve">kontrolirala praćenje priljeva i primitaka sredstava u proračun kao i namjensko trošenje sredstava od pomoći i donacija i prihoda od povrata poreza na dohodak, </w:t>
      </w:r>
    </w:p>
    <w:p w14:paraId="7146458B" w14:textId="77777777" w:rsidR="00542ADA" w:rsidRPr="00FD563A" w:rsidRDefault="00542ADA" w:rsidP="00542ADA">
      <w:pPr>
        <w:numPr>
          <w:ilvl w:val="0"/>
          <w:numId w:val="17"/>
        </w:numPr>
        <w:jc w:val="both"/>
        <w:rPr>
          <w:rFonts w:ascii="Arial" w:hAnsi="Arial" w:cs="Arial"/>
          <w:sz w:val="24"/>
          <w:szCs w:val="24"/>
          <w:lang w:val="hr-HR"/>
        </w:rPr>
      </w:pPr>
      <w:r w:rsidRPr="00FD563A">
        <w:rPr>
          <w:rFonts w:ascii="Arial" w:hAnsi="Arial" w:cs="Arial"/>
          <w:sz w:val="24"/>
          <w:szCs w:val="24"/>
          <w:lang w:val="hr-HR"/>
        </w:rPr>
        <w:t xml:space="preserve">u suradnji s ostalim službenicima sudjelovala u izradi prijedloga proračuna, izmjena i dopuna proračuna tijekom proračunske godine , godišnjeg i polugodišnjeg obračuna proračuna s pratećim dokumentima te izrađivala tromjesečne, polugodišnje i godišnje financijske izvještaje proračuna, </w:t>
      </w:r>
    </w:p>
    <w:p w14:paraId="2FE6E03B" w14:textId="77777777" w:rsidR="00542ADA" w:rsidRPr="00FD563A" w:rsidRDefault="00542ADA" w:rsidP="00542ADA">
      <w:pPr>
        <w:numPr>
          <w:ilvl w:val="0"/>
          <w:numId w:val="17"/>
        </w:numPr>
        <w:jc w:val="both"/>
        <w:rPr>
          <w:rFonts w:ascii="Arial" w:hAnsi="Arial" w:cs="Arial"/>
          <w:sz w:val="24"/>
          <w:szCs w:val="24"/>
          <w:lang w:val="hr-HR"/>
        </w:rPr>
      </w:pPr>
      <w:r w:rsidRPr="00FD563A">
        <w:rPr>
          <w:rFonts w:ascii="Arial" w:hAnsi="Arial" w:cs="Arial"/>
          <w:sz w:val="24"/>
          <w:szCs w:val="24"/>
          <w:lang w:val="hr-HR"/>
        </w:rPr>
        <w:t xml:space="preserve">sudjelovala u pripremi i  izradi izjave o fiskalnoj odgovornosti </w:t>
      </w:r>
    </w:p>
    <w:p w14:paraId="4734FF4A" w14:textId="77777777" w:rsidR="00542ADA" w:rsidRPr="00FD563A" w:rsidRDefault="00542ADA" w:rsidP="00542ADA">
      <w:pPr>
        <w:numPr>
          <w:ilvl w:val="0"/>
          <w:numId w:val="17"/>
        </w:numPr>
        <w:jc w:val="both"/>
        <w:rPr>
          <w:rFonts w:ascii="Arial" w:hAnsi="Arial" w:cs="Arial"/>
          <w:sz w:val="24"/>
          <w:szCs w:val="24"/>
          <w:lang w:val="hr-HR"/>
        </w:rPr>
      </w:pPr>
      <w:r w:rsidRPr="00FD563A">
        <w:rPr>
          <w:rFonts w:ascii="Arial" w:hAnsi="Arial" w:cs="Arial"/>
          <w:sz w:val="24"/>
          <w:szCs w:val="24"/>
          <w:lang w:val="hr-HR"/>
        </w:rPr>
        <w:t xml:space="preserve">konsolidirala izvješća sa izvješćima proračunskih korisnika </w:t>
      </w:r>
    </w:p>
    <w:p w14:paraId="57329B23" w14:textId="77777777" w:rsidR="00542ADA" w:rsidRPr="00FD563A" w:rsidRDefault="00542ADA" w:rsidP="00542ADA">
      <w:pPr>
        <w:numPr>
          <w:ilvl w:val="0"/>
          <w:numId w:val="17"/>
        </w:numPr>
        <w:jc w:val="both"/>
        <w:rPr>
          <w:rFonts w:ascii="Arial" w:hAnsi="Arial" w:cs="Arial"/>
          <w:sz w:val="24"/>
          <w:szCs w:val="24"/>
          <w:lang w:val="hr-HR"/>
        </w:rPr>
      </w:pPr>
      <w:r w:rsidRPr="00FD563A">
        <w:rPr>
          <w:rFonts w:ascii="Arial" w:hAnsi="Arial" w:cs="Arial"/>
          <w:sz w:val="24"/>
          <w:szCs w:val="24"/>
          <w:lang w:val="hr-HR"/>
        </w:rPr>
        <w:t xml:space="preserve"> usklađivala analitičke evidencije općinskih prihoda s izvještajima od FIN-e, </w:t>
      </w:r>
    </w:p>
    <w:p w14:paraId="4B768513" w14:textId="77777777" w:rsidR="00542ADA" w:rsidRPr="00FD563A" w:rsidRDefault="00542ADA" w:rsidP="00542ADA">
      <w:pPr>
        <w:numPr>
          <w:ilvl w:val="0"/>
          <w:numId w:val="17"/>
        </w:numPr>
        <w:jc w:val="both"/>
        <w:rPr>
          <w:rFonts w:ascii="Arial" w:hAnsi="Arial" w:cs="Arial"/>
          <w:sz w:val="24"/>
          <w:szCs w:val="24"/>
          <w:lang w:val="hr-HR"/>
        </w:rPr>
      </w:pPr>
      <w:r w:rsidRPr="00FD563A">
        <w:rPr>
          <w:rFonts w:ascii="Arial" w:hAnsi="Arial" w:cs="Arial"/>
          <w:sz w:val="24"/>
          <w:szCs w:val="24"/>
          <w:lang w:val="hr-HR"/>
        </w:rPr>
        <w:t>nadzirala izvršenje obveza po ugovorima,</w:t>
      </w:r>
    </w:p>
    <w:p w14:paraId="1CDC114E" w14:textId="77777777" w:rsidR="00542ADA" w:rsidRPr="00FD563A" w:rsidRDefault="00542ADA" w:rsidP="00542ADA">
      <w:pPr>
        <w:numPr>
          <w:ilvl w:val="0"/>
          <w:numId w:val="17"/>
        </w:numPr>
        <w:jc w:val="both"/>
        <w:rPr>
          <w:rFonts w:ascii="Arial" w:hAnsi="Arial" w:cs="Arial"/>
          <w:sz w:val="24"/>
          <w:szCs w:val="24"/>
          <w:lang w:val="hr-HR"/>
        </w:rPr>
      </w:pPr>
      <w:r w:rsidRPr="00FD563A">
        <w:rPr>
          <w:rFonts w:ascii="Arial" w:hAnsi="Arial" w:cs="Arial"/>
          <w:sz w:val="24"/>
          <w:szCs w:val="24"/>
          <w:lang w:val="hr-HR"/>
        </w:rPr>
        <w:t>vodila analitičku evidenciju o naplati dospjelih potraživanja,</w:t>
      </w:r>
    </w:p>
    <w:p w14:paraId="4190AA4A" w14:textId="77777777" w:rsidR="00542ADA" w:rsidRPr="00FD563A" w:rsidRDefault="00542ADA" w:rsidP="00542ADA">
      <w:pPr>
        <w:numPr>
          <w:ilvl w:val="0"/>
          <w:numId w:val="17"/>
        </w:numPr>
        <w:jc w:val="both"/>
        <w:rPr>
          <w:rFonts w:ascii="Arial" w:hAnsi="Arial" w:cs="Arial"/>
          <w:sz w:val="24"/>
          <w:szCs w:val="24"/>
          <w:lang w:val="hr-HR"/>
        </w:rPr>
      </w:pPr>
      <w:r w:rsidRPr="00FD563A">
        <w:rPr>
          <w:rFonts w:ascii="Arial" w:hAnsi="Arial" w:cs="Arial"/>
          <w:sz w:val="24"/>
          <w:szCs w:val="24"/>
          <w:lang w:val="hr-HR"/>
        </w:rPr>
        <w:t xml:space="preserve">slala opomene za dospjela neplaćena potraživanja, </w:t>
      </w:r>
    </w:p>
    <w:p w14:paraId="65E1A143" w14:textId="77777777" w:rsidR="00542ADA" w:rsidRPr="00FD563A" w:rsidRDefault="00542ADA" w:rsidP="00542ADA">
      <w:pPr>
        <w:numPr>
          <w:ilvl w:val="0"/>
          <w:numId w:val="17"/>
        </w:numPr>
        <w:jc w:val="both"/>
        <w:rPr>
          <w:rFonts w:ascii="Arial" w:hAnsi="Arial" w:cs="Arial"/>
          <w:sz w:val="24"/>
          <w:szCs w:val="24"/>
          <w:lang w:val="hr-HR"/>
        </w:rPr>
      </w:pPr>
      <w:r w:rsidRPr="00FD563A">
        <w:rPr>
          <w:rFonts w:ascii="Arial" w:hAnsi="Arial" w:cs="Arial"/>
          <w:sz w:val="24"/>
          <w:szCs w:val="24"/>
          <w:lang w:val="hr-HR"/>
        </w:rPr>
        <w:t xml:space="preserve">pripremala dokumentaciju za provođenje prisilne naplate, </w:t>
      </w:r>
    </w:p>
    <w:p w14:paraId="1BF47304" w14:textId="77777777" w:rsidR="00542ADA" w:rsidRPr="00FD563A" w:rsidRDefault="00542ADA" w:rsidP="00542ADA">
      <w:pPr>
        <w:numPr>
          <w:ilvl w:val="0"/>
          <w:numId w:val="17"/>
        </w:numPr>
        <w:jc w:val="both"/>
        <w:rPr>
          <w:rFonts w:ascii="Arial" w:hAnsi="Arial" w:cs="Arial"/>
          <w:sz w:val="24"/>
          <w:szCs w:val="24"/>
          <w:lang w:val="hr-HR"/>
        </w:rPr>
      </w:pPr>
      <w:r w:rsidRPr="00FD563A">
        <w:rPr>
          <w:rFonts w:ascii="Arial" w:hAnsi="Arial" w:cs="Arial"/>
          <w:sz w:val="24"/>
          <w:szCs w:val="24"/>
          <w:lang w:val="hr-HR"/>
        </w:rPr>
        <w:t xml:space="preserve">izrađivala i slala na dostavu uplatnice za otkup stanova, zakup poljoprivrednog zemljišta u vlasništvu RH, i dr., </w:t>
      </w:r>
    </w:p>
    <w:p w14:paraId="0BED149B" w14:textId="77777777" w:rsidR="00542ADA" w:rsidRPr="00FD563A" w:rsidRDefault="00542ADA" w:rsidP="00542ADA">
      <w:pPr>
        <w:numPr>
          <w:ilvl w:val="0"/>
          <w:numId w:val="17"/>
        </w:numPr>
        <w:jc w:val="both"/>
        <w:rPr>
          <w:rFonts w:ascii="Arial" w:hAnsi="Arial" w:cs="Arial"/>
          <w:sz w:val="24"/>
          <w:szCs w:val="24"/>
          <w:lang w:val="hr-HR"/>
        </w:rPr>
      </w:pPr>
      <w:r w:rsidRPr="00FD563A">
        <w:rPr>
          <w:rFonts w:ascii="Arial" w:hAnsi="Arial" w:cs="Arial"/>
          <w:sz w:val="24"/>
          <w:szCs w:val="24"/>
          <w:lang w:val="hr-HR"/>
        </w:rPr>
        <w:t xml:space="preserve"> vodila evidenciju imovine, </w:t>
      </w:r>
    </w:p>
    <w:p w14:paraId="213C41F9" w14:textId="77777777" w:rsidR="00542ADA" w:rsidRPr="00FD563A" w:rsidRDefault="00542ADA" w:rsidP="00542ADA">
      <w:pPr>
        <w:numPr>
          <w:ilvl w:val="0"/>
          <w:numId w:val="17"/>
        </w:numPr>
        <w:jc w:val="both"/>
        <w:rPr>
          <w:rFonts w:ascii="Arial" w:hAnsi="Arial" w:cs="Arial"/>
          <w:sz w:val="24"/>
          <w:szCs w:val="24"/>
          <w:lang w:val="hr-HR"/>
        </w:rPr>
      </w:pPr>
      <w:r w:rsidRPr="00FD563A">
        <w:rPr>
          <w:rFonts w:ascii="Arial" w:hAnsi="Arial" w:cs="Arial"/>
          <w:sz w:val="24"/>
          <w:szCs w:val="24"/>
          <w:lang w:val="hr-HR"/>
        </w:rPr>
        <w:t xml:space="preserve">unosila i vodila podatke o uplatama i plaćanju obveza (kontiranje i knjiženje), </w:t>
      </w:r>
    </w:p>
    <w:p w14:paraId="1FBBA1C2" w14:textId="77777777" w:rsidR="00542ADA" w:rsidRPr="00FD563A" w:rsidRDefault="00542ADA" w:rsidP="00542ADA">
      <w:pPr>
        <w:numPr>
          <w:ilvl w:val="0"/>
          <w:numId w:val="17"/>
        </w:numPr>
        <w:jc w:val="both"/>
        <w:rPr>
          <w:rFonts w:ascii="Arial" w:hAnsi="Arial" w:cs="Arial"/>
          <w:sz w:val="24"/>
          <w:szCs w:val="24"/>
          <w:lang w:val="hr-HR"/>
        </w:rPr>
      </w:pPr>
      <w:r w:rsidRPr="00FD563A">
        <w:rPr>
          <w:rFonts w:ascii="Arial" w:hAnsi="Arial" w:cs="Arial"/>
          <w:sz w:val="24"/>
          <w:szCs w:val="24"/>
          <w:lang w:val="hr-HR"/>
        </w:rPr>
        <w:t xml:space="preserve">pripremala naloge za plaćanje i plaćala putem internet bankarstva </w:t>
      </w:r>
    </w:p>
    <w:p w14:paraId="7C396112" w14:textId="77777777" w:rsidR="00542ADA" w:rsidRPr="00FD563A" w:rsidRDefault="00542ADA" w:rsidP="00542ADA">
      <w:pPr>
        <w:numPr>
          <w:ilvl w:val="0"/>
          <w:numId w:val="17"/>
        </w:numPr>
        <w:jc w:val="both"/>
        <w:rPr>
          <w:rFonts w:ascii="Arial" w:hAnsi="Arial" w:cs="Arial"/>
          <w:sz w:val="24"/>
          <w:szCs w:val="24"/>
          <w:lang w:val="hr-HR"/>
        </w:rPr>
      </w:pPr>
      <w:r w:rsidRPr="00FD563A">
        <w:rPr>
          <w:rFonts w:ascii="Arial" w:hAnsi="Arial" w:cs="Arial"/>
          <w:sz w:val="24"/>
          <w:szCs w:val="24"/>
          <w:lang w:val="hr-HR"/>
        </w:rPr>
        <w:t xml:space="preserve">izrađivala porezne i druge propisane evidencije, </w:t>
      </w:r>
    </w:p>
    <w:p w14:paraId="404DE853" w14:textId="77777777" w:rsidR="00542ADA" w:rsidRPr="00FD563A" w:rsidRDefault="00542ADA" w:rsidP="00542ADA">
      <w:pPr>
        <w:numPr>
          <w:ilvl w:val="0"/>
          <w:numId w:val="17"/>
        </w:numPr>
        <w:jc w:val="both"/>
        <w:rPr>
          <w:rFonts w:ascii="Arial" w:hAnsi="Arial" w:cs="Arial"/>
          <w:sz w:val="24"/>
          <w:szCs w:val="24"/>
          <w:lang w:val="hr-HR"/>
        </w:rPr>
      </w:pPr>
      <w:r w:rsidRPr="00FD563A">
        <w:rPr>
          <w:rFonts w:ascii="Arial" w:hAnsi="Arial" w:cs="Arial"/>
          <w:sz w:val="24"/>
          <w:szCs w:val="24"/>
          <w:lang w:val="hr-HR"/>
        </w:rPr>
        <w:t xml:space="preserve"> zaprimala i kontrolirala ulazne primljene račune za koncesijska odobrenja,</w:t>
      </w:r>
    </w:p>
    <w:p w14:paraId="07D68A81" w14:textId="77777777" w:rsidR="00542ADA" w:rsidRPr="00FD563A" w:rsidRDefault="00542ADA" w:rsidP="00542ADA">
      <w:pPr>
        <w:numPr>
          <w:ilvl w:val="0"/>
          <w:numId w:val="17"/>
        </w:numPr>
        <w:jc w:val="both"/>
        <w:rPr>
          <w:rFonts w:ascii="Arial" w:hAnsi="Arial" w:cs="Arial"/>
          <w:sz w:val="24"/>
          <w:szCs w:val="24"/>
          <w:lang w:val="hr-HR"/>
        </w:rPr>
      </w:pPr>
      <w:r w:rsidRPr="00FD563A">
        <w:rPr>
          <w:rFonts w:ascii="Arial" w:hAnsi="Arial" w:cs="Arial"/>
          <w:sz w:val="24"/>
          <w:szCs w:val="24"/>
          <w:lang w:val="hr-HR"/>
        </w:rPr>
        <w:t xml:space="preserve"> izrađivala sva izvješća za obračun plaća i drugog dohotka, </w:t>
      </w:r>
    </w:p>
    <w:p w14:paraId="4C8C1BE1" w14:textId="77777777" w:rsidR="00542ADA" w:rsidRPr="00FD563A" w:rsidRDefault="00542ADA" w:rsidP="00542ADA">
      <w:pPr>
        <w:numPr>
          <w:ilvl w:val="0"/>
          <w:numId w:val="17"/>
        </w:numPr>
        <w:jc w:val="both"/>
        <w:rPr>
          <w:rFonts w:ascii="Arial" w:hAnsi="Arial" w:cs="Arial"/>
          <w:sz w:val="24"/>
          <w:szCs w:val="24"/>
          <w:lang w:val="hr-HR"/>
        </w:rPr>
      </w:pPr>
      <w:r w:rsidRPr="00FD563A">
        <w:rPr>
          <w:rFonts w:ascii="Arial" w:hAnsi="Arial" w:cs="Arial"/>
          <w:sz w:val="24"/>
          <w:szCs w:val="24"/>
          <w:lang w:val="hr-HR"/>
        </w:rPr>
        <w:t xml:space="preserve"> izrađivala izvješća o namjenski utrošenim sredstvima,</w:t>
      </w:r>
    </w:p>
    <w:p w14:paraId="3616563D" w14:textId="77777777" w:rsidR="00542ADA" w:rsidRPr="00FD563A" w:rsidRDefault="00542ADA" w:rsidP="00542ADA">
      <w:pPr>
        <w:numPr>
          <w:ilvl w:val="0"/>
          <w:numId w:val="17"/>
        </w:numPr>
        <w:jc w:val="both"/>
        <w:rPr>
          <w:rFonts w:ascii="Arial" w:hAnsi="Arial" w:cs="Arial"/>
          <w:sz w:val="24"/>
          <w:szCs w:val="24"/>
          <w:lang w:val="hr-HR"/>
        </w:rPr>
      </w:pPr>
      <w:r w:rsidRPr="00FD563A">
        <w:rPr>
          <w:rFonts w:ascii="Arial" w:hAnsi="Arial" w:cs="Arial"/>
          <w:sz w:val="24"/>
          <w:szCs w:val="24"/>
          <w:lang w:val="hr-HR"/>
        </w:rPr>
        <w:t>izdavala rješenja za komunalnu naknadu ,</w:t>
      </w:r>
    </w:p>
    <w:p w14:paraId="11F7314A" w14:textId="77777777" w:rsidR="00542ADA" w:rsidRPr="00FD563A" w:rsidRDefault="00542ADA" w:rsidP="00542ADA">
      <w:pPr>
        <w:numPr>
          <w:ilvl w:val="0"/>
          <w:numId w:val="17"/>
        </w:numPr>
        <w:jc w:val="both"/>
        <w:rPr>
          <w:rFonts w:ascii="Arial" w:hAnsi="Arial" w:cs="Arial"/>
          <w:sz w:val="24"/>
          <w:szCs w:val="24"/>
          <w:lang w:val="hr-HR"/>
        </w:rPr>
      </w:pPr>
      <w:r w:rsidRPr="00FD563A">
        <w:rPr>
          <w:rFonts w:ascii="Arial" w:hAnsi="Arial" w:cs="Arial"/>
          <w:sz w:val="24"/>
          <w:szCs w:val="24"/>
          <w:lang w:val="hr-HR"/>
        </w:rPr>
        <w:t xml:space="preserve">Izdavala potvrde o plaćenom komunalnom doprinosu, naknadi za nezakonito izgrađene zgrade u prostoru, o </w:t>
      </w:r>
      <w:proofErr w:type="spellStart"/>
      <w:r w:rsidRPr="00FD563A">
        <w:rPr>
          <w:rFonts w:ascii="Arial" w:hAnsi="Arial" w:cs="Arial"/>
          <w:sz w:val="24"/>
          <w:szCs w:val="24"/>
          <w:lang w:val="hr-HR"/>
        </w:rPr>
        <w:t>nedugovanju</w:t>
      </w:r>
      <w:proofErr w:type="spellEnd"/>
      <w:r w:rsidRPr="00FD563A">
        <w:rPr>
          <w:rFonts w:ascii="Arial" w:hAnsi="Arial" w:cs="Arial"/>
          <w:sz w:val="24"/>
          <w:szCs w:val="24"/>
          <w:lang w:val="hr-HR"/>
        </w:rPr>
        <w:t xml:space="preserve"> i dr. </w:t>
      </w:r>
    </w:p>
    <w:p w14:paraId="532A902A" w14:textId="77777777" w:rsidR="00542ADA" w:rsidRPr="00FD563A" w:rsidRDefault="00542ADA" w:rsidP="00542ADA">
      <w:pPr>
        <w:numPr>
          <w:ilvl w:val="0"/>
          <w:numId w:val="17"/>
        </w:numPr>
        <w:jc w:val="both"/>
        <w:rPr>
          <w:rFonts w:ascii="Arial" w:hAnsi="Arial" w:cs="Arial"/>
          <w:sz w:val="24"/>
          <w:szCs w:val="24"/>
          <w:lang w:val="hr-HR"/>
        </w:rPr>
      </w:pPr>
      <w:r w:rsidRPr="00FD563A">
        <w:rPr>
          <w:rFonts w:ascii="Arial" w:hAnsi="Arial" w:cs="Arial"/>
          <w:sz w:val="24"/>
          <w:szCs w:val="24"/>
          <w:lang w:val="hr-HR"/>
        </w:rPr>
        <w:t xml:space="preserve">vodila analitičku evidenciju potraživanja i obveza (po poslovnim partnerima, računima, pojedinačnim iznosima, rokovima dospjelosti, zateznim kamatama i dr.) odnosno analitičko knjigovodstvo potraživanja i obveza prema nivoima poslovanja </w:t>
      </w:r>
    </w:p>
    <w:p w14:paraId="22E98283" w14:textId="77777777" w:rsidR="00542ADA" w:rsidRPr="00FD563A" w:rsidRDefault="00542ADA" w:rsidP="00542ADA">
      <w:pPr>
        <w:numPr>
          <w:ilvl w:val="0"/>
          <w:numId w:val="17"/>
        </w:numPr>
        <w:jc w:val="both"/>
        <w:rPr>
          <w:rFonts w:ascii="Arial" w:hAnsi="Arial" w:cs="Arial"/>
          <w:sz w:val="24"/>
          <w:szCs w:val="24"/>
          <w:lang w:val="hr-HR"/>
        </w:rPr>
      </w:pPr>
      <w:r w:rsidRPr="00FD563A">
        <w:rPr>
          <w:rFonts w:ascii="Arial" w:hAnsi="Arial" w:cs="Arial"/>
          <w:sz w:val="24"/>
          <w:szCs w:val="24"/>
          <w:lang w:val="hr-HR"/>
        </w:rPr>
        <w:t xml:space="preserve">provodila usklađenje analitičkih evidencija sa stanjem sintetike u glavnoj knjizi, </w:t>
      </w:r>
    </w:p>
    <w:p w14:paraId="73409A9A" w14:textId="77777777" w:rsidR="00542ADA" w:rsidRPr="00FD563A" w:rsidRDefault="00542ADA" w:rsidP="00542ADA">
      <w:pPr>
        <w:numPr>
          <w:ilvl w:val="0"/>
          <w:numId w:val="17"/>
        </w:numPr>
        <w:jc w:val="both"/>
        <w:rPr>
          <w:rFonts w:ascii="Arial" w:hAnsi="Arial" w:cs="Arial"/>
          <w:sz w:val="24"/>
          <w:szCs w:val="24"/>
          <w:lang w:val="hr-HR"/>
        </w:rPr>
      </w:pPr>
      <w:r w:rsidRPr="00FD563A">
        <w:rPr>
          <w:rFonts w:ascii="Arial" w:hAnsi="Arial" w:cs="Arial"/>
          <w:sz w:val="24"/>
          <w:szCs w:val="24"/>
          <w:lang w:val="hr-HR"/>
        </w:rPr>
        <w:t>izrađivala izlazne fakture, uplatnice i provodila analitiku zaduženja</w:t>
      </w:r>
    </w:p>
    <w:p w14:paraId="1077FCEF" w14:textId="77777777" w:rsidR="00542ADA" w:rsidRPr="00FD563A" w:rsidRDefault="00542ADA" w:rsidP="00542ADA">
      <w:pPr>
        <w:numPr>
          <w:ilvl w:val="0"/>
          <w:numId w:val="17"/>
        </w:numPr>
        <w:jc w:val="both"/>
        <w:rPr>
          <w:rFonts w:ascii="Arial" w:hAnsi="Arial" w:cs="Arial"/>
          <w:sz w:val="24"/>
          <w:szCs w:val="24"/>
          <w:lang w:val="hr-HR"/>
        </w:rPr>
      </w:pPr>
      <w:r w:rsidRPr="00FD563A">
        <w:rPr>
          <w:rFonts w:ascii="Arial" w:hAnsi="Arial" w:cs="Arial"/>
          <w:sz w:val="24"/>
          <w:szCs w:val="24"/>
          <w:lang w:val="hr-HR"/>
        </w:rPr>
        <w:t xml:space="preserve">provodila bilanciranje svih pomoćnih knjiga proračuna te arhivirala dokumentaciju, kontrolirala unose početnih stanja analitike po nivoima </w:t>
      </w:r>
    </w:p>
    <w:p w14:paraId="662F2162" w14:textId="77777777" w:rsidR="00542ADA" w:rsidRPr="00FD563A" w:rsidRDefault="00542ADA" w:rsidP="00542ADA">
      <w:pPr>
        <w:numPr>
          <w:ilvl w:val="0"/>
          <w:numId w:val="17"/>
        </w:numPr>
        <w:jc w:val="both"/>
        <w:rPr>
          <w:rFonts w:ascii="Arial" w:hAnsi="Arial" w:cs="Arial"/>
          <w:sz w:val="24"/>
          <w:szCs w:val="24"/>
          <w:lang w:val="hr-HR"/>
        </w:rPr>
      </w:pPr>
      <w:r w:rsidRPr="00FD563A">
        <w:rPr>
          <w:rFonts w:ascii="Arial" w:hAnsi="Arial" w:cs="Arial"/>
          <w:sz w:val="24"/>
          <w:szCs w:val="24"/>
          <w:lang w:val="hr-HR"/>
        </w:rPr>
        <w:t xml:space="preserve">vodila cjelokupno blagajničko poslovanje i financijski knjižila blagajničke promjene u glavnoj knjizi te vršila usklađenja </w:t>
      </w:r>
    </w:p>
    <w:p w14:paraId="39208E29" w14:textId="77777777" w:rsidR="00542ADA" w:rsidRPr="00FD563A" w:rsidRDefault="00542ADA" w:rsidP="00542ADA">
      <w:pPr>
        <w:numPr>
          <w:ilvl w:val="0"/>
          <w:numId w:val="17"/>
        </w:numPr>
        <w:jc w:val="both"/>
        <w:rPr>
          <w:rFonts w:ascii="Arial" w:hAnsi="Arial" w:cs="Arial"/>
          <w:sz w:val="24"/>
          <w:szCs w:val="24"/>
          <w:lang w:val="hr-HR"/>
        </w:rPr>
      </w:pPr>
      <w:r w:rsidRPr="00FD563A">
        <w:rPr>
          <w:rFonts w:ascii="Arial" w:hAnsi="Arial" w:cs="Arial"/>
          <w:sz w:val="24"/>
          <w:szCs w:val="24"/>
          <w:lang w:val="hr-HR"/>
        </w:rPr>
        <w:t xml:space="preserve">provodila obračune plaća zaposlenih u Općini  te vršila obračune naknada koje imaju karakter drugog dohotka (ugovor o djelu, autorski honorari, naknade članovima Općinskog vijeća, naknade za povjerenstva i sl.) i ostalih naknada ( naknada prijevoza, božićnica, regresa) i financijski knjižila u računovodstvu proračuna Općine, </w:t>
      </w:r>
    </w:p>
    <w:p w14:paraId="30FA8167" w14:textId="77777777" w:rsidR="00542ADA" w:rsidRPr="00FD563A" w:rsidRDefault="00542ADA" w:rsidP="00542ADA">
      <w:pPr>
        <w:numPr>
          <w:ilvl w:val="0"/>
          <w:numId w:val="17"/>
        </w:numPr>
        <w:jc w:val="both"/>
        <w:rPr>
          <w:rFonts w:ascii="Arial" w:hAnsi="Arial" w:cs="Arial"/>
          <w:sz w:val="24"/>
          <w:szCs w:val="24"/>
          <w:lang w:val="hr-HR"/>
        </w:rPr>
      </w:pPr>
      <w:r w:rsidRPr="00FD563A">
        <w:rPr>
          <w:rFonts w:ascii="Arial" w:hAnsi="Arial" w:cs="Arial"/>
          <w:sz w:val="24"/>
          <w:szCs w:val="24"/>
          <w:lang w:val="hr-HR"/>
        </w:rPr>
        <w:t xml:space="preserve">vršila ispisivanje Potvrda dohotka za 2024. i IP obrazaca za isplaćene plaće u 2024. godini za sve službenike i namještenike i </w:t>
      </w:r>
    </w:p>
    <w:p w14:paraId="15432356" w14:textId="77777777" w:rsidR="00542ADA" w:rsidRPr="00FD563A" w:rsidRDefault="00542ADA" w:rsidP="00542ADA">
      <w:pPr>
        <w:numPr>
          <w:ilvl w:val="0"/>
          <w:numId w:val="17"/>
        </w:numPr>
        <w:jc w:val="both"/>
        <w:rPr>
          <w:rFonts w:ascii="Arial" w:hAnsi="Arial" w:cs="Arial"/>
          <w:sz w:val="24"/>
          <w:szCs w:val="24"/>
          <w:lang w:val="hr-HR"/>
        </w:rPr>
      </w:pPr>
      <w:r w:rsidRPr="00FD563A">
        <w:rPr>
          <w:rFonts w:ascii="Arial" w:hAnsi="Arial" w:cs="Arial"/>
          <w:sz w:val="24"/>
          <w:szCs w:val="24"/>
          <w:lang w:val="hr-HR"/>
        </w:rPr>
        <w:t xml:space="preserve">izrađivala i slala JOPPD obrasce u Poreznu upravu putem e-porezne </w:t>
      </w:r>
    </w:p>
    <w:p w14:paraId="4BAF68B1" w14:textId="77777777" w:rsidR="00542ADA" w:rsidRPr="00FD563A" w:rsidRDefault="00542ADA" w:rsidP="00542ADA">
      <w:pPr>
        <w:numPr>
          <w:ilvl w:val="0"/>
          <w:numId w:val="17"/>
        </w:numPr>
        <w:jc w:val="both"/>
        <w:rPr>
          <w:rFonts w:ascii="Arial" w:hAnsi="Arial" w:cs="Arial"/>
          <w:sz w:val="24"/>
          <w:szCs w:val="24"/>
          <w:lang w:val="hr-HR"/>
        </w:rPr>
      </w:pPr>
      <w:r w:rsidRPr="00FD563A">
        <w:rPr>
          <w:rFonts w:ascii="Arial" w:hAnsi="Arial" w:cs="Arial"/>
          <w:sz w:val="24"/>
          <w:szCs w:val="24"/>
          <w:lang w:val="hr-HR"/>
        </w:rPr>
        <w:lastRenderedPageBreak/>
        <w:t>svakodnevno pratila promet po poslovnom računu i putem internet bankarstva</w:t>
      </w:r>
    </w:p>
    <w:p w14:paraId="23502EF6" w14:textId="77777777" w:rsidR="00542ADA" w:rsidRPr="00FD563A" w:rsidRDefault="00542ADA" w:rsidP="00542ADA">
      <w:pPr>
        <w:numPr>
          <w:ilvl w:val="0"/>
          <w:numId w:val="17"/>
        </w:numPr>
        <w:jc w:val="both"/>
        <w:rPr>
          <w:rFonts w:ascii="Arial" w:hAnsi="Arial" w:cs="Arial"/>
          <w:sz w:val="24"/>
          <w:szCs w:val="24"/>
          <w:lang w:val="hr-HR"/>
        </w:rPr>
      </w:pPr>
      <w:r w:rsidRPr="00FD563A">
        <w:rPr>
          <w:rFonts w:ascii="Arial" w:hAnsi="Arial" w:cs="Arial"/>
          <w:sz w:val="24"/>
          <w:szCs w:val="24"/>
          <w:lang w:val="hr-HR"/>
        </w:rPr>
        <w:t>pripremala plaćanja zaprimljenih računa,</w:t>
      </w:r>
    </w:p>
    <w:p w14:paraId="562652FB" w14:textId="77777777" w:rsidR="00542ADA" w:rsidRPr="00FD563A" w:rsidRDefault="00542ADA" w:rsidP="00542ADA">
      <w:pPr>
        <w:numPr>
          <w:ilvl w:val="0"/>
          <w:numId w:val="17"/>
        </w:numPr>
        <w:jc w:val="both"/>
        <w:rPr>
          <w:rFonts w:ascii="Arial" w:hAnsi="Arial" w:cs="Arial"/>
          <w:sz w:val="24"/>
          <w:szCs w:val="24"/>
          <w:lang w:val="hr-HR"/>
        </w:rPr>
      </w:pPr>
      <w:r w:rsidRPr="00FD563A">
        <w:rPr>
          <w:rFonts w:ascii="Arial" w:hAnsi="Arial" w:cs="Arial"/>
          <w:sz w:val="24"/>
          <w:szCs w:val="24"/>
          <w:lang w:val="hr-HR"/>
        </w:rPr>
        <w:t xml:space="preserve">pripremala dokumentaciju za naplatu potraživanja, </w:t>
      </w:r>
    </w:p>
    <w:p w14:paraId="174A4931" w14:textId="77777777" w:rsidR="00542ADA" w:rsidRPr="00FD563A" w:rsidRDefault="00542ADA" w:rsidP="00542ADA">
      <w:pPr>
        <w:numPr>
          <w:ilvl w:val="0"/>
          <w:numId w:val="17"/>
        </w:numPr>
        <w:jc w:val="both"/>
        <w:rPr>
          <w:rFonts w:ascii="Arial" w:hAnsi="Arial" w:cs="Arial"/>
          <w:sz w:val="24"/>
          <w:szCs w:val="24"/>
          <w:lang w:val="hr-HR"/>
        </w:rPr>
      </w:pPr>
      <w:r w:rsidRPr="00FD563A">
        <w:rPr>
          <w:rFonts w:ascii="Arial" w:hAnsi="Arial" w:cs="Arial"/>
          <w:sz w:val="24"/>
          <w:szCs w:val="24"/>
          <w:lang w:val="hr-HR"/>
        </w:rPr>
        <w:t xml:space="preserve">vodila evidenciju imovine i sitnog inventara, vršila obračun amortizacije i otpisa osnovnih sredstava i sitnog inventara prema prethodno pripremljenim i obavljenim radnjama provođenja inventura u Općini, obavljala sva usklađenja analitike i sintetike evidencije imovine, te izrađivala dokumentaciju o provedenim popisima i otpisima obveza, potraživanja, osnovnih sredstava i sitnog inventara </w:t>
      </w:r>
    </w:p>
    <w:p w14:paraId="17E6A6C2" w14:textId="77777777" w:rsidR="00542ADA" w:rsidRPr="00FD563A" w:rsidRDefault="00542ADA" w:rsidP="00542ADA">
      <w:pPr>
        <w:numPr>
          <w:ilvl w:val="0"/>
          <w:numId w:val="17"/>
        </w:numPr>
        <w:jc w:val="both"/>
        <w:rPr>
          <w:rFonts w:ascii="Arial" w:hAnsi="Arial" w:cs="Arial"/>
          <w:sz w:val="24"/>
          <w:szCs w:val="24"/>
          <w:lang w:val="hr-HR"/>
        </w:rPr>
      </w:pPr>
      <w:r w:rsidRPr="00FD563A">
        <w:rPr>
          <w:rFonts w:ascii="Arial" w:hAnsi="Arial" w:cs="Arial"/>
          <w:sz w:val="24"/>
          <w:szCs w:val="24"/>
          <w:lang w:val="hr-HR"/>
        </w:rPr>
        <w:t>vršila inventurni popis imovine,</w:t>
      </w:r>
    </w:p>
    <w:p w14:paraId="06981EAC" w14:textId="77777777" w:rsidR="00542ADA" w:rsidRPr="00FD563A" w:rsidRDefault="00542ADA" w:rsidP="00542ADA">
      <w:pPr>
        <w:numPr>
          <w:ilvl w:val="0"/>
          <w:numId w:val="17"/>
        </w:numPr>
        <w:jc w:val="both"/>
        <w:rPr>
          <w:rFonts w:ascii="Arial" w:hAnsi="Arial" w:cs="Arial"/>
          <w:sz w:val="24"/>
          <w:szCs w:val="24"/>
          <w:lang w:val="hr-HR"/>
        </w:rPr>
      </w:pPr>
      <w:r w:rsidRPr="00FD563A">
        <w:rPr>
          <w:rFonts w:ascii="Arial" w:hAnsi="Arial" w:cs="Arial"/>
          <w:sz w:val="24"/>
          <w:szCs w:val="24"/>
          <w:lang w:val="hr-HR"/>
        </w:rPr>
        <w:t>pripremala dokumentaciju za provođenje ovrha, potraživanja, obračunavala kamate za zakašnjela plaćanja</w:t>
      </w:r>
    </w:p>
    <w:p w14:paraId="14DD56D2" w14:textId="77777777" w:rsidR="00542ADA" w:rsidRPr="00FD563A" w:rsidRDefault="00542ADA" w:rsidP="00542ADA">
      <w:pPr>
        <w:numPr>
          <w:ilvl w:val="0"/>
          <w:numId w:val="17"/>
        </w:numPr>
        <w:jc w:val="both"/>
        <w:rPr>
          <w:rFonts w:ascii="Arial" w:hAnsi="Arial" w:cs="Arial"/>
          <w:sz w:val="24"/>
          <w:szCs w:val="24"/>
          <w:lang w:val="hr-HR"/>
        </w:rPr>
      </w:pPr>
      <w:r w:rsidRPr="00FD563A">
        <w:rPr>
          <w:rFonts w:ascii="Arial" w:hAnsi="Arial" w:cs="Arial"/>
          <w:sz w:val="24"/>
          <w:szCs w:val="24"/>
          <w:lang w:val="hr-HR"/>
        </w:rPr>
        <w:t xml:space="preserve">pripremala se za uvođenje riznice sa proračunskim korisnikom Dječjim vrtićem Kalimero – </w:t>
      </w:r>
      <w:proofErr w:type="spellStart"/>
      <w:r w:rsidRPr="00FD563A">
        <w:rPr>
          <w:rFonts w:ascii="Arial" w:hAnsi="Arial" w:cs="Arial"/>
          <w:sz w:val="24"/>
          <w:szCs w:val="24"/>
          <w:lang w:val="hr-HR"/>
        </w:rPr>
        <w:t>Scuola</w:t>
      </w:r>
      <w:proofErr w:type="spellEnd"/>
      <w:r w:rsidRPr="00FD563A">
        <w:rPr>
          <w:rFonts w:ascii="Arial" w:hAnsi="Arial" w:cs="Arial"/>
          <w:sz w:val="24"/>
          <w:szCs w:val="24"/>
          <w:lang w:val="hr-HR"/>
        </w:rPr>
        <w:t xml:space="preserve"> </w:t>
      </w:r>
      <w:proofErr w:type="spellStart"/>
      <w:r w:rsidRPr="00FD563A">
        <w:rPr>
          <w:rFonts w:ascii="Arial" w:hAnsi="Arial" w:cs="Arial"/>
          <w:sz w:val="24"/>
          <w:szCs w:val="24"/>
          <w:lang w:val="hr-HR"/>
        </w:rPr>
        <w:t>dell'infanzia</w:t>
      </w:r>
      <w:proofErr w:type="spellEnd"/>
      <w:r w:rsidRPr="00FD563A">
        <w:rPr>
          <w:rFonts w:ascii="Arial" w:hAnsi="Arial" w:cs="Arial"/>
          <w:sz w:val="24"/>
          <w:szCs w:val="24"/>
          <w:lang w:val="hr-HR"/>
        </w:rPr>
        <w:t xml:space="preserve"> </w:t>
      </w:r>
      <w:proofErr w:type="spellStart"/>
      <w:r w:rsidRPr="00FD563A">
        <w:rPr>
          <w:rFonts w:ascii="Arial" w:hAnsi="Arial" w:cs="Arial"/>
          <w:sz w:val="24"/>
          <w:szCs w:val="24"/>
          <w:lang w:val="hr-HR"/>
        </w:rPr>
        <w:t>Calimero</w:t>
      </w:r>
      <w:proofErr w:type="spellEnd"/>
    </w:p>
    <w:p w14:paraId="0A5881D2" w14:textId="77777777" w:rsidR="00542ADA" w:rsidRPr="00FD563A" w:rsidRDefault="00542ADA" w:rsidP="00542ADA">
      <w:pPr>
        <w:numPr>
          <w:ilvl w:val="0"/>
          <w:numId w:val="17"/>
        </w:numPr>
        <w:jc w:val="both"/>
        <w:rPr>
          <w:rFonts w:ascii="Arial" w:hAnsi="Arial" w:cs="Arial"/>
          <w:sz w:val="24"/>
          <w:szCs w:val="24"/>
          <w:lang w:val="hr-HR"/>
        </w:rPr>
      </w:pPr>
      <w:r w:rsidRPr="00FD563A">
        <w:rPr>
          <w:rFonts w:ascii="Arial" w:hAnsi="Arial" w:cs="Arial"/>
          <w:sz w:val="24"/>
          <w:szCs w:val="24"/>
          <w:lang w:val="hr-HR"/>
        </w:rPr>
        <w:t xml:space="preserve">obavljala i druge poslove po nalogu Općinskog načelnika i pročelnika Jedinstvenog upravnog odjela </w:t>
      </w:r>
    </w:p>
    <w:p w14:paraId="00790C5E" w14:textId="77777777" w:rsidR="00542ADA" w:rsidRPr="00FD563A" w:rsidRDefault="00542ADA" w:rsidP="00542ADA">
      <w:pPr>
        <w:ind w:left="360"/>
        <w:jc w:val="both"/>
        <w:rPr>
          <w:rFonts w:ascii="Arial" w:hAnsi="Arial" w:cs="Arial"/>
          <w:sz w:val="24"/>
          <w:szCs w:val="24"/>
          <w:lang w:val="hr-HR"/>
        </w:rPr>
      </w:pPr>
    </w:p>
    <w:p w14:paraId="3EDC12AB" w14:textId="77777777" w:rsidR="00542ADA" w:rsidRPr="00FD563A" w:rsidRDefault="00542ADA" w:rsidP="00542ADA">
      <w:pPr>
        <w:numPr>
          <w:ilvl w:val="0"/>
          <w:numId w:val="18"/>
        </w:numPr>
        <w:jc w:val="both"/>
        <w:rPr>
          <w:rFonts w:ascii="Arial" w:hAnsi="Arial" w:cs="Arial"/>
          <w:b/>
          <w:bCs/>
          <w:i/>
          <w:iCs/>
          <w:sz w:val="24"/>
          <w:szCs w:val="24"/>
          <w:lang w:val="hr-HR"/>
        </w:rPr>
      </w:pPr>
      <w:r w:rsidRPr="00FD563A">
        <w:rPr>
          <w:rFonts w:ascii="Arial" w:hAnsi="Arial" w:cs="Arial"/>
          <w:b/>
          <w:bCs/>
          <w:i/>
          <w:iCs/>
          <w:sz w:val="24"/>
          <w:szCs w:val="24"/>
          <w:lang w:val="hr-HR"/>
        </w:rPr>
        <w:t xml:space="preserve"> Savjetnik za pravne poslove i javnu nabavu </w:t>
      </w:r>
    </w:p>
    <w:p w14:paraId="1BC4FD85" w14:textId="77777777" w:rsidR="00542ADA" w:rsidRPr="00FD563A" w:rsidRDefault="00542ADA" w:rsidP="00542ADA">
      <w:pPr>
        <w:ind w:left="785"/>
        <w:jc w:val="both"/>
        <w:rPr>
          <w:rFonts w:ascii="Arial" w:hAnsi="Arial" w:cs="Arial"/>
          <w:sz w:val="24"/>
          <w:szCs w:val="24"/>
          <w:lang w:val="hr-HR"/>
        </w:rPr>
      </w:pPr>
      <w:r w:rsidRPr="00FD563A">
        <w:rPr>
          <w:rFonts w:ascii="Arial" w:hAnsi="Arial" w:cs="Arial"/>
          <w:sz w:val="24"/>
          <w:szCs w:val="24"/>
          <w:lang w:val="hr-HR"/>
        </w:rPr>
        <w:t>Ukupno 133 predmet,  od kojih je riješeno 85, dok je u postupku rješavanja 48 predmeta.</w:t>
      </w:r>
    </w:p>
    <w:p w14:paraId="6F3E9C9F" w14:textId="77777777" w:rsidR="00542ADA" w:rsidRPr="00FD563A" w:rsidRDefault="00542ADA" w:rsidP="00542ADA">
      <w:pPr>
        <w:ind w:left="720" w:hanging="720"/>
        <w:jc w:val="both"/>
        <w:rPr>
          <w:rFonts w:ascii="Arial" w:hAnsi="Arial" w:cs="Arial"/>
          <w:sz w:val="24"/>
          <w:szCs w:val="24"/>
          <w:lang w:val="hr-HR"/>
        </w:rPr>
      </w:pPr>
      <w:r w:rsidRPr="00FD563A">
        <w:rPr>
          <w:rFonts w:ascii="Arial" w:hAnsi="Arial" w:cs="Arial"/>
          <w:sz w:val="24"/>
          <w:szCs w:val="24"/>
          <w:lang w:val="hr-HR"/>
        </w:rPr>
        <w:t xml:space="preserve">- </w:t>
      </w:r>
      <w:r w:rsidRPr="00FD563A">
        <w:rPr>
          <w:rFonts w:ascii="Arial" w:hAnsi="Arial" w:cs="Arial"/>
          <w:sz w:val="24"/>
          <w:szCs w:val="24"/>
          <w:lang w:val="hr-HR"/>
        </w:rPr>
        <w:tab/>
        <w:t xml:space="preserve">radila na pripremi Programa raspolaganja poljoprivrednim </w:t>
      </w:r>
      <w:proofErr w:type="spellStart"/>
      <w:r w:rsidRPr="00FD563A">
        <w:rPr>
          <w:rFonts w:ascii="Arial" w:hAnsi="Arial" w:cs="Arial"/>
          <w:sz w:val="24"/>
          <w:szCs w:val="24"/>
          <w:lang w:val="hr-HR"/>
        </w:rPr>
        <w:t>zemljišem</w:t>
      </w:r>
      <w:proofErr w:type="spellEnd"/>
      <w:r w:rsidRPr="00FD563A">
        <w:rPr>
          <w:rFonts w:ascii="Arial" w:hAnsi="Arial" w:cs="Arial"/>
          <w:sz w:val="24"/>
          <w:szCs w:val="24"/>
          <w:lang w:val="hr-HR"/>
        </w:rPr>
        <w:t xml:space="preserve"> u vlasništvu RH na području Općine Brtonigla-Verteneglio,</w:t>
      </w:r>
    </w:p>
    <w:p w14:paraId="500B80A3" w14:textId="77777777" w:rsidR="00542ADA" w:rsidRPr="00FD563A" w:rsidRDefault="00542ADA" w:rsidP="00542ADA">
      <w:pPr>
        <w:ind w:left="720" w:hanging="660"/>
        <w:jc w:val="both"/>
        <w:rPr>
          <w:rFonts w:ascii="Arial" w:hAnsi="Arial" w:cs="Arial"/>
          <w:sz w:val="24"/>
          <w:szCs w:val="24"/>
          <w:lang w:val="hr-HR"/>
        </w:rPr>
      </w:pPr>
      <w:r w:rsidRPr="00FD563A">
        <w:rPr>
          <w:rFonts w:ascii="Arial" w:hAnsi="Arial" w:cs="Arial"/>
          <w:sz w:val="24"/>
          <w:szCs w:val="24"/>
          <w:lang w:val="hr-HR"/>
        </w:rPr>
        <w:t>-</w:t>
      </w:r>
      <w:r w:rsidRPr="00FD563A">
        <w:rPr>
          <w:rFonts w:ascii="Arial" w:hAnsi="Arial" w:cs="Arial"/>
          <w:sz w:val="24"/>
          <w:szCs w:val="24"/>
          <w:lang w:val="hr-HR"/>
        </w:rPr>
        <w:tab/>
        <w:t xml:space="preserve">pripremala i izradila Izjavu o fiskalnoj odgovornosti i provjeru Izjave o fiskalnoj odgovornosti za Dječji vrtić Kalimero – </w:t>
      </w:r>
      <w:proofErr w:type="spellStart"/>
      <w:r w:rsidRPr="00FD563A">
        <w:rPr>
          <w:rFonts w:ascii="Arial" w:hAnsi="Arial" w:cs="Arial"/>
          <w:sz w:val="24"/>
          <w:szCs w:val="24"/>
          <w:lang w:val="hr-HR"/>
        </w:rPr>
        <w:t>Scuola</w:t>
      </w:r>
      <w:proofErr w:type="spellEnd"/>
      <w:r w:rsidRPr="00FD563A">
        <w:rPr>
          <w:rFonts w:ascii="Arial" w:hAnsi="Arial" w:cs="Arial"/>
          <w:sz w:val="24"/>
          <w:szCs w:val="24"/>
          <w:lang w:val="hr-HR"/>
        </w:rPr>
        <w:t xml:space="preserve"> </w:t>
      </w:r>
      <w:proofErr w:type="spellStart"/>
      <w:r w:rsidRPr="00FD563A">
        <w:rPr>
          <w:rFonts w:ascii="Arial" w:hAnsi="Arial" w:cs="Arial"/>
          <w:sz w:val="24"/>
          <w:szCs w:val="24"/>
          <w:lang w:val="hr-HR"/>
        </w:rPr>
        <w:t>dell'infanzia</w:t>
      </w:r>
      <w:proofErr w:type="spellEnd"/>
      <w:r w:rsidRPr="00FD563A">
        <w:rPr>
          <w:rFonts w:ascii="Arial" w:hAnsi="Arial" w:cs="Arial"/>
          <w:sz w:val="24"/>
          <w:szCs w:val="24"/>
          <w:lang w:val="hr-HR"/>
        </w:rPr>
        <w:t xml:space="preserve"> </w:t>
      </w:r>
      <w:proofErr w:type="spellStart"/>
      <w:r w:rsidRPr="00FD563A">
        <w:rPr>
          <w:rFonts w:ascii="Arial" w:hAnsi="Arial" w:cs="Arial"/>
          <w:sz w:val="24"/>
          <w:szCs w:val="24"/>
          <w:lang w:val="hr-HR"/>
        </w:rPr>
        <w:t>Calimero</w:t>
      </w:r>
      <w:proofErr w:type="spellEnd"/>
      <w:r w:rsidRPr="00FD563A">
        <w:rPr>
          <w:rFonts w:ascii="Arial" w:hAnsi="Arial" w:cs="Arial"/>
          <w:sz w:val="24"/>
          <w:szCs w:val="24"/>
          <w:lang w:val="hr-HR"/>
        </w:rPr>
        <w:t xml:space="preserve"> i  Razvojnu agenciju Brtonigla d.o.o., </w:t>
      </w:r>
    </w:p>
    <w:p w14:paraId="6452D73D" w14:textId="77777777" w:rsidR="00542ADA" w:rsidRPr="00FD563A" w:rsidRDefault="00542ADA" w:rsidP="00542ADA">
      <w:pPr>
        <w:jc w:val="both"/>
        <w:rPr>
          <w:rFonts w:ascii="Arial" w:hAnsi="Arial" w:cs="Arial"/>
          <w:sz w:val="24"/>
          <w:szCs w:val="24"/>
          <w:lang w:val="hr-HR"/>
        </w:rPr>
      </w:pPr>
      <w:r w:rsidRPr="00FD563A">
        <w:rPr>
          <w:rFonts w:ascii="Arial" w:hAnsi="Arial" w:cs="Arial"/>
          <w:sz w:val="24"/>
          <w:szCs w:val="24"/>
          <w:lang w:val="hr-HR"/>
        </w:rPr>
        <w:t>-</w:t>
      </w:r>
      <w:r w:rsidRPr="00FD563A">
        <w:rPr>
          <w:rFonts w:ascii="Arial" w:hAnsi="Arial" w:cs="Arial"/>
          <w:sz w:val="24"/>
          <w:szCs w:val="24"/>
          <w:lang w:val="hr-HR"/>
        </w:rPr>
        <w:tab/>
        <w:t>pripremala zapisnike sjednica Općinskog vijeća</w:t>
      </w:r>
    </w:p>
    <w:p w14:paraId="591819D2" w14:textId="77777777" w:rsidR="00542ADA" w:rsidRPr="00FD563A" w:rsidRDefault="00542ADA" w:rsidP="00542ADA">
      <w:pPr>
        <w:ind w:left="720" w:hanging="720"/>
        <w:jc w:val="both"/>
        <w:rPr>
          <w:rFonts w:ascii="Arial" w:hAnsi="Arial" w:cs="Arial"/>
          <w:sz w:val="24"/>
          <w:szCs w:val="24"/>
          <w:lang w:val="hr-HR"/>
        </w:rPr>
      </w:pPr>
      <w:r w:rsidRPr="00FD563A">
        <w:rPr>
          <w:rFonts w:ascii="Arial" w:hAnsi="Arial" w:cs="Arial"/>
          <w:sz w:val="24"/>
          <w:szCs w:val="24"/>
          <w:lang w:val="hr-HR"/>
        </w:rPr>
        <w:t>-</w:t>
      </w:r>
      <w:r w:rsidRPr="00FD563A">
        <w:rPr>
          <w:rFonts w:ascii="Arial" w:hAnsi="Arial" w:cs="Arial"/>
          <w:sz w:val="24"/>
          <w:szCs w:val="24"/>
          <w:lang w:val="hr-HR"/>
        </w:rPr>
        <w:tab/>
        <w:t>izrađivala akte za Općinsko vijeće i Općinskog načelnika iz svog djelokruga rada,</w:t>
      </w:r>
    </w:p>
    <w:p w14:paraId="0CA38541" w14:textId="77777777" w:rsidR="00542ADA" w:rsidRPr="00FD563A" w:rsidRDefault="00542ADA" w:rsidP="00542ADA">
      <w:pPr>
        <w:jc w:val="both"/>
        <w:rPr>
          <w:rFonts w:ascii="Arial" w:hAnsi="Arial" w:cs="Arial"/>
          <w:sz w:val="24"/>
          <w:szCs w:val="24"/>
          <w:lang w:val="hr-HR"/>
        </w:rPr>
      </w:pPr>
      <w:r w:rsidRPr="00FD563A">
        <w:rPr>
          <w:rFonts w:ascii="Arial" w:hAnsi="Arial" w:cs="Arial"/>
          <w:sz w:val="24"/>
          <w:szCs w:val="24"/>
          <w:lang w:val="hr-HR"/>
        </w:rPr>
        <w:t xml:space="preserve">- </w:t>
      </w:r>
      <w:r w:rsidRPr="00FD563A">
        <w:rPr>
          <w:rFonts w:ascii="Arial" w:hAnsi="Arial" w:cs="Arial"/>
          <w:sz w:val="24"/>
          <w:szCs w:val="24"/>
          <w:lang w:val="hr-HR"/>
        </w:rPr>
        <w:tab/>
        <w:t>pripremala Plan javne nabave za 2025.godinu</w:t>
      </w:r>
    </w:p>
    <w:p w14:paraId="783BBAAB" w14:textId="77777777" w:rsidR="00542ADA" w:rsidRPr="00FD563A" w:rsidRDefault="00542ADA" w:rsidP="00542ADA">
      <w:pPr>
        <w:jc w:val="both"/>
        <w:rPr>
          <w:rFonts w:ascii="Arial" w:hAnsi="Arial" w:cs="Arial"/>
          <w:sz w:val="24"/>
          <w:szCs w:val="24"/>
          <w:lang w:val="hr-HR"/>
        </w:rPr>
      </w:pPr>
      <w:r w:rsidRPr="00FD563A">
        <w:rPr>
          <w:rFonts w:ascii="Arial" w:hAnsi="Arial" w:cs="Arial"/>
          <w:sz w:val="24"/>
          <w:szCs w:val="24"/>
          <w:lang w:val="hr-HR"/>
        </w:rPr>
        <w:t xml:space="preserve">- </w:t>
      </w:r>
      <w:r w:rsidRPr="00FD563A">
        <w:rPr>
          <w:rFonts w:ascii="Arial" w:hAnsi="Arial" w:cs="Arial"/>
          <w:sz w:val="24"/>
          <w:szCs w:val="24"/>
          <w:lang w:val="hr-HR"/>
        </w:rPr>
        <w:tab/>
        <w:t xml:space="preserve">pripremala i provodila  postupke jednostavne nabave kao i javne nabave, </w:t>
      </w:r>
    </w:p>
    <w:p w14:paraId="26752AD5" w14:textId="77777777" w:rsidR="00542ADA" w:rsidRPr="00FD563A" w:rsidRDefault="00542ADA" w:rsidP="00542ADA">
      <w:pPr>
        <w:ind w:left="720" w:hanging="720"/>
        <w:jc w:val="both"/>
        <w:rPr>
          <w:rFonts w:ascii="Arial" w:hAnsi="Arial" w:cs="Arial"/>
          <w:sz w:val="24"/>
          <w:szCs w:val="24"/>
          <w:lang w:val="hr-HR"/>
        </w:rPr>
      </w:pPr>
      <w:r w:rsidRPr="00FD563A">
        <w:rPr>
          <w:rFonts w:ascii="Arial" w:hAnsi="Arial" w:cs="Arial"/>
          <w:sz w:val="24"/>
          <w:szCs w:val="24"/>
          <w:lang w:val="hr-HR"/>
        </w:rPr>
        <w:t>-</w:t>
      </w:r>
      <w:r w:rsidRPr="00FD563A">
        <w:rPr>
          <w:rFonts w:ascii="Arial" w:hAnsi="Arial" w:cs="Arial"/>
          <w:sz w:val="24"/>
          <w:szCs w:val="24"/>
          <w:lang w:val="hr-HR"/>
        </w:rPr>
        <w:tab/>
        <w:t xml:space="preserve">pripremala ugovore o obavljanju poslova komunalnog gospodarstva i druge ugovore, </w:t>
      </w:r>
    </w:p>
    <w:p w14:paraId="77F8F8D4" w14:textId="77777777" w:rsidR="00542ADA" w:rsidRPr="00FD563A" w:rsidRDefault="00542ADA" w:rsidP="00542ADA">
      <w:pPr>
        <w:ind w:left="720" w:hanging="720"/>
        <w:jc w:val="both"/>
        <w:rPr>
          <w:rFonts w:ascii="Arial" w:hAnsi="Arial" w:cs="Arial"/>
          <w:sz w:val="24"/>
          <w:szCs w:val="24"/>
          <w:lang w:val="hr-HR"/>
        </w:rPr>
      </w:pPr>
      <w:r w:rsidRPr="00FD563A">
        <w:rPr>
          <w:rFonts w:ascii="Arial" w:hAnsi="Arial" w:cs="Arial"/>
          <w:sz w:val="24"/>
          <w:szCs w:val="24"/>
          <w:lang w:val="hr-HR"/>
        </w:rPr>
        <w:t>-</w:t>
      </w:r>
      <w:r w:rsidRPr="00FD563A">
        <w:rPr>
          <w:rFonts w:ascii="Arial" w:hAnsi="Arial" w:cs="Arial"/>
          <w:sz w:val="24"/>
          <w:szCs w:val="24"/>
          <w:lang w:val="hr-HR"/>
        </w:rPr>
        <w:tab/>
        <w:t>izrađivala planove i programe rada iz svog djelokruga rada (civilna zaštita i dr.),</w:t>
      </w:r>
    </w:p>
    <w:p w14:paraId="256ED9D9" w14:textId="77777777" w:rsidR="00542ADA" w:rsidRPr="00FD563A" w:rsidRDefault="00542ADA" w:rsidP="00542ADA">
      <w:pPr>
        <w:ind w:left="720" w:hanging="720"/>
        <w:jc w:val="both"/>
        <w:rPr>
          <w:rFonts w:ascii="Arial" w:hAnsi="Arial" w:cs="Arial"/>
          <w:sz w:val="24"/>
          <w:szCs w:val="24"/>
          <w:lang w:val="hr-HR"/>
        </w:rPr>
      </w:pPr>
      <w:r w:rsidRPr="00FD563A">
        <w:rPr>
          <w:rFonts w:ascii="Arial" w:hAnsi="Arial" w:cs="Arial"/>
          <w:sz w:val="24"/>
          <w:szCs w:val="24"/>
          <w:lang w:val="hr-HR"/>
        </w:rPr>
        <w:t xml:space="preserve">- </w:t>
      </w:r>
      <w:r w:rsidRPr="00FD563A">
        <w:rPr>
          <w:rFonts w:ascii="Arial" w:hAnsi="Arial" w:cs="Arial"/>
          <w:sz w:val="24"/>
          <w:szCs w:val="24"/>
          <w:lang w:val="hr-HR"/>
        </w:rPr>
        <w:tab/>
        <w:t>izrađivala sva potrebna izvješća za Općinsko vijeće i Općinskog načelnika iz svog djelokruga rada,</w:t>
      </w:r>
    </w:p>
    <w:p w14:paraId="28A824FD" w14:textId="77777777" w:rsidR="00542ADA" w:rsidRPr="00FD563A" w:rsidRDefault="00542ADA" w:rsidP="00542ADA">
      <w:pPr>
        <w:ind w:left="720" w:hanging="660"/>
        <w:jc w:val="both"/>
        <w:rPr>
          <w:rFonts w:ascii="Arial" w:hAnsi="Arial" w:cs="Arial"/>
          <w:sz w:val="24"/>
          <w:szCs w:val="24"/>
          <w:lang w:val="hr-HR"/>
        </w:rPr>
      </w:pPr>
      <w:r w:rsidRPr="00FD563A">
        <w:rPr>
          <w:rFonts w:ascii="Arial" w:hAnsi="Arial" w:cs="Arial"/>
          <w:sz w:val="24"/>
          <w:szCs w:val="24"/>
          <w:lang w:val="hr-HR"/>
        </w:rPr>
        <w:t xml:space="preserve">- </w:t>
      </w:r>
      <w:r w:rsidRPr="00FD563A">
        <w:rPr>
          <w:rFonts w:ascii="Arial" w:hAnsi="Arial" w:cs="Arial"/>
          <w:sz w:val="24"/>
          <w:szCs w:val="24"/>
          <w:lang w:val="hr-HR"/>
        </w:rPr>
        <w:tab/>
        <w:t xml:space="preserve">provodila postupke natječaja za prodaju nekretnina u vlasništvu Općine, </w:t>
      </w:r>
    </w:p>
    <w:p w14:paraId="559FB881" w14:textId="77777777" w:rsidR="00542ADA" w:rsidRPr="00FD563A" w:rsidRDefault="00542ADA" w:rsidP="00542ADA">
      <w:pPr>
        <w:ind w:left="720" w:hanging="660"/>
        <w:jc w:val="both"/>
        <w:rPr>
          <w:rFonts w:ascii="Arial" w:hAnsi="Arial" w:cs="Arial"/>
          <w:sz w:val="24"/>
          <w:szCs w:val="24"/>
          <w:lang w:val="hr-HR"/>
        </w:rPr>
      </w:pPr>
      <w:r w:rsidRPr="00FD563A">
        <w:rPr>
          <w:rFonts w:ascii="Arial" w:hAnsi="Arial" w:cs="Arial"/>
          <w:sz w:val="24"/>
          <w:szCs w:val="24"/>
          <w:lang w:val="hr-HR"/>
        </w:rPr>
        <w:t xml:space="preserve">- </w:t>
      </w:r>
      <w:r w:rsidRPr="00FD563A">
        <w:rPr>
          <w:rFonts w:ascii="Arial" w:hAnsi="Arial" w:cs="Arial"/>
          <w:sz w:val="24"/>
          <w:szCs w:val="24"/>
          <w:lang w:val="hr-HR"/>
        </w:rPr>
        <w:tab/>
        <w:t>rješavala imovinsko-prave odnose po zahtjevima odnosno prijedlozima zainteresiranih građana;</w:t>
      </w:r>
    </w:p>
    <w:p w14:paraId="6B760859" w14:textId="77777777" w:rsidR="00542ADA" w:rsidRPr="00FD563A" w:rsidRDefault="00542ADA" w:rsidP="00542ADA">
      <w:pPr>
        <w:ind w:left="720" w:hanging="660"/>
        <w:jc w:val="both"/>
        <w:rPr>
          <w:rFonts w:ascii="Arial" w:hAnsi="Arial" w:cs="Arial"/>
          <w:sz w:val="24"/>
          <w:szCs w:val="24"/>
          <w:lang w:val="hr-HR"/>
        </w:rPr>
      </w:pPr>
      <w:r w:rsidRPr="00FD563A">
        <w:rPr>
          <w:rFonts w:ascii="Arial" w:hAnsi="Arial" w:cs="Arial"/>
          <w:sz w:val="24"/>
          <w:szCs w:val="24"/>
          <w:lang w:val="hr-HR"/>
        </w:rPr>
        <w:t xml:space="preserve">- </w:t>
      </w:r>
      <w:r w:rsidRPr="00FD563A">
        <w:rPr>
          <w:rFonts w:ascii="Arial" w:hAnsi="Arial" w:cs="Arial"/>
          <w:sz w:val="24"/>
          <w:szCs w:val="24"/>
          <w:lang w:val="hr-HR"/>
        </w:rPr>
        <w:tab/>
        <w:t>obavljala sve administrativne poslove vezano uz rad Vlastitog pogona Općine,</w:t>
      </w:r>
    </w:p>
    <w:p w14:paraId="2A2B3638" w14:textId="77777777" w:rsidR="00542ADA" w:rsidRPr="00FD563A" w:rsidRDefault="00542ADA" w:rsidP="00542ADA">
      <w:pPr>
        <w:ind w:left="720" w:hanging="660"/>
        <w:jc w:val="both"/>
        <w:rPr>
          <w:rFonts w:ascii="Arial" w:hAnsi="Arial" w:cs="Arial"/>
          <w:sz w:val="24"/>
          <w:szCs w:val="24"/>
          <w:lang w:val="hr-HR"/>
        </w:rPr>
      </w:pPr>
      <w:r w:rsidRPr="00FD563A">
        <w:rPr>
          <w:rFonts w:ascii="Arial" w:hAnsi="Arial" w:cs="Arial"/>
          <w:sz w:val="24"/>
          <w:szCs w:val="24"/>
          <w:lang w:val="hr-HR"/>
        </w:rPr>
        <w:t xml:space="preserve">- </w:t>
      </w:r>
      <w:r w:rsidRPr="00FD563A">
        <w:rPr>
          <w:rFonts w:ascii="Arial" w:hAnsi="Arial" w:cs="Arial"/>
          <w:sz w:val="24"/>
          <w:szCs w:val="24"/>
          <w:lang w:val="hr-HR"/>
        </w:rPr>
        <w:tab/>
        <w:t>obavljala i druge poslove po nalogu Općinskog načelnika i pročelnika Jedinstvenog upravnog odjela .</w:t>
      </w:r>
    </w:p>
    <w:p w14:paraId="56CBCDCC" w14:textId="77777777" w:rsidR="00542ADA" w:rsidRPr="00FD563A" w:rsidRDefault="00542ADA" w:rsidP="00542ADA">
      <w:pPr>
        <w:ind w:left="720" w:hanging="660"/>
        <w:jc w:val="both"/>
        <w:rPr>
          <w:rFonts w:ascii="Arial" w:hAnsi="Arial" w:cs="Arial"/>
          <w:sz w:val="24"/>
          <w:szCs w:val="24"/>
          <w:lang w:val="hr-HR"/>
        </w:rPr>
      </w:pPr>
    </w:p>
    <w:p w14:paraId="63A2E193" w14:textId="77777777" w:rsidR="00542ADA" w:rsidRPr="00FD563A" w:rsidRDefault="00542ADA" w:rsidP="00542ADA">
      <w:pPr>
        <w:ind w:left="720" w:hanging="660"/>
        <w:jc w:val="both"/>
        <w:rPr>
          <w:rFonts w:ascii="Arial" w:hAnsi="Arial" w:cs="Arial"/>
          <w:sz w:val="24"/>
          <w:szCs w:val="24"/>
          <w:lang w:val="hr-HR"/>
        </w:rPr>
      </w:pPr>
    </w:p>
    <w:p w14:paraId="7AB4B5C4" w14:textId="77777777" w:rsidR="00542ADA" w:rsidRPr="00FD563A" w:rsidRDefault="00542ADA" w:rsidP="00542ADA">
      <w:pPr>
        <w:numPr>
          <w:ilvl w:val="0"/>
          <w:numId w:val="18"/>
        </w:numPr>
        <w:jc w:val="both"/>
        <w:rPr>
          <w:rFonts w:ascii="Arial" w:hAnsi="Arial" w:cs="Arial"/>
          <w:b/>
          <w:bCs/>
          <w:i/>
          <w:iCs/>
          <w:sz w:val="24"/>
          <w:szCs w:val="24"/>
          <w:lang w:val="hr-HR"/>
        </w:rPr>
      </w:pPr>
      <w:r w:rsidRPr="00FD563A">
        <w:rPr>
          <w:rFonts w:ascii="Arial" w:hAnsi="Arial" w:cs="Arial"/>
          <w:b/>
          <w:bCs/>
          <w:i/>
          <w:iCs/>
          <w:sz w:val="24"/>
          <w:szCs w:val="24"/>
          <w:lang w:val="hr-HR"/>
        </w:rPr>
        <w:t>Referent - Komunalni i poljoprivredni redar</w:t>
      </w:r>
    </w:p>
    <w:p w14:paraId="01AE1997" w14:textId="77777777" w:rsidR="00542ADA" w:rsidRPr="00FD563A" w:rsidRDefault="00542ADA" w:rsidP="00542ADA">
      <w:pPr>
        <w:ind w:left="720"/>
        <w:jc w:val="both"/>
        <w:rPr>
          <w:rFonts w:ascii="Arial" w:hAnsi="Arial" w:cs="Arial"/>
          <w:sz w:val="24"/>
          <w:szCs w:val="24"/>
          <w:lang w:val="hr-HR"/>
        </w:rPr>
      </w:pPr>
      <w:r w:rsidRPr="00FD563A">
        <w:rPr>
          <w:rFonts w:ascii="Arial" w:hAnsi="Arial" w:cs="Arial"/>
          <w:sz w:val="24"/>
          <w:szCs w:val="24"/>
          <w:lang w:val="hr-HR"/>
        </w:rPr>
        <w:t>Ukupno 117 predmet,  od kojih je riješeno 11, dok je u postupku rješavanja 106 predmeta.</w:t>
      </w:r>
    </w:p>
    <w:p w14:paraId="0F18733A" w14:textId="77777777" w:rsidR="00542ADA" w:rsidRPr="00FD563A" w:rsidRDefault="00542ADA" w:rsidP="00542ADA">
      <w:pPr>
        <w:pStyle w:val="Odlomakpopisa"/>
        <w:widowControl/>
        <w:numPr>
          <w:ilvl w:val="0"/>
          <w:numId w:val="16"/>
        </w:numPr>
        <w:spacing w:line="240" w:lineRule="auto"/>
        <w:jc w:val="both"/>
        <w:rPr>
          <w:rFonts w:cs="Arial"/>
          <w:sz w:val="24"/>
          <w:szCs w:val="24"/>
          <w:lang w:val="hr-HR"/>
        </w:rPr>
      </w:pPr>
      <w:r w:rsidRPr="00FD563A">
        <w:rPr>
          <w:rFonts w:cs="Arial"/>
          <w:sz w:val="24"/>
          <w:szCs w:val="24"/>
          <w:lang w:val="hr-HR"/>
        </w:rPr>
        <w:t xml:space="preserve">nadzirao provođenje odluka i drugih akata iz područja komunalnog gospodarstva, naročito nad provedbom odredbi Odluke o komunalnom redu i </w:t>
      </w:r>
      <w:r w:rsidRPr="00FD563A">
        <w:rPr>
          <w:rFonts w:cs="Arial"/>
          <w:sz w:val="24"/>
          <w:szCs w:val="24"/>
          <w:lang w:val="hr-HR"/>
        </w:rPr>
        <w:lastRenderedPageBreak/>
        <w:t xml:space="preserve">Odluke o zabrani izvođenja građevinskih radova na </w:t>
      </w:r>
      <w:proofErr w:type="spellStart"/>
      <w:r w:rsidRPr="00FD563A">
        <w:rPr>
          <w:rFonts w:cs="Arial"/>
          <w:sz w:val="24"/>
          <w:szCs w:val="24"/>
          <w:lang w:val="hr-HR"/>
        </w:rPr>
        <w:t>pdoručju</w:t>
      </w:r>
      <w:proofErr w:type="spellEnd"/>
      <w:r w:rsidRPr="00FD563A">
        <w:rPr>
          <w:rFonts w:cs="Arial"/>
          <w:sz w:val="24"/>
          <w:szCs w:val="24"/>
          <w:lang w:val="hr-HR"/>
        </w:rPr>
        <w:t xml:space="preserve"> Općine u 2025. godini., </w:t>
      </w:r>
    </w:p>
    <w:p w14:paraId="3809227C" w14:textId="77777777" w:rsidR="00542ADA" w:rsidRPr="00FD563A" w:rsidRDefault="00542ADA" w:rsidP="00542ADA">
      <w:pPr>
        <w:numPr>
          <w:ilvl w:val="0"/>
          <w:numId w:val="16"/>
        </w:numPr>
        <w:jc w:val="both"/>
        <w:rPr>
          <w:rFonts w:ascii="Arial" w:hAnsi="Arial" w:cs="Arial"/>
          <w:sz w:val="24"/>
          <w:szCs w:val="24"/>
          <w:lang w:val="hr-HR"/>
        </w:rPr>
      </w:pPr>
      <w:r w:rsidRPr="00FD563A">
        <w:rPr>
          <w:rFonts w:ascii="Arial" w:hAnsi="Arial" w:cs="Arial"/>
          <w:sz w:val="24"/>
          <w:szCs w:val="24"/>
          <w:lang w:val="hr-HR"/>
        </w:rPr>
        <w:t xml:space="preserve">sankcionirao aktivnosti koje predstavljaju remećenje komunalnog reda, </w:t>
      </w:r>
    </w:p>
    <w:p w14:paraId="517CB22F" w14:textId="77777777" w:rsidR="00542ADA" w:rsidRPr="00FD563A" w:rsidRDefault="00542ADA" w:rsidP="00542ADA">
      <w:pPr>
        <w:numPr>
          <w:ilvl w:val="0"/>
          <w:numId w:val="16"/>
        </w:numPr>
        <w:jc w:val="both"/>
        <w:rPr>
          <w:rFonts w:ascii="Arial" w:hAnsi="Arial" w:cs="Arial"/>
          <w:sz w:val="24"/>
          <w:szCs w:val="24"/>
          <w:lang w:val="hr-HR"/>
        </w:rPr>
      </w:pPr>
      <w:r w:rsidRPr="00FD563A">
        <w:rPr>
          <w:rFonts w:ascii="Arial" w:hAnsi="Arial" w:cs="Arial"/>
          <w:sz w:val="24"/>
          <w:szCs w:val="24"/>
          <w:lang w:val="hr-HR"/>
        </w:rPr>
        <w:t xml:space="preserve">vršio nadzor nad provedbom svih ostalih općih akata Općine iz područja komunalnih djelatnosti gdje je to općim aktima propisano, </w:t>
      </w:r>
    </w:p>
    <w:p w14:paraId="37CC8553" w14:textId="77777777" w:rsidR="00542ADA" w:rsidRPr="00FD563A" w:rsidRDefault="00542ADA" w:rsidP="00542ADA">
      <w:pPr>
        <w:numPr>
          <w:ilvl w:val="0"/>
          <w:numId w:val="16"/>
        </w:numPr>
        <w:jc w:val="both"/>
        <w:rPr>
          <w:rFonts w:ascii="Arial" w:hAnsi="Arial" w:cs="Arial"/>
          <w:sz w:val="24"/>
          <w:szCs w:val="24"/>
          <w:lang w:val="hr-HR"/>
        </w:rPr>
      </w:pPr>
      <w:r w:rsidRPr="00FD563A">
        <w:rPr>
          <w:rFonts w:ascii="Arial" w:hAnsi="Arial" w:cs="Arial"/>
          <w:sz w:val="24"/>
          <w:szCs w:val="24"/>
          <w:lang w:val="hr-HR"/>
        </w:rPr>
        <w:t xml:space="preserve">donosio rješenja kojima nalaže fizičkim i pravnim osobama radnje u svrhu održavanja komunalnog reda, </w:t>
      </w:r>
    </w:p>
    <w:p w14:paraId="3C23893C" w14:textId="77777777" w:rsidR="00542ADA" w:rsidRPr="00FD563A" w:rsidRDefault="00542ADA" w:rsidP="00542ADA">
      <w:pPr>
        <w:numPr>
          <w:ilvl w:val="0"/>
          <w:numId w:val="16"/>
        </w:numPr>
        <w:jc w:val="both"/>
        <w:rPr>
          <w:rFonts w:ascii="Arial" w:hAnsi="Arial" w:cs="Arial"/>
          <w:sz w:val="24"/>
          <w:szCs w:val="24"/>
          <w:lang w:val="hr-HR"/>
        </w:rPr>
      </w:pPr>
      <w:r w:rsidRPr="00FD563A">
        <w:rPr>
          <w:rFonts w:ascii="Arial" w:hAnsi="Arial" w:cs="Arial"/>
          <w:sz w:val="24"/>
          <w:szCs w:val="24"/>
          <w:lang w:val="hr-HR"/>
        </w:rPr>
        <w:t xml:space="preserve">provodio očevide na terenu vezano za nelegalnu gradnju, donosio rješenja iz nadležnosti građevinske inspekcije, surađivao s inspektorima Državnog inspektorata, </w:t>
      </w:r>
    </w:p>
    <w:p w14:paraId="3A549299" w14:textId="77777777" w:rsidR="00542ADA" w:rsidRPr="00FD563A" w:rsidRDefault="00542ADA" w:rsidP="00542ADA">
      <w:pPr>
        <w:numPr>
          <w:ilvl w:val="0"/>
          <w:numId w:val="16"/>
        </w:numPr>
        <w:jc w:val="both"/>
        <w:rPr>
          <w:rFonts w:ascii="Arial" w:hAnsi="Arial" w:cs="Arial"/>
          <w:sz w:val="24"/>
          <w:szCs w:val="24"/>
          <w:lang w:val="hr-HR"/>
        </w:rPr>
      </w:pPr>
      <w:r w:rsidRPr="00FD563A">
        <w:rPr>
          <w:rFonts w:ascii="Arial" w:hAnsi="Arial" w:cs="Arial"/>
          <w:sz w:val="24"/>
          <w:szCs w:val="24"/>
          <w:lang w:val="hr-HR"/>
        </w:rPr>
        <w:t xml:space="preserve">provodio očevide na </w:t>
      </w:r>
      <w:proofErr w:type="spellStart"/>
      <w:r w:rsidRPr="00FD563A">
        <w:rPr>
          <w:rFonts w:ascii="Arial" w:hAnsi="Arial" w:cs="Arial"/>
          <w:sz w:val="24"/>
          <w:szCs w:val="24"/>
          <w:lang w:val="hr-HR"/>
        </w:rPr>
        <w:t>treneu</w:t>
      </w:r>
      <w:proofErr w:type="spellEnd"/>
      <w:r w:rsidRPr="00FD563A">
        <w:rPr>
          <w:rFonts w:ascii="Arial" w:hAnsi="Arial" w:cs="Arial"/>
          <w:sz w:val="24"/>
          <w:szCs w:val="24"/>
          <w:lang w:val="hr-HR"/>
        </w:rPr>
        <w:t xml:space="preserve"> vezano za obračun komunalne naknade;</w:t>
      </w:r>
    </w:p>
    <w:p w14:paraId="5988BC37" w14:textId="77777777" w:rsidR="00542ADA" w:rsidRPr="00FD563A" w:rsidRDefault="00542ADA" w:rsidP="00542ADA">
      <w:pPr>
        <w:numPr>
          <w:ilvl w:val="0"/>
          <w:numId w:val="16"/>
        </w:numPr>
        <w:jc w:val="both"/>
        <w:rPr>
          <w:rFonts w:ascii="Arial" w:hAnsi="Arial" w:cs="Arial"/>
          <w:sz w:val="24"/>
          <w:szCs w:val="24"/>
          <w:lang w:val="hr-HR"/>
        </w:rPr>
      </w:pPr>
      <w:r w:rsidRPr="00FD563A">
        <w:rPr>
          <w:rFonts w:ascii="Arial" w:hAnsi="Arial" w:cs="Arial"/>
          <w:sz w:val="24"/>
          <w:szCs w:val="24"/>
          <w:lang w:val="hr-HR"/>
        </w:rPr>
        <w:t xml:space="preserve">surađivao sa svim referentima Jedinstvenog upravnog odjela Općine, općinskim ustanovama i Vlastitim pogonom za komunalne djelatnosti </w:t>
      </w:r>
    </w:p>
    <w:p w14:paraId="6DA97281" w14:textId="77777777" w:rsidR="00542ADA" w:rsidRPr="00FD563A" w:rsidRDefault="00542ADA" w:rsidP="00542ADA">
      <w:pPr>
        <w:numPr>
          <w:ilvl w:val="0"/>
          <w:numId w:val="16"/>
        </w:numPr>
        <w:jc w:val="both"/>
        <w:rPr>
          <w:rFonts w:ascii="Arial" w:hAnsi="Arial" w:cs="Arial"/>
          <w:sz w:val="24"/>
          <w:szCs w:val="24"/>
          <w:lang w:val="hr-HR"/>
        </w:rPr>
      </w:pPr>
      <w:r w:rsidRPr="00FD563A">
        <w:rPr>
          <w:rFonts w:ascii="Arial" w:hAnsi="Arial" w:cs="Arial"/>
          <w:sz w:val="24"/>
          <w:szCs w:val="24"/>
          <w:lang w:val="hr-HR"/>
        </w:rPr>
        <w:t xml:space="preserve">nadzirao rad poslovnih subjekata koji obavljaju komunalne djelatnosti, </w:t>
      </w:r>
    </w:p>
    <w:p w14:paraId="189AA79E" w14:textId="77777777" w:rsidR="00542ADA" w:rsidRPr="00FD563A" w:rsidRDefault="00542ADA" w:rsidP="00542ADA">
      <w:pPr>
        <w:numPr>
          <w:ilvl w:val="0"/>
          <w:numId w:val="16"/>
        </w:numPr>
        <w:jc w:val="both"/>
        <w:rPr>
          <w:rFonts w:ascii="Arial" w:hAnsi="Arial" w:cs="Arial"/>
          <w:sz w:val="24"/>
          <w:szCs w:val="24"/>
          <w:lang w:val="hr-HR"/>
        </w:rPr>
      </w:pPr>
      <w:r w:rsidRPr="00FD563A">
        <w:rPr>
          <w:rFonts w:ascii="Arial" w:hAnsi="Arial" w:cs="Arial"/>
          <w:sz w:val="24"/>
          <w:szCs w:val="24"/>
          <w:lang w:val="hr-HR"/>
        </w:rPr>
        <w:t xml:space="preserve">sudjelovao u izradi općih akata u svom djelokrugu rada, </w:t>
      </w:r>
    </w:p>
    <w:p w14:paraId="001D097B" w14:textId="77777777" w:rsidR="00542ADA" w:rsidRPr="00FD563A" w:rsidRDefault="00542ADA" w:rsidP="00542ADA">
      <w:pPr>
        <w:numPr>
          <w:ilvl w:val="0"/>
          <w:numId w:val="16"/>
        </w:numPr>
        <w:jc w:val="both"/>
        <w:rPr>
          <w:rFonts w:ascii="Arial" w:hAnsi="Arial" w:cs="Arial"/>
          <w:sz w:val="24"/>
          <w:szCs w:val="24"/>
          <w:lang w:val="hr-HR"/>
        </w:rPr>
      </w:pPr>
      <w:r w:rsidRPr="00FD563A">
        <w:rPr>
          <w:rFonts w:ascii="Arial" w:hAnsi="Arial" w:cs="Arial"/>
          <w:sz w:val="24"/>
          <w:szCs w:val="24"/>
          <w:lang w:val="hr-HR"/>
        </w:rPr>
        <w:t xml:space="preserve">nadzirao provođenje poslova  dezinfekcije, dezinsekcije i deratizacije </w:t>
      </w:r>
    </w:p>
    <w:p w14:paraId="7501662F" w14:textId="77777777" w:rsidR="00542ADA" w:rsidRPr="00FD563A" w:rsidRDefault="00542ADA" w:rsidP="00542ADA">
      <w:pPr>
        <w:numPr>
          <w:ilvl w:val="0"/>
          <w:numId w:val="16"/>
        </w:numPr>
        <w:jc w:val="both"/>
        <w:rPr>
          <w:rFonts w:ascii="Arial" w:hAnsi="Arial" w:cs="Arial"/>
          <w:sz w:val="24"/>
          <w:szCs w:val="24"/>
          <w:lang w:val="hr-HR"/>
        </w:rPr>
      </w:pPr>
      <w:r w:rsidRPr="00FD563A">
        <w:rPr>
          <w:rFonts w:ascii="Arial" w:hAnsi="Arial" w:cs="Arial"/>
          <w:sz w:val="24"/>
          <w:szCs w:val="24"/>
          <w:lang w:val="hr-HR"/>
        </w:rPr>
        <w:t xml:space="preserve">nadzirao provođenje ugovorenih usluga </w:t>
      </w:r>
      <w:proofErr w:type="spellStart"/>
      <w:r w:rsidRPr="00FD563A">
        <w:rPr>
          <w:rFonts w:ascii="Arial" w:hAnsi="Arial" w:cs="Arial"/>
          <w:sz w:val="24"/>
          <w:szCs w:val="24"/>
          <w:lang w:val="hr-HR"/>
        </w:rPr>
        <w:t>veterinsko</w:t>
      </w:r>
      <w:proofErr w:type="spellEnd"/>
      <w:r w:rsidRPr="00FD563A">
        <w:rPr>
          <w:rFonts w:ascii="Arial" w:hAnsi="Arial" w:cs="Arial"/>
          <w:sz w:val="24"/>
          <w:szCs w:val="24"/>
          <w:lang w:val="hr-HR"/>
        </w:rPr>
        <w:t xml:space="preserve"> -higijeničarskih poslova sa Veterinarska stanica d.o.o. Poreč.</w:t>
      </w:r>
    </w:p>
    <w:p w14:paraId="51BA0340" w14:textId="77777777" w:rsidR="00542ADA" w:rsidRPr="00FD563A" w:rsidRDefault="00542ADA" w:rsidP="00542ADA">
      <w:pPr>
        <w:numPr>
          <w:ilvl w:val="0"/>
          <w:numId w:val="16"/>
        </w:numPr>
        <w:jc w:val="both"/>
        <w:rPr>
          <w:rFonts w:ascii="Arial" w:hAnsi="Arial" w:cs="Arial"/>
          <w:sz w:val="24"/>
          <w:szCs w:val="24"/>
          <w:lang w:val="hr-HR"/>
        </w:rPr>
      </w:pPr>
      <w:r w:rsidRPr="00FD563A">
        <w:rPr>
          <w:rFonts w:ascii="Arial" w:hAnsi="Arial" w:cs="Arial"/>
          <w:sz w:val="24"/>
          <w:szCs w:val="24"/>
          <w:lang w:val="hr-HR"/>
        </w:rPr>
        <w:t xml:space="preserve">surađivao sa nadležnim veterinarskim i poljoprivrednim inspektorima kao i udrugama za zaštitu životinja, posebno u provedbi Zakona o zaštiti životinja, </w:t>
      </w:r>
    </w:p>
    <w:p w14:paraId="681B7EF2" w14:textId="77777777" w:rsidR="00542ADA" w:rsidRPr="00FD563A" w:rsidRDefault="00542ADA" w:rsidP="00542ADA">
      <w:pPr>
        <w:numPr>
          <w:ilvl w:val="0"/>
          <w:numId w:val="16"/>
        </w:numPr>
        <w:jc w:val="both"/>
        <w:rPr>
          <w:rFonts w:ascii="Arial" w:hAnsi="Arial" w:cs="Arial"/>
          <w:sz w:val="24"/>
          <w:szCs w:val="24"/>
          <w:lang w:val="hr-HR"/>
        </w:rPr>
      </w:pPr>
      <w:r w:rsidRPr="00FD563A">
        <w:rPr>
          <w:rFonts w:ascii="Arial" w:hAnsi="Arial" w:cs="Arial"/>
          <w:sz w:val="24"/>
          <w:szCs w:val="24"/>
          <w:lang w:val="hr-HR"/>
        </w:rPr>
        <w:t>obavljao poslove i prati problematiku koja se odnosi na održavanje nerazvrstanih cesta na području Općine,</w:t>
      </w:r>
    </w:p>
    <w:p w14:paraId="01E1FBCF" w14:textId="77777777" w:rsidR="00542ADA" w:rsidRPr="00FD563A" w:rsidRDefault="00542ADA" w:rsidP="00542ADA">
      <w:pPr>
        <w:numPr>
          <w:ilvl w:val="0"/>
          <w:numId w:val="16"/>
        </w:numPr>
        <w:jc w:val="both"/>
        <w:rPr>
          <w:rFonts w:ascii="Arial" w:hAnsi="Arial" w:cs="Arial"/>
          <w:sz w:val="24"/>
          <w:szCs w:val="24"/>
          <w:lang w:val="hr-HR"/>
        </w:rPr>
      </w:pPr>
      <w:r w:rsidRPr="00FD563A">
        <w:rPr>
          <w:rFonts w:ascii="Arial" w:hAnsi="Arial" w:cs="Arial"/>
          <w:sz w:val="24"/>
          <w:szCs w:val="24"/>
          <w:lang w:val="hr-HR"/>
        </w:rPr>
        <w:t xml:space="preserve">Izdavao rješenja iz komunalnog gospodarstva, posebno iz Odluke o komunalnom redu,  </w:t>
      </w:r>
    </w:p>
    <w:p w14:paraId="5585EB45" w14:textId="77777777" w:rsidR="00542ADA" w:rsidRPr="00FD563A" w:rsidRDefault="00542ADA" w:rsidP="00542ADA">
      <w:pPr>
        <w:numPr>
          <w:ilvl w:val="0"/>
          <w:numId w:val="16"/>
        </w:numPr>
        <w:jc w:val="both"/>
        <w:rPr>
          <w:rFonts w:ascii="Arial" w:hAnsi="Arial" w:cs="Arial"/>
          <w:sz w:val="24"/>
          <w:szCs w:val="24"/>
          <w:lang w:val="hr-HR"/>
        </w:rPr>
      </w:pPr>
      <w:r w:rsidRPr="00FD563A">
        <w:rPr>
          <w:rFonts w:ascii="Arial" w:hAnsi="Arial" w:cs="Arial"/>
          <w:sz w:val="24"/>
          <w:szCs w:val="24"/>
          <w:lang w:val="hr-HR"/>
        </w:rPr>
        <w:t>Organizirao obavljanje poslova horizontalne signalizacije prometnih površina, postavljanje usporivača prometa te prometnih znakova,.</w:t>
      </w:r>
    </w:p>
    <w:p w14:paraId="0D9FA351" w14:textId="77777777" w:rsidR="00542ADA" w:rsidRPr="00FD563A" w:rsidRDefault="00542ADA" w:rsidP="00542ADA">
      <w:pPr>
        <w:numPr>
          <w:ilvl w:val="0"/>
          <w:numId w:val="16"/>
        </w:numPr>
        <w:jc w:val="both"/>
        <w:rPr>
          <w:rFonts w:ascii="Arial" w:hAnsi="Arial" w:cs="Arial"/>
          <w:sz w:val="24"/>
          <w:szCs w:val="24"/>
          <w:lang w:val="hr-HR"/>
        </w:rPr>
      </w:pPr>
      <w:r w:rsidRPr="00FD563A">
        <w:rPr>
          <w:rFonts w:ascii="Arial" w:hAnsi="Arial" w:cs="Arial"/>
          <w:sz w:val="24"/>
          <w:szCs w:val="24"/>
          <w:lang w:val="hr-HR"/>
        </w:rPr>
        <w:t>obavljao i druge poslove po nalogu Općinskog načelnika i pročelnika Jedinstvenog upravnog odjela</w:t>
      </w:r>
    </w:p>
    <w:p w14:paraId="40491E76" w14:textId="77777777" w:rsidR="00542ADA" w:rsidRPr="00FD563A" w:rsidRDefault="00542ADA" w:rsidP="00542ADA">
      <w:pPr>
        <w:jc w:val="both"/>
        <w:rPr>
          <w:rFonts w:ascii="Arial" w:hAnsi="Arial" w:cs="Arial"/>
          <w:sz w:val="24"/>
          <w:szCs w:val="24"/>
          <w:lang w:val="hr-HR"/>
        </w:rPr>
      </w:pPr>
    </w:p>
    <w:p w14:paraId="50226C02" w14:textId="77777777" w:rsidR="00542ADA" w:rsidRPr="00FD563A" w:rsidRDefault="00542ADA" w:rsidP="00542ADA">
      <w:pPr>
        <w:numPr>
          <w:ilvl w:val="0"/>
          <w:numId w:val="18"/>
        </w:numPr>
        <w:jc w:val="both"/>
        <w:rPr>
          <w:rFonts w:ascii="Arial" w:hAnsi="Arial" w:cs="Arial"/>
          <w:b/>
          <w:bCs/>
          <w:i/>
          <w:iCs/>
          <w:sz w:val="24"/>
          <w:szCs w:val="24"/>
          <w:lang w:val="hr-HR"/>
        </w:rPr>
      </w:pPr>
      <w:r w:rsidRPr="00FD563A">
        <w:rPr>
          <w:rFonts w:ascii="Arial" w:hAnsi="Arial" w:cs="Arial"/>
          <w:b/>
          <w:bCs/>
          <w:i/>
          <w:iCs/>
          <w:sz w:val="24"/>
          <w:szCs w:val="24"/>
          <w:lang w:val="hr-HR"/>
        </w:rPr>
        <w:t>Referent za administrativne poslove</w:t>
      </w:r>
    </w:p>
    <w:p w14:paraId="53966C15" w14:textId="77777777" w:rsidR="00542ADA" w:rsidRPr="00FD563A" w:rsidRDefault="00542ADA" w:rsidP="00542ADA">
      <w:pPr>
        <w:ind w:left="785"/>
        <w:jc w:val="both"/>
        <w:rPr>
          <w:rFonts w:ascii="Arial" w:hAnsi="Arial" w:cs="Arial"/>
          <w:b/>
          <w:bCs/>
          <w:i/>
          <w:iCs/>
          <w:sz w:val="24"/>
          <w:szCs w:val="24"/>
          <w:lang w:val="hr-HR"/>
        </w:rPr>
      </w:pPr>
    </w:p>
    <w:p w14:paraId="4CBD35EC" w14:textId="77777777" w:rsidR="00542ADA" w:rsidRPr="00FD563A" w:rsidRDefault="00542ADA" w:rsidP="00542ADA">
      <w:pPr>
        <w:jc w:val="both"/>
        <w:rPr>
          <w:rFonts w:ascii="Arial" w:hAnsi="Arial" w:cs="Arial"/>
          <w:sz w:val="24"/>
          <w:szCs w:val="24"/>
          <w:lang w:val="hr-HR"/>
        </w:rPr>
      </w:pPr>
      <w:r w:rsidRPr="00FD563A">
        <w:rPr>
          <w:rFonts w:ascii="Arial" w:hAnsi="Arial" w:cs="Arial"/>
          <w:sz w:val="24"/>
          <w:szCs w:val="24"/>
          <w:lang w:val="hr-HR"/>
        </w:rPr>
        <w:t>Ukupno  11 predmeta,  od kojih je riješeno 9, dok je u postupku rješavanja 2 predmeta. Radi se uglavnom o predmetima poreza na kuće za odmor , za koje Referent otvara spise u SPI aplikaciji I ostaju evidentirani na njemu.</w:t>
      </w:r>
    </w:p>
    <w:p w14:paraId="11CA85D7" w14:textId="77777777" w:rsidR="00542ADA" w:rsidRPr="00FD563A" w:rsidRDefault="00542ADA" w:rsidP="00542ADA">
      <w:pPr>
        <w:ind w:left="720"/>
        <w:jc w:val="both"/>
        <w:rPr>
          <w:rFonts w:ascii="Arial" w:hAnsi="Arial" w:cs="Arial"/>
          <w:sz w:val="24"/>
          <w:szCs w:val="24"/>
          <w:lang w:val="hr-HR"/>
        </w:rPr>
      </w:pPr>
    </w:p>
    <w:p w14:paraId="217D3A30" w14:textId="77777777" w:rsidR="00542ADA" w:rsidRPr="00FD563A" w:rsidRDefault="00542ADA" w:rsidP="00542ADA">
      <w:pPr>
        <w:numPr>
          <w:ilvl w:val="0"/>
          <w:numId w:val="15"/>
        </w:numPr>
        <w:jc w:val="both"/>
        <w:rPr>
          <w:rFonts w:ascii="Arial" w:hAnsi="Arial" w:cs="Arial"/>
          <w:sz w:val="24"/>
          <w:szCs w:val="24"/>
          <w:lang w:val="hr-HR"/>
        </w:rPr>
      </w:pPr>
      <w:r w:rsidRPr="00FD563A">
        <w:rPr>
          <w:rFonts w:ascii="Arial" w:hAnsi="Arial" w:cs="Arial"/>
          <w:sz w:val="24"/>
          <w:szCs w:val="24"/>
          <w:lang w:val="hr-HR"/>
        </w:rPr>
        <w:t xml:space="preserve">Vodila upis akata u urudžbeni zapisnik i upisnik predmeta upravnog postupka; </w:t>
      </w:r>
    </w:p>
    <w:p w14:paraId="5C2DF5F0" w14:textId="77777777" w:rsidR="00542ADA" w:rsidRPr="00FD563A" w:rsidRDefault="00542ADA" w:rsidP="00542ADA">
      <w:pPr>
        <w:numPr>
          <w:ilvl w:val="0"/>
          <w:numId w:val="15"/>
        </w:numPr>
        <w:jc w:val="both"/>
        <w:rPr>
          <w:rFonts w:ascii="Arial" w:hAnsi="Arial" w:cs="Arial"/>
          <w:sz w:val="24"/>
          <w:szCs w:val="24"/>
          <w:lang w:val="hr-HR"/>
        </w:rPr>
      </w:pPr>
      <w:r w:rsidRPr="00FD563A">
        <w:rPr>
          <w:rFonts w:ascii="Arial" w:hAnsi="Arial" w:cs="Arial"/>
          <w:sz w:val="24"/>
          <w:szCs w:val="24"/>
          <w:lang w:val="hr-HR"/>
        </w:rPr>
        <w:t xml:space="preserve">vodila potrebnu tehničku korespondenciju, a naročito: uspostavljala telefonske pozive, upućivala dopise, </w:t>
      </w:r>
      <w:proofErr w:type="spellStart"/>
      <w:r w:rsidRPr="00FD563A">
        <w:rPr>
          <w:rFonts w:ascii="Arial" w:hAnsi="Arial" w:cs="Arial"/>
          <w:sz w:val="24"/>
          <w:szCs w:val="24"/>
          <w:lang w:val="hr-HR"/>
        </w:rPr>
        <w:t>telefaxe</w:t>
      </w:r>
      <w:proofErr w:type="spellEnd"/>
      <w:r w:rsidRPr="00FD563A">
        <w:rPr>
          <w:rFonts w:ascii="Arial" w:hAnsi="Arial" w:cs="Arial"/>
          <w:sz w:val="24"/>
          <w:szCs w:val="24"/>
          <w:lang w:val="hr-HR"/>
        </w:rPr>
        <w:t>, mailove i skrbila o njihovom ažurnom i pravovremenom uručivanju za potrebe Općinskog načelnika i Jedinstvenog upravnog odjela, -</w:t>
      </w:r>
    </w:p>
    <w:p w14:paraId="6A40E25C" w14:textId="77777777" w:rsidR="00542ADA" w:rsidRPr="00FD563A" w:rsidRDefault="00542ADA" w:rsidP="00542ADA">
      <w:pPr>
        <w:numPr>
          <w:ilvl w:val="0"/>
          <w:numId w:val="15"/>
        </w:numPr>
        <w:jc w:val="both"/>
        <w:rPr>
          <w:rFonts w:ascii="Arial" w:hAnsi="Arial" w:cs="Arial"/>
          <w:sz w:val="24"/>
          <w:szCs w:val="24"/>
          <w:lang w:val="hr-HR"/>
        </w:rPr>
      </w:pPr>
      <w:r w:rsidRPr="00FD563A">
        <w:rPr>
          <w:rFonts w:ascii="Arial" w:hAnsi="Arial" w:cs="Arial"/>
          <w:sz w:val="24"/>
          <w:szCs w:val="24"/>
          <w:lang w:val="hr-HR"/>
        </w:rPr>
        <w:t xml:space="preserve"> skrbila o dnevnom i tjednom rasporedu sastanaka i obveza Općinskog načelnika i njegovih zamjenika, </w:t>
      </w:r>
    </w:p>
    <w:p w14:paraId="5638CC05" w14:textId="77777777" w:rsidR="00542ADA" w:rsidRPr="00FD563A" w:rsidRDefault="00542ADA" w:rsidP="00542ADA">
      <w:pPr>
        <w:numPr>
          <w:ilvl w:val="0"/>
          <w:numId w:val="15"/>
        </w:numPr>
        <w:jc w:val="both"/>
        <w:rPr>
          <w:rFonts w:ascii="Arial" w:hAnsi="Arial" w:cs="Arial"/>
          <w:sz w:val="24"/>
          <w:szCs w:val="24"/>
          <w:lang w:val="hr-HR"/>
        </w:rPr>
      </w:pPr>
      <w:r w:rsidRPr="00FD563A">
        <w:rPr>
          <w:rFonts w:ascii="Arial" w:hAnsi="Arial" w:cs="Arial"/>
          <w:sz w:val="24"/>
          <w:szCs w:val="24"/>
          <w:lang w:val="hr-HR"/>
        </w:rPr>
        <w:t xml:space="preserve"> skrbila o kvalitetnom prijemu stranaka i gostiju Općinskog načelnika i njegovih zamjenika, </w:t>
      </w:r>
    </w:p>
    <w:p w14:paraId="5BF7CB88" w14:textId="77777777" w:rsidR="00542ADA" w:rsidRPr="00FD563A" w:rsidRDefault="00542ADA" w:rsidP="00542ADA">
      <w:pPr>
        <w:numPr>
          <w:ilvl w:val="0"/>
          <w:numId w:val="15"/>
        </w:numPr>
        <w:jc w:val="both"/>
        <w:rPr>
          <w:rFonts w:ascii="Arial" w:hAnsi="Arial" w:cs="Arial"/>
          <w:sz w:val="24"/>
          <w:szCs w:val="24"/>
          <w:lang w:val="hr-HR"/>
        </w:rPr>
      </w:pPr>
      <w:r w:rsidRPr="00FD563A">
        <w:rPr>
          <w:rFonts w:ascii="Arial" w:hAnsi="Arial" w:cs="Arial"/>
          <w:sz w:val="24"/>
          <w:szCs w:val="24"/>
          <w:lang w:val="hr-HR"/>
        </w:rPr>
        <w:t>dostavljala akte u rad, razvrstavala i raspoređivala akte na upravne akte i ostale,</w:t>
      </w:r>
    </w:p>
    <w:p w14:paraId="4C4819F1" w14:textId="77777777" w:rsidR="00542ADA" w:rsidRPr="00FD563A" w:rsidRDefault="00542ADA" w:rsidP="00542ADA">
      <w:pPr>
        <w:numPr>
          <w:ilvl w:val="0"/>
          <w:numId w:val="15"/>
        </w:numPr>
        <w:jc w:val="both"/>
        <w:rPr>
          <w:rFonts w:ascii="Arial" w:hAnsi="Arial" w:cs="Arial"/>
          <w:sz w:val="24"/>
          <w:szCs w:val="24"/>
          <w:lang w:val="hr-HR"/>
        </w:rPr>
      </w:pPr>
      <w:r w:rsidRPr="00FD563A">
        <w:rPr>
          <w:rFonts w:ascii="Arial" w:hAnsi="Arial" w:cs="Arial"/>
          <w:sz w:val="24"/>
          <w:szCs w:val="24"/>
          <w:lang w:val="hr-HR"/>
        </w:rPr>
        <w:t>vodila internu dostavnu knjigu za Jedinstveni upravni odjel,</w:t>
      </w:r>
    </w:p>
    <w:p w14:paraId="0517FDDC" w14:textId="77777777" w:rsidR="00542ADA" w:rsidRPr="00FD563A" w:rsidRDefault="00542ADA" w:rsidP="00542ADA">
      <w:pPr>
        <w:numPr>
          <w:ilvl w:val="0"/>
          <w:numId w:val="15"/>
        </w:numPr>
        <w:jc w:val="both"/>
        <w:rPr>
          <w:rFonts w:ascii="Arial" w:hAnsi="Arial" w:cs="Arial"/>
          <w:sz w:val="24"/>
          <w:szCs w:val="24"/>
          <w:lang w:val="hr-HR"/>
        </w:rPr>
      </w:pPr>
      <w:r w:rsidRPr="00FD563A">
        <w:rPr>
          <w:rFonts w:ascii="Arial" w:hAnsi="Arial" w:cs="Arial"/>
          <w:sz w:val="24"/>
          <w:szCs w:val="24"/>
          <w:lang w:val="hr-HR"/>
        </w:rPr>
        <w:t xml:space="preserve"> razvodila akte u urudžbenom zapisniku odnosno upisniku predmeta, </w:t>
      </w:r>
    </w:p>
    <w:p w14:paraId="04728318" w14:textId="77777777" w:rsidR="00542ADA" w:rsidRPr="00FD563A" w:rsidRDefault="00542ADA" w:rsidP="00542ADA">
      <w:pPr>
        <w:numPr>
          <w:ilvl w:val="0"/>
          <w:numId w:val="15"/>
        </w:numPr>
        <w:jc w:val="both"/>
        <w:rPr>
          <w:rFonts w:ascii="Arial" w:hAnsi="Arial" w:cs="Arial"/>
          <w:sz w:val="24"/>
          <w:szCs w:val="24"/>
          <w:lang w:val="hr-HR"/>
        </w:rPr>
      </w:pPr>
      <w:r w:rsidRPr="00FD563A">
        <w:rPr>
          <w:rFonts w:ascii="Arial" w:hAnsi="Arial" w:cs="Arial"/>
          <w:sz w:val="24"/>
          <w:szCs w:val="24"/>
          <w:lang w:val="hr-HR"/>
        </w:rPr>
        <w:t xml:space="preserve">po potrebi vršila poslove fotokopiranja, vodila propisane očevidnike o uredskom poslovanju, </w:t>
      </w:r>
    </w:p>
    <w:p w14:paraId="381BDC9A" w14:textId="77777777" w:rsidR="00542ADA" w:rsidRPr="00FD563A" w:rsidRDefault="00542ADA" w:rsidP="00542ADA">
      <w:pPr>
        <w:numPr>
          <w:ilvl w:val="0"/>
          <w:numId w:val="15"/>
        </w:numPr>
        <w:jc w:val="both"/>
        <w:rPr>
          <w:rFonts w:ascii="Arial" w:hAnsi="Arial" w:cs="Arial"/>
          <w:sz w:val="24"/>
          <w:szCs w:val="24"/>
          <w:lang w:val="hr-HR"/>
        </w:rPr>
      </w:pPr>
      <w:r w:rsidRPr="00FD563A">
        <w:rPr>
          <w:rFonts w:ascii="Arial" w:hAnsi="Arial" w:cs="Arial"/>
          <w:sz w:val="24"/>
          <w:szCs w:val="24"/>
          <w:lang w:val="hr-HR"/>
        </w:rPr>
        <w:lastRenderedPageBreak/>
        <w:t xml:space="preserve"> podizala prispjelu poštu, vršila otpremu pošte, razvrstavala akte koji se otpremaju putem pošte i upisivala ih u knjigu za preporučene pošiljke i knjigu za obične pošiljke, </w:t>
      </w:r>
    </w:p>
    <w:p w14:paraId="1FEAD238" w14:textId="77777777" w:rsidR="00542ADA" w:rsidRPr="00FD563A" w:rsidRDefault="00542ADA" w:rsidP="00542ADA">
      <w:pPr>
        <w:numPr>
          <w:ilvl w:val="0"/>
          <w:numId w:val="15"/>
        </w:numPr>
        <w:jc w:val="both"/>
        <w:rPr>
          <w:rFonts w:ascii="Arial" w:hAnsi="Arial" w:cs="Arial"/>
          <w:color w:val="000000"/>
          <w:sz w:val="24"/>
          <w:szCs w:val="24"/>
          <w:lang w:val="hr-HR"/>
        </w:rPr>
      </w:pPr>
      <w:r w:rsidRPr="00FD563A">
        <w:rPr>
          <w:rFonts w:ascii="Arial" w:hAnsi="Arial" w:cs="Arial"/>
          <w:sz w:val="24"/>
          <w:szCs w:val="24"/>
          <w:lang w:val="hr-HR"/>
        </w:rPr>
        <w:t xml:space="preserve">obavljala poslove u vezi čuvanja, korištenja i izlučivanja arhivske i </w:t>
      </w:r>
      <w:proofErr w:type="spellStart"/>
      <w:r w:rsidRPr="00FD563A">
        <w:rPr>
          <w:rFonts w:ascii="Arial" w:hAnsi="Arial" w:cs="Arial"/>
          <w:sz w:val="24"/>
          <w:szCs w:val="24"/>
          <w:lang w:val="hr-HR"/>
        </w:rPr>
        <w:t>registraturne</w:t>
      </w:r>
      <w:proofErr w:type="spellEnd"/>
      <w:r w:rsidRPr="00FD563A">
        <w:rPr>
          <w:rFonts w:ascii="Arial" w:hAnsi="Arial" w:cs="Arial"/>
          <w:sz w:val="24"/>
          <w:szCs w:val="24"/>
          <w:lang w:val="hr-HR"/>
        </w:rPr>
        <w:t xml:space="preserve"> građe, u potpunosti brinula o smještaju i organizaciji arhive u skladu sa zakonskim propisima, </w:t>
      </w:r>
    </w:p>
    <w:p w14:paraId="0E8F72C2" w14:textId="77777777" w:rsidR="00542ADA" w:rsidRPr="00FD563A" w:rsidRDefault="00542ADA" w:rsidP="00542ADA">
      <w:pPr>
        <w:numPr>
          <w:ilvl w:val="0"/>
          <w:numId w:val="15"/>
        </w:numPr>
        <w:jc w:val="both"/>
        <w:rPr>
          <w:rFonts w:ascii="Arial" w:hAnsi="Arial" w:cs="Arial"/>
          <w:sz w:val="24"/>
          <w:szCs w:val="24"/>
          <w:lang w:val="hr-HR"/>
        </w:rPr>
      </w:pPr>
      <w:r w:rsidRPr="00FD563A">
        <w:rPr>
          <w:rFonts w:ascii="Arial" w:hAnsi="Arial" w:cs="Arial"/>
          <w:sz w:val="24"/>
          <w:szCs w:val="24"/>
          <w:lang w:val="hr-HR"/>
        </w:rPr>
        <w:t>obavljala i druge poslove po nalogu Općinskog načelnika i pročelnika Jedinstvenog upravnog odjela</w:t>
      </w:r>
    </w:p>
    <w:p w14:paraId="303229BC" w14:textId="77777777" w:rsidR="00542ADA" w:rsidRPr="00FD563A" w:rsidRDefault="00542ADA" w:rsidP="00542ADA">
      <w:pPr>
        <w:ind w:left="360"/>
        <w:jc w:val="both"/>
        <w:rPr>
          <w:rFonts w:ascii="Arial" w:hAnsi="Arial" w:cs="Arial"/>
          <w:color w:val="000000"/>
          <w:sz w:val="24"/>
          <w:szCs w:val="24"/>
          <w:lang w:val="hr-HR"/>
        </w:rPr>
      </w:pPr>
    </w:p>
    <w:p w14:paraId="0F77E00D" w14:textId="77777777" w:rsidR="00542ADA" w:rsidRPr="00FD563A" w:rsidRDefault="00542ADA" w:rsidP="00542ADA">
      <w:pPr>
        <w:numPr>
          <w:ilvl w:val="0"/>
          <w:numId w:val="18"/>
        </w:numPr>
        <w:jc w:val="both"/>
        <w:rPr>
          <w:rFonts w:ascii="Arial" w:hAnsi="Arial" w:cs="Arial"/>
          <w:b/>
          <w:bCs/>
          <w:i/>
          <w:iCs/>
          <w:color w:val="000000"/>
          <w:sz w:val="24"/>
          <w:szCs w:val="24"/>
          <w:lang w:val="hr-HR"/>
        </w:rPr>
      </w:pPr>
      <w:r w:rsidRPr="00FD563A">
        <w:rPr>
          <w:rFonts w:ascii="Arial" w:hAnsi="Arial" w:cs="Arial"/>
          <w:b/>
          <w:bCs/>
          <w:i/>
          <w:iCs/>
          <w:color w:val="000000"/>
          <w:sz w:val="24"/>
          <w:szCs w:val="24"/>
          <w:lang w:val="hr-HR"/>
        </w:rPr>
        <w:t>Viši stručni suradnik za financije i naplatu općinskih prihoda – porođajni dopust</w:t>
      </w:r>
    </w:p>
    <w:p w14:paraId="04DB0288" w14:textId="77777777" w:rsidR="00542ADA" w:rsidRPr="00FD563A" w:rsidRDefault="00542ADA" w:rsidP="00542ADA">
      <w:pPr>
        <w:ind w:left="360"/>
        <w:jc w:val="both"/>
        <w:rPr>
          <w:rFonts w:ascii="Arial" w:hAnsi="Arial" w:cs="Arial"/>
          <w:b/>
          <w:bCs/>
          <w:i/>
          <w:iCs/>
          <w:color w:val="000000"/>
          <w:sz w:val="24"/>
          <w:szCs w:val="24"/>
          <w:lang w:val="hr-HR"/>
        </w:rPr>
      </w:pPr>
    </w:p>
    <w:p w14:paraId="60FCCA89" w14:textId="77777777" w:rsidR="00542ADA" w:rsidRPr="00FD563A" w:rsidRDefault="00542ADA" w:rsidP="00542ADA">
      <w:pPr>
        <w:jc w:val="both"/>
        <w:rPr>
          <w:rFonts w:ascii="Arial" w:hAnsi="Arial" w:cs="Arial"/>
          <w:sz w:val="24"/>
          <w:szCs w:val="24"/>
          <w:lang w:val="hr-HR"/>
        </w:rPr>
      </w:pPr>
      <w:r w:rsidRPr="00FD563A">
        <w:rPr>
          <w:rFonts w:ascii="Arial" w:hAnsi="Arial" w:cs="Arial"/>
          <w:sz w:val="24"/>
          <w:szCs w:val="24"/>
          <w:lang w:val="hr-HR"/>
        </w:rPr>
        <w:t xml:space="preserve">Ukupno  9 predmeta,  od kojih je riješeno 4, dok je u postupku rješavanja 5 predmeta. </w:t>
      </w:r>
    </w:p>
    <w:p w14:paraId="5CF2CD46" w14:textId="77777777" w:rsidR="00542ADA" w:rsidRPr="00FD563A" w:rsidRDefault="00542ADA" w:rsidP="00542ADA">
      <w:pPr>
        <w:rPr>
          <w:rFonts w:ascii="Arial" w:hAnsi="Arial" w:cs="Arial"/>
          <w:sz w:val="24"/>
          <w:szCs w:val="24"/>
          <w:lang w:val="hr-HR"/>
        </w:rPr>
      </w:pPr>
    </w:p>
    <w:p w14:paraId="69B9D8A9" w14:textId="77777777" w:rsidR="00542ADA" w:rsidRPr="00FD563A" w:rsidRDefault="00542ADA" w:rsidP="00542ADA">
      <w:pPr>
        <w:jc w:val="right"/>
        <w:rPr>
          <w:rFonts w:ascii="Arial" w:hAnsi="Arial" w:cs="Arial"/>
          <w:sz w:val="24"/>
          <w:szCs w:val="24"/>
          <w:lang w:val="hr-HR"/>
        </w:rPr>
      </w:pPr>
      <w:r w:rsidRPr="00FD563A">
        <w:rPr>
          <w:rFonts w:ascii="Arial" w:hAnsi="Arial" w:cs="Arial"/>
          <w:sz w:val="24"/>
          <w:szCs w:val="24"/>
          <w:lang w:val="hr-HR"/>
        </w:rPr>
        <w:t>Jedinstveni upravni odjel</w:t>
      </w:r>
    </w:p>
    <w:p w14:paraId="19B9AA42" w14:textId="77777777" w:rsidR="00542ADA" w:rsidRPr="00FD563A" w:rsidRDefault="00542ADA" w:rsidP="00542ADA">
      <w:pPr>
        <w:jc w:val="right"/>
        <w:rPr>
          <w:rFonts w:ascii="Arial" w:hAnsi="Arial" w:cs="Arial"/>
          <w:sz w:val="24"/>
          <w:szCs w:val="24"/>
          <w:lang w:val="hr-HR"/>
        </w:rPr>
      </w:pPr>
      <w:r w:rsidRPr="00FD563A">
        <w:rPr>
          <w:rFonts w:ascii="Arial" w:hAnsi="Arial" w:cs="Arial"/>
          <w:sz w:val="24"/>
          <w:szCs w:val="24"/>
          <w:lang w:val="hr-HR"/>
        </w:rPr>
        <w:t>Pročelnica</w:t>
      </w:r>
    </w:p>
    <w:p w14:paraId="02C557CF" w14:textId="77777777" w:rsidR="00542ADA" w:rsidRPr="00FD563A" w:rsidRDefault="00542ADA" w:rsidP="00542ADA">
      <w:pPr>
        <w:jc w:val="right"/>
        <w:rPr>
          <w:rFonts w:ascii="Arial" w:hAnsi="Arial" w:cs="Arial"/>
          <w:sz w:val="24"/>
          <w:szCs w:val="24"/>
          <w:lang w:val="hr-HR"/>
        </w:rPr>
      </w:pPr>
      <w:r w:rsidRPr="00FD563A">
        <w:rPr>
          <w:rFonts w:ascii="Arial" w:hAnsi="Arial" w:cs="Arial"/>
          <w:sz w:val="24"/>
          <w:szCs w:val="24"/>
          <w:lang w:val="hr-HR"/>
        </w:rPr>
        <w:t xml:space="preserve">Marica Garić </w:t>
      </w:r>
      <w:proofErr w:type="spellStart"/>
      <w:r w:rsidRPr="00FD563A">
        <w:rPr>
          <w:rFonts w:ascii="Arial" w:hAnsi="Arial" w:cs="Arial"/>
          <w:sz w:val="24"/>
          <w:szCs w:val="24"/>
          <w:lang w:val="hr-HR"/>
        </w:rPr>
        <w:t>dipl.iur</w:t>
      </w:r>
      <w:proofErr w:type="spellEnd"/>
      <w:r w:rsidRPr="00FD563A">
        <w:rPr>
          <w:rFonts w:ascii="Arial" w:hAnsi="Arial" w:cs="Arial"/>
          <w:sz w:val="24"/>
          <w:szCs w:val="24"/>
          <w:lang w:val="hr-HR"/>
        </w:rPr>
        <w:t>. v.r.</w:t>
      </w:r>
    </w:p>
    <w:bookmarkEnd w:id="45"/>
    <w:p w14:paraId="67D51F04" w14:textId="77777777" w:rsidR="00FD563A" w:rsidRPr="00FD563A" w:rsidRDefault="00FD563A" w:rsidP="00E55543">
      <w:pPr>
        <w:jc w:val="center"/>
        <w:rPr>
          <w:rFonts w:ascii="Arial" w:hAnsi="Arial" w:cs="Arial"/>
          <w:sz w:val="24"/>
          <w:szCs w:val="24"/>
          <w:lang w:val="hr-HR"/>
        </w:rPr>
      </w:pPr>
    </w:p>
    <w:p w14:paraId="7CC60E05" w14:textId="77777777" w:rsidR="00E55543" w:rsidRPr="00FD563A" w:rsidRDefault="00E55543" w:rsidP="00542ADA">
      <w:pPr>
        <w:pStyle w:val="Odlomakpopisa"/>
        <w:numPr>
          <w:ilvl w:val="0"/>
          <w:numId w:val="12"/>
        </w:numPr>
        <w:jc w:val="center"/>
        <w:rPr>
          <w:rFonts w:cs="Arial"/>
          <w:sz w:val="24"/>
          <w:szCs w:val="24"/>
          <w:lang w:val="hr-HR"/>
        </w:rPr>
      </w:pPr>
    </w:p>
    <w:p w14:paraId="1AB9B71F" w14:textId="77777777" w:rsidR="00E55543" w:rsidRDefault="00E55543" w:rsidP="00E55543">
      <w:pPr>
        <w:jc w:val="center"/>
        <w:rPr>
          <w:lang w:val="hr-HR"/>
        </w:rPr>
      </w:pPr>
    </w:p>
    <w:p w14:paraId="3DA118BB" w14:textId="77777777" w:rsidR="00FD563A" w:rsidRDefault="00FD563A" w:rsidP="00E55543">
      <w:pPr>
        <w:jc w:val="center"/>
        <w:rPr>
          <w:lang w:val="hr-HR"/>
        </w:rPr>
      </w:pPr>
    </w:p>
    <w:p w14:paraId="7266F5A7" w14:textId="77777777" w:rsidR="00542ADA" w:rsidRPr="00542ADA" w:rsidRDefault="00542ADA" w:rsidP="00542ADA">
      <w:pPr>
        <w:rPr>
          <w:lang w:val="hr-HR"/>
        </w:rPr>
      </w:pPr>
      <w:bookmarkStart w:id="46" w:name="_Hlk187146429"/>
      <w:r w:rsidRPr="00542ADA">
        <w:rPr>
          <w:noProof/>
          <w:lang w:val="hr-HR"/>
        </w:rPr>
        <mc:AlternateContent>
          <mc:Choice Requires="wps">
            <w:drawing>
              <wp:inline distT="0" distB="0" distL="0" distR="0" wp14:anchorId="378FE7B5" wp14:editId="26B8D53C">
                <wp:extent cx="3543300" cy="1524000"/>
                <wp:effectExtent l="0" t="0" r="0" b="0"/>
                <wp:docPr id="38943109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687"/>
                            </w:tblGrid>
                            <w:tr w:rsidR="00542ADA" w14:paraId="44632BA9" w14:textId="77777777" w:rsidTr="00926881">
                              <w:trPr>
                                <w:trHeight w:val="567"/>
                              </w:trPr>
                              <w:tc>
                                <w:tcPr>
                                  <w:tcW w:w="5055" w:type="dxa"/>
                                  <w:gridSpan w:val="2"/>
                                  <w:vAlign w:val="center"/>
                                </w:tcPr>
                                <w:p w14:paraId="438AF198" w14:textId="77777777" w:rsidR="00542ADA" w:rsidRDefault="00542ADA" w:rsidP="00926881">
                                  <w:pPr>
                                    <w:autoSpaceDE w:val="0"/>
                                    <w:autoSpaceDN w:val="0"/>
                                    <w:adjustRightInd w:val="0"/>
                                    <w:jc w:val="center"/>
                                    <w:rPr>
                                      <w:rFonts w:cs="Calibri"/>
                                      <w:sz w:val="16"/>
                                      <w:szCs w:val="16"/>
                                    </w:rPr>
                                  </w:pPr>
                                  <w:r w:rsidRPr="004F6C32">
                                    <w:rPr>
                                      <w:rFonts w:cs="Calibri"/>
                                      <w:noProof/>
                                      <w:sz w:val="16"/>
                                      <w:szCs w:val="16"/>
                                    </w:rPr>
                                    <w:drawing>
                                      <wp:inline distT="0" distB="0" distL="0" distR="0" wp14:anchorId="29FAAAE6" wp14:editId="107B0FCD">
                                        <wp:extent cx="247650" cy="247650"/>
                                        <wp:effectExtent l="0" t="0" r="0" b="0"/>
                                        <wp:docPr id="2100246062"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542ADA" w14:paraId="39864BCB" w14:textId="77777777" w:rsidTr="00926881">
                              <w:trPr>
                                <w:trHeight w:val="1570"/>
                              </w:trPr>
                              <w:tc>
                                <w:tcPr>
                                  <w:tcW w:w="279" w:type="dxa"/>
                                  <w:vAlign w:val="center"/>
                                </w:tcPr>
                                <w:p w14:paraId="2B8ECB43" w14:textId="77777777" w:rsidR="00542ADA" w:rsidRDefault="00542ADA" w:rsidP="00926881">
                                  <w:pPr>
                                    <w:autoSpaceDE w:val="0"/>
                                    <w:autoSpaceDN w:val="0"/>
                                    <w:adjustRightInd w:val="0"/>
                                    <w:jc w:val="center"/>
                                    <w:rPr>
                                      <w:rFonts w:cs="Calibri"/>
                                      <w:sz w:val="16"/>
                                      <w:szCs w:val="16"/>
                                    </w:rPr>
                                  </w:pPr>
                                  <w:r w:rsidRPr="004F6C32">
                                    <w:rPr>
                                      <w:rFonts w:cs="Calibri"/>
                                      <w:noProof/>
                                      <w:sz w:val="16"/>
                                      <w:szCs w:val="16"/>
                                    </w:rPr>
                                    <w:drawing>
                                      <wp:inline distT="0" distB="0" distL="0" distR="0" wp14:anchorId="5C19E192" wp14:editId="67EF7D6C">
                                        <wp:extent cx="247650" cy="247650"/>
                                        <wp:effectExtent l="0" t="0" r="0" b="0"/>
                                        <wp:docPr id="2261328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20188D27" w14:textId="77777777" w:rsidR="00542ADA" w:rsidRPr="00E55543" w:rsidRDefault="00542ADA" w:rsidP="00C444B3">
                                  <w:pPr>
                                    <w:autoSpaceDE w:val="0"/>
                                    <w:autoSpaceDN w:val="0"/>
                                    <w:adjustRightInd w:val="0"/>
                                    <w:rPr>
                                      <w:rFonts w:cs="Calibri"/>
                                      <w:sz w:val="16"/>
                                      <w:szCs w:val="16"/>
                                      <w:lang w:val="it-IT"/>
                                    </w:rPr>
                                  </w:pPr>
                                  <w:r w:rsidRPr="00E55543">
                                    <w:rPr>
                                      <w:rFonts w:cs="Calibri"/>
                                      <w:sz w:val="16"/>
                                      <w:szCs w:val="16"/>
                                      <w:lang w:val="it-IT"/>
                                    </w:rPr>
                                    <w:t>REPUBLIKA HRVATSKA - REPUBBLICA DI CROAZIA</w:t>
                                  </w:r>
                                </w:p>
                                <w:p w14:paraId="68EBD367" w14:textId="77777777" w:rsidR="00542ADA" w:rsidRPr="00E55543" w:rsidRDefault="00542ADA" w:rsidP="00C444B3">
                                  <w:pPr>
                                    <w:autoSpaceDE w:val="0"/>
                                    <w:autoSpaceDN w:val="0"/>
                                    <w:adjustRightInd w:val="0"/>
                                    <w:rPr>
                                      <w:rFonts w:cs="Calibri"/>
                                      <w:sz w:val="16"/>
                                      <w:szCs w:val="16"/>
                                      <w:lang w:val="it-IT"/>
                                    </w:rPr>
                                  </w:pPr>
                                  <w:r w:rsidRPr="00E55543">
                                    <w:rPr>
                                      <w:rFonts w:cs="Calibri"/>
                                      <w:sz w:val="16"/>
                                      <w:szCs w:val="16"/>
                                      <w:lang w:val="it-IT"/>
                                    </w:rPr>
                                    <w:t>ISTARSKA ŽUPANIJA - REGIONE ISTRIANA</w:t>
                                  </w:r>
                                </w:p>
                                <w:p w14:paraId="3A1A0623" w14:textId="77777777" w:rsidR="00542ADA" w:rsidRPr="00E55543" w:rsidRDefault="00542ADA" w:rsidP="00C444B3">
                                  <w:pPr>
                                    <w:autoSpaceDE w:val="0"/>
                                    <w:autoSpaceDN w:val="0"/>
                                    <w:adjustRightInd w:val="0"/>
                                    <w:rPr>
                                      <w:rFonts w:cs="Calibri"/>
                                      <w:sz w:val="16"/>
                                      <w:szCs w:val="16"/>
                                      <w:lang w:val="it-IT"/>
                                    </w:rPr>
                                  </w:pPr>
                                  <w:r w:rsidRPr="00E55543">
                                    <w:rPr>
                                      <w:rFonts w:cs="Calibri"/>
                                      <w:sz w:val="16"/>
                                      <w:szCs w:val="16"/>
                                      <w:lang w:val="it-IT"/>
                                    </w:rPr>
                                    <w:t>Općina Brtonigla-Verteneglio - Comune di Brtonigla-Verteneglio</w:t>
                                  </w:r>
                                </w:p>
                                <w:p w14:paraId="136A3FE3" w14:textId="77777777" w:rsidR="00542ADA" w:rsidRPr="00E55543" w:rsidRDefault="00542ADA" w:rsidP="00C444B3">
                                  <w:pPr>
                                    <w:autoSpaceDE w:val="0"/>
                                    <w:autoSpaceDN w:val="0"/>
                                    <w:adjustRightInd w:val="0"/>
                                    <w:rPr>
                                      <w:rFonts w:cs="Calibri"/>
                                      <w:sz w:val="16"/>
                                      <w:szCs w:val="16"/>
                                      <w:lang w:val="it-IT"/>
                                    </w:rPr>
                                  </w:pPr>
                                  <w:r w:rsidRPr="00E55543">
                                    <w:rPr>
                                      <w:rFonts w:cs="Calibri"/>
                                      <w:sz w:val="16"/>
                                      <w:szCs w:val="16"/>
                                      <w:lang w:val="it-IT"/>
                                    </w:rPr>
                                    <w:t>JEDINSTVENI UPRAVNI ODJEL - ASSESSORATO UNIFICATO</w:t>
                                  </w:r>
                                </w:p>
                                <w:p w14:paraId="6E21B2C4" w14:textId="77777777" w:rsidR="00542ADA" w:rsidRPr="00E55543" w:rsidRDefault="00542ADA" w:rsidP="00C444B3">
                                  <w:pPr>
                                    <w:autoSpaceDE w:val="0"/>
                                    <w:autoSpaceDN w:val="0"/>
                                    <w:adjustRightInd w:val="0"/>
                                    <w:rPr>
                                      <w:rFonts w:cs="Calibri"/>
                                      <w:sz w:val="16"/>
                                      <w:szCs w:val="16"/>
                                      <w:lang w:val="it-IT"/>
                                    </w:rPr>
                                  </w:pPr>
                                  <w:r w:rsidRPr="00E55543">
                                    <w:rPr>
                                      <w:rFonts w:cs="Calibri"/>
                                      <w:sz w:val="16"/>
                                      <w:szCs w:val="16"/>
                                      <w:lang w:val="it-IT"/>
                                    </w:rPr>
                                    <w:t xml:space="preserve">52474 Brtonigla-Verteneglio, </w:t>
                                  </w:r>
                                  <w:proofErr w:type="spellStart"/>
                                  <w:r w:rsidRPr="00E55543">
                                    <w:rPr>
                                      <w:rFonts w:cs="Calibri"/>
                                      <w:sz w:val="16"/>
                                      <w:szCs w:val="16"/>
                                      <w:lang w:val="it-IT"/>
                                    </w:rPr>
                                    <w:t>Trg</w:t>
                                  </w:r>
                                  <w:proofErr w:type="spellEnd"/>
                                  <w:r w:rsidRPr="00E55543">
                                    <w:rPr>
                                      <w:rFonts w:cs="Calibri"/>
                                      <w:sz w:val="16"/>
                                      <w:szCs w:val="16"/>
                                      <w:lang w:val="it-IT"/>
                                    </w:rPr>
                                    <w:t xml:space="preserve"> </w:t>
                                  </w:r>
                                  <w:proofErr w:type="spellStart"/>
                                  <w:r w:rsidRPr="00E55543">
                                    <w:rPr>
                                      <w:rFonts w:cs="Calibri"/>
                                      <w:sz w:val="16"/>
                                      <w:szCs w:val="16"/>
                                      <w:lang w:val="it-IT"/>
                                    </w:rPr>
                                    <w:t>Sv</w:t>
                                  </w:r>
                                  <w:proofErr w:type="spellEnd"/>
                                  <w:r w:rsidRPr="00E55543">
                                    <w:rPr>
                                      <w:rFonts w:cs="Calibri"/>
                                      <w:sz w:val="16"/>
                                      <w:szCs w:val="16"/>
                                      <w:lang w:val="it-IT"/>
                                    </w:rPr>
                                    <w:t>. Zenona / Piazza S. Zenone 1</w:t>
                                  </w:r>
                                </w:p>
                                <w:p w14:paraId="1DD3F819" w14:textId="77777777" w:rsidR="00542ADA" w:rsidRPr="00E55543" w:rsidRDefault="00542ADA" w:rsidP="00C444B3">
                                  <w:pPr>
                                    <w:autoSpaceDE w:val="0"/>
                                    <w:autoSpaceDN w:val="0"/>
                                    <w:adjustRightInd w:val="0"/>
                                    <w:rPr>
                                      <w:rFonts w:cs="Calibri"/>
                                      <w:sz w:val="16"/>
                                      <w:szCs w:val="16"/>
                                      <w:lang w:val="it-IT"/>
                                    </w:rPr>
                                  </w:pPr>
                                  <w:r w:rsidRPr="00E55543">
                                    <w:rPr>
                                      <w:rFonts w:cs="Calibri"/>
                                      <w:sz w:val="16"/>
                                      <w:szCs w:val="16"/>
                                      <w:lang w:val="it-IT"/>
                                    </w:rPr>
                                    <w:t>Tel. &amp; Fax: +385 (0)52 774-174</w:t>
                                  </w:r>
                                </w:p>
                                <w:p w14:paraId="67E1AA53" w14:textId="77777777" w:rsidR="00542ADA" w:rsidRPr="00E55543" w:rsidRDefault="00542ADA" w:rsidP="00C444B3">
                                  <w:pPr>
                                    <w:autoSpaceDE w:val="0"/>
                                    <w:autoSpaceDN w:val="0"/>
                                    <w:adjustRightInd w:val="0"/>
                                    <w:rPr>
                                      <w:rFonts w:cs="Calibri"/>
                                      <w:sz w:val="16"/>
                                      <w:szCs w:val="16"/>
                                      <w:lang w:val="it-IT"/>
                                    </w:rPr>
                                  </w:pPr>
                                  <w:r w:rsidRPr="00E55543">
                                    <w:rPr>
                                      <w:rFonts w:cs="Calibri"/>
                                      <w:sz w:val="16"/>
                                      <w:szCs w:val="16"/>
                                      <w:lang w:val="it-IT"/>
                                    </w:rPr>
                                    <w:t>E-mail: info@brtonigla-verteneglio.hr</w:t>
                                  </w:r>
                                </w:p>
                                <w:p w14:paraId="57502AC9" w14:textId="77777777" w:rsidR="00542ADA" w:rsidRDefault="00542ADA" w:rsidP="00926881">
                                  <w:pPr>
                                    <w:autoSpaceDE w:val="0"/>
                                    <w:autoSpaceDN w:val="0"/>
                                    <w:adjustRightInd w:val="0"/>
                                    <w:rPr>
                                      <w:rFonts w:cs="Calibri"/>
                                      <w:sz w:val="16"/>
                                      <w:szCs w:val="16"/>
                                    </w:rPr>
                                  </w:pPr>
                                  <w:r w:rsidRPr="00C444B3">
                                    <w:rPr>
                                      <w:rFonts w:cs="Calibri"/>
                                      <w:sz w:val="16"/>
                                      <w:szCs w:val="16"/>
                                    </w:rPr>
                                    <w:t>www.brtonigla-verteneglio.hr</w:t>
                                  </w:r>
                                </w:p>
                              </w:tc>
                            </w:tr>
                          </w:tbl>
                          <w:p w14:paraId="70167E5D" w14:textId="77777777" w:rsidR="00542ADA" w:rsidRPr="00D4581A" w:rsidRDefault="00542ADA" w:rsidP="00542ADA">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378FE7B5" id="_x0000_s1037"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ehsEAIAAP8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" stroked="f">
                <v:textbo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687"/>
                      </w:tblGrid>
                      <w:tr w:rsidR="00542ADA" w14:paraId="44632BA9" w14:textId="77777777" w:rsidTr="00926881">
                        <w:trPr>
                          <w:trHeight w:val="567"/>
                        </w:trPr>
                        <w:tc>
                          <w:tcPr>
                            <w:tcW w:w="5055" w:type="dxa"/>
                            <w:gridSpan w:val="2"/>
                            <w:vAlign w:val="center"/>
                          </w:tcPr>
                          <w:p w14:paraId="438AF198" w14:textId="77777777" w:rsidR="00542ADA" w:rsidRDefault="00542ADA" w:rsidP="00926881">
                            <w:pPr>
                              <w:autoSpaceDE w:val="0"/>
                              <w:autoSpaceDN w:val="0"/>
                              <w:adjustRightInd w:val="0"/>
                              <w:jc w:val="center"/>
                              <w:rPr>
                                <w:rFonts w:cs="Calibri"/>
                                <w:sz w:val="16"/>
                                <w:szCs w:val="16"/>
                              </w:rPr>
                            </w:pPr>
                            <w:r w:rsidRPr="004F6C32">
                              <w:rPr>
                                <w:rFonts w:cs="Calibri"/>
                                <w:noProof/>
                                <w:sz w:val="16"/>
                                <w:szCs w:val="16"/>
                              </w:rPr>
                              <w:drawing>
                                <wp:inline distT="0" distB="0" distL="0" distR="0" wp14:anchorId="29FAAAE6" wp14:editId="107B0FCD">
                                  <wp:extent cx="247650" cy="247650"/>
                                  <wp:effectExtent l="0" t="0" r="0" b="0"/>
                                  <wp:docPr id="2100246062"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542ADA" w14:paraId="39864BCB" w14:textId="77777777" w:rsidTr="00926881">
                        <w:trPr>
                          <w:trHeight w:val="1570"/>
                        </w:trPr>
                        <w:tc>
                          <w:tcPr>
                            <w:tcW w:w="279" w:type="dxa"/>
                            <w:vAlign w:val="center"/>
                          </w:tcPr>
                          <w:p w14:paraId="2B8ECB43" w14:textId="77777777" w:rsidR="00542ADA" w:rsidRDefault="00542ADA" w:rsidP="00926881">
                            <w:pPr>
                              <w:autoSpaceDE w:val="0"/>
                              <w:autoSpaceDN w:val="0"/>
                              <w:adjustRightInd w:val="0"/>
                              <w:jc w:val="center"/>
                              <w:rPr>
                                <w:rFonts w:cs="Calibri"/>
                                <w:sz w:val="16"/>
                                <w:szCs w:val="16"/>
                              </w:rPr>
                            </w:pPr>
                            <w:r w:rsidRPr="004F6C32">
                              <w:rPr>
                                <w:rFonts w:cs="Calibri"/>
                                <w:noProof/>
                                <w:sz w:val="16"/>
                                <w:szCs w:val="16"/>
                              </w:rPr>
                              <w:drawing>
                                <wp:inline distT="0" distB="0" distL="0" distR="0" wp14:anchorId="5C19E192" wp14:editId="67EF7D6C">
                                  <wp:extent cx="247650" cy="247650"/>
                                  <wp:effectExtent l="0" t="0" r="0" b="0"/>
                                  <wp:docPr id="2261328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20188D27" w14:textId="77777777" w:rsidR="00542ADA" w:rsidRPr="00E55543" w:rsidRDefault="00542ADA" w:rsidP="00C444B3">
                            <w:pPr>
                              <w:autoSpaceDE w:val="0"/>
                              <w:autoSpaceDN w:val="0"/>
                              <w:adjustRightInd w:val="0"/>
                              <w:rPr>
                                <w:rFonts w:cs="Calibri"/>
                                <w:sz w:val="16"/>
                                <w:szCs w:val="16"/>
                                <w:lang w:val="it-IT"/>
                              </w:rPr>
                            </w:pPr>
                            <w:r w:rsidRPr="00E55543">
                              <w:rPr>
                                <w:rFonts w:cs="Calibri"/>
                                <w:sz w:val="16"/>
                                <w:szCs w:val="16"/>
                                <w:lang w:val="it-IT"/>
                              </w:rPr>
                              <w:t>REPUBLIKA HRVATSKA - REPUBBLICA DI CROAZIA</w:t>
                            </w:r>
                          </w:p>
                          <w:p w14:paraId="68EBD367" w14:textId="77777777" w:rsidR="00542ADA" w:rsidRPr="00E55543" w:rsidRDefault="00542ADA" w:rsidP="00C444B3">
                            <w:pPr>
                              <w:autoSpaceDE w:val="0"/>
                              <w:autoSpaceDN w:val="0"/>
                              <w:adjustRightInd w:val="0"/>
                              <w:rPr>
                                <w:rFonts w:cs="Calibri"/>
                                <w:sz w:val="16"/>
                                <w:szCs w:val="16"/>
                                <w:lang w:val="it-IT"/>
                              </w:rPr>
                            </w:pPr>
                            <w:r w:rsidRPr="00E55543">
                              <w:rPr>
                                <w:rFonts w:cs="Calibri"/>
                                <w:sz w:val="16"/>
                                <w:szCs w:val="16"/>
                                <w:lang w:val="it-IT"/>
                              </w:rPr>
                              <w:t>ISTARSKA ŽUPANIJA - REGIONE ISTRIANA</w:t>
                            </w:r>
                          </w:p>
                          <w:p w14:paraId="3A1A0623" w14:textId="77777777" w:rsidR="00542ADA" w:rsidRPr="00E55543" w:rsidRDefault="00542ADA" w:rsidP="00C444B3">
                            <w:pPr>
                              <w:autoSpaceDE w:val="0"/>
                              <w:autoSpaceDN w:val="0"/>
                              <w:adjustRightInd w:val="0"/>
                              <w:rPr>
                                <w:rFonts w:cs="Calibri"/>
                                <w:sz w:val="16"/>
                                <w:szCs w:val="16"/>
                                <w:lang w:val="it-IT"/>
                              </w:rPr>
                            </w:pPr>
                            <w:r w:rsidRPr="00E55543">
                              <w:rPr>
                                <w:rFonts w:cs="Calibri"/>
                                <w:sz w:val="16"/>
                                <w:szCs w:val="16"/>
                                <w:lang w:val="it-IT"/>
                              </w:rPr>
                              <w:t>Općina Brtonigla-Verteneglio - Comune di Brtonigla-Verteneglio</w:t>
                            </w:r>
                          </w:p>
                          <w:p w14:paraId="136A3FE3" w14:textId="77777777" w:rsidR="00542ADA" w:rsidRPr="00E55543" w:rsidRDefault="00542ADA" w:rsidP="00C444B3">
                            <w:pPr>
                              <w:autoSpaceDE w:val="0"/>
                              <w:autoSpaceDN w:val="0"/>
                              <w:adjustRightInd w:val="0"/>
                              <w:rPr>
                                <w:rFonts w:cs="Calibri"/>
                                <w:sz w:val="16"/>
                                <w:szCs w:val="16"/>
                                <w:lang w:val="it-IT"/>
                              </w:rPr>
                            </w:pPr>
                            <w:r w:rsidRPr="00E55543">
                              <w:rPr>
                                <w:rFonts w:cs="Calibri"/>
                                <w:sz w:val="16"/>
                                <w:szCs w:val="16"/>
                                <w:lang w:val="it-IT"/>
                              </w:rPr>
                              <w:t>JEDINSTVENI UPRAVNI ODJEL - ASSESSORATO UNIFICATO</w:t>
                            </w:r>
                          </w:p>
                          <w:p w14:paraId="6E21B2C4" w14:textId="77777777" w:rsidR="00542ADA" w:rsidRPr="00E55543" w:rsidRDefault="00542ADA" w:rsidP="00C444B3">
                            <w:pPr>
                              <w:autoSpaceDE w:val="0"/>
                              <w:autoSpaceDN w:val="0"/>
                              <w:adjustRightInd w:val="0"/>
                              <w:rPr>
                                <w:rFonts w:cs="Calibri"/>
                                <w:sz w:val="16"/>
                                <w:szCs w:val="16"/>
                                <w:lang w:val="it-IT"/>
                              </w:rPr>
                            </w:pPr>
                            <w:r w:rsidRPr="00E55543">
                              <w:rPr>
                                <w:rFonts w:cs="Calibri"/>
                                <w:sz w:val="16"/>
                                <w:szCs w:val="16"/>
                                <w:lang w:val="it-IT"/>
                              </w:rPr>
                              <w:t xml:space="preserve">52474 Brtonigla-Verteneglio, </w:t>
                            </w:r>
                            <w:proofErr w:type="spellStart"/>
                            <w:r w:rsidRPr="00E55543">
                              <w:rPr>
                                <w:rFonts w:cs="Calibri"/>
                                <w:sz w:val="16"/>
                                <w:szCs w:val="16"/>
                                <w:lang w:val="it-IT"/>
                              </w:rPr>
                              <w:t>Trg</w:t>
                            </w:r>
                            <w:proofErr w:type="spellEnd"/>
                            <w:r w:rsidRPr="00E55543">
                              <w:rPr>
                                <w:rFonts w:cs="Calibri"/>
                                <w:sz w:val="16"/>
                                <w:szCs w:val="16"/>
                                <w:lang w:val="it-IT"/>
                              </w:rPr>
                              <w:t xml:space="preserve"> </w:t>
                            </w:r>
                            <w:proofErr w:type="spellStart"/>
                            <w:r w:rsidRPr="00E55543">
                              <w:rPr>
                                <w:rFonts w:cs="Calibri"/>
                                <w:sz w:val="16"/>
                                <w:szCs w:val="16"/>
                                <w:lang w:val="it-IT"/>
                              </w:rPr>
                              <w:t>Sv</w:t>
                            </w:r>
                            <w:proofErr w:type="spellEnd"/>
                            <w:r w:rsidRPr="00E55543">
                              <w:rPr>
                                <w:rFonts w:cs="Calibri"/>
                                <w:sz w:val="16"/>
                                <w:szCs w:val="16"/>
                                <w:lang w:val="it-IT"/>
                              </w:rPr>
                              <w:t>. Zenona / Piazza S. Zenone 1</w:t>
                            </w:r>
                          </w:p>
                          <w:p w14:paraId="1DD3F819" w14:textId="77777777" w:rsidR="00542ADA" w:rsidRPr="00E55543" w:rsidRDefault="00542ADA" w:rsidP="00C444B3">
                            <w:pPr>
                              <w:autoSpaceDE w:val="0"/>
                              <w:autoSpaceDN w:val="0"/>
                              <w:adjustRightInd w:val="0"/>
                              <w:rPr>
                                <w:rFonts w:cs="Calibri"/>
                                <w:sz w:val="16"/>
                                <w:szCs w:val="16"/>
                                <w:lang w:val="it-IT"/>
                              </w:rPr>
                            </w:pPr>
                            <w:r w:rsidRPr="00E55543">
                              <w:rPr>
                                <w:rFonts w:cs="Calibri"/>
                                <w:sz w:val="16"/>
                                <w:szCs w:val="16"/>
                                <w:lang w:val="it-IT"/>
                              </w:rPr>
                              <w:t>Tel. &amp; Fax: +385 (0)52 774-174</w:t>
                            </w:r>
                          </w:p>
                          <w:p w14:paraId="67E1AA53" w14:textId="77777777" w:rsidR="00542ADA" w:rsidRPr="00E55543" w:rsidRDefault="00542ADA" w:rsidP="00C444B3">
                            <w:pPr>
                              <w:autoSpaceDE w:val="0"/>
                              <w:autoSpaceDN w:val="0"/>
                              <w:adjustRightInd w:val="0"/>
                              <w:rPr>
                                <w:rFonts w:cs="Calibri"/>
                                <w:sz w:val="16"/>
                                <w:szCs w:val="16"/>
                                <w:lang w:val="it-IT"/>
                              </w:rPr>
                            </w:pPr>
                            <w:r w:rsidRPr="00E55543">
                              <w:rPr>
                                <w:rFonts w:cs="Calibri"/>
                                <w:sz w:val="16"/>
                                <w:szCs w:val="16"/>
                                <w:lang w:val="it-IT"/>
                              </w:rPr>
                              <w:t>E-mail: info@brtonigla-verteneglio.hr</w:t>
                            </w:r>
                          </w:p>
                          <w:p w14:paraId="57502AC9" w14:textId="77777777" w:rsidR="00542ADA" w:rsidRDefault="00542ADA" w:rsidP="00926881">
                            <w:pPr>
                              <w:autoSpaceDE w:val="0"/>
                              <w:autoSpaceDN w:val="0"/>
                              <w:adjustRightInd w:val="0"/>
                              <w:rPr>
                                <w:rFonts w:cs="Calibri"/>
                                <w:sz w:val="16"/>
                                <w:szCs w:val="16"/>
                              </w:rPr>
                            </w:pPr>
                            <w:r w:rsidRPr="00C444B3">
                              <w:rPr>
                                <w:rFonts w:cs="Calibri"/>
                                <w:sz w:val="16"/>
                                <w:szCs w:val="16"/>
                              </w:rPr>
                              <w:t>www.brtonigla-verteneglio.hr</w:t>
                            </w:r>
                          </w:p>
                        </w:tc>
                      </w:tr>
                    </w:tbl>
                    <w:p w14:paraId="70167E5D" w14:textId="77777777" w:rsidR="00542ADA" w:rsidRPr="00D4581A" w:rsidRDefault="00542ADA" w:rsidP="00542ADA">
                      <w:pPr>
                        <w:autoSpaceDE w:val="0"/>
                        <w:autoSpaceDN w:val="0"/>
                        <w:adjustRightInd w:val="0"/>
                        <w:rPr>
                          <w:rFonts w:ascii="Calibri" w:hAnsi="Calibri" w:cs="Calibri"/>
                          <w:sz w:val="16"/>
                          <w:szCs w:val="16"/>
                        </w:rPr>
                      </w:pPr>
                    </w:p>
                  </w:txbxContent>
                </v:textbox>
                <w10:anchorlock/>
              </v:shape>
            </w:pict>
          </mc:Fallback>
        </mc:AlternateContent>
      </w:r>
    </w:p>
    <w:p w14:paraId="72EAF4D6" w14:textId="77777777" w:rsidR="00542ADA" w:rsidRPr="00FD563A" w:rsidRDefault="00542ADA" w:rsidP="00542ADA">
      <w:pPr>
        <w:rPr>
          <w:rFonts w:ascii="Arial" w:hAnsi="Arial" w:cs="Arial"/>
          <w:sz w:val="24"/>
          <w:szCs w:val="24"/>
          <w:lang w:val="hr-HR"/>
        </w:rPr>
      </w:pPr>
      <w:r w:rsidRPr="00FD563A">
        <w:rPr>
          <w:rFonts w:ascii="Arial" w:hAnsi="Arial" w:cs="Arial"/>
          <w:sz w:val="24"/>
          <w:szCs w:val="24"/>
          <w:lang w:val="hr-HR"/>
        </w:rPr>
        <w:t>KLASA: 024-02/26-01/02</w:t>
      </w:r>
    </w:p>
    <w:p w14:paraId="3ABFA89C" w14:textId="77777777" w:rsidR="00542ADA" w:rsidRPr="00FD563A" w:rsidRDefault="00542ADA" w:rsidP="00542ADA">
      <w:pPr>
        <w:rPr>
          <w:rFonts w:ascii="Arial" w:hAnsi="Arial" w:cs="Arial"/>
          <w:sz w:val="24"/>
          <w:szCs w:val="24"/>
          <w:lang w:val="hr-HR"/>
        </w:rPr>
      </w:pPr>
      <w:r w:rsidRPr="00FD563A">
        <w:rPr>
          <w:rFonts w:ascii="Arial" w:hAnsi="Arial" w:cs="Arial"/>
          <w:sz w:val="24"/>
          <w:szCs w:val="24"/>
          <w:lang w:val="hr-HR"/>
        </w:rPr>
        <w:t>URBROJ: 2163-13-04/01-26-2</w:t>
      </w:r>
    </w:p>
    <w:p w14:paraId="65B42DAE" w14:textId="77777777" w:rsidR="00542ADA" w:rsidRPr="00FD563A" w:rsidRDefault="00542ADA" w:rsidP="00542ADA">
      <w:pPr>
        <w:rPr>
          <w:rFonts w:ascii="Arial" w:hAnsi="Arial" w:cs="Arial"/>
          <w:sz w:val="24"/>
          <w:szCs w:val="24"/>
          <w:lang w:val="hr-HR"/>
        </w:rPr>
      </w:pPr>
      <w:r w:rsidRPr="00FD563A">
        <w:rPr>
          <w:rFonts w:ascii="Arial" w:hAnsi="Arial" w:cs="Arial"/>
          <w:sz w:val="24"/>
          <w:szCs w:val="24"/>
          <w:lang w:val="hr-HR"/>
        </w:rPr>
        <w:t xml:space="preserve">Brtonigla-Verteneglio, 20.siječnja 2026. godine </w:t>
      </w:r>
    </w:p>
    <w:p w14:paraId="4C495137" w14:textId="77777777" w:rsidR="00542ADA" w:rsidRPr="00FD563A" w:rsidRDefault="00542ADA" w:rsidP="00542ADA">
      <w:pPr>
        <w:rPr>
          <w:rFonts w:ascii="Arial" w:hAnsi="Arial" w:cs="Arial"/>
          <w:sz w:val="24"/>
          <w:szCs w:val="24"/>
          <w:lang w:val="hr-HR"/>
        </w:rPr>
      </w:pPr>
    </w:p>
    <w:bookmarkEnd w:id="46"/>
    <w:p w14:paraId="33BD7F20" w14:textId="77777777" w:rsidR="00542ADA" w:rsidRPr="00FD563A" w:rsidRDefault="00542ADA" w:rsidP="00542ADA">
      <w:pPr>
        <w:jc w:val="both"/>
        <w:rPr>
          <w:rFonts w:ascii="Arial" w:hAnsi="Arial" w:cs="Arial"/>
          <w:sz w:val="24"/>
          <w:szCs w:val="24"/>
          <w:lang w:val="hr-HR"/>
        </w:rPr>
      </w:pPr>
      <w:r w:rsidRPr="00FD563A">
        <w:rPr>
          <w:rFonts w:ascii="Arial" w:hAnsi="Arial" w:cs="Arial"/>
          <w:sz w:val="24"/>
          <w:szCs w:val="24"/>
          <w:lang w:val="hr-HR"/>
        </w:rPr>
        <w:t>Na temelju članka 5. Pravilnika o unutarnjem redu Jedinstvenog upravnog odjela Općine Brtonigla-Verteneglio (Službene novine Općine Brtonigla-</w:t>
      </w:r>
      <w:proofErr w:type="spellStart"/>
      <w:r w:rsidRPr="00FD563A">
        <w:rPr>
          <w:rFonts w:ascii="Arial" w:hAnsi="Arial" w:cs="Arial"/>
          <w:sz w:val="24"/>
          <w:szCs w:val="24"/>
          <w:lang w:val="hr-HR"/>
        </w:rPr>
        <w:t>Vertenglio</w:t>
      </w:r>
      <w:proofErr w:type="spellEnd"/>
      <w:r w:rsidRPr="00FD563A">
        <w:rPr>
          <w:rFonts w:ascii="Arial" w:hAnsi="Arial" w:cs="Arial"/>
          <w:sz w:val="24"/>
          <w:szCs w:val="24"/>
          <w:lang w:val="hr-HR"/>
        </w:rPr>
        <w:t xml:space="preserve"> br. 11/22, 09/23, 07/24), pročelnica </w:t>
      </w:r>
      <w:proofErr w:type="spellStart"/>
      <w:r w:rsidRPr="00FD563A">
        <w:rPr>
          <w:rFonts w:ascii="Arial" w:hAnsi="Arial" w:cs="Arial"/>
          <w:sz w:val="24"/>
          <w:szCs w:val="24"/>
          <w:lang w:val="hr-HR"/>
        </w:rPr>
        <w:t>Jedinstenog</w:t>
      </w:r>
      <w:proofErr w:type="spellEnd"/>
      <w:r w:rsidRPr="00FD563A">
        <w:rPr>
          <w:rFonts w:ascii="Arial" w:hAnsi="Arial" w:cs="Arial"/>
          <w:sz w:val="24"/>
          <w:szCs w:val="24"/>
          <w:lang w:val="hr-HR"/>
        </w:rPr>
        <w:t xml:space="preserve"> upravnog odjela Općine Brtonigla-Verteneglio donosi</w:t>
      </w:r>
    </w:p>
    <w:p w14:paraId="07C2C7CB" w14:textId="77777777" w:rsidR="00542ADA" w:rsidRPr="00FD563A" w:rsidRDefault="00542ADA" w:rsidP="00542ADA">
      <w:pPr>
        <w:jc w:val="both"/>
        <w:rPr>
          <w:rFonts w:ascii="Arial" w:hAnsi="Arial" w:cs="Arial"/>
          <w:sz w:val="24"/>
          <w:szCs w:val="24"/>
          <w:lang w:val="hr-HR"/>
        </w:rPr>
      </w:pPr>
    </w:p>
    <w:p w14:paraId="56777011" w14:textId="77777777" w:rsidR="00542ADA" w:rsidRPr="00FD563A" w:rsidRDefault="00542ADA" w:rsidP="00542ADA">
      <w:pPr>
        <w:ind w:left="1440" w:hanging="1440"/>
        <w:rPr>
          <w:rFonts w:ascii="Arial" w:hAnsi="Arial" w:cs="Arial"/>
          <w:sz w:val="24"/>
          <w:szCs w:val="24"/>
          <w:lang w:val="hr-HR"/>
        </w:rPr>
      </w:pPr>
    </w:p>
    <w:p w14:paraId="3F13144B" w14:textId="77777777" w:rsidR="00542ADA" w:rsidRPr="00FD563A" w:rsidRDefault="00542ADA" w:rsidP="00542ADA">
      <w:pPr>
        <w:ind w:left="1440" w:hanging="1440"/>
        <w:jc w:val="center"/>
        <w:rPr>
          <w:rFonts w:ascii="Arial" w:hAnsi="Arial" w:cs="Arial"/>
          <w:b/>
          <w:sz w:val="24"/>
          <w:szCs w:val="24"/>
          <w:lang w:val="hr-HR"/>
        </w:rPr>
      </w:pPr>
      <w:r w:rsidRPr="00FD563A">
        <w:rPr>
          <w:rFonts w:ascii="Arial" w:hAnsi="Arial" w:cs="Arial"/>
          <w:b/>
          <w:sz w:val="24"/>
          <w:szCs w:val="24"/>
          <w:lang w:val="hr-HR"/>
        </w:rPr>
        <w:t>GODIŠNJI PLAN RADA</w:t>
      </w:r>
    </w:p>
    <w:p w14:paraId="59FE4C19" w14:textId="77777777" w:rsidR="00542ADA" w:rsidRPr="00FD563A" w:rsidRDefault="00542ADA" w:rsidP="00542ADA">
      <w:pPr>
        <w:ind w:left="1440" w:hanging="1440"/>
        <w:jc w:val="center"/>
        <w:rPr>
          <w:rFonts w:ascii="Arial" w:hAnsi="Arial" w:cs="Arial"/>
          <w:b/>
          <w:sz w:val="24"/>
          <w:szCs w:val="24"/>
          <w:lang w:val="hr-HR"/>
        </w:rPr>
      </w:pPr>
      <w:r w:rsidRPr="00FD563A">
        <w:rPr>
          <w:rFonts w:ascii="Arial" w:hAnsi="Arial" w:cs="Arial"/>
          <w:b/>
          <w:sz w:val="24"/>
          <w:szCs w:val="24"/>
          <w:lang w:val="hr-HR"/>
        </w:rPr>
        <w:t>JEDINSTVENOG UPRAVNOG ODJELA</w:t>
      </w:r>
    </w:p>
    <w:p w14:paraId="0BBA4688" w14:textId="77777777" w:rsidR="00542ADA" w:rsidRPr="00FD563A" w:rsidRDefault="00542ADA" w:rsidP="00542ADA">
      <w:pPr>
        <w:ind w:left="1440" w:hanging="1440"/>
        <w:jc w:val="center"/>
        <w:rPr>
          <w:rFonts w:ascii="Arial" w:hAnsi="Arial" w:cs="Arial"/>
          <w:b/>
          <w:sz w:val="24"/>
          <w:szCs w:val="24"/>
          <w:lang w:val="hr-HR"/>
        </w:rPr>
      </w:pPr>
      <w:r w:rsidRPr="00FD563A">
        <w:rPr>
          <w:rFonts w:ascii="Arial" w:hAnsi="Arial" w:cs="Arial"/>
          <w:b/>
          <w:sz w:val="24"/>
          <w:szCs w:val="24"/>
          <w:lang w:val="hr-HR"/>
        </w:rPr>
        <w:t>OPĆINE BRTONIGLA-VERTENEGLIO ZA 2026. GODINU</w:t>
      </w:r>
    </w:p>
    <w:p w14:paraId="04309505" w14:textId="77777777" w:rsidR="00542ADA" w:rsidRPr="00FD563A" w:rsidRDefault="00542ADA" w:rsidP="00542ADA">
      <w:pPr>
        <w:ind w:left="1080"/>
        <w:jc w:val="center"/>
        <w:rPr>
          <w:rFonts w:ascii="Arial" w:hAnsi="Arial" w:cs="Arial"/>
          <w:sz w:val="24"/>
          <w:szCs w:val="24"/>
          <w:lang w:val="hr-HR"/>
        </w:rPr>
      </w:pPr>
    </w:p>
    <w:p w14:paraId="56D18A7A" w14:textId="77777777" w:rsidR="00542ADA" w:rsidRPr="00FD563A" w:rsidRDefault="00542ADA" w:rsidP="00542ADA">
      <w:pPr>
        <w:ind w:left="1080"/>
        <w:jc w:val="center"/>
        <w:rPr>
          <w:rFonts w:ascii="Arial" w:hAnsi="Arial" w:cs="Arial"/>
          <w:sz w:val="24"/>
          <w:szCs w:val="24"/>
          <w:lang w:val="hr-HR"/>
        </w:rPr>
      </w:pPr>
    </w:p>
    <w:p w14:paraId="3FBA43DC" w14:textId="77777777" w:rsidR="00542ADA" w:rsidRPr="00FD563A" w:rsidRDefault="00542ADA" w:rsidP="00542ADA">
      <w:pPr>
        <w:numPr>
          <w:ilvl w:val="0"/>
          <w:numId w:val="23"/>
        </w:numPr>
        <w:rPr>
          <w:rFonts w:ascii="Arial" w:hAnsi="Arial" w:cs="Arial"/>
          <w:b/>
          <w:sz w:val="24"/>
          <w:szCs w:val="24"/>
          <w:lang w:val="hr-HR"/>
        </w:rPr>
      </w:pPr>
      <w:r w:rsidRPr="00FD563A">
        <w:rPr>
          <w:rFonts w:ascii="Arial" w:hAnsi="Arial" w:cs="Arial"/>
          <w:b/>
          <w:sz w:val="24"/>
          <w:szCs w:val="24"/>
          <w:lang w:val="hr-HR"/>
        </w:rPr>
        <w:t>UVOD</w:t>
      </w:r>
    </w:p>
    <w:p w14:paraId="67CA2B15" w14:textId="77777777" w:rsidR="00542ADA" w:rsidRPr="00FD563A" w:rsidRDefault="00542ADA" w:rsidP="00542ADA">
      <w:pPr>
        <w:ind w:left="1080"/>
        <w:jc w:val="center"/>
        <w:rPr>
          <w:rFonts w:ascii="Arial" w:hAnsi="Arial" w:cs="Arial"/>
          <w:b/>
          <w:sz w:val="24"/>
          <w:szCs w:val="24"/>
          <w:lang w:val="hr-HR"/>
        </w:rPr>
      </w:pPr>
    </w:p>
    <w:p w14:paraId="51E3AE80" w14:textId="77777777" w:rsidR="00542ADA" w:rsidRPr="00FD563A" w:rsidRDefault="00542ADA" w:rsidP="00542ADA">
      <w:pPr>
        <w:jc w:val="both"/>
        <w:rPr>
          <w:rFonts w:ascii="Arial" w:hAnsi="Arial" w:cs="Arial"/>
          <w:sz w:val="24"/>
          <w:szCs w:val="24"/>
          <w:lang w:val="hr-HR"/>
        </w:rPr>
      </w:pPr>
      <w:r w:rsidRPr="00FD563A">
        <w:rPr>
          <w:rFonts w:ascii="Arial" w:hAnsi="Arial" w:cs="Arial"/>
          <w:sz w:val="24"/>
          <w:szCs w:val="24"/>
          <w:lang w:val="hr-HR"/>
        </w:rPr>
        <w:t>Godišnjim planom rada Jedinstvenog upravnog odjela Općine Brtonigla-Verteneglio za 2026. godinu (u daljnjem tekstu: Plan rada) utvrđuju se predvidivi poslovi i zadaci koje će Jedinstveni upravni odjel Općine Brtonigla-Verteneglio obavljati u 2026. godini.</w:t>
      </w:r>
    </w:p>
    <w:p w14:paraId="26AA5797" w14:textId="77777777" w:rsidR="00542ADA" w:rsidRPr="00FD563A" w:rsidRDefault="00542ADA" w:rsidP="00542ADA">
      <w:pPr>
        <w:jc w:val="both"/>
        <w:rPr>
          <w:rFonts w:ascii="Arial" w:hAnsi="Arial" w:cs="Arial"/>
          <w:sz w:val="24"/>
          <w:szCs w:val="24"/>
          <w:lang w:val="hr-HR"/>
        </w:rPr>
      </w:pPr>
    </w:p>
    <w:p w14:paraId="6FEF15B1" w14:textId="77777777" w:rsidR="00542ADA" w:rsidRPr="00FD563A" w:rsidRDefault="00542ADA" w:rsidP="00542ADA">
      <w:pPr>
        <w:numPr>
          <w:ilvl w:val="0"/>
          <w:numId w:val="23"/>
        </w:numPr>
        <w:jc w:val="both"/>
        <w:rPr>
          <w:rFonts w:ascii="Arial" w:hAnsi="Arial" w:cs="Arial"/>
          <w:b/>
          <w:bCs/>
          <w:sz w:val="24"/>
          <w:szCs w:val="24"/>
          <w:lang w:val="hr-HR"/>
        </w:rPr>
      </w:pPr>
      <w:r w:rsidRPr="00FD563A">
        <w:rPr>
          <w:rFonts w:ascii="Arial" w:hAnsi="Arial" w:cs="Arial"/>
          <w:b/>
          <w:bCs/>
          <w:sz w:val="24"/>
          <w:szCs w:val="24"/>
          <w:lang w:val="hr-HR"/>
        </w:rPr>
        <w:lastRenderedPageBreak/>
        <w:t>UNUTARNJE USTOJSTVO</w:t>
      </w:r>
    </w:p>
    <w:p w14:paraId="42201F56" w14:textId="77777777" w:rsidR="00542ADA" w:rsidRPr="00FD563A" w:rsidRDefault="00542ADA" w:rsidP="00542ADA">
      <w:pPr>
        <w:jc w:val="both"/>
        <w:rPr>
          <w:rFonts w:ascii="Arial" w:hAnsi="Arial" w:cs="Arial"/>
          <w:b/>
          <w:bCs/>
          <w:sz w:val="24"/>
          <w:szCs w:val="24"/>
          <w:lang w:val="hr-HR"/>
        </w:rPr>
      </w:pPr>
    </w:p>
    <w:p w14:paraId="655EFFC8" w14:textId="77777777" w:rsidR="00542ADA" w:rsidRPr="00FD563A" w:rsidRDefault="00542ADA" w:rsidP="00542ADA">
      <w:pPr>
        <w:jc w:val="both"/>
        <w:rPr>
          <w:rFonts w:ascii="Arial" w:hAnsi="Arial" w:cs="Arial"/>
          <w:sz w:val="24"/>
          <w:szCs w:val="24"/>
          <w:lang w:val="hr-HR"/>
        </w:rPr>
      </w:pPr>
      <w:r w:rsidRPr="00FD563A">
        <w:rPr>
          <w:rFonts w:ascii="Arial" w:hAnsi="Arial" w:cs="Arial"/>
          <w:sz w:val="24"/>
          <w:szCs w:val="24"/>
          <w:lang w:val="hr-HR"/>
        </w:rPr>
        <w:t xml:space="preserve">Pravilnikom o unutarnjem redu Jedinstvenog upravnog odjela Općine Brtonigla-Verteneglio sa sistematizacijom radnim mjesta sukladno Uredbi o klasifikaciji radnih mjesta u lokalnoj i područnoj (regionalnoj) </w:t>
      </w:r>
      <w:proofErr w:type="spellStart"/>
      <w:r w:rsidRPr="00FD563A">
        <w:rPr>
          <w:rFonts w:ascii="Arial" w:hAnsi="Arial" w:cs="Arial"/>
          <w:sz w:val="24"/>
          <w:szCs w:val="24"/>
          <w:lang w:val="hr-HR"/>
        </w:rPr>
        <w:t>samupravi</w:t>
      </w:r>
      <w:proofErr w:type="spellEnd"/>
      <w:r w:rsidRPr="00FD563A">
        <w:rPr>
          <w:rFonts w:ascii="Arial" w:hAnsi="Arial" w:cs="Arial"/>
          <w:sz w:val="24"/>
          <w:szCs w:val="24"/>
          <w:lang w:val="hr-HR"/>
        </w:rPr>
        <w:t xml:space="preserve"> (NN 74/10, 125/14) uređeno je unutarnje ustrojstvo, nazivi i opisi poslova radnih mjesta, stručni i drugi uvjeti za raspored na radna mjesta, broj izvršitelja i druga pitanja od značaja za rad u skladu sa Statutom i drugim općim aktima Općine Brtonigla-Verteneglio.</w:t>
      </w:r>
    </w:p>
    <w:p w14:paraId="088777D2" w14:textId="77777777" w:rsidR="00542ADA" w:rsidRPr="00FD563A" w:rsidRDefault="00542ADA" w:rsidP="00542ADA">
      <w:pPr>
        <w:jc w:val="both"/>
        <w:rPr>
          <w:rFonts w:ascii="Arial" w:hAnsi="Arial" w:cs="Arial"/>
          <w:sz w:val="24"/>
          <w:szCs w:val="24"/>
          <w:lang w:val="hr-HR"/>
        </w:rPr>
      </w:pPr>
    </w:p>
    <w:p w14:paraId="500C76CC" w14:textId="77777777" w:rsidR="00542ADA" w:rsidRPr="00FD563A" w:rsidRDefault="00542ADA" w:rsidP="00542ADA">
      <w:pPr>
        <w:jc w:val="both"/>
        <w:rPr>
          <w:rFonts w:ascii="Arial" w:hAnsi="Arial" w:cs="Arial"/>
          <w:sz w:val="24"/>
          <w:szCs w:val="24"/>
          <w:lang w:val="hr-HR"/>
        </w:rPr>
      </w:pPr>
      <w:r w:rsidRPr="00FD563A">
        <w:rPr>
          <w:rFonts w:ascii="Arial" w:hAnsi="Arial" w:cs="Arial"/>
          <w:sz w:val="24"/>
          <w:szCs w:val="24"/>
          <w:lang w:val="hr-HR"/>
        </w:rPr>
        <w:t>Utvrđena su sljedeća radna mjesta:</w:t>
      </w:r>
    </w:p>
    <w:p w14:paraId="09366334" w14:textId="77777777" w:rsidR="00542ADA" w:rsidRPr="00FD563A" w:rsidRDefault="00542ADA" w:rsidP="00542ADA">
      <w:pPr>
        <w:numPr>
          <w:ilvl w:val="0"/>
          <w:numId w:val="24"/>
        </w:numPr>
        <w:jc w:val="both"/>
        <w:rPr>
          <w:rFonts w:ascii="Arial" w:hAnsi="Arial" w:cs="Arial"/>
          <w:sz w:val="24"/>
          <w:szCs w:val="24"/>
          <w:lang w:val="hr-HR"/>
        </w:rPr>
      </w:pPr>
      <w:r w:rsidRPr="00FD563A">
        <w:rPr>
          <w:rFonts w:ascii="Arial" w:hAnsi="Arial" w:cs="Arial"/>
          <w:sz w:val="24"/>
          <w:szCs w:val="24"/>
          <w:lang w:val="hr-HR"/>
        </w:rPr>
        <w:t>Pročelnik Jedinstvenog upravnog odjela</w:t>
      </w:r>
    </w:p>
    <w:p w14:paraId="0688755F" w14:textId="77777777" w:rsidR="00542ADA" w:rsidRPr="00FD563A" w:rsidRDefault="00542ADA" w:rsidP="00542ADA">
      <w:pPr>
        <w:numPr>
          <w:ilvl w:val="0"/>
          <w:numId w:val="24"/>
        </w:numPr>
        <w:jc w:val="both"/>
        <w:rPr>
          <w:rFonts w:ascii="Arial" w:hAnsi="Arial" w:cs="Arial"/>
          <w:sz w:val="24"/>
          <w:szCs w:val="24"/>
          <w:lang w:val="hr-HR"/>
        </w:rPr>
      </w:pPr>
      <w:r w:rsidRPr="00FD563A">
        <w:rPr>
          <w:rFonts w:ascii="Arial" w:hAnsi="Arial" w:cs="Arial"/>
          <w:sz w:val="24"/>
          <w:szCs w:val="24"/>
          <w:lang w:val="hr-HR"/>
        </w:rPr>
        <w:t>Samostalni upravni referent za komunalne poslove i urbanizam</w:t>
      </w:r>
    </w:p>
    <w:p w14:paraId="3C0B68D2" w14:textId="77777777" w:rsidR="00542ADA" w:rsidRPr="00FD563A" w:rsidRDefault="00542ADA" w:rsidP="00542ADA">
      <w:pPr>
        <w:numPr>
          <w:ilvl w:val="0"/>
          <w:numId w:val="24"/>
        </w:numPr>
        <w:jc w:val="both"/>
        <w:rPr>
          <w:rFonts w:ascii="Arial" w:hAnsi="Arial" w:cs="Arial"/>
          <w:sz w:val="24"/>
          <w:szCs w:val="24"/>
          <w:lang w:val="hr-HR"/>
        </w:rPr>
      </w:pPr>
      <w:r w:rsidRPr="00FD563A">
        <w:rPr>
          <w:rFonts w:ascii="Arial" w:hAnsi="Arial" w:cs="Arial"/>
          <w:sz w:val="24"/>
          <w:szCs w:val="24"/>
          <w:lang w:val="hr-HR"/>
        </w:rPr>
        <w:t xml:space="preserve">Savjetnik za pravne poslove i javnu nabavu   </w:t>
      </w:r>
    </w:p>
    <w:p w14:paraId="1CC119AE" w14:textId="77777777" w:rsidR="00542ADA" w:rsidRPr="00FD563A" w:rsidRDefault="00542ADA" w:rsidP="00542ADA">
      <w:pPr>
        <w:numPr>
          <w:ilvl w:val="0"/>
          <w:numId w:val="24"/>
        </w:numPr>
        <w:jc w:val="both"/>
        <w:rPr>
          <w:rFonts w:ascii="Arial" w:hAnsi="Arial" w:cs="Arial"/>
          <w:bCs/>
          <w:sz w:val="24"/>
          <w:szCs w:val="24"/>
          <w:lang w:val="hr-HR"/>
        </w:rPr>
      </w:pPr>
      <w:r w:rsidRPr="00FD563A">
        <w:rPr>
          <w:rFonts w:ascii="Arial" w:hAnsi="Arial" w:cs="Arial"/>
          <w:bCs/>
          <w:sz w:val="24"/>
          <w:szCs w:val="24"/>
          <w:lang w:val="hr-HR"/>
        </w:rPr>
        <w:t xml:space="preserve">Savjetnik za europske projekte i društvene djelatnosti </w:t>
      </w:r>
    </w:p>
    <w:p w14:paraId="3702F670" w14:textId="77777777" w:rsidR="00542ADA" w:rsidRPr="00FD563A" w:rsidRDefault="00542ADA" w:rsidP="00542ADA">
      <w:pPr>
        <w:numPr>
          <w:ilvl w:val="0"/>
          <w:numId w:val="24"/>
        </w:numPr>
        <w:jc w:val="both"/>
        <w:rPr>
          <w:rFonts w:ascii="Arial" w:hAnsi="Arial" w:cs="Arial"/>
          <w:sz w:val="24"/>
          <w:szCs w:val="24"/>
          <w:lang w:val="hr-HR"/>
        </w:rPr>
      </w:pPr>
      <w:r w:rsidRPr="00FD563A">
        <w:rPr>
          <w:rFonts w:ascii="Arial" w:hAnsi="Arial" w:cs="Arial"/>
          <w:sz w:val="24"/>
          <w:szCs w:val="24"/>
          <w:lang w:val="hr-HR"/>
        </w:rPr>
        <w:t xml:space="preserve">Viši stručni suradnik za financije i naplatu općinskih prihoda </w:t>
      </w:r>
    </w:p>
    <w:p w14:paraId="07B4F272" w14:textId="77777777" w:rsidR="00542ADA" w:rsidRPr="00FD563A" w:rsidRDefault="00542ADA" w:rsidP="00542ADA">
      <w:pPr>
        <w:numPr>
          <w:ilvl w:val="0"/>
          <w:numId w:val="24"/>
        </w:numPr>
        <w:jc w:val="both"/>
        <w:rPr>
          <w:rFonts w:ascii="Arial" w:hAnsi="Arial" w:cs="Arial"/>
          <w:sz w:val="24"/>
          <w:szCs w:val="24"/>
          <w:lang w:val="hr-HR"/>
        </w:rPr>
      </w:pPr>
      <w:r w:rsidRPr="00FD563A">
        <w:rPr>
          <w:rFonts w:ascii="Arial" w:hAnsi="Arial" w:cs="Arial"/>
          <w:sz w:val="24"/>
          <w:szCs w:val="24"/>
          <w:lang w:val="hr-HR"/>
        </w:rPr>
        <w:t xml:space="preserve">Stručni suradnik za vođenje investicija </w:t>
      </w:r>
    </w:p>
    <w:p w14:paraId="43C5A507" w14:textId="77777777" w:rsidR="00542ADA" w:rsidRPr="00FD563A" w:rsidRDefault="00542ADA" w:rsidP="00542ADA">
      <w:pPr>
        <w:numPr>
          <w:ilvl w:val="0"/>
          <w:numId w:val="24"/>
        </w:numPr>
        <w:jc w:val="both"/>
        <w:rPr>
          <w:rFonts w:ascii="Arial" w:hAnsi="Arial" w:cs="Arial"/>
          <w:sz w:val="24"/>
          <w:szCs w:val="24"/>
          <w:lang w:val="hr-HR"/>
        </w:rPr>
      </w:pPr>
      <w:r w:rsidRPr="00FD563A">
        <w:rPr>
          <w:rFonts w:ascii="Arial" w:hAnsi="Arial" w:cs="Arial"/>
          <w:sz w:val="24"/>
          <w:szCs w:val="24"/>
          <w:lang w:val="hr-HR"/>
        </w:rPr>
        <w:t xml:space="preserve">Referent za računovodstvo </w:t>
      </w:r>
    </w:p>
    <w:p w14:paraId="1058DE6E" w14:textId="77777777" w:rsidR="00542ADA" w:rsidRPr="00FD563A" w:rsidRDefault="00542ADA" w:rsidP="00542ADA">
      <w:pPr>
        <w:numPr>
          <w:ilvl w:val="0"/>
          <w:numId w:val="24"/>
        </w:numPr>
        <w:jc w:val="both"/>
        <w:rPr>
          <w:rFonts w:ascii="Arial" w:hAnsi="Arial" w:cs="Arial"/>
          <w:sz w:val="24"/>
          <w:szCs w:val="24"/>
          <w:lang w:val="hr-HR"/>
        </w:rPr>
      </w:pPr>
      <w:r w:rsidRPr="00FD563A">
        <w:rPr>
          <w:rFonts w:ascii="Arial" w:hAnsi="Arial" w:cs="Arial"/>
          <w:sz w:val="24"/>
          <w:szCs w:val="24"/>
          <w:lang w:val="hr-HR"/>
        </w:rPr>
        <w:t>Referent -Komunalni i poljoprivredni redar</w:t>
      </w:r>
    </w:p>
    <w:p w14:paraId="3C59D01E" w14:textId="77777777" w:rsidR="00542ADA" w:rsidRPr="00FD563A" w:rsidRDefault="00542ADA" w:rsidP="00542ADA">
      <w:pPr>
        <w:numPr>
          <w:ilvl w:val="0"/>
          <w:numId w:val="24"/>
        </w:numPr>
        <w:jc w:val="both"/>
        <w:rPr>
          <w:rFonts w:ascii="Arial" w:hAnsi="Arial" w:cs="Arial"/>
          <w:sz w:val="24"/>
          <w:szCs w:val="24"/>
          <w:lang w:val="hr-HR"/>
        </w:rPr>
      </w:pPr>
      <w:r w:rsidRPr="00FD563A">
        <w:rPr>
          <w:rFonts w:ascii="Arial" w:hAnsi="Arial" w:cs="Arial"/>
          <w:sz w:val="24"/>
          <w:szCs w:val="24"/>
          <w:lang w:val="hr-HR"/>
        </w:rPr>
        <w:t>Referent za administrativne poslove</w:t>
      </w:r>
    </w:p>
    <w:p w14:paraId="5C91E48A" w14:textId="77777777" w:rsidR="00542ADA" w:rsidRPr="00FD563A" w:rsidRDefault="00542ADA" w:rsidP="00542ADA">
      <w:pPr>
        <w:numPr>
          <w:ilvl w:val="0"/>
          <w:numId w:val="24"/>
        </w:numPr>
        <w:jc w:val="both"/>
        <w:rPr>
          <w:rFonts w:ascii="Arial" w:hAnsi="Arial" w:cs="Arial"/>
          <w:sz w:val="24"/>
          <w:szCs w:val="24"/>
          <w:lang w:val="hr-HR"/>
        </w:rPr>
      </w:pPr>
      <w:r w:rsidRPr="00FD563A">
        <w:rPr>
          <w:rFonts w:ascii="Arial" w:hAnsi="Arial" w:cs="Arial"/>
          <w:sz w:val="24"/>
          <w:szCs w:val="24"/>
          <w:lang w:val="hr-HR"/>
        </w:rPr>
        <w:t>Referent – prometni redar</w:t>
      </w:r>
    </w:p>
    <w:p w14:paraId="63F97393" w14:textId="77777777" w:rsidR="00542ADA" w:rsidRPr="00FD563A" w:rsidRDefault="00542ADA" w:rsidP="00542ADA">
      <w:pPr>
        <w:numPr>
          <w:ilvl w:val="0"/>
          <w:numId w:val="24"/>
        </w:numPr>
        <w:jc w:val="both"/>
        <w:rPr>
          <w:rFonts w:ascii="Arial" w:hAnsi="Arial" w:cs="Arial"/>
          <w:sz w:val="24"/>
          <w:szCs w:val="24"/>
          <w:lang w:val="hr-HR"/>
        </w:rPr>
      </w:pPr>
      <w:r w:rsidRPr="00FD563A">
        <w:rPr>
          <w:rFonts w:ascii="Arial" w:hAnsi="Arial" w:cs="Arial"/>
          <w:sz w:val="24"/>
          <w:szCs w:val="24"/>
          <w:lang w:val="hr-HR"/>
        </w:rPr>
        <w:t>Referent – pomorski redar</w:t>
      </w:r>
    </w:p>
    <w:p w14:paraId="73D3A863" w14:textId="77777777" w:rsidR="00542ADA" w:rsidRPr="00FD563A" w:rsidRDefault="00542ADA" w:rsidP="00542ADA">
      <w:pPr>
        <w:numPr>
          <w:ilvl w:val="0"/>
          <w:numId w:val="24"/>
        </w:numPr>
        <w:jc w:val="both"/>
        <w:rPr>
          <w:rFonts w:ascii="Arial" w:hAnsi="Arial" w:cs="Arial"/>
          <w:sz w:val="24"/>
          <w:szCs w:val="24"/>
          <w:lang w:val="hr-HR"/>
        </w:rPr>
      </w:pPr>
      <w:r w:rsidRPr="00FD563A">
        <w:rPr>
          <w:rFonts w:ascii="Arial" w:hAnsi="Arial" w:cs="Arial"/>
          <w:sz w:val="24"/>
          <w:szCs w:val="24"/>
          <w:lang w:val="hr-HR"/>
        </w:rPr>
        <w:t>Spremač /</w:t>
      </w:r>
      <w:proofErr w:type="spellStart"/>
      <w:r w:rsidRPr="00FD563A">
        <w:rPr>
          <w:rFonts w:ascii="Arial" w:hAnsi="Arial" w:cs="Arial"/>
          <w:sz w:val="24"/>
          <w:szCs w:val="24"/>
          <w:lang w:val="hr-HR"/>
        </w:rPr>
        <w:t>ica</w:t>
      </w:r>
      <w:proofErr w:type="spellEnd"/>
    </w:p>
    <w:p w14:paraId="19EFE3F0" w14:textId="77777777" w:rsidR="00542ADA" w:rsidRPr="00FD563A" w:rsidRDefault="00542ADA" w:rsidP="00542ADA">
      <w:pPr>
        <w:ind w:left="720"/>
        <w:jc w:val="both"/>
        <w:rPr>
          <w:rFonts w:ascii="Arial" w:hAnsi="Arial" w:cs="Arial"/>
          <w:sz w:val="24"/>
          <w:szCs w:val="24"/>
          <w:lang w:val="hr-HR"/>
        </w:rPr>
      </w:pPr>
    </w:p>
    <w:p w14:paraId="23083F56" w14:textId="77777777" w:rsidR="00542ADA" w:rsidRPr="00FD563A" w:rsidRDefault="00542ADA" w:rsidP="00542ADA">
      <w:pPr>
        <w:jc w:val="both"/>
        <w:rPr>
          <w:rFonts w:ascii="Arial" w:hAnsi="Arial" w:cs="Arial"/>
          <w:sz w:val="24"/>
          <w:szCs w:val="24"/>
          <w:lang w:val="hr-HR"/>
        </w:rPr>
      </w:pPr>
      <w:r w:rsidRPr="00FD563A">
        <w:rPr>
          <w:rFonts w:ascii="Arial" w:hAnsi="Arial" w:cs="Arial"/>
          <w:sz w:val="24"/>
          <w:szCs w:val="24"/>
          <w:lang w:val="hr-HR"/>
        </w:rPr>
        <w:t>Planom prijma u službu  u Jedinstveni upravni odjel Općine Brtonigla-Verteneglio za 2026.godinu planirano je popunjavanje sljedećih radnih mjesta na određeno vrijeme:</w:t>
      </w:r>
    </w:p>
    <w:p w14:paraId="0E729538" w14:textId="77777777" w:rsidR="00542ADA" w:rsidRPr="00FD563A" w:rsidRDefault="00542ADA" w:rsidP="00542ADA">
      <w:pPr>
        <w:spacing w:before="100" w:beforeAutospacing="1" w:after="100" w:afterAutospacing="1"/>
        <w:jc w:val="both"/>
        <w:rPr>
          <w:rFonts w:ascii="Arial" w:hAnsi="Arial" w:cs="Arial"/>
          <w:sz w:val="24"/>
          <w:szCs w:val="24"/>
          <w:lang w:val="hr-HR"/>
        </w:rPr>
      </w:pPr>
      <w:r w:rsidRPr="00FD563A">
        <w:rPr>
          <w:rFonts w:ascii="Arial" w:hAnsi="Arial" w:cs="Arial"/>
          <w:sz w:val="24"/>
          <w:szCs w:val="24"/>
          <w:lang w:val="hr-HR"/>
        </w:rPr>
        <w:t>-1 (jedan) službenik – Samostalni upravni referent za komunalne poslove i urbanizam;</w:t>
      </w:r>
    </w:p>
    <w:p w14:paraId="5CD34A0D" w14:textId="77777777" w:rsidR="00542ADA" w:rsidRPr="00FD563A" w:rsidRDefault="00542ADA" w:rsidP="00542ADA">
      <w:pPr>
        <w:spacing w:before="100" w:beforeAutospacing="1" w:after="100" w:afterAutospacing="1"/>
        <w:jc w:val="both"/>
        <w:rPr>
          <w:rFonts w:ascii="Arial" w:hAnsi="Arial" w:cs="Arial"/>
          <w:sz w:val="24"/>
          <w:szCs w:val="24"/>
          <w:lang w:val="hr-HR"/>
        </w:rPr>
      </w:pPr>
      <w:r w:rsidRPr="00FD563A">
        <w:rPr>
          <w:rFonts w:ascii="Arial" w:hAnsi="Arial" w:cs="Arial"/>
          <w:sz w:val="24"/>
          <w:szCs w:val="24"/>
          <w:lang w:val="hr-HR"/>
        </w:rPr>
        <w:t>-1 (jedan) službenik – Referent  - pomorski redar;</w:t>
      </w:r>
    </w:p>
    <w:p w14:paraId="30CCC438" w14:textId="77777777" w:rsidR="00542ADA" w:rsidRPr="00FD563A" w:rsidRDefault="00542ADA" w:rsidP="00542ADA">
      <w:pPr>
        <w:jc w:val="both"/>
        <w:rPr>
          <w:rFonts w:ascii="Arial" w:hAnsi="Arial" w:cs="Arial"/>
          <w:sz w:val="24"/>
          <w:szCs w:val="24"/>
          <w:lang w:val="hr-HR"/>
        </w:rPr>
      </w:pPr>
      <w:r w:rsidRPr="00FD563A">
        <w:rPr>
          <w:rFonts w:ascii="Arial" w:hAnsi="Arial" w:cs="Arial"/>
          <w:sz w:val="24"/>
          <w:szCs w:val="24"/>
          <w:lang w:val="hr-HR"/>
        </w:rPr>
        <w:t xml:space="preserve">Sukladno </w:t>
      </w:r>
      <w:proofErr w:type="spellStart"/>
      <w:r w:rsidRPr="00FD563A">
        <w:rPr>
          <w:rFonts w:ascii="Arial" w:hAnsi="Arial" w:cs="Arial"/>
          <w:sz w:val="24"/>
          <w:szCs w:val="24"/>
          <w:lang w:val="hr-HR"/>
        </w:rPr>
        <w:t>donijetoj</w:t>
      </w:r>
      <w:proofErr w:type="spellEnd"/>
      <w:r w:rsidRPr="00FD563A">
        <w:rPr>
          <w:rFonts w:ascii="Arial" w:hAnsi="Arial" w:cs="Arial"/>
          <w:sz w:val="24"/>
          <w:szCs w:val="24"/>
          <w:lang w:val="hr-HR"/>
        </w:rPr>
        <w:t xml:space="preserve"> Odluci o zajedničkom obavljanju poslova pomorskog redara, planirano je zajedničko obavljanje poslova pomorskog redara za područje Grada Buje-</w:t>
      </w:r>
      <w:proofErr w:type="spellStart"/>
      <w:r w:rsidRPr="00FD563A">
        <w:rPr>
          <w:rFonts w:ascii="Arial" w:hAnsi="Arial" w:cs="Arial"/>
          <w:sz w:val="24"/>
          <w:szCs w:val="24"/>
          <w:lang w:val="hr-HR"/>
        </w:rPr>
        <w:t>Buie</w:t>
      </w:r>
      <w:proofErr w:type="spellEnd"/>
      <w:r w:rsidRPr="00FD563A">
        <w:rPr>
          <w:rFonts w:ascii="Arial" w:hAnsi="Arial" w:cs="Arial"/>
          <w:sz w:val="24"/>
          <w:szCs w:val="24"/>
          <w:lang w:val="hr-HR"/>
        </w:rPr>
        <w:t>, Grada Umaga  -</w:t>
      </w:r>
      <w:proofErr w:type="spellStart"/>
      <w:r w:rsidRPr="00FD563A">
        <w:rPr>
          <w:rFonts w:ascii="Arial" w:hAnsi="Arial" w:cs="Arial"/>
          <w:sz w:val="24"/>
          <w:szCs w:val="24"/>
          <w:lang w:val="hr-HR"/>
        </w:rPr>
        <w:t>Umago</w:t>
      </w:r>
      <w:proofErr w:type="spellEnd"/>
      <w:r w:rsidRPr="00FD563A">
        <w:rPr>
          <w:rFonts w:ascii="Arial" w:hAnsi="Arial" w:cs="Arial"/>
          <w:sz w:val="24"/>
          <w:szCs w:val="24"/>
          <w:lang w:val="hr-HR"/>
        </w:rPr>
        <w:t>, Grada Novigrada-</w:t>
      </w:r>
      <w:proofErr w:type="spellStart"/>
      <w:r w:rsidRPr="00FD563A">
        <w:rPr>
          <w:rFonts w:ascii="Arial" w:hAnsi="Arial" w:cs="Arial"/>
          <w:sz w:val="24"/>
          <w:szCs w:val="24"/>
          <w:lang w:val="hr-HR"/>
        </w:rPr>
        <w:t>Cittanova</w:t>
      </w:r>
      <w:proofErr w:type="spellEnd"/>
      <w:r w:rsidRPr="00FD563A">
        <w:rPr>
          <w:rFonts w:ascii="Arial" w:hAnsi="Arial" w:cs="Arial"/>
          <w:sz w:val="24"/>
          <w:szCs w:val="24"/>
          <w:lang w:val="hr-HR"/>
        </w:rPr>
        <w:t xml:space="preserve"> i Općine Brtonigla-Verteneglio.</w:t>
      </w:r>
    </w:p>
    <w:p w14:paraId="3A90569C" w14:textId="77777777" w:rsidR="00542ADA" w:rsidRPr="00FD563A" w:rsidRDefault="00542ADA" w:rsidP="00542ADA">
      <w:pPr>
        <w:jc w:val="both"/>
        <w:rPr>
          <w:rFonts w:ascii="Arial" w:hAnsi="Arial" w:cs="Arial"/>
          <w:sz w:val="24"/>
          <w:szCs w:val="24"/>
          <w:lang w:val="hr-HR"/>
        </w:rPr>
      </w:pPr>
    </w:p>
    <w:p w14:paraId="4E577656" w14:textId="77777777" w:rsidR="00542ADA" w:rsidRPr="00FD563A" w:rsidRDefault="00542ADA" w:rsidP="00542ADA">
      <w:pPr>
        <w:ind w:left="360"/>
        <w:jc w:val="both"/>
        <w:rPr>
          <w:rFonts w:ascii="Arial" w:hAnsi="Arial" w:cs="Arial"/>
          <w:sz w:val="24"/>
          <w:szCs w:val="24"/>
          <w:lang w:val="hr-HR"/>
        </w:rPr>
      </w:pPr>
    </w:p>
    <w:p w14:paraId="0C63AF04" w14:textId="77777777" w:rsidR="00542ADA" w:rsidRPr="00FD563A" w:rsidRDefault="00542ADA" w:rsidP="00542ADA">
      <w:pPr>
        <w:numPr>
          <w:ilvl w:val="0"/>
          <w:numId w:val="23"/>
        </w:numPr>
        <w:jc w:val="both"/>
        <w:rPr>
          <w:rFonts w:ascii="Arial" w:hAnsi="Arial" w:cs="Arial"/>
          <w:b/>
          <w:bCs/>
          <w:sz w:val="24"/>
          <w:szCs w:val="24"/>
          <w:lang w:val="hr-HR"/>
        </w:rPr>
      </w:pPr>
      <w:r w:rsidRPr="00FD563A">
        <w:rPr>
          <w:rFonts w:ascii="Arial" w:hAnsi="Arial" w:cs="Arial"/>
          <w:b/>
          <w:bCs/>
          <w:sz w:val="24"/>
          <w:szCs w:val="24"/>
          <w:lang w:val="hr-HR"/>
        </w:rPr>
        <w:t>DJELOKRUG RADA</w:t>
      </w:r>
    </w:p>
    <w:p w14:paraId="673DE3E6" w14:textId="77777777" w:rsidR="00542ADA" w:rsidRPr="00FD563A" w:rsidRDefault="00542ADA" w:rsidP="00542ADA">
      <w:pPr>
        <w:ind w:left="360"/>
        <w:jc w:val="both"/>
        <w:rPr>
          <w:rFonts w:ascii="Arial" w:hAnsi="Arial" w:cs="Arial"/>
          <w:sz w:val="24"/>
          <w:szCs w:val="24"/>
          <w:lang w:val="hr-HR"/>
        </w:rPr>
      </w:pPr>
    </w:p>
    <w:p w14:paraId="4C5CD847" w14:textId="77777777" w:rsidR="00542ADA" w:rsidRPr="00FD563A" w:rsidRDefault="00542ADA" w:rsidP="00542ADA">
      <w:pPr>
        <w:jc w:val="both"/>
        <w:rPr>
          <w:rFonts w:ascii="Arial" w:hAnsi="Arial" w:cs="Arial"/>
          <w:color w:val="424242"/>
          <w:sz w:val="24"/>
          <w:szCs w:val="24"/>
          <w:lang w:val="hr-HR"/>
        </w:rPr>
      </w:pPr>
      <w:r w:rsidRPr="00FD563A">
        <w:rPr>
          <w:rFonts w:ascii="Arial" w:hAnsi="Arial" w:cs="Arial"/>
          <w:sz w:val="24"/>
          <w:szCs w:val="24"/>
          <w:lang w:val="hr-HR"/>
        </w:rPr>
        <w:t>Jedinstveni upravni odjel obavlja upravne poslove iz samoupravnog djelokruga Općine kao jedinice lokalne samouprave,  propisane Zakonom o l</w:t>
      </w:r>
      <w:r w:rsidRPr="00FD563A">
        <w:rPr>
          <w:rFonts w:ascii="Arial" w:hAnsi="Arial" w:cs="Arial"/>
          <w:color w:val="424242"/>
          <w:sz w:val="24"/>
          <w:szCs w:val="24"/>
          <w:lang w:val="hr-HR"/>
        </w:rPr>
        <w:t>okalnoj i područnoj (regionalnoj) samoupravi (Narodne novine - broj: </w:t>
      </w:r>
      <w:hyperlink r:id="rId39" w:history="1">
        <w:r w:rsidRPr="00FD563A">
          <w:rPr>
            <w:rStyle w:val="Hiperveza"/>
            <w:rFonts w:ascii="Arial" w:hAnsi="Arial" w:cs="Arial"/>
            <w:color w:val="424242"/>
            <w:sz w:val="24"/>
            <w:szCs w:val="24"/>
            <w:lang w:val="hr-HR"/>
          </w:rPr>
          <w:t>broj 33/01</w:t>
        </w:r>
      </w:hyperlink>
      <w:r w:rsidRPr="00FD563A">
        <w:rPr>
          <w:rFonts w:ascii="Arial" w:hAnsi="Arial" w:cs="Arial"/>
          <w:color w:val="424242"/>
          <w:sz w:val="24"/>
          <w:szCs w:val="24"/>
          <w:lang w:val="hr-HR"/>
        </w:rPr>
        <w:t>, </w:t>
      </w:r>
      <w:hyperlink r:id="rId40" w:history="1">
        <w:r w:rsidRPr="00FD563A">
          <w:rPr>
            <w:rStyle w:val="Hiperveza"/>
            <w:rFonts w:ascii="Arial" w:hAnsi="Arial" w:cs="Arial"/>
            <w:color w:val="424242"/>
            <w:sz w:val="24"/>
            <w:szCs w:val="24"/>
            <w:lang w:val="hr-HR"/>
          </w:rPr>
          <w:t>60/01</w:t>
        </w:r>
      </w:hyperlink>
      <w:r w:rsidRPr="00FD563A">
        <w:rPr>
          <w:rFonts w:ascii="Arial" w:hAnsi="Arial" w:cs="Arial"/>
          <w:color w:val="424242"/>
          <w:sz w:val="24"/>
          <w:szCs w:val="24"/>
          <w:lang w:val="hr-HR"/>
        </w:rPr>
        <w:t> – vjerodostojno tumačenje  </w:t>
      </w:r>
      <w:hyperlink r:id="rId41" w:history="1">
        <w:r w:rsidRPr="00FD563A">
          <w:rPr>
            <w:rStyle w:val="Hiperveza"/>
            <w:rFonts w:ascii="Arial" w:hAnsi="Arial" w:cs="Arial"/>
            <w:color w:val="424242"/>
            <w:sz w:val="24"/>
            <w:szCs w:val="24"/>
            <w:lang w:val="hr-HR"/>
          </w:rPr>
          <w:t>129/05</w:t>
        </w:r>
      </w:hyperlink>
      <w:r w:rsidRPr="00FD563A">
        <w:rPr>
          <w:rFonts w:ascii="Arial" w:hAnsi="Arial" w:cs="Arial"/>
          <w:color w:val="424242"/>
          <w:sz w:val="24"/>
          <w:szCs w:val="24"/>
          <w:lang w:val="hr-HR"/>
        </w:rPr>
        <w:t>, </w:t>
      </w:r>
      <w:hyperlink r:id="rId42" w:history="1">
        <w:r w:rsidRPr="00FD563A">
          <w:rPr>
            <w:rStyle w:val="Hiperveza"/>
            <w:rFonts w:ascii="Arial" w:hAnsi="Arial" w:cs="Arial"/>
            <w:color w:val="424242"/>
            <w:sz w:val="24"/>
            <w:szCs w:val="24"/>
            <w:lang w:val="hr-HR"/>
          </w:rPr>
          <w:t>109/07</w:t>
        </w:r>
      </w:hyperlink>
      <w:r w:rsidRPr="00FD563A">
        <w:rPr>
          <w:rFonts w:ascii="Arial" w:hAnsi="Arial" w:cs="Arial"/>
          <w:color w:val="424242"/>
          <w:sz w:val="24"/>
          <w:szCs w:val="24"/>
          <w:lang w:val="hr-HR"/>
        </w:rPr>
        <w:t>, </w:t>
      </w:r>
      <w:hyperlink r:id="rId43" w:history="1">
        <w:r w:rsidRPr="00FD563A">
          <w:rPr>
            <w:rStyle w:val="Hiperveza"/>
            <w:rFonts w:ascii="Arial" w:hAnsi="Arial" w:cs="Arial"/>
            <w:color w:val="424242"/>
            <w:sz w:val="24"/>
            <w:szCs w:val="24"/>
            <w:lang w:val="hr-HR"/>
          </w:rPr>
          <w:t>125/08</w:t>
        </w:r>
      </w:hyperlink>
      <w:r w:rsidRPr="00FD563A">
        <w:rPr>
          <w:rFonts w:ascii="Arial" w:hAnsi="Arial" w:cs="Arial"/>
          <w:color w:val="424242"/>
          <w:sz w:val="24"/>
          <w:szCs w:val="24"/>
          <w:lang w:val="hr-HR"/>
        </w:rPr>
        <w:t>, </w:t>
      </w:r>
      <w:hyperlink r:id="rId44" w:history="1">
        <w:r w:rsidRPr="00FD563A">
          <w:rPr>
            <w:rStyle w:val="Hiperveza"/>
            <w:rFonts w:ascii="Arial" w:hAnsi="Arial" w:cs="Arial"/>
            <w:color w:val="424242"/>
            <w:sz w:val="24"/>
            <w:szCs w:val="24"/>
            <w:lang w:val="hr-HR"/>
          </w:rPr>
          <w:t>36/09</w:t>
        </w:r>
      </w:hyperlink>
      <w:r w:rsidRPr="00FD563A">
        <w:rPr>
          <w:rFonts w:ascii="Arial" w:hAnsi="Arial" w:cs="Arial"/>
          <w:color w:val="424242"/>
          <w:sz w:val="24"/>
          <w:szCs w:val="24"/>
          <w:lang w:val="hr-HR"/>
        </w:rPr>
        <w:t>,  </w:t>
      </w:r>
      <w:hyperlink r:id="rId45" w:history="1">
        <w:r w:rsidRPr="00FD563A">
          <w:rPr>
            <w:rStyle w:val="Hiperveza"/>
            <w:rFonts w:ascii="Arial" w:hAnsi="Arial" w:cs="Arial"/>
            <w:color w:val="424242"/>
            <w:sz w:val="24"/>
            <w:szCs w:val="24"/>
            <w:lang w:val="hr-HR"/>
          </w:rPr>
          <w:t>150/11</w:t>
        </w:r>
      </w:hyperlink>
      <w:r w:rsidRPr="00FD563A">
        <w:rPr>
          <w:rFonts w:ascii="Arial" w:hAnsi="Arial" w:cs="Arial"/>
          <w:color w:val="424242"/>
          <w:sz w:val="24"/>
          <w:szCs w:val="24"/>
          <w:lang w:val="hr-HR"/>
        </w:rPr>
        <w:t>, </w:t>
      </w:r>
      <w:hyperlink r:id="rId46" w:history="1">
        <w:r w:rsidRPr="00FD563A">
          <w:rPr>
            <w:rStyle w:val="Hiperveza"/>
            <w:rFonts w:ascii="Arial" w:hAnsi="Arial" w:cs="Arial"/>
            <w:color w:val="424242"/>
            <w:sz w:val="24"/>
            <w:szCs w:val="24"/>
            <w:lang w:val="hr-HR"/>
          </w:rPr>
          <w:t>144/12,</w:t>
        </w:r>
      </w:hyperlink>
      <w:r w:rsidRPr="00FD563A">
        <w:rPr>
          <w:rFonts w:ascii="Arial" w:hAnsi="Arial" w:cs="Arial"/>
          <w:color w:val="424242"/>
          <w:sz w:val="24"/>
          <w:szCs w:val="24"/>
          <w:lang w:val="hr-HR"/>
        </w:rPr>
        <w:t> i </w:t>
      </w:r>
      <w:hyperlink r:id="rId47" w:history="1">
        <w:r w:rsidRPr="00FD563A">
          <w:rPr>
            <w:rStyle w:val="Hiperveza"/>
            <w:rFonts w:ascii="Arial" w:hAnsi="Arial" w:cs="Arial"/>
            <w:color w:val="424242"/>
            <w:sz w:val="24"/>
            <w:szCs w:val="24"/>
            <w:lang w:val="hr-HR"/>
          </w:rPr>
          <w:t>19/13-</w:t>
        </w:r>
      </w:hyperlink>
      <w:r w:rsidRPr="00FD563A">
        <w:rPr>
          <w:rFonts w:ascii="Arial" w:hAnsi="Arial" w:cs="Arial"/>
          <w:color w:val="424242"/>
          <w:sz w:val="24"/>
          <w:szCs w:val="24"/>
          <w:lang w:val="hr-HR"/>
        </w:rPr>
        <w:t>pročišćeni tekst, ispravak Zakona </w:t>
      </w:r>
      <w:hyperlink r:id="rId48" w:history="1">
        <w:r w:rsidRPr="00FD563A">
          <w:rPr>
            <w:rStyle w:val="Hiperveza"/>
            <w:rFonts w:ascii="Arial" w:hAnsi="Arial" w:cs="Arial"/>
            <w:color w:val="424242"/>
            <w:sz w:val="24"/>
            <w:szCs w:val="24"/>
            <w:lang w:val="hr-HR"/>
          </w:rPr>
          <w:t>137/15-</w:t>
        </w:r>
      </w:hyperlink>
      <w:r w:rsidRPr="00FD563A">
        <w:rPr>
          <w:rFonts w:ascii="Arial" w:hAnsi="Arial" w:cs="Arial"/>
          <w:color w:val="424242"/>
          <w:sz w:val="24"/>
          <w:szCs w:val="24"/>
          <w:lang w:val="hr-HR"/>
        </w:rPr>
        <w:t> pročišćeni tekst, </w:t>
      </w:r>
      <w:hyperlink r:id="rId49" w:history="1">
        <w:r w:rsidRPr="00FD563A">
          <w:rPr>
            <w:rStyle w:val="Hiperveza"/>
            <w:rFonts w:ascii="Arial" w:hAnsi="Arial" w:cs="Arial"/>
            <w:color w:val="424242"/>
            <w:sz w:val="24"/>
            <w:szCs w:val="24"/>
            <w:lang w:val="hr-HR"/>
          </w:rPr>
          <w:t>123/17</w:t>
        </w:r>
      </w:hyperlink>
      <w:r w:rsidRPr="00FD563A">
        <w:rPr>
          <w:rFonts w:ascii="Arial" w:hAnsi="Arial" w:cs="Arial"/>
          <w:color w:val="424242"/>
          <w:sz w:val="24"/>
          <w:szCs w:val="24"/>
          <w:lang w:val="hr-HR"/>
        </w:rPr>
        <w:t>; </w:t>
      </w:r>
      <w:hyperlink r:id="rId50" w:history="1">
        <w:r w:rsidRPr="00FD563A">
          <w:rPr>
            <w:rStyle w:val="Hiperveza"/>
            <w:rFonts w:ascii="Arial" w:hAnsi="Arial" w:cs="Arial"/>
            <w:color w:val="424242"/>
            <w:sz w:val="24"/>
            <w:szCs w:val="24"/>
            <w:lang w:val="hr-HR"/>
          </w:rPr>
          <w:t>98/19</w:t>
        </w:r>
      </w:hyperlink>
      <w:r w:rsidRPr="00FD563A">
        <w:rPr>
          <w:rFonts w:ascii="Arial" w:hAnsi="Arial" w:cs="Arial"/>
          <w:color w:val="424242"/>
          <w:sz w:val="24"/>
          <w:szCs w:val="24"/>
          <w:lang w:val="hr-HR"/>
        </w:rPr>
        <w:t>; </w:t>
      </w:r>
      <w:hyperlink r:id="rId51" w:history="1">
        <w:r w:rsidRPr="00FD563A">
          <w:rPr>
            <w:rStyle w:val="Hiperveza"/>
            <w:rFonts w:ascii="Arial" w:hAnsi="Arial" w:cs="Arial"/>
            <w:color w:val="424242"/>
            <w:sz w:val="24"/>
            <w:szCs w:val="24"/>
            <w:lang w:val="hr-HR"/>
          </w:rPr>
          <w:t>144/20</w:t>
        </w:r>
      </w:hyperlink>
      <w:r w:rsidRPr="00FD563A">
        <w:rPr>
          <w:rFonts w:ascii="Arial" w:hAnsi="Arial" w:cs="Arial"/>
          <w:color w:val="424242"/>
          <w:sz w:val="24"/>
          <w:szCs w:val="24"/>
          <w:lang w:val="hr-HR"/>
        </w:rPr>
        <w:t>).</w:t>
      </w:r>
    </w:p>
    <w:p w14:paraId="20E200F3" w14:textId="77777777" w:rsidR="00542ADA" w:rsidRPr="00FD563A" w:rsidRDefault="00542ADA" w:rsidP="00542ADA">
      <w:pPr>
        <w:jc w:val="both"/>
        <w:rPr>
          <w:rFonts w:ascii="Arial" w:hAnsi="Arial" w:cs="Arial"/>
          <w:sz w:val="24"/>
          <w:szCs w:val="24"/>
          <w:lang w:val="hr-HR"/>
        </w:rPr>
      </w:pPr>
    </w:p>
    <w:p w14:paraId="194B25FF" w14:textId="77777777" w:rsidR="00542ADA" w:rsidRPr="00FD563A" w:rsidRDefault="00542ADA" w:rsidP="00542ADA">
      <w:pPr>
        <w:jc w:val="both"/>
        <w:rPr>
          <w:rFonts w:ascii="Arial" w:hAnsi="Arial" w:cs="Arial"/>
          <w:sz w:val="24"/>
          <w:szCs w:val="24"/>
          <w:lang w:val="hr-HR"/>
        </w:rPr>
      </w:pPr>
      <w:r w:rsidRPr="00FD563A">
        <w:rPr>
          <w:rFonts w:ascii="Arial" w:hAnsi="Arial" w:cs="Arial"/>
          <w:sz w:val="24"/>
          <w:szCs w:val="24"/>
          <w:lang w:val="hr-HR"/>
        </w:rPr>
        <w:t>Jedinstveni upravni odjel u  svojem djelokrugu ima za obvezu obavljati stručne, pravne, administrativne, savjetodavne i protokolarne poslove koji su vezani uz rad Općinskog vijeća i Načelnika, mjesnih odbora, savjeta mladih, te ostalih komisija, povjerenstava i odbora.</w:t>
      </w:r>
    </w:p>
    <w:p w14:paraId="72FD788E" w14:textId="77777777" w:rsidR="00542ADA" w:rsidRPr="00FD563A" w:rsidRDefault="00542ADA" w:rsidP="00542ADA">
      <w:pPr>
        <w:jc w:val="both"/>
        <w:rPr>
          <w:rFonts w:ascii="Arial" w:hAnsi="Arial" w:cs="Arial"/>
          <w:sz w:val="24"/>
          <w:szCs w:val="24"/>
          <w:lang w:val="hr-HR"/>
        </w:rPr>
      </w:pPr>
    </w:p>
    <w:p w14:paraId="0106E663" w14:textId="77777777" w:rsidR="00542ADA" w:rsidRPr="00FD563A" w:rsidRDefault="00542ADA" w:rsidP="00542ADA">
      <w:pPr>
        <w:jc w:val="both"/>
        <w:rPr>
          <w:rFonts w:ascii="Arial" w:hAnsi="Arial" w:cs="Arial"/>
          <w:sz w:val="24"/>
          <w:szCs w:val="24"/>
          <w:lang w:val="hr-HR"/>
        </w:rPr>
      </w:pPr>
    </w:p>
    <w:p w14:paraId="00C10EC1" w14:textId="77777777" w:rsidR="00542ADA" w:rsidRPr="00FD563A" w:rsidRDefault="00542ADA" w:rsidP="00542ADA">
      <w:pPr>
        <w:numPr>
          <w:ilvl w:val="0"/>
          <w:numId w:val="23"/>
        </w:numPr>
        <w:jc w:val="both"/>
        <w:rPr>
          <w:rFonts w:ascii="Arial" w:hAnsi="Arial" w:cs="Arial"/>
          <w:b/>
          <w:bCs/>
          <w:sz w:val="24"/>
          <w:szCs w:val="24"/>
          <w:lang w:val="hr-HR"/>
        </w:rPr>
      </w:pPr>
      <w:r w:rsidRPr="00FD563A">
        <w:rPr>
          <w:rFonts w:ascii="Arial" w:hAnsi="Arial" w:cs="Arial"/>
          <w:b/>
          <w:bCs/>
          <w:sz w:val="24"/>
          <w:szCs w:val="24"/>
          <w:lang w:val="hr-HR"/>
        </w:rPr>
        <w:lastRenderedPageBreak/>
        <w:t>PLAN RADA ZA 2026. GODINU</w:t>
      </w:r>
    </w:p>
    <w:p w14:paraId="095FAABB" w14:textId="77777777" w:rsidR="00542ADA" w:rsidRPr="00FD563A" w:rsidRDefault="00542ADA" w:rsidP="00542ADA">
      <w:pPr>
        <w:jc w:val="both"/>
        <w:rPr>
          <w:rFonts w:ascii="Arial" w:hAnsi="Arial" w:cs="Arial"/>
          <w:sz w:val="24"/>
          <w:szCs w:val="24"/>
          <w:lang w:val="hr-HR"/>
        </w:rPr>
      </w:pPr>
    </w:p>
    <w:p w14:paraId="362571C8" w14:textId="77777777" w:rsidR="00542ADA" w:rsidRPr="00FD563A" w:rsidRDefault="00542ADA" w:rsidP="00542ADA">
      <w:pPr>
        <w:jc w:val="both"/>
        <w:rPr>
          <w:rFonts w:ascii="Arial" w:hAnsi="Arial" w:cs="Arial"/>
          <w:sz w:val="24"/>
          <w:szCs w:val="24"/>
          <w:lang w:val="hr-HR"/>
        </w:rPr>
      </w:pPr>
      <w:r w:rsidRPr="00FD563A">
        <w:rPr>
          <w:rFonts w:ascii="Arial" w:hAnsi="Arial" w:cs="Arial"/>
          <w:sz w:val="24"/>
          <w:szCs w:val="24"/>
          <w:lang w:val="hr-HR"/>
        </w:rPr>
        <w:t>Jedinstveni upravni odjel, kontinuirano će obavljati sljedeće poslove:</w:t>
      </w:r>
    </w:p>
    <w:p w14:paraId="558AC671" w14:textId="77777777" w:rsidR="00542ADA" w:rsidRPr="00FD563A" w:rsidRDefault="00542ADA" w:rsidP="00542ADA">
      <w:pPr>
        <w:jc w:val="both"/>
        <w:rPr>
          <w:rFonts w:ascii="Arial" w:hAnsi="Arial" w:cs="Arial"/>
          <w:sz w:val="24"/>
          <w:szCs w:val="24"/>
          <w:lang w:val="hr-HR"/>
        </w:rPr>
      </w:pPr>
    </w:p>
    <w:p w14:paraId="47EBB40B" w14:textId="77777777" w:rsidR="00542ADA" w:rsidRPr="00FD563A" w:rsidRDefault="00542ADA" w:rsidP="00542ADA">
      <w:pPr>
        <w:numPr>
          <w:ilvl w:val="0"/>
          <w:numId w:val="22"/>
        </w:numPr>
        <w:jc w:val="both"/>
        <w:rPr>
          <w:rFonts w:ascii="Arial" w:hAnsi="Arial" w:cs="Arial"/>
          <w:sz w:val="24"/>
          <w:szCs w:val="24"/>
          <w:lang w:val="hr-HR"/>
        </w:rPr>
      </w:pPr>
      <w:r w:rsidRPr="00FD563A">
        <w:rPr>
          <w:rFonts w:ascii="Arial" w:hAnsi="Arial" w:cs="Arial"/>
          <w:b/>
          <w:sz w:val="24"/>
          <w:szCs w:val="24"/>
          <w:lang w:val="hr-HR"/>
        </w:rPr>
        <w:t>Opća uprava</w:t>
      </w:r>
      <w:r w:rsidRPr="00FD563A">
        <w:rPr>
          <w:rFonts w:ascii="Arial" w:hAnsi="Arial" w:cs="Arial"/>
          <w:sz w:val="24"/>
          <w:szCs w:val="24"/>
          <w:lang w:val="hr-HR"/>
        </w:rPr>
        <w:t xml:space="preserve">: </w:t>
      </w:r>
    </w:p>
    <w:p w14:paraId="3866DF6A" w14:textId="77777777" w:rsidR="00542ADA" w:rsidRPr="00FD563A" w:rsidRDefault="00542ADA" w:rsidP="00542ADA">
      <w:pPr>
        <w:pStyle w:val="Odlomakpopisa"/>
        <w:widowControl/>
        <w:numPr>
          <w:ilvl w:val="0"/>
          <w:numId w:val="20"/>
        </w:numPr>
        <w:spacing w:line="240" w:lineRule="auto"/>
        <w:contextualSpacing/>
        <w:jc w:val="both"/>
        <w:rPr>
          <w:rFonts w:cs="Arial"/>
          <w:sz w:val="24"/>
          <w:szCs w:val="24"/>
          <w:lang w:val="hr-HR"/>
        </w:rPr>
      </w:pPr>
      <w:r w:rsidRPr="00FD563A">
        <w:rPr>
          <w:rFonts w:cs="Arial"/>
          <w:sz w:val="24"/>
          <w:szCs w:val="24"/>
          <w:lang w:val="hr-HR"/>
        </w:rPr>
        <w:t>opći i kadrovski poslovi, rješavanje zahtjeva građana, osiguranje prava na pristup informacijama, osiguranje tehničkih uvjeta za rad, priprema materijala za sjednice Općinskog vijeća, poslovi pisarnice, arhiviranje spisa, otprema pošte, nabava roba i usluga.</w:t>
      </w:r>
    </w:p>
    <w:p w14:paraId="5D95C20B" w14:textId="77777777" w:rsidR="00542ADA" w:rsidRPr="00FD563A" w:rsidRDefault="00542ADA" w:rsidP="00542ADA">
      <w:pPr>
        <w:numPr>
          <w:ilvl w:val="0"/>
          <w:numId w:val="20"/>
        </w:numPr>
        <w:jc w:val="both"/>
        <w:rPr>
          <w:rFonts w:ascii="Arial" w:hAnsi="Arial" w:cs="Arial"/>
          <w:sz w:val="24"/>
          <w:szCs w:val="24"/>
          <w:lang w:val="hr-HR"/>
        </w:rPr>
      </w:pPr>
      <w:r w:rsidRPr="00FD563A">
        <w:rPr>
          <w:rFonts w:ascii="Arial" w:hAnsi="Arial" w:cs="Arial"/>
          <w:sz w:val="24"/>
          <w:szCs w:val="24"/>
          <w:lang w:val="hr-HR"/>
        </w:rPr>
        <w:t>Priprema nacrta općih i pojedinačnih akata koje donosi Općinsko vijeće Općine</w:t>
      </w:r>
      <w:r w:rsidRPr="00FD563A">
        <w:rPr>
          <w:rFonts w:ascii="Arial" w:hAnsi="Arial" w:cs="Arial"/>
          <w:b/>
          <w:sz w:val="24"/>
          <w:szCs w:val="24"/>
          <w:lang w:val="hr-HR"/>
        </w:rPr>
        <w:t xml:space="preserve"> </w:t>
      </w:r>
      <w:r w:rsidRPr="00FD563A">
        <w:rPr>
          <w:rFonts w:ascii="Arial" w:hAnsi="Arial" w:cs="Arial"/>
          <w:sz w:val="24"/>
          <w:szCs w:val="24"/>
          <w:lang w:val="hr-HR"/>
        </w:rPr>
        <w:t>Brtonigla-Verteneglio;</w:t>
      </w:r>
    </w:p>
    <w:p w14:paraId="55420659" w14:textId="77777777" w:rsidR="00542ADA" w:rsidRPr="00FD563A" w:rsidRDefault="00542ADA" w:rsidP="00542ADA">
      <w:pPr>
        <w:numPr>
          <w:ilvl w:val="0"/>
          <w:numId w:val="20"/>
        </w:numPr>
        <w:jc w:val="both"/>
        <w:rPr>
          <w:rFonts w:ascii="Arial" w:hAnsi="Arial" w:cs="Arial"/>
          <w:sz w:val="24"/>
          <w:szCs w:val="24"/>
          <w:lang w:val="hr-HR"/>
        </w:rPr>
      </w:pPr>
      <w:r w:rsidRPr="00FD563A">
        <w:rPr>
          <w:rFonts w:ascii="Arial" w:hAnsi="Arial" w:cs="Arial"/>
          <w:sz w:val="24"/>
          <w:szCs w:val="24"/>
          <w:lang w:val="hr-HR"/>
        </w:rPr>
        <w:t>Izrada izvješća i analiza za potrebe općinskih, županijskih i državnih institucija i tijela;</w:t>
      </w:r>
    </w:p>
    <w:p w14:paraId="60FA62D1" w14:textId="77777777" w:rsidR="00542ADA" w:rsidRPr="00FD563A" w:rsidRDefault="00542ADA" w:rsidP="00542ADA">
      <w:pPr>
        <w:numPr>
          <w:ilvl w:val="0"/>
          <w:numId w:val="20"/>
        </w:numPr>
        <w:jc w:val="both"/>
        <w:rPr>
          <w:rFonts w:ascii="Arial" w:hAnsi="Arial" w:cs="Arial"/>
          <w:sz w:val="24"/>
          <w:szCs w:val="24"/>
          <w:lang w:val="hr-HR"/>
        </w:rPr>
      </w:pPr>
      <w:r w:rsidRPr="00FD563A">
        <w:rPr>
          <w:rFonts w:ascii="Arial" w:hAnsi="Arial" w:cs="Arial"/>
          <w:sz w:val="24"/>
          <w:szCs w:val="24"/>
          <w:lang w:val="hr-HR"/>
        </w:rPr>
        <w:t>Kontinuirana suradnja sa višim upravnim tijelima i institucijama;</w:t>
      </w:r>
    </w:p>
    <w:p w14:paraId="00ADC7A4" w14:textId="77777777" w:rsidR="00542ADA" w:rsidRPr="00FD563A" w:rsidRDefault="00542ADA" w:rsidP="00542ADA">
      <w:pPr>
        <w:numPr>
          <w:ilvl w:val="0"/>
          <w:numId w:val="20"/>
        </w:numPr>
        <w:jc w:val="both"/>
        <w:rPr>
          <w:rFonts w:ascii="Arial" w:hAnsi="Arial" w:cs="Arial"/>
          <w:sz w:val="24"/>
          <w:szCs w:val="24"/>
          <w:lang w:val="hr-HR"/>
        </w:rPr>
      </w:pPr>
      <w:r w:rsidRPr="00FD563A">
        <w:rPr>
          <w:rFonts w:ascii="Arial" w:hAnsi="Arial" w:cs="Arial"/>
          <w:color w:val="000000"/>
          <w:sz w:val="24"/>
          <w:szCs w:val="24"/>
          <w:lang w:val="hr-HR"/>
        </w:rPr>
        <w:t>Nabava, licenciranje i održavanje računalnih programa</w:t>
      </w:r>
    </w:p>
    <w:p w14:paraId="25D09EA5" w14:textId="77777777" w:rsidR="00542ADA" w:rsidRPr="00FD563A" w:rsidRDefault="00542ADA" w:rsidP="00542ADA">
      <w:pPr>
        <w:numPr>
          <w:ilvl w:val="0"/>
          <w:numId w:val="20"/>
        </w:numPr>
        <w:jc w:val="both"/>
        <w:rPr>
          <w:rFonts w:ascii="Arial" w:hAnsi="Arial" w:cs="Arial"/>
          <w:sz w:val="24"/>
          <w:szCs w:val="24"/>
          <w:lang w:val="hr-HR"/>
        </w:rPr>
      </w:pPr>
      <w:r w:rsidRPr="00FD563A">
        <w:rPr>
          <w:rFonts w:ascii="Arial" w:hAnsi="Arial" w:cs="Arial"/>
          <w:color w:val="000000"/>
          <w:sz w:val="24"/>
          <w:szCs w:val="24"/>
          <w:lang w:val="hr-HR"/>
        </w:rPr>
        <w:t>Provedba postupaka javne nabave za robe, radove i usluge za potrebe Općine Brtonigla-Verteneglio</w:t>
      </w:r>
      <w:r w:rsidRPr="00FD563A">
        <w:rPr>
          <w:rFonts w:ascii="Arial" w:hAnsi="Arial" w:cs="Arial"/>
          <w:sz w:val="24"/>
          <w:szCs w:val="24"/>
          <w:lang w:val="hr-HR"/>
        </w:rPr>
        <w:t xml:space="preserve"> </w:t>
      </w:r>
    </w:p>
    <w:p w14:paraId="4F62DF08" w14:textId="77777777" w:rsidR="00542ADA" w:rsidRPr="00FD563A" w:rsidRDefault="00542ADA" w:rsidP="00542ADA">
      <w:pPr>
        <w:numPr>
          <w:ilvl w:val="0"/>
          <w:numId w:val="20"/>
        </w:numPr>
        <w:jc w:val="both"/>
        <w:rPr>
          <w:rFonts w:ascii="Arial" w:hAnsi="Arial" w:cs="Arial"/>
          <w:sz w:val="24"/>
          <w:szCs w:val="24"/>
          <w:lang w:val="hr-HR"/>
        </w:rPr>
      </w:pPr>
      <w:r w:rsidRPr="00FD563A">
        <w:rPr>
          <w:rFonts w:ascii="Arial" w:hAnsi="Arial" w:cs="Arial"/>
          <w:sz w:val="24"/>
          <w:szCs w:val="24"/>
          <w:lang w:val="hr-HR"/>
        </w:rPr>
        <w:t>Digitalizacija uredskog poslovanja i drugih poslovnih procesa,</w:t>
      </w:r>
    </w:p>
    <w:p w14:paraId="1F131900" w14:textId="77777777" w:rsidR="00542ADA" w:rsidRPr="00FD563A" w:rsidRDefault="00542ADA" w:rsidP="00542ADA">
      <w:pPr>
        <w:numPr>
          <w:ilvl w:val="0"/>
          <w:numId w:val="20"/>
        </w:numPr>
        <w:jc w:val="both"/>
        <w:rPr>
          <w:rFonts w:ascii="Arial" w:hAnsi="Arial" w:cs="Arial"/>
          <w:sz w:val="24"/>
          <w:szCs w:val="24"/>
          <w:lang w:val="hr-HR"/>
        </w:rPr>
      </w:pPr>
      <w:r w:rsidRPr="00FD563A">
        <w:rPr>
          <w:rFonts w:ascii="Arial" w:hAnsi="Arial" w:cs="Arial"/>
          <w:sz w:val="24"/>
          <w:szCs w:val="24"/>
          <w:lang w:val="hr-HR"/>
        </w:rPr>
        <w:t>Implementacija mjera i preporuka za unapređenje sustava upravljanja arhivskim gradivom i otklanjanje nedostataka po stručnom nadzoru nad upravljanjem javnim dokumentarnim i javnim arhivskim gradivom od strane Državnog arhiva u Pazinu.</w:t>
      </w:r>
    </w:p>
    <w:p w14:paraId="3AB2E420" w14:textId="77777777" w:rsidR="00542ADA" w:rsidRPr="00FD563A" w:rsidRDefault="00542ADA" w:rsidP="00542ADA">
      <w:pPr>
        <w:numPr>
          <w:ilvl w:val="0"/>
          <w:numId w:val="21"/>
        </w:numPr>
        <w:jc w:val="both"/>
        <w:rPr>
          <w:rFonts w:ascii="Arial" w:hAnsi="Arial" w:cs="Arial"/>
          <w:sz w:val="24"/>
          <w:szCs w:val="24"/>
          <w:lang w:val="hr-HR"/>
        </w:rPr>
      </w:pPr>
      <w:r w:rsidRPr="00FD563A">
        <w:rPr>
          <w:rFonts w:ascii="Arial" w:hAnsi="Arial" w:cs="Arial"/>
          <w:b/>
          <w:sz w:val="24"/>
          <w:szCs w:val="24"/>
          <w:lang w:val="hr-HR"/>
        </w:rPr>
        <w:t xml:space="preserve">Vođenje financijskog i materijalnog poslovanja Općine: </w:t>
      </w:r>
    </w:p>
    <w:p w14:paraId="7BE67244" w14:textId="77777777" w:rsidR="00542ADA" w:rsidRPr="00FD563A" w:rsidRDefault="00542ADA" w:rsidP="00542ADA">
      <w:pPr>
        <w:pStyle w:val="Odlomakpopisa"/>
        <w:widowControl/>
        <w:numPr>
          <w:ilvl w:val="0"/>
          <w:numId w:val="20"/>
        </w:numPr>
        <w:spacing w:line="240" w:lineRule="auto"/>
        <w:contextualSpacing/>
        <w:jc w:val="both"/>
        <w:rPr>
          <w:rFonts w:cs="Arial"/>
          <w:sz w:val="24"/>
          <w:szCs w:val="24"/>
          <w:lang w:val="hr-HR"/>
        </w:rPr>
      </w:pPr>
      <w:r w:rsidRPr="00FD563A">
        <w:rPr>
          <w:rFonts w:cs="Arial"/>
          <w:sz w:val="24"/>
          <w:szCs w:val="24"/>
          <w:lang w:val="hr-HR"/>
        </w:rPr>
        <w:t>priprema i izrada  proračuna, plana razvojnih programa, izvršavanje proračuna i godišnjeg obračuna proračuna, razrez i naplata općinskih prihoda, obavljanje računovodstvenih poslova, vođenje knjigovodstvenih evidencija, vođenje popisa imovine Općine, evidencija novih obveznika komunalne naknade i poreza na kuće za odmor, opomene, učinkovita naplata općinskih prihoda, grobna naknada, unutarnje kontrole-izrada Izjave o fiskalnoj odgovornosti, pripreme za uvođenje EUR-a i prilagođavanje informacijskog sustava;</w:t>
      </w:r>
    </w:p>
    <w:p w14:paraId="52BAA851" w14:textId="77777777" w:rsidR="00542ADA" w:rsidRPr="00FD563A" w:rsidRDefault="00542ADA" w:rsidP="00542ADA">
      <w:pPr>
        <w:numPr>
          <w:ilvl w:val="0"/>
          <w:numId w:val="21"/>
        </w:numPr>
        <w:jc w:val="both"/>
        <w:rPr>
          <w:rFonts w:ascii="Arial" w:hAnsi="Arial" w:cs="Arial"/>
          <w:sz w:val="24"/>
          <w:szCs w:val="24"/>
          <w:lang w:val="hr-HR"/>
        </w:rPr>
      </w:pPr>
      <w:r w:rsidRPr="00FD563A">
        <w:rPr>
          <w:rFonts w:ascii="Arial" w:hAnsi="Arial" w:cs="Arial"/>
          <w:b/>
          <w:sz w:val="24"/>
          <w:szCs w:val="24"/>
          <w:lang w:val="hr-HR"/>
        </w:rPr>
        <w:t>Komunalno gospodarstvo, komunalno, prometno i pomorsko redarstvo i poljoprivredno redarstvo</w:t>
      </w:r>
      <w:r w:rsidRPr="00FD563A">
        <w:rPr>
          <w:rFonts w:ascii="Arial" w:hAnsi="Arial" w:cs="Arial"/>
          <w:sz w:val="24"/>
          <w:szCs w:val="24"/>
          <w:lang w:val="hr-HR"/>
        </w:rPr>
        <w:t xml:space="preserve"> :</w:t>
      </w:r>
    </w:p>
    <w:p w14:paraId="5DD810F4" w14:textId="77777777" w:rsidR="00542ADA" w:rsidRPr="00FD563A" w:rsidRDefault="00542ADA" w:rsidP="00542ADA">
      <w:pPr>
        <w:numPr>
          <w:ilvl w:val="0"/>
          <w:numId w:val="20"/>
        </w:numPr>
        <w:jc w:val="both"/>
        <w:rPr>
          <w:rFonts w:ascii="Arial" w:hAnsi="Arial" w:cs="Arial"/>
          <w:sz w:val="24"/>
          <w:szCs w:val="24"/>
          <w:lang w:val="hr-HR"/>
        </w:rPr>
      </w:pPr>
      <w:r w:rsidRPr="00FD563A">
        <w:rPr>
          <w:rFonts w:ascii="Arial" w:hAnsi="Arial" w:cs="Arial"/>
          <w:sz w:val="24"/>
          <w:szCs w:val="24"/>
          <w:lang w:val="hr-HR"/>
        </w:rPr>
        <w:t>izrada programa održavanja i izgradnje komunalne infrastrukture, programa gradnje komunalnih vodnih građevina, upravni postupci iz područja komunalnog gospodarstva, provedba komunalnog reda ;</w:t>
      </w:r>
    </w:p>
    <w:p w14:paraId="450F3F33" w14:textId="77777777" w:rsidR="00542ADA" w:rsidRPr="00FD563A" w:rsidRDefault="00542ADA" w:rsidP="00542ADA">
      <w:pPr>
        <w:numPr>
          <w:ilvl w:val="0"/>
          <w:numId w:val="20"/>
        </w:numPr>
        <w:jc w:val="both"/>
        <w:rPr>
          <w:rFonts w:ascii="Arial" w:hAnsi="Arial" w:cs="Arial"/>
          <w:sz w:val="24"/>
          <w:szCs w:val="24"/>
          <w:lang w:val="hr-HR"/>
        </w:rPr>
      </w:pPr>
      <w:r w:rsidRPr="00FD563A">
        <w:rPr>
          <w:rFonts w:ascii="Arial" w:hAnsi="Arial" w:cs="Arial"/>
          <w:color w:val="000000"/>
          <w:sz w:val="24"/>
          <w:szCs w:val="24"/>
          <w:lang w:val="hr-HR"/>
        </w:rPr>
        <w:t>poslovi vezani za uređenje prometa na području Općine;</w:t>
      </w:r>
    </w:p>
    <w:p w14:paraId="74F86A34" w14:textId="77777777" w:rsidR="00542ADA" w:rsidRPr="00FD563A" w:rsidRDefault="00542ADA" w:rsidP="00542ADA">
      <w:pPr>
        <w:numPr>
          <w:ilvl w:val="0"/>
          <w:numId w:val="20"/>
        </w:numPr>
        <w:jc w:val="both"/>
        <w:rPr>
          <w:rFonts w:ascii="Arial" w:hAnsi="Arial" w:cs="Arial"/>
          <w:sz w:val="24"/>
          <w:szCs w:val="24"/>
          <w:lang w:val="hr-HR"/>
        </w:rPr>
      </w:pPr>
      <w:r w:rsidRPr="00FD563A">
        <w:rPr>
          <w:rFonts w:ascii="Arial" w:hAnsi="Arial" w:cs="Arial"/>
          <w:color w:val="000000"/>
          <w:sz w:val="24"/>
          <w:szCs w:val="24"/>
          <w:lang w:val="hr-HR"/>
        </w:rPr>
        <w:t>poslovi prometnog redarstva;</w:t>
      </w:r>
    </w:p>
    <w:p w14:paraId="790F558F" w14:textId="77777777" w:rsidR="00542ADA" w:rsidRPr="00FD563A" w:rsidRDefault="00542ADA" w:rsidP="00542ADA">
      <w:pPr>
        <w:numPr>
          <w:ilvl w:val="0"/>
          <w:numId w:val="20"/>
        </w:numPr>
        <w:jc w:val="both"/>
        <w:rPr>
          <w:rFonts w:ascii="Arial" w:hAnsi="Arial" w:cs="Arial"/>
          <w:sz w:val="24"/>
          <w:szCs w:val="24"/>
          <w:lang w:val="hr-HR"/>
        </w:rPr>
      </w:pPr>
      <w:r w:rsidRPr="00FD563A">
        <w:rPr>
          <w:rFonts w:ascii="Arial" w:hAnsi="Arial" w:cs="Arial"/>
          <w:sz w:val="24"/>
          <w:szCs w:val="24"/>
          <w:lang w:val="hr-HR"/>
        </w:rPr>
        <w:t>poslovi iz nadležnosti građevinske inspekcije s posebnim naglaskom na bespravnu gradnju;</w:t>
      </w:r>
    </w:p>
    <w:p w14:paraId="5C5234C6" w14:textId="77777777" w:rsidR="00542ADA" w:rsidRPr="00FD563A" w:rsidRDefault="00542ADA" w:rsidP="00542ADA">
      <w:pPr>
        <w:numPr>
          <w:ilvl w:val="0"/>
          <w:numId w:val="20"/>
        </w:numPr>
        <w:jc w:val="both"/>
        <w:rPr>
          <w:rFonts w:ascii="Arial" w:hAnsi="Arial" w:cs="Arial"/>
          <w:sz w:val="24"/>
          <w:szCs w:val="24"/>
          <w:lang w:val="hr-HR"/>
        </w:rPr>
      </w:pPr>
      <w:r w:rsidRPr="00FD563A">
        <w:rPr>
          <w:rFonts w:ascii="Arial" w:hAnsi="Arial" w:cs="Arial"/>
          <w:sz w:val="24"/>
          <w:szCs w:val="24"/>
          <w:lang w:val="hr-HR"/>
        </w:rPr>
        <w:t xml:space="preserve">Provedba mjera za gospodarenje otpadom </w:t>
      </w:r>
    </w:p>
    <w:p w14:paraId="58BF8A70" w14:textId="77777777" w:rsidR="00542ADA" w:rsidRPr="00FD563A" w:rsidRDefault="00542ADA" w:rsidP="00542ADA">
      <w:pPr>
        <w:numPr>
          <w:ilvl w:val="0"/>
          <w:numId w:val="20"/>
        </w:numPr>
        <w:jc w:val="both"/>
        <w:rPr>
          <w:rFonts w:ascii="Arial" w:hAnsi="Arial" w:cs="Arial"/>
          <w:sz w:val="24"/>
          <w:szCs w:val="24"/>
          <w:lang w:val="hr-HR"/>
        </w:rPr>
      </w:pPr>
      <w:r w:rsidRPr="00FD563A">
        <w:rPr>
          <w:rFonts w:ascii="Arial" w:hAnsi="Arial" w:cs="Arial"/>
          <w:sz w:val="24"/>
          <w:szCs w:val="24"/>
          <w:lang w:val="hr-HR"/>
        </w:rPr>
        <w:t>Provedba mjera i aktivnosti sukladno Zakonu o zaštiti životinja;</w:t>
      </w:r>
    </w:p>
    <w:p w14:paraId="472EC3DA" w14:textId="77777777" w:rsidR="00542ADA" w:rsidRPr="00FD563A" w:rsidRDefault="00542ADA" w:rsidP="00542ADA">
      <w:pPr>
        <w:numPr>
          <w:ilvl w:val="0"/>
          <w:numId w:val="20"/>
        </w:numPr>
        <w:jc w:val="both"/>
        <w:rPr>
          <w:rFonts w:ascii="Arial" w:hAnsi="Arial" w:cs="Arial"/>
          <w:sz w:val="24"/>
          <w:szCs w:val="24"/>
          <w:lang w:val="hr-HR"/>
        </w:rPr>
      </w:pPr>
      <w:r w:rsidRPr="00FD563A">
        <w:rPr>
          <w:rFonts w:ascii="Arial" w:hAnsi="Arial" w:cs="Arial"/>
          <w:sz w:val="24"/>
          <w:szCs w:val="24"/>
          <w:lang w:val="hr-HR"/>
        </w:rPr>
        <w:t>Održavanje javnih površina i nerazvrstanih cesta;</w:t>
      </w:r>
    </w:p>
    <w:p w14:paraId="681C61E0" w14:textId="77777777" w:rsidR="00542ADA" w:rsidRPr="00FD563A" w:rsidRDefault="00542ADA" w:rsidP="00542ADA">
      <w:pPr>
        <w:numPr>
          <w:ilvl w:val="0"/>
          <w:numId w:val="20"/>
        </w:numPr>
        <w:jc w:val="both"/>
        <w:rPr>
          <w:rFonts w:ascii="Arial" w:hAnsi="Arial" w:cs="Arial"/>
          <w:sz w:val="24"/>
          <w:szCs w:val="24"/>
          <w:lang w:val="hr-HR"/>
        </w:rPr>
      </w:pPr>
      <w:r w:rsidRPr="00FD563A">
        <w:rPr>
          <w:rFonts w:ascii="Arial" w:hAnsi="Arial" w:cs="Arial"/>
          <w:sz w:val="24"/>
          <w:szCs w:val="24"/>
          <w:lang w:val="hr-HR"/>
        </w:rPr>
        <w:t>Radovi obvezne preventivne dezinfekcije, dezinsekcije i deratizacije,</w:t>
      </w:r>
    </w:p>
    <w:p w14:paraId="23E3CCDB" w14:textId="77777777" w:rsidR="00542ADA" w:rsidRPr="00FD563A" w:rsidRDefault="00542ADA" w:rsidP="00542ADA">
      <w:pPr>
        <w:numPr>
          <w:ilvl w:val="0"/>
          <w:numId w:val="20"/>
        </w:numPr>
        <w:jc w:val="both"/>
        <w:rPr>
          <w:rFonts w:ascii="Arial" w:hAnsi="Arial" w:cs="Arial"/>
          <w:sz w:val="24"/>
          <w:szCs w:val="24"/>
          <w:lang w:val="hr-HR"/>
        </w:rPr>
      </w:pPr>
      <w:r w:rsidRPr="00FD563A">
        <w:rPr>
          <w:rFonts w:ascii="Arial" w:hAnsi="Arial" w:cs="Arial"/>
          <w:sz w:val="24"/>
          <w:szCs w:val="24"/>
          <w:lang w:val="hr-HR"/>
        </w:rPr>
        <w:t>Obavljanje veterinarsko – higijeničarskih poslova,</w:t>
      </w:r>
    </w:p>
    <w:p w14:paraId="7536B869" w14:textId="77777777" w:rsidR="00542ADA" w:rsidRPr="00FD563A" w:rsidRDefault="00542ADA" w:rsidP="00542ADA">
      <w:pPr>
        <w:numPr>
          <w:ilvl w:val="0"/>
          <w:numId w:val="20"/>
        </w:numPr>
        <w:jc w:val="both"/>
        <w:rPr>
          <w:rFonts w:ascii="Arial" w:hAnsi="Arial" w:cs="Arial"/>
          <w:sz w:val="24"/>
          <w:szCs w:val="24"/>
          <w:lang w:val="hr-HR"/>
        </w:rPr>
      </w:pPr>
      <w:r w:rsidRPr="00FD563A">
        <w:rPr>
          <w:rFonts w:ascii="Arial" w:hAnsi="Arial" w:cs="Arial"/>
          <w:sz w:val="24"/>
          <w:szCs w:val="24"/>
          <w:lang w:val="hr-HR"/>
        </w:rPr>
        <w:t>Održavanje javne rasvjete i elektromontažerskih poslova, dekorativna rasvjeta;</w:t>
      </w:r>
    </w:p>
    <w:p w14:paraId="4F4D7F97" w14:textId="77777777" w:rsidR="00542ADA" w:rsidRPr="00FD563A" w:rsidRDefault="00542ADA" w:rsidP="00542ADA">
      <w:pPr>
        <w:numPr>
          <w:ilvl w:val="0"/>
          <w:numId w:val="20"/>
        </w:numPr>
        <w:jc w:val="both"/>
        <w:rPr>
          <w:rFonts w:ascii="Arial" w:hAnsi="Arial" w:cs="Arial"/>
          <w:sz w:val="24"/>
          <w:szCs w:val="24"/>
          <w:lang w:val="hr-HR"/>
        </w:rPr>
      </w:pPr>
      <w:r w:rsidRPr="00FD563A">
        <w:rPr>
          <w:rFonts w:ascii="Arial" w:hAnsi="Arial" w:cs="Arial"/>
          <w:sz w:val="24"/>
          <w:szCs w:val="24"/>
          <w:lang w:val="hr-HR"/>
        </w:rPr>
        <w:t>Provedba procedure i odabir izvođača komunalnih poslova temeljem prikupljanja ponuda;</w:t>
      </w:r>
    </w:p>
    <w:p w14:paraId="6B24AFFA" w14:textId="77777777" w:rsidR="00542ADA" w:rsidRPr="00FD563A" w:rsidRDefault="00542ADA" w:rsidP="00542ADA">
      <w:pPr>
        <w:numPr>
          <w:ilvl w:val="0"/>
          <w:numId w:val="20"/>
        </w:numPr>
        <w:jc w:val="both"/>
        <w:rPr>
          <w:rFonts w:ascii="Arial" w:hAnsi="Arial" w:cs="Arial"/>
          <w:sz w:val="24"/>
          <w:szCs w:val="24"/>
          <w:lang w:val="hr-HR"/>
        </w:rPr>
      </w:pPr>
      <w:r w:rsidRPr="00FD563A">
        <w:rPr>
          <w:rFonts w:ascii="Arial" w:hAnsi="Arial" w:cs="Arial"/>
          <w:color w:val="333333"/>
          <w:sz w:val="24"/>
          <w:szCs w:val="24"/>
          <w:lang w:val="hr-HR"/>
        </w:rPr>
        <w:t>Ustrojavanje evidencije vezane uz naknadu za služnosti puta, vodova i druge služnosti,</w:t>
      </w:r>
    </w:p>
    <w:p w14:paraId="797FE7C7" w14:textId="77777777" w:rsidR="00542ADA" w:rsidRPr="00FD563A" w:rsidRDefault="00542ADA" w:rsidP="00542ADA">
      <w:pPr>
        <w:numPr>
          <w:ilvl w:val="0"/>
          <w:numId w:val="20"/>
        </w:numPr>
        <w:jc w:val="both"/>
        <w:rPr>
          <w:rFonts w:ascii="Arial" w:hAnsi="Arial" w:cs="Arial"/>
          <w:sz w:val="24"/>
          <w:szCs w:val="24"/>
          <w:lang w:val="hr-HR"/>
        </w:rPr>
      </w:pPr>
      <w:r w:rsidRPr="00FD563A">
        <w:rPr>
          <w:rFonts w:ascii="Arial" w:hAnsi="Arial" w:cs="Arial"/>
          <w:sz w:val="24"/>
          <w:szCs w:val="24"/>
          <w:lang w:val="hr-HR"/>
        </w:rPr>
        <w:lastRenderedPageBreak/>
        <w:t>Provođenja nadzora u provedbi Odluke o komunalnom redu i Odluke o redu na pomorskom dobru</w:t>
      </w:r>
    </w:p>
    <w:p w14:paraId="3AEBB51B" w14:textId="77777777" w:rsidR="00542ADA" w:rsidRPr="00FD563A" w:rsidRDefault="00542ADA" w:rsidP="00542ADA">
      <w:pPr>
        <w:numPr>
          <w:ilvl w:val="0"/>
          <w:numId w:val="20"/>
        </w:numPr>
        <w:jc w:val="both"/>
        <w:rPr>
          <w:rFonts w:ascii="Arial" w:hAnsi="Arial" w:cs="Arial"/>
          <w:sz w:val="24"/>
          <w:szCs w:val="24"/>
          <w:lang w:val="hr-HR"/>
        </w:rPr>
      </w:pPr>
      <w:r w:rsidRPr="00FD563A">
        <w:rPr>
          <w:rFonts w:ascii="Arial" w:hAnsi="Arial" w:cs="Arial"/>
          <w:sz w:val="24"/>
          <w:szCs w:val="24"/>
          <w:lang w:val="hr-HR"/>
        </w:rPr>
        <w:t>Provođenje nadzora u provedbi Odluke o agrotehničkim  mjerama,</w:t>
      </w:r>
    </w:p>
    <w:p w14:paraId="7F8F915D" w14:textId="77777777" w:rsidR="00542ADA" w:rsidRPr="00FD563A" w:rsidRDefault="00542ADA" w:rsidP="00542ADA">
      <w:pPr>
        <w:numPr>
          <w:ilvl w:val="0"/>
          <w:numId w:val="20"/>
        </w:numPr>
        <w:jc w:val="both"/>
        <w:rPr>
          <w:rFonts w:ascii="Arial" w:hAnsi="Arial" w:cs="Arial"/>
          <w:sz w:val="24"/>
          <w:szCs w:val="24"/>
          <w:lang w:val="hr-HR"/>
        </w:rPr>
      </w:pPr>
      <w:r w:rsidRPr="00FD563A">
        <w:rPr>
          <w:rFonts w:ascii="Arial" w:hAnsi="Arial" w:cs="Arial"/>
          <w:sz w:val="24"/>
          <w:szCs w:val="24"/>
          <w:lang w:val="hr-HR"/>
        </w:rPr>
        <w:t>Priprema i izrada svih zakonom propisanih izvješća iz djelokruga komunalnog gospodarstva i redarstva.</w:t>
      </w:r>
    </w:p>
    <w:p w14:paraId="41C8A4B5" w14:textId="77777777" w:rsidR="00542ADA" w:rsidRPr="00FD563A" w:rsidRDefault="00542ADA" w:rsidP="00542ADA">
      <w:pPr>
        <w:numPr>
          <w:ilvl w:val="0"/>
          <w:numId w:val="21"/>
        </w:numPr>
        <w:jc w:val="both"/>
        <w:rPr>
          <w:rFonts w:ascii="Arial" w:hAnsi="Arial" w:cs="Arial"/>
          <w:sz w:val="24"/>
          <w:szCs w:val="24"/>
          <w:lang w:val="hr-HR"/>
        </w:rPr>
      </w:pPr>
      <w:r w:rsidRPr="00FD563A">
        <w:rPr>
          <w:rFonts w:ascii="Arial" w:hAnsi="Arial" w:cs="Arial"/>
          <w:b/>
          <w:sz w:val="24"/>
          <w:szCs w:val="24"/>
          <w:lang w:val="hr-HR"/>
        </w:rPr>
        <w:t>Prostorno uređenje i zaštita okoliša:</w:t>
      </w:r>
    </w:p>
    <w:p w14:paraId="49637A69" w14:textId="77777777" w:rsidR="00542ADA" w:rsidRPr="00FD563A" w:rsidRDefault="00542ADA" w:rsidP="00542ADA">
      <w:pPr>
        <w:ind w:left="708" w:firstLine="60"/>
        <w:jc w:val="both"/>
        <w:rPr>
          <w:rFonts w:ascii="Arial" w:hAnsi="Arial" w:cs="Arial"/>
          <w:sz w:val="24"/>
          <w:szCs w:val="24"/>
          <w:lang w:val="hr-HR"/>
        </w:rPr>
      </w:pPr>
      <w:r w:rsidRPr="00FD563A">
        <w:rPr>
          <w:rFonts w:ascii="Arial" w:hAnsi="Arial" w:cs="Arial"/>
          <w:sz w:val="24"/>
          <w:szCs w:val="24"/>
          <w:lang w:val="hr-HR"/>
        </w:rPr>
        <w:t xml:space="preserve">- provedba postupaka za </w:t>
      </w:r>
      <w:r w:rsidRPr="00FD563A">
        <w:rPr>
          <w:rFonts w:ascii="Arial" w:hAnsi="Arial" w:cs="Arial"/>
          <w:color w:val="000000"/>
          <w:sz w:val="24"/>
          <w:szCs w:val="24"/>
          <w:lang w:val="hr-HR"/>
        </w:rPr>
        <w:t>donošenje urbanističkih planova uređenja pojedinih naselja,  kao i izmjena i dopuna prostornog plana Općine Brtonigla-Verteneglio,  analiza zaprimljenih zahtjeva za izradu odnosno pokretanje postupka izmjene i dopune pojedinih urbanističkih planova, priprema i izrada izvješća o stanju u prostoru, izdavanje lokacijskih informacija, potvrda glavnog projekta, uvjerenja o statusu nekretnine, predlaganje programa i mjera zaštite okoliša u slučajevima onečišćenja okoliša lokalnih razmjera i dr..;</w:t>
      </w:r>
    </w:p>
    <w:p w14:paraId="085BF300" w14:textId="77777777" w:rsidR="00542ADA" w:rsidRPr="00FD563A" w:rsidRDefault="00542ADA" w:rsidP="00542ADA">
      <w:pPr>
        <w:numPr>
          <w:ilvl w:val="0"/>
          <w:numId w:val="21"/>
        </w:numPr>
        <w:jc w:val="both"/>
        <w:rPr>
          <w:rFonts w:ascii="Arial" w:hAnsi="Arial" w:cs="Arial"/>
          <w:sz w:val="24"/>
          <w:szCs w:val="24"/>
          <w:lang w:val="hr-HR"/>
        </w:rPr>
      </w:pPr>
      <w:r w:rsidRPr="00FD563A">
        <w:rPr>
          <w:rFonts w:ascii="Arial" w:hAnsi="Arial" w:cs="Arial"/>
          <w:b/>
          <w:sz w:val="24"/>
          <w:szCs w:val="24"/>
          <w:lang w:val="hr-HR"/>
        </w:rPr>
        <w:t xml:space="preserve">Imovinsko-pravni odnosi </w:t>
      </w:r>
      <w:r w:rsidRPr="00FD563A">
        <w:rPr>
          <w:rFonts w:ascii="Arial" w:hAnsi="Arial" w:cs="Arial"/>
          <w:sz w:val="24"/>
          <w:szCs w:val="24"/>
          <w:lang w:val="hr-HR"/>
        </w:rPr>
        <w:t>vezani za gospodarenje nekretninama u vlasništvu Općine, s posebnim naglaskom na rješavanje sudskih sporova sa RH;</w:t>
      </w:r>
    </w:p>
    <w:p w14:paraId="4A860D35" w14:textId="77777777" w:rsidR="00542ADA" w:rsidRPr="00FD563A" w:rsidRDefault="00542ADA" w:rsidP="00542ADA">
      <w:pPr>
        <w:numPr>
          <w:ilvl w:val="0"/>
          <w:numId w:val="20"/>
        </w:numPr>
        <w:jc w:val="both"/>
        <w:rPr>
          <w:rFonts w:ascii="Arial" w:hAnsi="Arial" w:cs="Arial"/>
          <w:sz w:val="24"/>
          <w:szCs w:val="24"/>
          <w:lang w:val="hr-HR"/>
        </w:rPr>
      </w:pPr>
      <w:r w:rsidRPr="00FD563A">
        <w:rPr>
          <w:rFonts w:ascii="Arial" w:hAnsi="Arial" w:cs="Arial"/>
          <w:sz w:val="24"/>
          <w:szCs w:val="24"/>
          <w:lang w:val="hr-HR"/>
        </w:rPr>
        <w:t>Rješavanje svih vrsta imovinsko-pravnih odnosa;</w:t>
      </w:r>
    </w:p>
    <w:p w14:paraId="13B58BAA" w14:textId="77777777" w:rsidR="00542ADA" w:rsidRPr="00FD563A" w:rsidRDefault="00542ADA" w:rsidP="00542ADA">
      <w:pPr>
        <w:numPr>
          <w:ilvl w:val="0"/>
          <w:numId w:val="20"/>
        </w:numPr>
        <w:jc w:val="both"/>
        <w:rPr>
          <w:rFonts w:ascii="Arial" w:hAnsi="Arial" w:cs="Arial"/>
          <w:sz w:val="24"/>
          <w:szCs w:val="24"/>
          <w:lang w:val="hr-HR"/>
        </w:rPr>
      </w:pPr>
      <w:r w:rsidRPr="00FD563A">
        <w:rPr>
          <w:rFonts w:ascii="Arial" w:hAnsi="Arial" w:cs="Arial"/>
          <w:color w:val="000000"/>
          <w:sz w:val="24"/>
          <w:szCs w:val="24"/>
          <w:lang w:val="hr-HR"/>
        </w:rPr>
        <w:t>poslovi vezani za gospodarenje poljoprivrednim zemljištem u vlasništvu Republike Hrvatske i Općine,</w:t>
      </w:r>
    </w:p>
    <w:p w14:paraId="36BBB154" w14:textId="77777777" w:rsidR="00542ADA" w:rsidRPr="00FD563A" w:rsidRDefault="00542ADA" w:rsidP="00542ADA">
      <w:pPr>
        <w:numPr>
          <w:ilvl w:val="0"/>
          <w:numId w:val="20"/>
        </w:numPr>
        <w:jc w:val="both"/>
        <w:rPr>
          <w:rFonts w:ascii="Arial" w:hAnsi="Arial" w:cs="Arial"/>
          <w:sz w:val="24"/>
          <w:szCs w:val="24"/>
          <w:lang w:val="hr-HR"/>
        </w:rPr>
      </w:pPr>
      <w:r w:rsidRPr="00FD563A">
        <w:rPr>
          <w:rFonts w:ascii="Arial" w:hAnsi="Arial" w:cs="Arial"/>
          <w:sz w:val="24"/>
          <w:szCs w:val="24"/>
          <w:lang w:val="hr-HR"/>
        </w:rPr>
        <w:t>Provedba Strategije upravljanja imovinom Općine Brtonigla-Verteneglio i popisa imovine Općine Brtonigla-Verteneglio;</w:t>
      </w:r>
    </w:p>
    <w:p w14:paraId="598EC2AC" w14:textId="77777777" w:rsidR="00542ADA" w:rsidRPr="00FD563A" w:rsidRDefault="00542ADA" w:rsidP="00542ADA">
      <w:pPr>
        <w:numPr>
          <w:ilvl w:val="0"/>
          <w:numId w:val="20"/>
        </w:numPr>
        <w:jc w:val="both"/>
        <w:rPr>
          <w:rFonts w:ascii="Arial" w:hAnsi="Arial" w:cs="Arial"/>
          <w:sz w:val="24"/>
          <w:szCs w:val="24"/>
          <w:lang w:val="hr-HR"/>
        </w:rPr>
      </w:pPr>
      <w:r w:rsidRPr="00FD563A">
        <w:rPr>
          <w:rFonts w:ascii="Arial" w:hAnsi="Arial" w:cs="Arial"/>
          <w:color w:val="000000"/>
          <w:sz w:val="24"/>
          <w:szCs w:val="24"/>
          <w:lang w:val="hr-HR"/>
        </w:rPr>
        <w:t>poslove pripreme akata u gospodarenju nekretninama u vlasništvu Općine: prodaja i zakup nekretnina, najam stanova i zakup poslovnih prostora, zakup zemljišta, javnih površina;</w:t>
      </w:r>
    </w:p>
    <w:p w14:paraId="54CF348C" w14:textId="77777777" w:rsidR="00542ADA" w:rsidRPr="00FD563A" w:rsidRDefault="00542ADA" w:rsidP="00542ADA">
      <w:pPr>
        <w:numPr>
          <w:ilvl w:val="0"/>
          <w:numId w:val="20"/>
        </w:numPr>
        <w:jc w:val="both"/>
        <w:rPr>
          <w:rFonts w:ascii="Arial" w:hAnsi="Arial" w:cs="Arial"/>
          <w:sz w:val="24"/>
          <w:szCs w:val="24"/>
          <w:lang w:val="hr-HR"/>
        </w:rPr>
      </w:pPr>
      <w:r w:rsidRPr="00FD563A">
        <w:rPr>
          <w:rFonts w:ascii="Arial" w:hAnsi="Arial" w:cs="Arial"/>
          <w:sz w:val="24"/>
          <w:szCs w:val="24"/>
          <w:lang w:val="hr-HR"/>
        </w:rPr>
        <w:t>postupci upisa nerazvrstanih cesta u vlasništvo Općine Brtonigla-Verteneglio,</w:t>
      </w:r>
    </w:p>
    <w:p w14:paraId="2C1FC690" w14:textId="77777777" w:rsidR="00542ADA" w:rsidRPr="00FD563A" w:rsidRDefault="00542ADA" w:rsidP="00542ADA">
      <w:pPr>
        <w:numPr>
          <w:ilvl w:val="0"/>
          <w:numId w:val="20"/>
        </w:numPr>
        <w:jc w:val="both"/>
        <w:rPr>
          <w:rFonts w:ascii="Arial" w:hAnsi="Arial" w:cs="Arial"/>
          <w:sz w:val="24"/>
          <w:szCs w:val="24"/>
          <w:lang w:val="hr-HR"/>
        </w:rPr>
      </w:pPr>
      <w:r w:rsidRPr="00FD563A">
        <w:rPr>
          <w:rFonts w:ascii="Arial" w:hAnsi="Arial" w:cs="Arial"/>
          <w:sz w:val="24"/>
          <w:szCs w:val="24"/>
          <w:lang w:val="hr-HR"/>
        </w:rPr>
        <w:t>postupci upisa komunalne infrastrukture u vlasništvo Općine Brtonigla-Verteneglio,</w:t>
      </w:r>
    </w:p>
    <w:p w14:paraId="5A1144C6" w14:textId="77777777" w:rsidR="00542ADA" w:rsidRPr="00FD563A" w:rsidRDefault="00542ADA" w:rsidP="00542ADA">
      <w:pPr>
        <w:numPr>
          <w:ilvl w:val="0"/>
          <w:numId w:val="20"/>
        </w:numPr>
        <w:jc w:val="both"/>
        <w:rPr>
          <w:rFonts w:ascii="Arial" w:hAnsi="Arial" w:cs="Arial"/>
          <w:sz w:val="24"/>
          <w:szCs w:val="24"/>
          <w:lang w:val="hr-HR"/>
        </w:rPr>
      </w:pPr>
      <w:r w:rsidRPr="00FD563A">
        <w:rPr>
          <w:rFonts w:ascii="Arial" w:hAnsi="Arial" w:cs="Arial"/>
          <w:sz w:val="24"/>
          <w:szCs w:val="24"/>
          <w:lang w:val="hr-HR"/>
        </w:rPr>
        <w:t xml:space="preserve">postupci </w:t>
      </w:r>
      <w:proofErr w:type="spellStart"/>
      <w:r w:rsidRPr="00FD563A">
        <w:rPr>
          <w:rFonts w:ascii="Arial" w:hAnsi="Arial" w:cs="Arial"/>
          <w:sz w:val="24"/>
          <w:szCs w:val="24"/>
          <w:lang w:val="hr-HR"/>
        </w:rPr>
        <w:t>etažiranja</w:t>
      </w:r>
      <w:proofErr w:type="spellEnd"/>
      <w:r w:rsidRPr="00FD563A">
        <w:rPr>
          <w:rFonts w:ascii="Arial" w:hAnsi="Arial" w:cs="Arial"/>
          <w:sz w:val="24"/>
          <w:szCs w:val="24"/>
          <w:lang w:val="hr-HR"/>
        </w:rPr>
        <w:t xml:space="preserve"> pojedinih zgrada,</w:t>
      </w:r>
    </w:p>
    <w:p w14:paraId="63883E30" w14:textId="77777777" w:rsidR="00542ADA" w:rsidRPr="00FD563A" w:rsidRDefault="00542ADA" w:rsidP="00542ADA">
      <w:pPr>
        <w:numPr>
          <w:ilvl w:val="0"/>
          <w:numId w:val="20"/>
        </w:numPr>
        <w:jc w:val="both"/>
        <w:rPr>
          <w:rFonts w:ascii="Arial" w:hAnsi="Arial" w:cs="Arial"/>
          <w:sz w:val="24"/>
          <w:szCs w:val="24"/>
          <w:lang w:val="hr-HR"/>
        </w:rPr>
      </w:pPr>
      <w:r w:rsidRPr="00FD563A">
        <w:rPr>
          <w:rFonts w:ascii="Arial" w:hAnsi="Arial" w:cs="Arial"/>
          <w:sz w:val="24"/>
          <w:szCs w:val="24"/>
          <w:lang w:val="hr-HR"/>
        </w:rPr>
        <w:t>priprema i provedba geodetskih elaborata .</w:t>
      </w:r>
    </w:p>
    <w:p w14:paraId="7CC6A49B" w14:textId="77777777" w:rsidR="00542ADA" w:rsidRPr="00FD563A" w:rsidRDefault="00542ADA" w:rsidP="00542ADA">
      <w:pPr>
        <w:ind w:left="720"/>
        <w:jc w:val="both"/>
        <w:rPr>
          <w:rFonts w:ascii="Arial" w:hAnsi="Arial" w:cs="Arial"/>
          <w:b/>
          <w:sz w:val="24"/>
          <w:szCs w:val="24"/>
          <w:lang w:val="hr-HR"/>
        </w:rPr>
      </w:pPr>
    </w:p>
    <w:p w14:paraId="6BA5C119" w14:textId="77777777" w:rsidR="00542ADA" w:rsidRPr="00FD563A" w:rsidRDefault="00542ADA" w:rsidP="00542ADA">
      <w:pPr>
        <w:numPr>
          <w:ilvl w:val="0"/>
          <w:numId w:val="25"/>
        </w:numPr>
        <w:jc w:val="both"/>
        <w:rPr>
          <w:rFonts w:ascii="Arial" w:hAnsi="Arial" w:cs="Arial"/>
          <w:b/>
          <w:sz w:val="24"/>
          <w:szCs w:val="24"/>
          <w:lang w:val="hr-HR"/>
        </w:rPr>
      </w:pPr>
      <w:r w:rsidRPr="00FD563A">
        <w:rPr>
          <w:rFonts w:ascii="Arial" w:hAnsi="Arial" w:cs="Arial"/>
          <w:b/>
          <w:sz w:val="24"/>
          <w:szCs w:val="24"/>
          <w:lang w:val="hr-HR"/>
        </w:rPr>
        <w:t xml:space="preserve">Vođenje investicija </w:t>
      </w:r>
    </w:p>
    <w:p w14:paraId="50EDC069" w14:textId="77777777" w:rsidR="00542ADA" w:rsidRPr="00FD563A" w:rsidRDefault="00542ADA" w:rsidP="00542ADA">
      <w:pPr>
        <w:numPr>
          <w:ilvl w:val="0"/>
          <w:numId w:val="20"/>
        </w:numPr>
        <w:jc w:val="both"/>
        <w:rPr>
          <w:rFonts w:ascii="Arial" w:hAnsi="Arial" w:cs="Arial"/>
          <w:sz w:val="24"/>
          <w:szCs w:val="24"/>
          <w:lang w:val="hr-HR"/>
        </w:rPr>
      </w:pPr>
      <w:r w:rsidRPr="00FD563A">
        <w:rPr>
          <w:rFonts w:ascii="Arial" w:hAnsi="Arial" w:cs="Arial"/>
          <w:sz w:val="24"/>
          <w:szCs w:val="24"/>
          <w:lang w:val="hr-HR"/>
        </w:rPr>
        <w:t>realizacija projekata sukladno Programima gradnje objekata i uređaja komunalne infrastrukture  i održavanja komunalne infrastrukture za 2026. godinu,</w:t>
      </w:r>
    </w:p>
    <w:p w14:paraId="4BFB5E60" w14:textId="77777777" w:rsidR="00542ADA" w:rsidRPr="00FD563A" w:rsidRDefault="00542ADA" w:rsidP="00542ADA">
      <w:pPr>
        <w:numPr>
          <w:ilvl w:val="0"/>
          <w:numId w:val="20"/>
        </w:numPr>
        <w:jc w:val="both"/>
        <w:rPr>
          <w:rFonts w:ascii="Arial" w:hAnsi="Arial" w:cs="Arial"/>
          <w:sz w:val="24"/>
          <w:szCs w:val="24"/>
          <w:lang w:val="hr-HR"/>
        </w:rPr>
      </w:pPr>
      <w:r w:rsidRPr="00FD563A">
        <w:rPr>
          <w:rFonts w:ascii="Arial" w:hAnsi="Arial" w:cs="Arial"/>
          <w:sz w:val="24"/>
          <w:szCs w:val="24"/>
          <w:lang w:val="hr-HR"/>
        </w:rPr>
        <w:t>realizacija ostalih prijavljenih projekata za sufinanciranje preko HR i EU fondova, pod uvjetom da sredstva budu odobrena</w:t>
      </w:r>
    </w:p>
    <w:p w14:paraId="056067BD" w14:textId="77777777" w:rsidR="00542ADA" w:rsidRPr="00FD563A" w:rsidRDefault="00542ADA" w:rsidP="00542ADA">
      <w:pPr>
        <w:numPr>
          <w:ilvl w:val="0"/>
          <w:numId w:val="20"/>
        </w:numPr>
        <w:jc w:val="both"/>
        <w:rPr>
          <w:rFonts w:ascii="Arial" w:hAnsi="Arial" w:cs="Arial"/>
          <w:sz w:val="24"/>
          <w:szCs w:val="24"/>
          <w:lang w:val="hr-HR"/>
        </w:rPr>
      </w:pPr>
      <w:r w:rsidRPr="00FD563A">
        <w:rPr>
          <w:rFonts w:ascii="Arial" w:hAnsi="Arial" w:cs="Arial"/>
          <w:sz w:val="24"/>
          <w:szCs w:val="24"/>
          <w:lang w:val="hr-HR"/>
        </w:rPr>
        <w:t>realizacija projekata sukladno planovima izgradnje, održavanja komunalne infrastrukture i gradnje vodnih građevina</w:t>
      </w:r>
    </w:p>
    <w:p w14:paraId="5E786F7C" w14:textId="77777777" w:rsidR="00542ADA" w:rsidRPr="00FD563A" w:rsidRDefault="00542ADA" w:rsidP="00542ADA">
      <w:pPr>
        <w:numPr>
          <w:ilvl w:val="0"/>
          <w:numId w:val="20"/>
        </w:numPr>
        <w:jc w:val="both"/>
        <w:rPr>
          <w:rFonts w:ascii="Arial" w:hAnsi="Arial" w:cs="Arial"/>
          <w:sz w:val="24"/>
          <w:szCs w:val="24"/>
          <w:lang w:val="hr-HR"/>
        </w:rPr>
      </w:pPr>
      <w:r w:rsidRPr="00FD563A">
        <w:rPr>
          <w:rFonts w:ascii="Arial" w:hAnsi="Arial" w:cs="Arial"/>
          <w:sz w:val="24"/>
          <w:szCs w:val="24"/>
          <w:lang w:val="hr-HR"/>
        </w:rPr>
        <w:t>priprema i kandidiranje projekta za programe EU-a i za nacionalna sufinanciranja.</w:t>
      </w:r>
    </w:p>
    <w:p w14:paraId="4D59E03B" w14:textId="77777777" w:rsidR="00542ADA" w:rsidRPr="00FD563A" w:rsidRDefault="00542ADA" w:rsidP="00542ADA">
      <w:pPr>
        <w:ind w:left="283" w:hanging="283"/>
        <w:jc w:val="both"/>
        <w:rPr>
          <w:rFonts w:ascii="Arial" w:hAnsi="Arial" w:cs="Arial"/>
          <w:sz w:val="24"/>
          <w:szCs w:val="24"/>
          <w:lang w:val="hr-HR"/>
        </w:rPr>
      </w:pPr>
    </w:p>
    <w:p w14:paraId="0BFC1EC3" w14:textId="77777777" w:rsidR="00542ADA" w:rsidRPr="00FD563A" w:rsidRDefault="00542ADA" w:rsidP="00542ADA">
      <w:pPr>
        <w:jc w:val="both"/>
        <w:rPr>
          <w:rFonts w:ascii="Arial" w:hAnsi="Arial" w:cs="Arial"/>
          <w:sz w:val="24"/>
          <w:szCs w:val="24"/>
          <w:lang w:val="hr-HR"/>
        </w:rPr>
      </w:pPr>
      <w:r w:rsidRPr="00FD563A">
        <w:rPr>
          <w:rFonts w:ascii="Arial" w:hAnsi="Arial" w:cs="Arial"/>
          <w:b/>
          <w:sz w:val="24"/>
          <w:szCs w:val="24"/>
          <w:lang w:val="hr-HR"/>
        </w:rPr>
        <w:t>7.Provedba programa i projekata vezanih uz društvene djelatnosti</w:t>
      </w:r>
      <w:r w:rsidRPr="00FD563A">
        <w:rPr>
          <w:rFonts w:ascii="Arial" w:hAnsi="Arial" w:cs="Arial"/>
          <w:sz w:val="24"/>
          <w:szCs w:val="24"/>
          <w:lang w:val="hr-HR"/>
        </w:rPr>
        <w:t xml:space="preserve"> (predškolskog odgoja i naobrazbe, obrazovanja, </w:t>
      </w:r>
      <w:proofErr w:type="spellStart"/>
      <w:r w:rsidRPr="00FD563A">
        <w:rPr>
          <w:rFonts w:ascii="Arial" w:hAnsi="Arial" w:cs="Arial"/>
          <w:sz w:val="24"/>
          <w:szCs w:val="24"/>
          <w:lang w:val="hr-HR"/>
        </w:rPr>
        <w:t>kulture,sporta</w:t>
      </w:r>
      <w:proofErr w:type="spellEnd"/>
      <w:r w:rsidRPr="00FD563A">
        <w:rPr>
          <w:rFonts w:ascii="Arial" w:hAnsi="Arial" w:cs="Arial"/>
          <w:sz w:val="24"/>
          <w:szCs w:val="24"/>
          <w:lang w:val="hr-HR"/>
        </w:rPr>
        <w:t xml:space="preserve"> i tehničke kulture, socijalne skrbi, zdravstva i civilnog društva);</w:t>
      </w:r>
    </w:p>
    <w:p w14:paraId="6234E4D2" w14:textId="77777777" w:rsidR="00542ADA" w:rsidRPr="00FD563A" w:rsidRDefault="00542ADA" w:rsidP="00542ADA">
      <w:pPr>
        <w:jc w:val="both"/>
        <w:rPr>
          <w:rFonts w:ascii="Arial" w:hAnsi="Arial" w:cs="Arial"/>
          <w:sz w:val="24"/>
          <w:szCs w:val="24"/>
          <w:lang w:val="hr-HR"/>
        </w:rPr>
      </w:pPr>
      <w:r w:rsidRPr="00FD563A">
        <w:rPr>
          <w:rFonts w:ascii="Arial" w:hAnsi="Arial" w:cs="Arial"/>
          <w:sz w:val="24"/>
          <w:szCs w:val="24"/>
          <w:lang w:val="hr-HR"/>
        </w:rPr>
        <w:t xml:space="preserve">- Pružanje stručne pomoći proračunskom korisniku Dječjem </w:t>
      </w:r>
      <w:proofErr w:type="spellStart"/>
      <w:r w:rsidRPr="00FD563A">
        <w:rPr>
          <w:rFonts w:ascii="Arial" w:hAnsi="Arial" w:cs="Arial"/>
          <w:sz w:val="24"/>
          <w:szCs w:val="24"/>
          <w:lang w:val="hr-HR"/>
        </w:rPr>
        <w:t>vtiću</w:t>
      </w:r>
      <w:proofErr w:type="spellEnd"/>
      <w:r w:rsidRPr="00FD563A">
        <w:rPr>
          <w:rFonts w:ascii="Arial" w:hAnsi="Arial" w:cs="Arial"/>
          <w:sz w:val="24"/>
          <w:szCs w:val="24"/>
          <w:lang w:val="hr-HR"/>
        </w:rPr>
        <w:t xml:space="preserve"> Kalimero- </w:t>
      </w:r>
      <w:proofErr w:type="spellStart"/>
      <w:r w:rsidRPr="00FD563A">
        <w:rPr>
          <w:rFonts w:ascii="Arial" w:hAnsi="Arial" w:cs="Arial"/>
          <w:sz w:val="24"/>
          <w:szCs w:val="24"/>
          <w:lang w:val="hr-HR"/>
        </w:rPr>
        <w:t>Scuola</w:t>
      </w:r>
      <w:proofErr w:type="spellEnd"/>
      <w:r w:rsidRPr="00FD563A">
        <w:rPr>
          <w:rFonts w:ascii="Arial" w:hAnsi="Arial" w:cs="Arial"/>
          <w:sz w:val="24"/>
          <w:szCs w:val="24"/>
          <w:lang w:val="hr-HR"/>
        </w:rPr>
        <w:t xml:space="preserve"> </w:t>
      </w:r>
      <w:proofErr w:type="spellStart"/>
      <w:r w:rsidRPr="00FD563A">
        <w:rPr>
          <w:rFonts w:ascii="Arial" w:hAnsi="Arial" w:cs="Arial"/>
          <w:sz w:val="24"/>
          <w:szCs w:val="24"/>
          <w:lang w:val="hr-HR"/>
        </w:rPr>
        <w:t>dell'infanzia</w:t>
      </w:r>
      <w:proofErr w:type="spellEnd"/>
      <w:r w:rsidRPr="00FD563A">
        <w:rPr>
          <w:rFonts w:ascii="Arial" w:hAnsi="Arial" w:cs="Arial"/>
          <w:sz w:val="24"/>
          <w:szCs w:val="24"/>
          <w:lang w:val="hr-HR"/>
        </w:rPr>
        <w:t xml:space="preserve"> </w:t>
      </w:r>
      <w:proofErr w:type="spellStart"/>
      <w:r w:rsidRPr="00FD563A">
        <w:rPr>
          <w:rFonts w:ascii="Arial" w:hAnsi="Arial" w:cs="Arial"/>
          <w:sz w:val="24"/>
          <w:szCs w:val="24"/>
          <w:lang w:val="hr-HR"/>
        </w:rPr>
        <w:t>Calimero</w:t>
      </w:r>
      <w:proofErr w:type="spellEnd"/>
      <w:r w:rsidRPr="00FD563A">
        <w:rPr>
          <w:rFonts w:ascii="Arial" w:hAnsi="Arial" w:cs="Arial"/>
          <w:sz w:val="24"/>
          <w:szCs w:val="24"/>
          <w:lang w:val="hr-HR"/>
        </w:rPr>
        <w:t>;</w:t>
      </w:r>
    </w:p>
    <w:p w14:paraId="223B3F28" w14:textId="77777777" w:rsidR="00542ADA" w:rsidRPr="00FD563A" w:rsidRDefault="00542ADA" w:rsidP="00542ADA">
      <w:pPr>
        <w:jc w:val="both"/>
        <w:rPr>
          <w:rFonts w:ascii="Arial" w:hAnsi="Arial" w:cs="Arial"/>
          <w:sz w:val="24"/>
          <w:szCs w:val="24"/>
          <w:lang w:val="hr-HR"/>
        </w:rPr>
      </w:pPr>
      <w:r w:rsidRPr="00FD563A">
        <w:rPr>
          <w:rFonts w:ascii="Arial" w:hAnsi="Arial" w:cs="Arial"/>
          <w:sz w:val="24"/>
          <w:szCs w:val="24"/>
          <w:lang w:val="hr-HR"/>
        </w:rPr>
        <w:t xml:space="preserve">- Poslovi vezani uz izradu izvješća i programa, protupožarne </w:t>
      </w:r>
      <w:proofErr w:type="spellStart"/>
      <w:r w:rsidRPr="00FD563A">
        <w:rPr>
          <w:rFonts w:ascii="Arial" w:hAnsi="Arial" w:cs="Arial"/>
          <w:sz w:val="24"/>
          <w:szCs w:val="24"/>
          <w:lang w:val="hr-HR"/>
        </w:rPr>
        <w:t>zaštite,vatrogastva</w:t>
      </w:r>
      <w:proofErr w:type="spellEnd"/>
      <w:r w:rsidRPr="00FD563A">
        <w:rPr>
          <w:rFonts w:ascii="Arial" w:hAnsi="Arial" w:cs="Arial"/>
          <w:sz w:val="24"/>
          <w:szCs w:val="24"/>
          <w:lang w:val="hr-HR"/>
        </w:rPr>
        <w:t>, civilne zaštite.</w:t>
      </w:r>
    </w:p>
    <w:p w14:paraId="55F2A677" w14:textId="77777777" w:rsidR="00542ADA" w:rsidRPr="00FD563A" w:rsidRDefault="00542ADA" w:rsidP="00542ADA">
      <w:pPr>
        <w:rPr>
          <w:rFonts w:ascii="Arial" w:hAnsi="Arial" w:cs="Arial"/>
          <w:sz w:val="24"/>
          <w:szCs w:val="24"/>
          <w:lang w:val="hr-HR"/>
        </w:rPr>
      </w:pPr>
      <w:r w:rsidRPr="00FD563A">
        <w:rPr>
          <w:rFonts w:ascii="Arial" w:hAnsi="Arial" w:cs="Arial"/>
          <w:sz w:val="24"/>
          <w:szCs w:val="24"/>
          <w:lang w:val="hr-HR"/>
        </w:rPr>
        <w:t>- Rješavanje zahtjeva za pomoći iz područja socijalne skrbi</w:t>
      </w:r>
    </w:p>
    <w:p w14:paraId="58E90144" w14:textId="77777777" w:rsidR="00542ADA" w:rsidRPr="00FD563A" w:rsidRDefault="00542ADA" w:rsidP="00542ADA">
      <w:pPr>
        <w:rPr>
          <w:rFonts w:ascii="Arial" w:hAnsi="Arial" w:cs="Arial"/>
          <w:sz w:val="24"/>
          <w:szCs w:val="24"/>
          <w:lang w:val="hr-HR"/>
        </w:rPr>
      </w:pPr>
      <w:r w:rsidRPr="00FD563A">
        <w:rPr>
          <w:rFonts w:ascii="Arial" w:hAnsi="Arial" w:cs="Arial"/>
          <w:sz w:val="24"/>
          <w:szCs w:val="24"/>
          <w:lang w:val="hr-HR"/>
        </w:rPr>
        <w:lastRenderedPageBreak/>
        <w:t>- Pružanje podrške projektima i programima udruga za opće dobro  odnosno  udrugama građana koji zadovoljavaju javne potrebe socijalno ranjivih skupina,  udrugama u sportu i drugim udrugama civilnog društva .</w:t>
      </w:r>
    </w:p>
    <w:p w14:paraId="7DE265F7" w14:textId="77777777" w:rsidR="00542ADA" w:rsidRPr="00FD563A" w:rsidRDefault="00542ADA" w:rsidP="00542ADA">
      <w:pPr>
        <w:jc w:val="both"/>
        <w:rPr>
          <w:rFonts w:ascii="Arial" w:hAnsi="Arial" w:cs="Arial"/>
          <w:sz w:val="24"/>
          <w:szCs w:val="24"/>
          <w:lang w:val="hr-HR"/>
        </w:rPr>
      </w:pPr>
    </w:p>
    <w:p w14:paraId="716EB3E2" w14:textId="77777777" w:rsidR="00542ADA" w:rsidRPr="00FD563A" w:rsidRDefault="00542ADA" w:rsidP="00542ADA">
      <w:pPr>
        <w:jc w:val="both"/>
        <w:rPr>
          <w:rFonts w:ascii="Arial" w:hAnsi="Arial" w:cs="Arial"/>
          <w:sz w:val="24"/>
          <w:szCs w:val="24"/>
          <w:lang w:val="hr-HR"/>
        </w:rPr>
      </w:pPr>
      <w:r w:rsidRPr="00FD563A">
        <w:rPr>
          <w:rFonts w:ascii="Arial" w:hAnsi="Arial" w:cs="Arial"/>
          <w:sz w:val="24"/>
          <w:szCs w:val="24"/>
          <w:lang w:val="hr-HR"/>
        </w:rPr>
        <w:t>Planom rada Jedinstvenog upravnog odjela za 2026. godinu, planiraju se i sljedeći poslovi:</w:t>
      </w:r>
    </w:p>
    <w:p w14:paraId="3EF7C862" w14:textId="77777777" w:rsidR="00542ADA" w:rsidRPr="00FD563A" w:rsidRDefault="00542ADA" w:rsidP="00542ADA">
      <w:pPr>
        <w:ind w:left="283" w:hanging="283"/>
        <w:jc w:val="both"/>
        <w:rPr>
          <w:rFonts w:ascii="Arial" w:hAnsi="Arial" w:cs="Arial"/>
          <w:sz w:val="24"/>
          <w:szCs w:val="24"/>
          <w:lang w:val="hr-HR"/>
        </w:rPr>
      </w:pPr>
      <w:r w:rsidRPr="00FD563A">
        <w:rPr>
          <w:rFonts w:ascii="Arial" w:hAnsi="Arial" w:cs="Arial"/>
          <w:sz w:val="24"/>
          <w:szCs w:val="24"/>
          <w:lang w:val="hr-HR"/>
        </w:rPr>
        <w:t xml:space="preserve">- pripremanje i prijave na programa i projekte za financiranja od strane ministarstava i iz sredstava EU fondova; </w:t>
      </w:r>
    </w:p>
    <w:p w14:paraId="42CF2501" w14:textId="77777777" w:rsidR="00542ADA" w:rsidRPr="00FD563A" w:rsidRDefault="00542ADA" w:rsidP="00542ADA">
      <w:pPr>
        <w:ind w:left="283" w:hanging="283"/>
        <w:jc w:val="both"/>
        <w:rPr>
          <w:rFonts w:ascii="Arial" w:hAnsi="Arial" w:cs="Arial"/>
          <w:sz w:val="24"/>
          <w:szCs w:val="24"/>
          <w:lang w:val="hr-HR"/>
        </w:rPr>
      </w:pPr>
      <w:r w:rsidRPr="00FD563A">
        <w:rPr>
          <w:rFonts w:ascii="Arial" w:hAnsi="Arial" w:cs="Arial"/>
          <w:sz w:val="24"/>
          <w:szCs w:val="24"/>
          <w:lang w:val="hr-HR"/>
        </w:rPr>
        <w:t>-  izrada raznih izvješća za potrebe općinskih, županijskih i državnih tijela.</w:t>
      </w:r>
    </w:p>
    <w:p w14:paraId="1FCB6331" w14:textId="77777777" w:rsidR="00542ADA" w:rsidRPr="00FD563A" w:rsidRDefault="00542ADA" w:rsidP="00542ADA">
      <w:pPr>
        <w:jc w:val="both"/>
        <w:rPr>
          <w:rFonts w:ascii="Arial" w:hAnsi="Arial" w:cs="Arial"/>
          <w:sz w:val="24"/>
          <w:szCs w:val="24"/>
          <w:lang w:val="hr-HR"/>
        </w:rPr>
      </w:pPr>
    </w:p>
    <w:p w14:paraId="58A921BF" w14:textId="77777777" w:rsidR="00542ADA" w:rsidRPr="00FD563A" w:rsidRDefault="00542ADA" w:rsidP="00542ADA">
      <w:pPr>
        <w:jc w:val="both"/>
        <w:rPr>
          <w:rFonts w:ascii="Arial" w:hAnsi="Arial" w:cs="Arial"/>
          <w:sz w:val="24"/>
          <w:szCs w:val="24"/>
          <w:lang w:val="hr-HR"/>
        </w:rPr>
      </w:pPr>
      <w:r w:rsidRPr="00FD563A">
        <w:rPr>
          <w:rFonts w:ascii="Arial" w:hAnsi="Arial" w:cs="Arial"/>
          <w:sz w:val="24"/>
          <w:szCs w:val="24"/>
          <w:lang w:val="hr-HR"/>
        </w:rPr>
        <w:t>Tijekom 2026.godine nastaviti će se sa  primjenom, elektronskog informacijskog sustava uredskog poslovanja, , korištenja ZUP IT sustava i drugih elektronskih sustava, sve sukladno Uredbi o uredskom poslovanju (NN br. 75/21). Naprijed navedeno, uključuje kontinuirane edukacije svih službenika.</w:t>
      </w:r>
    </w:p>
    <w:p w14:paraId="6B807925" w14:textId="77777777" w:rsidR="00542ADA" w:rsidRPr="00FD563A" w:rsidRDefault="00542ADA" w:rsidP="00542ADA">
      <w:pPr>
        <w:jc w:val="both"/>
        <w:rPr>
          <w:rFonts w:ascii="Arial" w:hAnsi="Arial" w:cs="Arial"/>
          <w:sz w:val="24"/>
          <w:szCs w:val="24"/>
          <w:lang w:val="hr-HR"/>
        </w:rPr>
      </w:pPr>
    </w:p>
    <w:p w14:paraId="3AB47BB3" w14:textId="77777777" w:rsidR="00542ADA" w:rsidRPr="00FD563A" w:rsidRDefault="00542ADA" w:rsidP="00542ADA">
      <w:pPr>
        <w:jc w:val="both"/>
        <w:rPr>
          <w:rFonts w:ascii="Arial" w:hAnsi="Arial" w:cs="Arial"/>
          <w:sz w:val="24"/>
          <w:szCs w:val="24"/>
          <w:lang w:val="hr-HR"/>
        </w:rPr>
      </w:pPr>
      <w:r w:rsidRPr="00FD563A">
        <w:rPr>
          <w:rFonts w:ascii="Arial" w:hAnsi="Arial" w:cs="Arial"/>
          <w:sz w:val="24"/>
          <w:szCs w:val="24"/>
          <w:lang w:val="hr-HR"/>
        </w:rPr>
        <w:t>Jedinstveni upravni odjel, će tijekom 2026. godine, nastaviti sa  pripremama  za digitalizaciju drugih poslovnih procesa.</w:t>
      </w:r>
    </w:p>
    <w:p w14:paraId="38FA5439" w14:textId="77777777" w:rsidR="00542ADA" w:rsidRPr="00FD563A" w:rsidRDefault="00542ADA" w:rsidP="00542ADA">
      <w:pPr>
        <w:rPr>
          <w:rFonts w:ascii="Arial" w:hAnsi="Arial" w:cs="Arial"/>
          <w:sz w:val="24"/>
          <w:szCs w:val="24"/>
          <w:lang w:val="hr-HR"/>
        </w:rPr>
      </w:pPr>
    </w:p>
    <w:p w14:paraId="767DF282" w14:textId="77777777" w:rsidR="00542ADA" w:rsidRPr="00FD563A" w:rsidRDefault="00542ADA" w:rsidP="00542ADA">
      <w:pPr>
        <w:ind w:left="283"/>
        <w:rPr>
          <w:rFonts w:ascii="Arial" w:hAnsi="Arial" w:cs="Arial"/>
          <w:sz w:val="24"/>
          <w:szCs w:val="24"/>
          <w:lang w:val="hr-HR"/>
        </w:rPr>
      </w:pPr>
    </w:p>
    <w:p w14:paraId="58CD6354" w14:textId="77777777" w:rsidR="00542ADA" w:rsidRPr="00FD563A" w:rsidRDefault="00542ADA" w:rsidP="00542ADA">
      <w:pPr>
        <w:jc w:val="center"/>
        <w:rPr>
          <w:rFonts w:ascii="Arial" w:hAnsi="Arial" w:cs="Arial"/>
          <w:b/>
          <w:sz w:val="24"/>
          <w:szCs w:val="24"/>
          <w:lang w:val="hr-HR"/>
        </w:rPr>
      </w:pPr>
      <w:r w:rsidRPr="00FD563A">
        <w:rPr>
          <w:rFonts w:ascii="Arial" w:hAnsi="Arial" w:cs="Arial"/>
          <w:b/>
          <w:sz w:val="24"/>
          <w:szCs w:val="24"/>
          <w:lang w:val="hr-HR"/>
        </w:rPr>
        <w:t>V.</w:t>
      </w:r>
    </w:p>
    <w:p w14:paraId="5A688254" w14:textId="77777777" w:rsidR="00542ADA" w:rsidRPr="00FD563A" w:rsidRDefault="00542ADA" w:rsidP="00542ADA">
      <w:pPr>
        <w:rPr>
          <w:rFonts w:ascii="Arial" w:hAnsi="Arial" w:cs="Arial"/>
          <w:sz w:val="24"/>
          <w:szCs w:val="24"/>
          <w:lang w:val="hr-HR"/>
        </w:rPr>
      </w:pPr>
      <w:r w:rsidRPr="00FD563A">
        <w:rPr>
          <w:rFonts w:ascii="Arial" w:hAnsi="Arial" w:cs="Arial"/>
          <w:sz w:val="24"/>
          <w:szCs w:val="24"/>
          <w:lang w:val="hr-HR"/>
        </w:rPr>
        <w:t>Jedinstveni upravni odjel, tijekom 2026. godine će obavljati sve druge poslove koji će se pojaviti u tekućem poslovanju Općine Brtonigla-Verteneglio.</w:t>
      </w:r>
    </w:p>
    <w:p w14:paraId="765CB12C" w14:textId="77777777" w:rsidR="00542ADA" w:rsidRPr="00FD563A" w:rsidRDefault="00542ADA" w:rsidP="00542ADA">
      <w:pPr>
        <w:rPr>
          <w:rFonts w:ascii="Arial" w:hAnsi="Arial" w:cs="Arial"/>
          <w:sz w:val="24"/>
          <w:szCs w:val="24"/>
          <w:lang w:val="hr-HR"/>
        </w:rPr>
      </w:pPr>
    </w:p>
    <w:p w14:paraId="5D05CAF6" w14:textId="77777777" w:rsidR="00542ADA" w:rsidRPr="00FD563A" w:rsidRDefault="00542ADA" w:rsidP="00542ADA">
      <w:pPr>
        <w:jc w:val="center"/>
        <w:rPr>
          <w:rFonts w:ascii="Arial" w:hAnsi="Arial" w:cs="Arial"/>
          <w:b/>
          <w:sz w:val="24"/>
          <w:szCs w:val="24"/>
          <w:lang w:val="hr-HR"/>
        </w:rPr>
      </w:pPr>
      <w:r w:rsidRPr="00FD563A">
        <w:rPr>
          <w:rFonts w:ascii="Arial" w:hAnsi="Arial" w:cs="Arial"/>
          <w:b/>
          <w:sz w:val="24"/>
          <w:szCs w:val="24"/>
          <w:lang w:val="hr-HR"/>
        </w:rPr>
        <w:t>VI.</w:t>
      </w:r>
    </w:p>
    <w:p w14:paraId="42482173" w14:textId="77777777" w:rsidR="00542ADA" w:rsidRPr="00FD563A" w:rsidRDefault="00542ADA" w:rsidP="00542ADA">
      <w:pPr>
        <w:rPr>
          <w:rFonts w:ascii="Arial" w:hAnsi="Arial" w:cs="Arial"/>
          <w:sz w:val="24"/>
          <w:szCs w:val="24"/>
          <w:lang w:val="hr-HR"/>
        </w:rPr>
      </w:pPr>
      <w:r w:rsidRPr="00FD563A">
        <w:rPr>
          <w:rFonts w:ascii="Arial" w:hAnsi="Arial" w:cs="Arial"/>
          <w:sz w:val="24"/>
          <w:szCs w:val="24"/>
          <w:lang w:val="hr-HR"/>
        </w:rPr>
        <w:t>Ovaj Plan rada dostavlja se načelniku Općine Brtonigla-Verteneglio radi davanja suglasnosti.</w:t>
      </w:r>
    </w:p>
    <w:p w14:paraId="643809B3" w14:textId="77777777" w:rsidR="00542ADA" w:rsidRPr="00FD563A" w:rsidRDefault="00542ADA" w:rsidP="00542ADA">
      <w:pPr>
        <w:rPr>
          <w:rFonts w:ascii="Arial" w:hAnsi="Arial" w:cs="Arial"/>
          <w:sz w:val="24"/>
          <w:szCs w:val="24"/>
          <w:lang w:val="hr-HR"/>
        </w:rPr>
      </w:pPr>
    </w:p>
    <w:p w14:paraId="54D8F876" w14:textId="77777777" w:rsidR="00542ADA" w:rsidRPr="00FD563A" w:rsidRDefault="00542ADA" w:rsidP="00542ADA">
      <w:pPr>
        <w:rPr>
          <w:rFonts w:ascii="Arial" w:hAnsi="Arial" w:cs="Arial"/>
          <w:sz w:val="24"/>
          <w:szCs w:val="24"/>
          <w:lang w:val="hr-HR"/>
        </w:rPr>
      </w:pPr>
    </w:p>
    <w:p w14:paraId="22C097F1" w14:textId="77777777" w:rsidR="00542ADA" w:rsidRPr="00FD563A" w:rsidRDefault="00542ADA" w:rsidP="00542ADA">
      <w:pPr>
        <w:jc w:val="center"/>
        <w:rPr>
          <w:rFonts w:ascii="Arial" w:hAnsi="Arial" w:cs="Arial"/>
          <w:b/>
          <w:sz w:val="24"/>
          <w:szCs w:val="24"/>
          <w:lang w:val="hr-HR"/>
        </w:rPr>
      </w:pPr>
      <w:r w:rsidRPr="00FD563A">
        <w:rPr>
          <w:rFonts w:ascii="Arial" w:hAnsi="Arial" w:cs="Arial"/>
          <w:b/>
          <w:sz w:val="24"/>
          <w:szCs w:val="24"/>
          <w:lang w:val="hr-HR"/>
        </w:rPr>
        <w:t>VII.</w:t>
      </w:r>
    </w:p>
    <w:p w14:paraId="5191C08E" w14:textId="77777777" w:rsidR="00542ADA" w:rsidRPr="00FD563A" w:rsidRDefault="00542ADA" w:rsidP="00542ADA">
      <w:pPr>
        <w:jc w:val="both"/>
        <w:rPr>
          <w:rFonts w:ascii="Arial" w:hAnsi="Arial" w:cs="Arial"/>
          <w:sz w:val="24"/>
          <w:szCs w:val="24"/>
          <w:lang w:val="hr-HR"/>
        </w:rPr>
      </w:pPr>
      <w:r w:rsidRPr="00FD563A">
        <w:rPr>
          <w:rFonts w:ascii="Arial" w:hAnsi="Arial" w:cs="Arial"/>
          <w:sz w:val="24"/>
          <w:szCs w:val="24"/>
          <w:lang w:val="hr-HR"/>
        </w:rPr>
        <w:t xml:space="preserve">Ovaj Plan stupa na snagu danom izdavanja suglasnosti od strane načelnika Općine Brtonigla-Verteneglio, a isti će se objaviti  u Službenim novinama Općine Brtonigla-Verteneglio. </w:t>
      </w:r>
    </w:p>
    <w:p w14:paraId="5F94F6C7" w14:textId="77777777" w:rsidR="00542ADA" w:rsidRPr="00FD563A" w:rsidRDefault="00542ADA" w:rsidP="00542ADA">
      <w:pPr>
        <w:jc w:val="both"/>
        <w:rPr>
          <w:rFonts w:ascii="Arial" w:hAnsi="Arial" w:cs="Arial"/>
          <w:sz w:val="24"/>
          <w:szCs w:val="24"/>
          <w:lang w:val="hr-HR"/>
        </w:rPr>
      </w:pPr>
    </w:p>
    <w:p w14:paraId="18FF14AC" w14:textId="77777777" w:rsidR="00542ADA" w:rsidRPr="00FD563A" w:rsidRDefault="00542ADA" w:rsidP="00542ADA">
      <w:pPr>
        <w:jc w:val="right"/>
        <w:rPr>
          <w:rFonts w:ascii="Arial" w:hAnsi="Arial" w:cs="Arial"/>
          <w:sz w:val="24"/>
          <w:szCs w:val="24"/>
          <w:lang w:val="hr-HR"/>
        </w:rPr>
      </w:pPr>
    </w:p>
    <w:p w14:paraId="0CC8B798" w14:textId="77777777" w:rsidR="00542ADA" w:rsidRPr="00FD563A" w:rsidRDefault="00542ADA" w:rsidP="00542ADA">
      <w:pPr>
        <w:jc w:val="right"/>
        <w:rPr>
          <w:rFonts w:ascii="Arial" w:hAnsi="Arial" w:cs="Arial"/>
          <w:sz w:val="24"/>
          <w:szCs w:val="24"/>
          <w:lang w:val="hr-HR"/>
        </w:rPr>
      </w:pPr>
    </w:p>
    <w:p w14:paraId="0B380309" w14:textId="77777777" w:rsidR="00542ADA" w:rsidRPr="00FD563A" w:rsidRDefault="00542ADA" w:rsidP="00542ADA">
      <w:pPr>
        <w:jc w:val="right"/>
        <w:rPr>
          <w:rFonts w:ascii="Arial" w:hAnsi="Arial" w:cs="Arial"/>
          <w:sz w:val="24"/>
          <w:szCs w:val="24"/>
          <w:lang w:val="hr-HR"/>
        </w:rPr>
      </w:pPr>
      <w:r w:rsidRPr="00FD563A">
        <w:rPr>
          <w:rFonts w:ascii="Arial" w:hAnsi="Arial" w:cs="Arial"/>
          <w:sz w:val="24"/>
          <w:szCs w:val="24"/>
          <w:lang w:val="hr-HR"/>
        </w:rPr>
        <w:t>Jedinstveni upravni odjel</w:t>
      </w:r>
    </w:p>
    <w:p w14:paraId="7ED92850" w14:textId="77777777" w:rsidR="00542ADA" w:rsidRPr="00FD563A" w:rsidRDefault="00542ADA" w:rsidP="00542ADA">
      <w:pPr>
        <w:jc w:val="right"/>
        <w:rPr>
          <w:rFonts w:ascii="Arial" w:hAnsi="Arial" w:cs="Arial"/>
          <w:sz w:val="24"/>
          <w:szCs w:val="24"/>
          <w:lang w:val="hr-HR"/>
        </w:rPr>
      </w:pPr>
      <w:r w:rsidRPr="00FD563A">
        <w:rPr>
          <w:rFonts w:ascii="Arial" w:hAnsi="Arial" w:cs="Arial"/>
          <w:sz w:val="24"/>
          <w:szCs w:val="24"/>
          <w:lang w:val="hr-HR"/>
        </w:rPr>
        <w:t>Pročelnica</w:t>
      </w:r>
    </w:p>
    <w:p w14:paraId="6BEC802B" w14:textId="71B72A16" w:rsidR="00542ADA" w:rsidRPr="00FD563A" w:rsidRDefault="00542ADA" w:rsidP="00542ADA">
      <w:pPr>
        <w:jc w:val="right"/>
        <w:rPr>
          <w:rFonts w:ascii="Arial" w:hAnsi="Arial" w:cs="Arial"/>
          <w:sz w:val="24"/>
          <w:szCs w:val="24"/>
          <w:lang w:val="hr-HR"/>
        </w:rPr>
      </w:pPr>
      <w:r w:rsidRPr="00FD563A">
        <w:rPr>
          <w:rFonts w:ascii="Arial" w:hAnsi="Arial" w:cs="Arial"/>
          <w:sz w:val="24"/>
          <w:szCs w:val="24"/>
          <w:lang w:val="hr-HR"/>
        </w:rPr>
        <w:t xml:space="preserve">Marica Garić </w:t>
      </w:r>
      <w:proofErr w:type="spellStart"/>
      <w:r w:rsidRPr="00FD563A">
        <w:rPr>
          <w:rFonts w:ascii="Arial" w:hAnsi="Arial" w:cs="Arial"/>
          <w:sz w:val="24"/>
          <w:szCs w:val="24"/>
          <w:lang w:val="hr-HR"/>
        </w:rPr>
        <w:t>dipl.iur</w:t>
      </w:r>
      <w:proofErr w:type="spellEnd"/>
      <w:r w:rsidRPr="00FD563A">
        <w:rPr>
          <w:rFonts w:ascii="Arial" w:hAnsi="Arial" w:cs="Arial"/>
          <w:sz w:val="24"/>
          <w:szCs w:val="24"/>
          <w:lang w:val="hr-HR"/>
        </w:rPr>
        <w:t>. v.r.</w:t>
      </w:r>
    </w:p>
    <w:p w14:paraId="6AFDDC3E" w14:textId="77777777" w:rsidR="00542ADA" w:rsidRPr="00FD563A" w:rsidRDefault="00542ADA" w:rsidP="00542ADA">
      <w:pPr>
        <w:jc w:val="right"/>
        <w:rPr>
          <w:rFonts w:ascii="Arial" w:hAnsi="Arial" w:cs="Arial"/>
          <w:sz w:val="24"/>
          <w:szCs w:val="24"/>
          <w:lang w:val="hr-HR"/>
        </w:rPr>
      </w:pPr>
    </w:p>
    <w:p w14:paraId="7992DA72" w14:textId="6D5979BD" w:rsidR="00542ADA" w:rsidRPr="00FD563A" w:rsidRDefault="00542ADA" w:rsidP="00542ADA">
      <w:pPr>
        <w:rPr>
          <w:rFonts w:ascii="Arial" w:hAnsi="Arial" w:cs="Arial"/>
          <w:sz w:val="24"/>
          <w:szCs w:val="24"/>
          <w:lang w:val="hr-HR"/>
        </w:rPr>
      </w:pPr>
      <w:r w:rsidRPr="00FD563A">
        <w:rPr>
          <w:rFonts w:ascii="Arial" w:hAnsi="Arial" w:cs="Arial"/>
          <w:sz w:val="24"/>
          <w:szCs w:val="24"/>
          <w:lang w:val="hr-HR"/>
        </w:rPr>
        <w:t>                                   </w:t>
      </w:r>
    </w:p>
    <w:p w14:paraId="11D34E97" w14:textId="77777777" w:rsidR="00542ADA" w:rsidRPr="00FD563A" w:rsidRDefault="00542ADA" w:rsidP="00542ADA">
      <w:pPr>
        <w:rPr>
          <w:rFonts w:ascii="Arial" w:hAnsi="Arial" w:cs="Arial"/>
          <w:sz w:val="24"/>
          <w:szCs w:val="24"/>
          <w:lang w:val="hr-HR"/>
        </w:rPr>
      </w:pPr>
    </w:p>
    <w:p w14:paraId="727AA994" w14:textId="77777777" w:rsidR="00542ADA" w:rsidRPr="00FD563A" w:rsidRDefault="00542ADA" w:rsidP="00542ADA">
      <w:pPr>
        <w:rPr>
          <w:rFonts w:ascii="Arial" w:hAnsi="Arial" w:cs="Arial"/>
          <w:sz w:val="24"/>
          <w:szCs w:val="24"/>
          <w:lang w:val="hr-HR"/>
        </w:rPr>
      </w:pPr>
    </w:p>
    <w:p w14:paraId="66C891D8" w14:textId="77777777" w:rsidR="00542ADA" w:rsidRPr="00FD563A" w:rsidRDefault="00542ADA" w:rsidP="00542ADA">
      <w:pPr>
        <w:ind w:firstLine="708"/>
        <w:jc w:val="both"/>
        <w:rPr>
          <w:rFonts w:ascii="Arial" w:hAnsi="Arial" w:cs="Arial"/>
          <w:sz w:val="24"/>
          <w:szCs w:val="24"/>
          <w:lang w:val="hr-HR"/>
        </w:rPr>
      </w:pPr>
    </w:p>
    <w:p w14:paraId="7F42DFA6" w14:textId="77777777" w:rsidR="00542ADA" w:rsidRPr="00FD563A" w:rsidRDefault="00542ADA" w:rsidP="00542ADA">
      <w:pPr>
        <w:pStyle w:val="Odlomakpopisa"/>
        <w:numPr>
          <w:ilvl w:val="0"/>
          <w:numId w:val="12"/>
        </w:numPr>
        <w:jc w:val="center"/>
        <w:rPr>
          <w:rFonts w:cs="Arial"/>
          <w:sz w:val="24"/>
          <w:szCs w:val="24"/>
          <w:lang w:val="hr-HR"/>
        </w:rPr>
      </w:pPr>
    </w:p>
    <w:p w14:paraId="2651D5BD" w14:textId="77777777" w:rsidR="00E55543" w:rsidRPr="00FD563A" w:rsidRDefault="00E55543" w:rsidP="00E55543">
      <w:pPr>
        <w:jc w:val="center"/>
        <w:rPr>
          <w:rFonts w:ascii="Arial" w:hAnsi="Arial" w:cs="Arial"/>
          <w:sz w:val="24"/>
          <w:szCs w:val="24"/>
          <w:lang w:val="hr-HR"/>
        </w:rPr>
      </w:pPr>
    </w:p>
    <w:p w14:paraId="48473B7B" w14:textId="77777777" w:rsidR="00E55543" w:rsidRPr="00542ADA" w:rsidRDefault="00E55543" w:rsidP="00FD563A">
      <w:pPr>
        <w:rPr>
          <w:lang w:val="hr-HR"/>
        </w:rPr>
      </w:pPr>
    </w:p>
    <w:sectPr w:rsidR="00E55543" w:rsidRPr="00542ADA" w:rsidSect="001D46AF">
      <w:pgSz w:w="1191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4B7103" w14:textId="77777777" w:rsidR="00C870BB" w:rsidRDefault="00C870BB" w:rsidP="003832F5">
      <w:r>
        <w:separator/>
      </w:r>
    </w:p>
  </w:endnote>
  <w:endnote w:type="continuationSeparator" w:id="0">
    <w:p w14:paraId="0C7FCAEE" w14:textId="77777777" w:rsidR="00C870BB" w:rsidRDefault="00C870BB" w:rsidP="00383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tarSymbol">
    <w:altName w:val="Yu Gothic"/>
    <w:charset w:val="80"/>
    <w:family w:val="auto"/>
    <w:pitch w:val="default"/>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Plain">
    <w:altName w:val="Times New Roman"/>
    <w:charset w:val="00"/>
    <w:family w:val="swiss"/>
    <w:pitch w:val="variable"/>
  </w:font>
  <w:font w:name="Segoe UI">
    <w:panose1 w:val="020B0502040204020203"/>
    <w:charset w:val="EE"/>
    <w:family w:val="swiss"/>
    <w:pitch w:val="variable"/>
    <w:sig w:usb0="E4002EFF" w:usb1="C000E47F"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Helvetica Neue">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EE3C4" w14:textId="77777777" w:rsidR="00C870BB" w:rsidRDefault="00C870BB" w:rsidP="003832F5">
      <w:r>
        <w:separator/>
      </w:r>
    </w:p>
  </w:footnote>
  <w:footnote w:type="continuationSeparator" w:id="0">
    <w:p w14:paraId="1B01454D" w14:textId="77777777" w:rsidR="00C870BB" w:rsidRDefault="00C870BB" w:rsidP="003832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2F6E9" w14:textId="46AF52EB" w:rsidR="00347C9A" w:rsidRPr="0041742F" w:rsidRDefault="00991AB8" w:rsidP="00347C9A">
    <w:pPr>
      <w:tabs>
        <w:tab w:val="left" w:pos="2115"/>
        <w:tab w:val="center" w:pos="4536"/>
        <w:tab w:val="right" w:pos="9072"/>
      </w:tabs>
      <w:rPr>
        <w:rFonts w:ascii="Arial" w:hAnsi="Arial" w:cs="Arial"/>
        <w:color w:val="000000"/>
        <w:sz w:val="16"/>
        <w:shd w:val="pct5" w:color="auto" w:fill="auto"/>
        <w:lang w:val="hr-HR"/>
      </w:rPr>
    </w:pPr>
    <w:r>
      <w:rPr>
        <w:rFonts w:ascii="Arial" w:hAnsi="Arial" w:cs="Arial"/>
        <w:color w:val="000000"/>
        <w:sz w:val="16"/>
        <w:highlight w:val="cyan"/>
        <w:shd w:val="pct5" w:color="auto" w:fill="auto"/>
        <w:lang w:val="hr-HR"/>
      </w:rPr>
      <w:t>10</w:t>
    </w:r>
    <w:r w:rsidR="00347C9A" w:rsidRPr="001009AA">
      <w:rPr>
        <w:rFonts w:ascii="Arial" w:hAnsi="Arial" w:cs="Arial"/>
        <w:color w:val="000000"/>
        <w:sz w:val="16"/>
        <w:highlight w:val="cyan"/>
        <w:shd w:val="pct5" w:color="auto" w:fill="auto"/>
        <w:lang w:val="hr-HR"/>
      </w:rPr>
      <w:t xml:space="preserve">. </w:t>
    </w:r>
    <w:r w:rsidR="00347C9A">
      <w:rPr>
        <w:rFonts w:ascii="Arial" w:hAnsi="Arial" w:cs="Arial"/>
        <w:color w:val="000000"/>
        <w:sz w:val="16"/>
        <w:highlight w:val="cyan"/>
        <w:shd w:val="pct5" w:color="auto" w:fill="auto"/>
        <w:lang w:val="hr-HR"/>
      </w:rPr>
      <w:t>veljače 2</w:t>
    </w:r>
    <w:r w:rsidR="00347C9A" w:rsidRPr="001009AA">
      <w:rPr>
        <w:rFonts w:ascii="Arial" w:hAnsi="Arial" w:cs="Arial"/>
        <w:color w:val="000000"/>
        <w:sz w:val="16"/>
        <w:highlight w:val="cyan"/>
        <w:shd w:val="pct5" w:color="auto" w:fill="auto"/>
        <w:lang w:val="hr-HR"/>
      </w:rPr>
      <w:t>02</w:t>
    </w:r>
    <w:r w:rsidR="00347C9A">
      <w:rPr>
        <w:rFonts w:ascii="Arial" w:hAnsi="Arial" w:cs="Arial"/>
        <w:color w:val="000000"/>
        <w:sz w:val="16"/>
        <w:highlight w:val="cyan"/>
        <w:shd w:val="pct5" w:color="auto" w:fill="auto"/>
        <w:lang w:val="hr-HR"/>
      </w:rPr>
      <w:t>6</w:t>
    </w:r>
    <w:r w:rsidR="00347C9A" w:rsidRPr="001009AA">
      <w:rPr>
        <w:rFonts w:ascii="Arial" w:hAnsi="Arial" w:cs="Arial"/>
        <w:color w:val="000000"/>
        <w:sz w:val="16"/>
        <w:highlight w:val="cyan"/>
        <w:shd w:val="pct5" w:color="auto" w:fill="auto"/>
        <w:lang w:val="hr-HR"/>
      </w:rPr>
      <w:t>. godine</w:t>
    </w:r>
    <w:r w:rsidR="00347C9A" w:rsidRPr="001009AA">
      <w:rPr>
        <w:rFonts w:ascii="Arial" w:hAnsi="Arial" w:cs="Arial"/>
        <w:color w:val="000000"/>
        <w:sz w:val="16"/>
        <w:highlight w:val="cyan"/>
        <w:shd w:val="pct5" w:color="auto" w:fill="auto"/>
        <w:lang w:val="hr-HR"/>
      </w:rPr>
      <w:tab/>
    </w:r>
    <w:r w:rsidR="00347C9A" w:rsidRPr="001009AA">
      <w:rPr>
        <w:rFonts w:ascii="Arial" w:hAnsi="Arial" w:cs="Arial"/>
        <w:color w:val="000000"/>
        <w:sz w:val="16"/>
        <w:highlight w:val="cyan"/>
        <w:shd w:val="pct5" w:color="auto" w:fill="auto"/>
        <w:lang w:val="hr-HR"/>
      </w:rPr>
      <w:tab/>
      <w:t>SLUŽBENE  NOVINE  OPĆINE  BRTONIGLA - VERTENEGLIO</w:t>
    </w:r>
    <w:r w:rsidR="00347C9A" w:rsidRPr="001009AA">
      <w:rPr>
        <w:rFonts w:ascii="Arial" w:hAnsi="Arial" w:cs="Arial"/>
        <w:color w:val="000000"/>
        <w:sz w:val="16"/>
        <w:highlight w:val="cyan"/>
        <w:shd w:val="pct5" w:color="auto" w:fill="auto"/>
        <w:lang w:val="hr-HR"/>
      </w:rPr>
      <w:tab/>
      <w:t xml:space="preserve">BROJ </w:t>
    </w:r>
    <w:r w:rsidR="00347C9A">
      <w:rPr>
        <w:rFonts w:ascii="Arial" w:hAnsi="Arial" w:cs="Arial"/>
        <w:color w:val="000000"/>
        <w:sz w:val="16"/>
        <w:highlight w:val="cyan"/>
        <w:shd w:val="pct5" w:color="auto" w:fill="auto"/>
        <w:lang w:val="hr-HR"/>
      </w:rPr>
      <w:t>02</w:t>
    </w:r>
    <w:r w:rsidR="00347C9A" w:rsidRPr="001009AA">
      <w:rPr>
        <w:rFonts w:ascii="Arial" w:hAnsi="Arial" w:cs="Arial"/>
        <w:color w:val="000000"/>
        <w:sz w:val="16"/>
        <w:highlight w:val="cyan"/>
        <w:shd w:val="pct5" w:color="auto" w:fill="auto"/>
        <w:lang w:val="hr-HR"/>
      </w:rPr>
      <w:t>/202</w:t>
    </w:r>
    <w:r w:rsidR="00347C9A">
      <w:rPr>
        <w:rFonts w:ascii="Arial" w:hAnsi="Arial" w:cs="Arial"/>
        <w:color w:val="000000"/>
        <w:sz w:val="16"/>
        <w:highlight w:val="cyan"/>
        <w:shd w:val="pct5" w:color="auto" w:fill="auto"/>
        <w:lang w:val="hr-HR"/>
      </w:rPr>
      <w:t>6</w:t>
    </w:r>
    <w:r w:rsidR="00347C9A" w:rsidRPr="001009AA">
      <w:rPr>
        <w:rFonts w:ascii="Arial" w:hAnsi="Arial" w:cs="Arial"/>
        <w:color w:val="000000"/>
        <w:sz w:val="16"/>
        <w:highlight w:val="cyan"/>
        <w:shd w:val="pct5" w:color="auto" w:fill="auto"/>
        <w:lang w:val="hr-HR"/>
      </w:rPr>
      <w:t xml:space="preserve"> STR. </w:t>
    </w:r>
    <w:r w:rsidR="00347C9A" w:rsidRPr="001009AA">
      <w:rPr>
        <w:rFonts w:ascii="Arial" w:hAnsi="Arial" w:cs="Arial"/>
        <w:color w:val="000000"/>
        <w:shd w:val="pct5" w:color="auto" w:fill="auto"/>
        <w:lang w:val="hr-HR"/>
      </w:rPr>
      <w:fldChar w:fldCharType="begin"/>
    </w:r>
    <w:r w:rsidR="00347C9A" w:rsidRPr="001009AA">
      <w:rPr>
        <w:rFonts w:ascii="Arial" w:hAnsi="Arial" w:cs="Arial"/>
        <w:color w:val="000000"/>
        <w:shd w:val="pct5" w:color="auto" w:fill="auto"/>
        <w:lang w:val="hr-HR"/>
      </w:rPr>
      <w:instrText xml:space="preserve"> PAGE </w:instrText>
    </w:r>
    <w:r w:rsidR="00347C9A" w:rsidRPr="001009AA">
      <w:rPr>
        <w:rFonts w:ascii="Arial" w:hAnsi="Arial" w:cs="Arial"/>
        <w:color w:val="000000"/>
        <w:shd w:val="pct5" w:color="auto" w:fill="auto"/>
        <w:lang w:val="hr-HR"/>
      </w:rPr>
      <w:fldChar w:fldCharType="separate"/>
    </w:r>
    <w:r w:rsidR="00347C9A">
      <w:rPr>
        <w:rFonts w:ascii="Arial" w:hAnsi="Arial" w:cs="Arial"/>
        <w:color w:val="000000"/>
        <w:shd w:val="pct5" w:color="auto" w:fill="auto"/>
        <w:lang w:val="hr-HR"/>
      </w:rPr>
      <w:t>100</w:t>
    </w:r>
    <w:r w:rsidR="00347C9A" w:rsidRPr="001009AA">
      <w:rPr>
        <w:rFonts w:ascii="Arial" w:hAnsi="Arial" w:cs="Arial"/>
        <w:color w:val="000000"/>
        <w:shd w:val="pct5" w:color="auto" w:fill="auto"/>
        <w:lang w:val="hr-HR"/>
      </w:rPr>
      <w:fldChar w:fldCharType="end"/>
    </w:r>
  </w:p>
  <w:p w14:paraId="7EB9FD93" w14:textId="77777777" w:rsidR="00347C9A" w:rsidRPr="00991AB8" w:rsidRDefault="00347C9A">
    <w:pPr>
      <w:pStyle w:val="Zaglavlje"/>
      <w:rPr>
        <w:lang w:val="it-I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A8B3F" w14:textId="1FE85393" w:rsidR="00853ED0" w:rsidRPr="0041742F" w:rsidRDefault="00991AB8" w:rsidP="0041742F">
    <w:pPr>
      <w:tabs>
        <w:tab w:val="left" w:pos="2115"/>
        <w:tab w:val="center" w:pos="4536"/>
        <w:tab w:val="right" w:pos="9072"/>
      </w:tabs>
      <w:rPr>
        <w:rFonts w:ascii="Arial" w:hAnsi="Arial" w:cs="Arial"/>
        <w:color w:val="000000"/>
        <w:sz w:val="16"/>
        <w:shd w:val="pct5" w:color="auto" w:fill="auto"/>
        <w:lang w:val="hr-HR"/>
      </w:rPr>
    </w:pPr>
    <w:r>
      <w:rPr>
        <w:rFonts w:ascii="Arial" w:hAnsi="Arial" w:cs="Arial"/>
        <w:color w:val="000000"/>
        <w:sz w:val="16"/>
        <w:highlight w:val="cyan"/>
        <w:shd w:val="pct5" w:color="auto" w:fill="auto"/>
        <w:lang w:val="hr-HR"/>
      </w:rPr>
      <w:t>10</w:t>
    </w:r>
    <w:r w:rsidR="003832F5" w:rsidRPr="001009AA">
      <w:rPr>
        <w:rFonts w:ascii="Arial" w:hAnsi="Arial" w:cs="Arial"/>
        <w:color w:val="000000"/>
        <w:sz w:val="16"/>
        <w:highlight w:val="cyan"/>
        <w:shd w:val="pct5" w:color="auto" w:fill="auto"/>
        <w:lang w:val="hr-HR"/>
      </w:rPr>
      <w:t xml:space="preserve">. </w:t>
    </w:r>
    <w:r w:rsidR="00AF1A9C">
      <w:rPr>
        <w:rFonts w:ascii="Arial" w:hAnsi="Arial" w:cs="Arial"/>
        <w:color w:val="000000"/>
        <w:sz w:val="16"/>
        <w:highlight w:val="cyan"/>
        <w:shd w:val="pct5" w:color="auto" w:fill="auto"/>
        <w:lang w:val="hr-HR"/>
      </w:rPr>
      <w:t>veljače</w:t>
    </w:r>
    <w:r w:rsidR="009A708F">
      <w:rPr>
        <w:rFonts w:ascii="Arial" w:hAnsi="Arial" w:cs="Arial"/>
        <w:color w:val="000000"/>
        <w:sz w:val="16"/>
        <w:highlight w:val="cyan"/>
        <w:shd w:val="pct5" w:color="auto" w:fill="auto"/>
        <w:lang w:val="hr-HR"/>
      </w:rPr>
      <w:t xml:space="preserve"> 2</w:t>
    </w:r>
    <w:r w:rsidR="003832F5" w:rsidRPr="001009AA">
      <w:rPr>
        <w:rFonts w:ascii="Arial" w:hAnsi="Arial" w:cs="Arial"/>
        <w:color w:val="000000"/>
        <w:sz w:val="16"/>
        <w:highlight w:val="cyan"/>
        <w:shd w:val="pct5" w:color="auto" w:fill="auto"/>
        <w:lang w:val="hr-HR"/>
      </w:rPr>
      <w:t>0</w:t>
    </w:r>
    <w:r w:rsidR="004950A3" w:rsidRPr="001009AA">
      <w:rPr>
        <w:rFonts w:ascii="Arial" w:hAnsi="Arial" w:cs="Arial"/>
        <w:color w:val="000000"/>
        <w:sz w:val="16"/>
        <w:highlight w:val="cyan"/>
        <w:shd w:val="pct5" w:color="auto" w:fill="auto"/>
        <w:lang w:val="hr-HR"/>
      </w:rPr>
      <w:t>2</w:t>
    </w:r>
    <w:r w:rsidR="00CE67CC">
      <w:rPr>
        <w:rFonts w:ascii="Arial" w:hAnsi="Arial" w:cs="Arial"/>
        <w:color w:val="000000"/>
        <w:sz w:val="16"/>
        <w:highlight w:val="cyan"/>
        <w:shd w:val="pct5" w:color="auto" w:fill="auto"/>
        <w:lang w:val="hr-HR"/>
      </w:rPr>
      <w:t>6</w:t>
    </w:r>
    <w:r w:rsidR="003832F5" w:rsidRPr="001009AA">
      <w:rPr>
        <w:rFonts w:ascii="Arial" w:hAnsi="Arial" w:cs="Arial"/>
        <w:color w:val="000000"/>
        <w:sz w:val="16"/>
        <w:highlight w:val="cyan"/>
        <w:shd w:val="pct5" w:color="auto" w:fill="auto"/>
        <w:lang w:val="hr-HR"/>
      </w:rPr>
      <w:t>. godine</w:t>
    </w:r>
    <w:r w:rsidR="003832F5" w:rsidRPr="001009AA">
      <w:rPr>
        <w:rFonts w:ascii="Arial" w:hAnsi="Arial" w:cs="Arial"/>
        <w:color w:val="000000"/>
        <w:sz w:val="16"/>
        <w:highlight w:val="cyan"/>
        <w:shd w:val="pct5" w:color="auto" w:fill="auto"/>
        <w:lang w:val="hr-HR"/>
      </w:rPr>
      <w:tab/>
    </w:r>
    <w:r w:rsidR="003832F5" w:rsidRPr="001009AA">
      <w:rPr>
        <w:rFonts w:ascii="Arial" w:hAnsi="Arial" w:cs="Arial"/>
        <w:color w:val="000000"/>
        <w:sz w:val="16"/>
        <w:highlight w:val="cyan"/>
        <w:shd w:val="pct5" w:color="auto" w:fill="auto"/>
        <w:lang w:val="hr-HR"/>
      </w:rPr>
      <w:tab/>
      <w:t>SLUŽBENE  NOVINE  OPĆINE  BRTONIGLA - VERTENEGLIO</w:t>
    </w:r>
    <w:r w:rsidR="003832F5" w:rsidRPr="001009AA">
      <w:rPr>
        <w:rFonts w:ascii="Arial" w:hAnsi="Arial" w:cs="Arial"/>
        <w:color w:val="000000"/>
        <w:sz w:val="16"/>
        <w:highlight w:val="cyan"/>
        <w:shd w:val="pct5" w:color="auto" w:fill="auto"/>
        <w:lang w:val="hr-HR"/>
      </w:rPr>
      <w:tab/>
      <w:t xml:space="preserve">BROJ </w:t>
    </w:r>
    <w:r w:rsidR="00CE67CC">
      <w:rPr>
        <w:rFonts w:ascii="Arial" w:hAnsi="Arial" w:cs="Arial"/>
        <w:color w:val="000000"/>
        <w:sz w:val="16"/>
        <w:highlight w:val="cyan"/>
        <w:shd w:val="pct5" w:color="auto" w:fill="auto"/>
        <w:lang w:val="hr-HR"/>
      </w:rPr>
      <w:t>0</w:t>
    </w:r>
    <w:r w:rsidR="00AF1A9C">
      <w:rPr>
        <w:rFonts w:ascii="Arial" w:hAnsi="Arial" w:cs="Arial"/>
        <w:color w:val="000000"/>
        <w:sz w:val="16"/>
        <w:highlight w:val="cyan"/>
        <w:shd w:val="pct5" w:color="auto" w:fill="auto"/>
        <w:lang w:val="hr-HR"/>
      </w:rPr>
      <w:t>2</w:t>
    </w:r>
    <w:r w:rsidR="003832F5" w:rsidRPr="001009AA">
      <w:rPr>
        <w:rFonts w:ascii="Arial" w:hAnsi="Arial" w:cs="Arial"/>
        <w:color w:val="000000"/>
        <w:sz w:val="16"/>
        <w:highlight w:val="cyan"/>
        <w:shd w:val="pct5" w:color="auto" w:fill="auto"/>
        <w:lang w:val="hr-HR"/>
      </w:rPr>
      <w:t>/20</w:t>
    </w:r>
    <w:r w:rsidR="004950A3" w:rsidRPr="001009AA">
      <w:rPr>
        <w:rFonts w:ascii="Arial" w:hAnsi="Arial" w:cs="Arial"/>
        <w:color w:val="000000"/>
        <w:sz w:val="16"/>
        <w:highlight w:val="cyan"/>
        <w:shd w:val="pct5" w:color="auto" w:fill="auto"/>
        <w:lang w:val="hr-HR"/>
      </w:rPr>
      <w:t>2</w:t>
    </w:r>
    <w:r w:rsidR="00CE67CC">
      <w:rPr>
        <w:rFonts w:ascii="Arial" w:hAnsi="Arial" w:cs="Arial"/>
        <w:color w:val="000000"/>
        <w:sz w:val="16"/>
        <w:highlight w:val="cyan"/>
        <w:shd w:val="pct5" w:color="auto" w:fill="auto"/>
        <w:lang w:val="hr-HR"/>
      </w:rPr>
      <w:t>6</w:t>
    </w:r>
    <w:r w:rsidR="003832F5" w:rsidRPr="001009AA">
      <w:rPr>
        <w:rFonts w:ascii="Arial" w:hAnsi="Arial" w:cs="Arial"/>
        <w:color w:val="000000"/>
        <w:sz w:val="16"/>
        <w:highlight w:val="cyan"/>
        <w:shd w:val="pct5" w:color="auto" w:fill="auto"/>
        <w:lang w:val="hr-HR"/>
      </w:rPr>
      <w:t xml:space="preserve"> STR. </w:t>
    </w:r>
    <w:r w:rsidR="003832F5" w:rsidRPr="001009AA">
      <w:rPr>
        <w:rFonts w:ascii="Arial" w:hAnsi="Arial" w:cs="Arial"/>
        <w:color w:val="000000"/>
        <w:shd w:val="pct5" w:color="auto" w:fill="auto"/>
        <w:lang w:val="hr-HR"/>
      </w:rPr>
      <w:fldChar w:fldCharType="begin"/>
    </w:r>
    <w:r w:rsidR="003832F5" w:rsidRPr="001009AA">
      <w:rPr>
        <w:rFonts w:ascii="Arial" w:hAnsi="Arial" w:cs="Arial"/>
        <w:color w:val="000000"/>
        <w:shd w:val="pct5" w:color="auto" w:fill="auto"/>
        <w:lang w:val="hr-HR"/>
      </w:rPr>
      <w:instrText xml:space="preserve"> PAGE </w:instrText>
    </w:r>
    <w:r w:rsidR="003832F5" w:rsidRPr="001009AA">
      <w:rPr>
        <w:rFonts w:ascii="Arial" w:hAnsi="Arial" w:cs="Arial"/>
        <w:color w:val="000000"/>
        <w:shd w:val="pct5" w:color="auto" w:fill="auto"/>
        <w:lang w:val="hr-HR"/>
      </w:rPr>
      <w:fldChar w:fldCharType="separate"/>
    </w:r>
    <w:r w:rsidR="003832F5" w:rsidRPr="001009AA">
      <w:rPr>
        <w:rFonts w:ascii="Arial" w:hAnsi="Arial" w:cs="Arial"/>
        <w:color w:val="000000"/>
        <w:shd w:val="pct5" w:color="auto" w:fill="auto"/>
        <w:lang w:val="hr-HR"/>
      </w:rPr>
      <w:t>1</w:t>
    </w:r>
    <w:r w:rsidR="003832F5" w:rsidRPr="001009AA">
      <w:rPr>
        <w:rFonts w:ascii="Arial" w:hAnsi="Arial" w:cs="Arial"/>
        <w:color w:val="000000"/>
        <w:shd w:val="pct5" w:color="auto" w:fill="auto"/>
        <w:lang w:val="hr-HR"/>
      </w:rPr>
      <w:fldChar w:fldCharType="end"/>
    </w:r>
  </w:p>
  <w:p w14:paraId="4282661D" w14:textId="77777777" w:rsidR="00853ED0" w:rsidRPr="00994A83" w:rsidRDefault="00853ED0">
    <w:pPr>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000006"/>
    <w:multiLevelType w:val="singleLevel"/>
    <w:tmpl w:val="00000006"/>
    <w:name w:val="WW8Num6"/>
    <w:lvl w:ilvl="0">
      <w:start w:val="1"/>
      <w:numFmt w:val="decimal"/>
      <w:lvlText w:val="Članak %1."/>
      <w:lvlJc w:val="left"/>
      <w:pPr>
        <w:tabs>
          <w:tab w:val="num" w:pos="0"/>
        </w:tabs>
        <w:ind w:left="720" w:hanging="360"/>
      </w:pPr>
      <w:rPr>
        <w:rFonts w:ascii="Arial" w:hAnsi="Arial" w:cs="Arial" w:hint="default"/>
        <w:b/>
        <w:i w:val="0"/>
        <w:caps w:val="0"/>
        <w:smallCaps w:val="0"/>
      </w:rPr>
    </w:lvl>
  </w:abstractNum>
  <w:abstractNum w:abstractNumId="2" w15:restartNumberingAfterBreak="0">
    <w:nsid w:val="00000007"/>
    <w:multiLevelType w:val="multilevel"/>
    <w:tmpl w:val="00000007"/>
    <w:name w:val="WW8Num7"/>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3" w15:restartNumberingAfterBreak="0">
    <w:nsid w:val="00000008"/>
    <w:multiLevelType w:val="multilevel"/>
    <w:tmpl w:val="00000008"/>
    <w:name w:val="WW8Num8"/>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4"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szCs w:val="18"/>
      </w:rPr>
    </w:lvl>
    <w:lvl w:ilvl="1">
      <w:start w:val="1"/>
      <w:numFmt w:val="bullet"/>
      <w:lvlText w:val="–"/>
      <w:lvlJc w:val="left"/>
      <w:pPr>
        <w:tabs>
          <w:tab w:val="num" w:pos="566"/>
        </w:tabs>
        <w:ind w:left="566" w:hanging="283"/>
      </w:pPr>
      <w:rPr>
        <w:rFonts w:ascii="StarSymbol" w:hAnsi="StarSymbol" w:cs="StarSymbol"/>
        <w:sz w:val="18"/>
        <w:szCs w:val="18"/>
      </w:rPr>
    </w:lvl>
    <w:lvl w:ilvl="2">
      <w:start w:val="1"/>
      <w:numFmt w:val="bullet"/>
      <w:lvlText w:val="–"/>
      <w:lvlJc w:val="left"/>
      <w:pPr>
        <w:tabs>
          <w:tab w:val="num" w:pos="849"/>
        </w:tabs>
        <w:ind w:left="849" w:hanging="283"/>
      </w:pPr>
      <w:rPr>
        <w:rFonts w:ascii="StarSymbol" w:hAnsi="StarSymbol" w:cs="StarSymbol"/>
        <w:sz w:val="18"/>
        <w:szCs w:val="18"/>
      </w:rPr>
    </w:lvl>
    <w:lvl w:ilvl="3">
      <w:start w:val="1"/>
      <w:numFmt w:val="bullet"/>
      <w:lvlText w:val="–"/>
      <w:lvlJc w:val="left"/>
      <w:pPr>
        <w:tabs>
          <w:tab w:val="num" w:pos="1132"/>
        </w:tabs>
        <w:ind w:left="1132" w:hanging="283"/>
      </w:pPr>
      <w:rPr>
        <w:rFonts w:ascii="StarSymbol" w:hAnsi="StarSymbol" w:cs="StarSymbol"/>
        <w:sz w:val="18"/>
        <w:szCs w:val="18"/>
      </w:rPr>
    </w:lvl>
    <w:lvl w:ilvl="4">
      <w:start w:val="1"/>
      <w:numFmt w:val="bullet"/>
      <w:lvlText w:val="–"/>
      <w:lvlJc w:val="left"/>
      <w:pPr>
        <w:tabs>
          <w:tab w:val="num" w:pos="1415"/>
        </w:tabs>
        <w:ind w:left="1415" w:hanging="283"/>
      </w:pPr>
      <w:rPr>
        <w:rFonts w:ascii="StarSymbol" w:hAnsi="StarSymbol" w:cs="StarSymbol"/>
        <w:sz w:val="18"/>
        <w:szCs w:val="18"/>
      </w:rPr>
    </w:lvl>
    <w:lvl w:ilvl="5">
      <w:start w:val="1"/>
      <w:numFmt w:val="bullet"/>
      <w:lvlText w:val="–"/>
      <w:lvlJc w:val="left"/>
      <w:pPr>
        <w:tabs>
          <w:tab w:val="num" w:pos="1698"/>
        </w:tabs>
        <w:ind w:left="1698" w:hanging="283"/>
      </w:pPr>
      <w:rPr>
        <w:rFonts w:ascii="StarSymbol" w:hAnsi="StarSymbol" w:cs="StarSymbol"/>
        <w:sz w:val="18"/>
        <w:szCs w:val="18"/>
      </w:rPr>
    </w:lvl>
    <w:lvl w:ilvl="6">
      <w:start w:val="1"/>
      <w:numFmt w:val="bullet"/>
      <w:lvlText w:val="–"/>
      <w:lvlJc w:val="left"/>
      <w:pPr>
        <w:tabs>
          <w:tab w:val="num" w:pos="1981"/>
        </w:tabs>
        <w:ind w:left="1981" w:hanging="283"/>
      </w:pPr>
      <w:rPr>
        <w:rFonts w:ascii="StarSymbol" w:hAnsi="StarSymbol" w:cs="StarSymbol"/>
        <w:sz w:val="18"/>
        <w:szCs w:val="18"/>
      </w:rPr>
    </w:lvl>
    <w:lvl w:ilvl="7">
      <w:start w:val="1"/>
      <w:numFmt w:val="bullet"/>
      <w:lvlText w:val="–"/>
      <w:lvlJc w:val="left"/>
      <w:pPr>
        <w:tabs>
          <w:tab w:val="num" w:pos="2264"/>
        </w:tabs>
        <w:ind w:left="2264" w:hanging="283"/>
      </w:pPr>
      <w:rPr>
        <w:rFonts w:ascii="StarSymbol" w:hAnsi="StarSymbol" w:cs="StarSymbol"/>
        <w:sz w:val="18"/>
        <w:szCs w:val="18"/>
      </w:rPr>
    </w:lvl>
    <w:lvl w:ilvl="8">
      <w:start w:val="1"/>
      <w:numFmt w:val="bullet"/>
      <w:lvlText w:val="–"/>
      <w:lvlJc w:val="left"/>
      <w:pPr>
        <w:tabs>
          <w:tab w:val="num" w:pos="2547"/>
        </w:tabs>
        <w:ind w:left="2547" w:hanging="283"/>
      </w:pPr>
      <w:rPr>
        <w:rFonts w:ascii="StarSymbol" w:hAnsi="StarSymbol" w:cs="StarSymbol"/>
        <w:sz w:val="18"/>
        <w:szCs w:val="18"/>
      </w:rPr>
    </w:lvl>
  </w:abstractNum>
  <w:abstractNum w:abstractNumId="5" w15:restartNumberingAfterBreak="0">
    <w:nsid w:val="0048707E"/>
    <w:multiLevelType w:val="hybridMultilevel"/>
    <w:tmpl w:val="CBA2BA6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013A48E0"/>
    <w:multiLevelType w:val="hybridMultilevel"/>
    <w:tmpl w:val="0A72112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1CA4FBD"/>
    <w:multiLevelType w:val="hybridMultilevel"/>
    <w:tmpl w:val="6B529D4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55B1F67"/>
    <w:multiLevelType w:val="hybridMultilevel"/>
    <w:tmpl w:val="8B269A2A"/>
    <w:lvl w:ilvl="0" w:tplc="B06EE46C">
      <w:numFmt w:val="bullet"/>
      <w:lvlText w:val="-"/>
      <w:lvlJc w:val="left"/>
      <w:pPr>
        <w:ind w:left="121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0974595F"/>
    <w:multiLevelType w:val="hybridMultilevel"/>
    <w:tmpl w:val="46BE4E44"/>
    <w:lvl w:ilvl="0" w:tplc="56CC4868">
      <w:start w:val="1"/>
      <w:numFmt w:val="upperRoman"/>
      <w:lvlText w:val="%1."/>
      <w:lvlJc w:val="left"/>
      <w:pPr>
        <w:ind w:left="1800" w:hanging="720"/>
      </w:pPr>
      <w:rPr>
        <w:rFonts w:hint="default"/>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10" w15:restartNumberingAfterBreak="0">
    <w:nsid w:val="0A144C15"/>
    <w:multiLevelType w:val="hybridMultilevel"/>
    <w:tmpl w:val="6B529D4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13531218"/>
    <w:multiLevelType w:val="hybridMultilevel"/>
    <w:tmpl w:val="D17069BC"/>
    <w:lvl w:ilvl="0" w:tplc="FFFFFFFF">
      <w:start w:val="1"/>
      <w:numFmt w:val="decimal"/>
      <w:lvlText w:val="%1."/>
      <w:lvlJc w:val="left"/>
      <w:pPr>
        <w:ind w:left="720" w:hanging="360"/>
      </w:pPr>
      <w:rPr>
        <w:rFonts w:ascii="Times New Roman" w:eastAsia="Calibri" w:hAnsi="Times New Roman" w:cs="Times New Roman"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9335CEC"/>
    <w:multiLevelType w:val="hybridMultilevel"/>
    <w:tmpl w:val="3210E1E6"/>
    <w:lvl w:ilvl="0" w:tplc="228CABAA">
      <w:start w:val="10"/>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1E803FA7"/>
    <w:multiLevelType w:val="hybridMultilevel"/>
    <w:tmpl w:val="543E4B3A"/>
    <w:lvl w:ilvl="0" w:tplc="F7CAB304">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218F19C9"/>
    <w:multiLevelType w:val="hybridMultilevel"/>
    <w:tmpl w:val="59464B10"/>
    <w:lvl w:ilvl="0" w:tplc="A934A2AE">
      <w:start w:val="6"/>
      <w:numFmt w:val="decimal"/>
      <w:lvlText w:val="%1."/>
      <w:lvlJc w:val="left"/>
      <w:pPr>
        <w:ind w:left="1080" w:hanging="360"/>
      </w:pPr>
      <w:rPr>
        <w:rFonts w:cs="Times New Roman" w:hint="default"/>
      </w:rPr>
    </w:lvl>
    <w:lvl w:ilvl="1" w:tplc="041A0019" w:tentative="1">
      <w:start w:val="1"/>
      <w:numFmt w:val="lowerLetter"/>
      <w:lvlText w:val="%2."/>
      <w:lvlJc w:val="left"/>
      <w:pPr>
        <w:ind w:left="1800" w:hanging="360"/>
      </w:pPr>
      <w:rPr>
        <w:rFonts w:cs="Times New Roman"/>
      </w:rPr>
    </w:lvl>
    <w:lvl w:ilvl="2" w:tplc="041A001B" w:tentative="1">
      <w:start w:val="1"/>
      <w:numFmt w:val="lowerRoman"/>
      <w:lvlText w:val="%3."/>
      <w:lvlJc w:val="right"/>
      <w:pPr>
        <w:ind w:left="2520" w:hanging="180"/>
      </w:pPr>
      <w:rPr>
        <w:rFonts w:cs="Times New Roman"/>
      </w:rPr>
    </w:lvl>
    <w:lvl w:ilvl="3" w:tplc="041A000F" w:tentative="1">
      <w:start w:val="1"/>
      <w:numFmt w:val="decimal"/>
      <w:lvlText w:val="%4."/>
      <w:lvlJc w:val="left"/>
      <w:pPr>
        <w:ind w:left="3240" w:hanging="360"/>
      </w:pPr>
      <w:rPr>
        <w:rFonts w:cs="Times New Roman"/>
      </w:rPr>
    </w:lvl>
    <w:lvl w:ilvl="4" w:tplc="041A0019" w:tentative="1">
      <w:start w:val="1"/>
      <w:numFmt w:val="lowerLetter"/>
      <w:lvlText w:val="%5."/>
      <w:lvlJc w:val="left"/>
      <w:pPr>
        <w:ind w:left="3960" w:hanging="360"/>
      </w:pPr>
      <w:rPr>
        <w:rFonts w:cs="Times New Roman"/>
      </w:rPr>
    </w:lvl>
    <w:lvl w:ilvl="5" w:tplc="041A001B" w:tentative="1">
      <w:start w:val="1"/>
      <w:numFmt w:val="lowerRoman"/>
      <w:lvlText w:val="%6."/>
      <w:lvlJc w:val="right"/>
      <w:pPr>
        <w:ind w:left="4680" w:hanging="180"/>
      </w:pPr>
      <w:rPr>
        <w:rFonts w:cs="Times New Roman"/>
      </w:rPr>
    </w:lvl>
    <w:lvl w:ilvl="6" w:tplc="041A000F" w:tentative="1">
      <w:start w:val="1"/>
      <w:numFmt w:val="decimal"/>
      <w:lvlText w:val="%7."/>
      <w:lvlJc w:val="left"/>
      <w:pPr>
        <w:ind w:left="5400" w:hanging="360"/>
      </w:pPr>
      <w:rPr>
        <w:rFonts w:cs="Times New Roman"/>
      </w:rPr>
    </w:lvl>
    <w:lvl w:ilvl="7" w:tplc="041A0019" w:tentative="1">
      <w:start w:val="1"/>
      <w:numFmt w:val="lowerLetter"/>
      <w:lvlText w:val="%8."/>
      <w:lvlJc w:val="left"/>
      <w:pPr>
        <w:ind w:left="6120" w:hanging="360"/>
      </w:pPr>
      <w:rPr>
        <w:rFonts w:cs="Times New Roman"/>
      </w:rPr>
    </w:lvl>
    <w:lvl w:ilvl="8" w:tplc="041A001B" w:tentative="1">
      <w:start w:val="1"/>
      <w:numFmt w:val="lowerRoman"/>
      <w:lvlText w:val="%9."/>
      <w:lvlJc w:val="right"/>
      <w:pPr>
        <w:ind w:left="6840" w:hanging="180"/>
      </w:pPr>
      <w:rPr>
        <w:rFonts w:cs="Times New Roman"/>
      </w:rPr>
    </w:lvl>
  </w:abstractNum>
  <w:abstractNum w:abstractNumId="15" w15:restartNumberingAfterBreak="0">
    <w:nsid w:val="219F7B6F"/>
    <w:multiLevelType w:val="hybridMultilevel"/>
    <w:tmpl w:val="2702BEDC"/>
    <w:lvl w:ilvl="0" w:tplc="041A0001">
      <w:start w:val="1"/>
      <w:numFmt w:val="bullet"/>
      <w:lvlText w:val=""/>
      <w:lvlJc w:val="left"/>
      <w:pPr>
        <w:ind w:left="2844" w:hanging="360"/>
      </w:pPr>
      <w:rPr>
        <w:rFonts w:ascii="Symbol" w:hAnsi="Symbol" w:hint="default"/>
      </w:rPr>
    </w:lvl>
    <w:lvl w:ilvl="1" w:tplc="041A0003" w:tentative="1">
      <w:start w:val="1"/>
      <w:numFmt w:val="bullet"/>
      <w:lvlText w:val="o"/>
      <w:lvlJc w:val="left"/>
      <w:pPr>
        <w:ind w:left="3564" w:hanging="360"/>
      </w:pPr>
      <w:rPr>
        <w:rFonts w:ascii="Courier New" w:hAnsi="Courier New" w:cs="Courier New" w:hint="default"/>
      </w:rPr>
    </w:lvl>
    <w:lvl w:ilvl="2" w:tplc="041A0005" w:tentative="1">
      <w:start w:val="1"/>
      <w:numFmt w:val="bullet"/>
      <w:lvlText w:val=""/>
      <w:lvlJc w:val="left"/>
      <w:pPr>
        <w:ind w:left="4284" w:hanging="360"/>
      </w:pPr>
      <w:rPr>
        <w:rFonts w:ascii="Wingdings" w:hAnsi="Wingdings" w:hint="default"/>
      </w:rPr>
    </w:lvl>
    <w:lvl w:ilvl="3" w:tplc="041A0001" w:tentative="1">
      <w:start w:val="1"/>
      <w:numFmt w:val="bullet"/>
      <w:lvlText w:val=""/>
      <w:lvlJc w:val="left"/>
      <w:pPr>
        <w:ind w:left="5004" w:hanging="360"/>
      </w:pPr>
      <w:rPr>
        <w:rFonts w:ascii="Symbol" w:hAnsi="Symbol" w:hint="default"/>
      </w:rPr>
    </w:lvl>
    <w:lvl w:ilvl="4" w:tplc="041A0003" w:tentative="1">
      <w:start w:val="1"/>
      <w:numFmt w:val="bullet"/>
      <w:lvlText w:val="o"/>
      <w:lvlJc w:val="left"/>
      <w:pPr>
        <w:ind w:left="5724" w:hanging="360"/>
      </w:pPr>
      <w:rPr>
        <w:rFonts w:ascii="Courier New" w:hAnsi="Courier New" w:cs="Courier New" w:hint="default"/>
      </w:rPr>
    </w:lvl>
    <w:lvl w:ilvl="5" w:tplc="041A0005" w:tentative="1">
      <w:start w:val="1"/>
      <w:numFmt w:val="bullet"/>
      <w:lvlText w:val=""/>
      <w:lvlJc w:val="left"/>
      <w:pPr>
        <w:ind w:left="6444" w:hanging="360"/>
      </w:pPr>
      <w:rPr>
        <w:rFonts w:ascii="Wingdings" w:hAnsi="Wingdings" w:hint="default"/>
      </w:rPr>
    </w:lvl>
    <w:lvl w:ilvl="6" w:tplc="041A0001" w:tentative="1">
      <w:start w:val="1"/>
      <w:numFmt w:val="bullet"/>
      <w:lvlText w:val=""/>
      <w:lvlJc w:val="left"/>
      <w:pPr>
        <w:ind w:left="7164" w:hanging="360"/>
      </w:pPr>
      <w:rPr>
        <w:rFonts w:ascii="Symbol" w:hAnsi="Symbol" w:hint="default"/>
      </w:rPr>
    </w:lvl>
    <w:lvl w:ilvl="7" w:tplc="041A0003" w:tentative="1">
      <w:start w:val="1"/>
      <w:numFmt w:val="bullet"/>
      <w:lvlText w:val="o"/>
      <w:lvlJc w:val="left"/>
      <w:pPr>
        <w:ind w:left="7884" w:hanging="360"/>
      </w:pPr>
      <w:rPr>
        <w:rFonts w:ascii="Courier New" w:hAnsi="Courier New" w:cs="Courier New" w:hint="default"/>
      </w:rPr>
    </w:lvl>
    <w:lvl w:ilvl="8" w:tplc="041A0005" w:tentative="1">
      <w:start w:val="1"/>
      <w:numFmt w:val="bullet"/>
      <w:lvlText w:val=""/>
      <w:lvlJc w:val="left"/>
      <w:pPr>
        <w:ind w:left="8604" w:hanging="360"/>
      </w:pPr>
      <w:rPr>
        <w:rFonts w:ascii="Wingdings" w:hAnsi="Wingdings" w:hint="default"/>
      </w:rPr>
    </w:lvl>
  </w:abstractNum>
  <w:abstractNum w:abstractNumId="16" w15:restartNumberingAfterBreak="0">
    <w:nsid w:val="22AC53A1"/>
    <w:multiLevelType w:val="hybridMultilevel"/>
    <w:tmpl w:val="CDD85CEA"/>
    <w:lvl w:ilvl="0" w:tplc="998E895A">
      <w:start w:val="1"/>
      <w:numFmt w:val="bullet"/>
      <w:lvlText w:val="-"/>
      <w:lvlJc w:val="left"/>
      <w:pPr>
        <w:ind w:left="643" w:hanging="360"/>
      </w:pPr>
      <w:rPr>
        <w:rFonts w:ascii="Times New Roman" w:eastAsia="Times New Roman" w:hAnsi="Times New Roman" w:hint="default"/>
      </w:rPr>
    </w:lvl>
    <w:lvl w:ilvl="1" w:tplc="041A0003">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272F02DC"/>
    <w:multiLevelType w:val="hybridMultilevel"/>
    <w:tmpl w:val="909E6058"/>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27D55866"/>
    <w:multiLevelType w:val="hybridMultilevel"/>
    <w:tmpl w:val="584A850A"/>
    <w:lvl w:ilvl="0" w:tplc="5574C0AE">
      <w:start w:val="1"/>
      <w:numFmt w:val="upperRoman"/>
      <w:lvlText w:val="%1."/>
      <w:lvlJc w:val="left"/>
      <w:pPr>
        <w:ind w:left="862" w:hanging="720"/>
      </w:pPr>
      <w:rPr>
        <w:rFonts w:hint="default"/>
      </w:rPr>
    </w:lvl>
    <w:lvl w:ilvl="1" w:tplc="041A0019" w:tentative="1">
      <w:start w:val="1"/>
      <w:numFmt w:val="lowerLetter"/>
      <w:lvlText w:val="%2."/>
      <w:lvlJc w:val="left"/>
      <w:pPr>
        <w:ind w:left="1222" w:hanging="360"/>
      </w:pPr>
    </w:lvl>
    <w:lvl w:ilvl="2" w:tplc="041A001B" w:tentative="1">
      <w:start w:val="1"/>
      <w:numFmt w:val="lowerRoman"/>
      <w:lvlText w:val="%3."/>
      <w:lvlJc w:val="right"/>
      <w:pPr>
        <w:ind w:left="1942" w:hanging="180"/>
      </w:pPr>
    </w:lvl>
    <w:lvl w:ilvl="3" w:tplc="041A000F" w:tentative="1">
      <w:start w:val="1"/>
      <w:numFmt w:val="decimal"/>
      <w:lvlText w:val="%4."/>
      <w:lvlJc w:val="left"/>
      <w:pPr>
        <w:ind w:left="2662" w:hanging="360"/>
      </w:pPr>
    </w:lvl>
    <w:lvl w:ilvl="4" w:tplc="041A0019" w:tentative="1">
      <w:start w:val="1"/>
      <w:numFmt w:val="lowerLetter"/>
      <w:lvlText w:val="%5."/>
      <w:lvlJc w:val="left"/>
      <w:pPr>
        <w:ind w:left="3382" w:hanging="360"/>
      </w:pPr>
    </w:lvl>
    <w:lvl w:ilvl="5" w:tplc="041A001B" w:tentative="1">
      <w:start w:val="1"/>
      <w:numFmt w:val="lowerRoman"/>
      <w:lvlText w:val="%6."/>
      <w:lvlJc w:val="right"/>
      <w:pPr>
        <w:ind w:left="4102" w:hanging="180"/>
      </w:pPr>
    </w:lvl>
    <w:lvl w:ilvl="6" w:tplc="041A000F" w:tentative="1">
      <w:start w:val="1"/>
      <w:numFmt w:val="decimal"/>
      <w:lvlText w:val="%7."/>
      <w:lvlJc w:val="left"/>
      <w:pPr>
        <w:ind w:left="4822" w:hanging="360"/>
      </w:pPr>
    </w:lvl>
    <w:lvl w:ilvl="7" w:tplc="041A0019" w:tentative="1">
      <w:start w:val="1"/>
      <w:numFmt w:val="lowerLetter"/>
      <w:lvlText w:val="%8."/>
      <w:lvlJc w:val="left"/>
      <w:pPr>
        <w:ind w:left="5542" w:hanging="360"/>
      </w:pPr>
    </w:lvl>
    <w:lvl w:ilvl="8" w:tplc="041A001B" w:tentative="1">
      <w:start w:val="1"/>
      <w:numFmt w:val="lowerRoman"/>
      <w:lvlText w:val="%9."/>
      <w:lvlJc w:val="right"/>
      <w:pPr>
        <w:ind w:left="6262" w:hanging="180"/>
      </w:pPr>
    </w:lvl>
  </w:abstractNum>
  <w:abstractNum w:abstractNumId="19" w15:restartNumberingAfterBreak="0">
    <w:nsid w:val="2A7E6E82"/>
    <w:multiLevelType w:val="hybridMultilevel"/>
    <w:tmpl w:val="0A72112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2B6E50F9"/>
    <w:multiLevelType w:val="hybridMultilevel"/>
    <w:tmpl w:val="FE9AF7FA"/>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21" w15:restartNumberingAfterBreak="0">
    <w:nsid w:val="2DCF1C95"/>
    <w:multiLevelType w:val="hybridMultilevel"/>
    <w:tmpl w:val="4DF05FEE"/>
    <w:lvl w:ilvl="0" w:tplc="303A8420">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307E21A9"/>
    <w:multiLevelType w:val="hybridMultilevel"/>
    <w:tmpl w:val="0B30A39E"/>
    <w:lvl w:ilvl="0" w:tplc="AF583BA8">
      <w:start w:val="1"/>
      <w:numFmt w:val="low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15:restartNumberingAfterBreak="0">
    <w:nsid w:val="3CCE74B3"/>
    <w:multiLevelType w:val="hybridMultilevel"/>
    <w:tmpl w:val="34201226"/>
    <w:lvl w:ilvl="0" w:tplc="F6A0FC06">
      <w:numFmt w:val="bullet"/>
      <w:lvlText w:val="-"/>
      <w:lvlJc w:val="left"/>
      <w:pPr>
        <w:ind w:left="720" w:hanging="360"/>
      </w:pPr>
      <w:rPr>
        <w:rFonts w:ascii="Times New Roman" w:eastAsia="Times New Roman" w:hAnsi="Times New Roman"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3D5B01A6"/>
    <w:multiLevelType w:val="hybridMultilevel"/>
    <w:tmpl w:val="D17069BC"/>
    <w:lvl w:ilvl="0" w:tplc="FFFFFFFF">
      <w:start w:val="1"/>
      <w:numFmt w:val="decimal"/>
      <w:lvlText w:val="%1."/>
      <w:lvlJc w:val="left"/>
      <w:pPr>
        <w:ind w:left="720" w:hanging="360"/>
      </w:pPr>
      <w:rPr>
        <w:rFonts w:ascii="Times New Roman" w:eastAsia="Calibri" w:hAnsi="Times New Roman" w:cs="Times New Roman"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F182F34"/>
    <w:multiLevelType w:val="hybridMultilevel"/>
    <w:tmpl w:val="02F6D2E0"/>
    <w:lvl w:ilvl="0" w:tplc="A86A848A">
      <w:start w:val="1"/>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483144B9"/>
    <w:multiLevelType w:val="hybridMultilevel"/>
    <w:tmpl w:val="FABEDB4E"/>
    <w:lvl w:ilvl="0" w:tplc="3DB84B8E">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7" w15:restartNumberingAfterBreak="0">
    <w:nsid w:val="4A5F5F93"/>
    <w:multiLevelType w:val="hybridMultilevel"/>
    <w:tmpl w:val="2AEA997A"/>
    <w:lvl w:ilvl="0" w:tplc="4F388288">
      <w:start w:val="7"/>
      <w:numFmt w:val="bullet"/>
      <w:lvlText w:val="-"/>
      <w:lvlJc w:val="left"/>
      <w:pPr>
        <w:ind w:left="1068" w:hanging="360"/>
      </w:pPr>
      <w:rPr>
        <w:rFonts w:ascii="Times New Roman" w:eastAsia="Times New Roman"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28" w15:restartNumberingAfterBreak="0">
    <w:nsid w:val="4D347690"/>
    <w:multiLevelType w:val="hybridMultilevel"/>
    <w:tmpl w:val="C99CE4F2"/>
    <w:lvl w:ilvl="0" w:tplc="59520C56">
      <w:start w:val="2"/>
      <w:numFmt w:val="decimal"/>
      <w:lvlText w:val="%1."/>
      <w:lvlJc w:val="left"/>
      <w:pPr>
        <w:ind w:left="720" w:hanging="360"/>
      </w:pPr>
      <w:rPr>
        <w:rFonts w:cs="Times New Roman" w:hint="default"/>
        <w:b/>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29" w15:restartNumberingAfterBreak="0">
    <w:nsid w:val="502E42B0"/>
    <w:multiLevelType w:val="hybridMultilevel"/>
    <w:tmpl w:val="65AAB38C"/>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505D452A"/>
    <w:multiLevelType w:val="hybridMultilevel"/>
    <w:tmpl w:val="CB7E3C06"/>
    <w:lvl w:ilvl="0" w:tplc="4F4C9A4C">
      <w:numFmt w:val="bullet"/>
      <w:lvlText w:val="-"/>
      <w:lvlJc w:val="left"/>
      <w:pPr>
        <w:ind w:left="720" w:hanging="360"/>
      </w:pPr>
      <w:rPr>
        <w:rFonts w:ascii="Arial" w:eastAsia="Times New Roman" w:hAnsi="Arial" w:cs="Aria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50FC1336"/>
    <w:multiLevelType w:val="hybridMultilevel"/>
    <w:tmpl w:val="A112AC92"/>
    <w:lvl w:ilvl="0" w:tplc="9F1C9A8E">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2" w15:restartNumberingAfterBreak="0">
    <w:nsid w:val="572D2A2E"/>
    <w:multiLevelType w:val="hybridMultilevel"/>
    <w:tmpl w:val="7D883848"/>
    <w:lvl w:ilvl="0" w:tplc="B5BA0E72">
      <w:start w:val="2"/>
      <w:numFmt w:val="bullet"/>
      <w:lvlText w:val="-"/>
      <w:lvlJc w:val="left"/>
      <w:pPr>
        <w:ind w:left="720" w:hanging="360"/>
      </w:pPr>
      <w:rPr>
        <w:rFonts w:ascii="Arial" w:eastAsia="Times New Roman" w:hAnsi="Aria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15:restartNumberingAfterBreak="0">
    <w:nsid w:val="573C62B9"/>
    <w:multiLevelType w:val="hybridMultilevel"/>
    <w:tmpl w:val="4606C75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596B1C50"/>
    <w:multiLevelType w:val="hybridMultilevel"/>
    <w:tmpl w:val="D222FCB8"/>
    <w:lvl w:ilvl="0" w:tplc="2266FEF6">
      <w:start w:val="1"/>
      <w:numFmt w:val="decimal"/>
      <w:lvlText w:val="%1."/>
      <w:lvlJc w:val="left"/>
      <w:pPr>
        <w:ind w:left="720" w:hanging="360"/>
      </w:pPr>
      <w:rPr>
        <w:rFonts w:cs="Times New Roman" w:hint="default"/>
        <w:b/>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35" w15:restartNumberingAfterBreak="0">
    <w:nsid w:val="5CD10F69"/>
    <w:multiLevelType w:val="hybridMultilevel"/>
    <w:tmpl w:val="BD86562E"/>
    <w:lvl w:ilvl="0" w:tplc="9EDCC630">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6" w15:restartNumberingAfterBreak="0">
    <w:nsid w:val="5F394F1C"/>
    <w:multiLevelType w:val="hybridMultilevel"/>
    <w:tmpl w:val="41D87072"/>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647943C9"/>
    <w:multiLevelType w:val="hybridMultilevel"/>
    <w:tmpl w:val="E502089C"/>
    <w:lvl w:ilvl="0" w:tplc="041A0001">
      <w:start w:val="1"/>
      <w:numFmt w:val="bullet"/>
      <w:lvlText w:val=""/>
      <w:lvlJc w:val="left"/>
      <w:pPr>
        <w:ind w:left="2484" w:hanging="360"/>
      </w:pPr>
      <w:rPr>
        <w:rFonts w:ascii="Symbol" w:hAnsi="Symbol" w:hint="default"/>
      </w:rPr>
    </w:lvl>
    <w:lvl w:ilvl="1" w:tplc="FFFFFFFF" w:tentative="1">
      <w:start w:val="1"/>
      <w:numFmt w:val="bullet"/>
      <w:lvlText w:val="o"/>
      <w:lvlJc w:val="left"/>
      <w:pPr>
        <w:ind w:left="3204" w:hanging="360"/>
      </w:pPr>
      <w:rPr>
        <w:rFonts w:ascii="Courier New" w:hAnsi="Courier New" w:cs="Courier New" w:hint="default"/>
      </w:rPr>
    </w:lvl>
    <w:lvl w:ilvl="2" w:tplc="FFFFFFFF" w:tentative="1">
      <w:start w:val="1"/>
      <w:numFmt w:val="bullet"/>
      <w:lvlText w:val=""/>
      <w:lvlJc w:val="left"/>
      <w:pPr>
        <w:ind w:left="3924" w:hanging="360"/>
      </w:pPr>
      <w:rPr>
        <w:rFonts w:ascii="Wingdings" w:hAnsi="Wingdings" w:hint="default"/>
      </w:rPr>
    </w:lvl>
    <w:lvl w:ilvl="3" w:tplc="FFFFFFFF" w:tentative="1">
      <w:start w:val="1"/>
      <w:numFmt w:val="bullet"/>
      <w:lvlText w:val=""/>
      <w:lvlJc w:val="left"/>
      <w:pPr>
        <w:ind w:left="4644" w:hanging="360"/>
      </w:pPr>
      <w:rPr>
        <w:rFonts w:ascii="Symbol" w:hAnsi="Symbol" w:hint="default"/>
      </w:rPr>
    </w:lvl>
    <w:lvl w:ilvl="4" w:tplc="FFFFFFFF" w:tentative="1">
      <w:start w:val="1"/>
      <w:numFmt w:val="bullet"/>
      <w:lvlText w:val="o"/>
      <w:lvlJc w:val="left"/>
      <w:pPr>
        <w:ind w:left="5364" w:hanging="360"/>
      </w:pPr>
      <w:rPr>
        <w:rFonts w:ascii="Courier New" w:hAnsi="Courier New" w:cs="Courier New" w:hint="default"/>
      </w:rPr>
    </w:lvl>
    <w:lvl w:ilvl="5" w:tplc="FFFFFFFF" w:tentative="1">
      <w:start w:val="1"/>
      <w:numFmt w:val="bullet"/>
      <w:lvlText w:val=""/>
      <w:lvlJc w:val="left"/>
      <w:pPr>
        <w:ind w:left="6084" w:hanging="360"/>
      </w:pPr>
      <w:rPr>
        <w:rFonts w:ascii="Wingdings" w:hAnsi="Wingdings" w:hint="default"/>
      </w:rPr>
    </w:lvl>
    <w:lvl w:ilvl="6" w:tplc="FFFFFFFF" w:tentative="1">
      <w:start w:val="1"/>
      <w:numFmt w:val="bullet"/>
      <w:lvlText w:val=""/>
      <w:lvlJc w:val="left"/>
      <w:pPr>
        <w:ind w:left="6804" w:hanging="360"/>
      </w:pPr>
      <w:rPr>
        <w:rFonts w:ascii="Symbol" w:hAnsi="Symbol" w:hint="default"/>
      </w:rPr>
    </w:lvl>
    <w:lvl w:ilvl="7" w:tplc="FFFFFFFF" w:tentative="1">
      <w:start w:val="1"/>
      <w:numFmt w:val="bullet"/>
      <w:lvlText w:val="o"/>
      <w:lvlJc w:val="left"/>
      <w:pPr>
        <w:ind w:left="7524" w:hanging="360"/>
      </w:pPr>
      <w:rPr>
        <w:rFonts w:ascii="Courier New" w:hAnsi="Courier New" w:cs="Courier New" w:hint="default"/>
      </w:rPr>
    </w:lvl>
    <w:lvl w:ilvl="8" w:tplc="FFFFFFFF" w:tentative="1">
      <w:start w:val="1"/>
      <w:numFmt w:val="bullet"/>
      <w:lvlText w:val=""/>
      <w:lvlJc w:val="left"/>
      <w:pPr>
        <w:ind w:left="8244" w:hanging="360"/>
      </w:pPr>
      <w:rPr>
        <w:rFonts w:ascii="Wingdings" w:hAnsi="Wingdings" w:hint="default"/>
      </w:rPr>
    </w:lvl>
  </w:abstractNum>
  <w:abstractNum w:abstractNumId="38" w15:restartNumberingAfterBreak="0">
    <w:nsid w:val="69B22E0F"/>
    <w:multiLevelType w:val="hybridMultilevel"/>
    <w:tmpl w:val="0A72112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628292A"/>
    <w:multiLevelType w:val="hybridMultilevel"/>
    <w:tmpl w:val="A168A182"/>
    <w:lvl w:ilvl="0" w:tplc="E4EE397C">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0" w15:restartNumberingAfterBreak="0">
    <w:nsid w:val="77B953A8"/>
    <w:multiLevelType w:val="hybridMultilevel"/>
    <w:tmpl w:val="4D58BE96"/>
    <w:lvl w:ilvl="0" w:tplc="285EE226">
      <w:start w:val="1"/>
      <w:numFmt w:val="upperRoman"/>
      <w:lvlText w:val="%1."/>
      <w:lvlJc w:val="left"/>
      <w:pPr>
        <w:ind w:left="1080" w:hanging="72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41" w15:restartNumberingAfterBreak="0">
    <w:nsid w:val="798A7739"/>
    <w:multiLevelType w:val="hybridMultilevel"/>
    <w:tmpl w:val="27380BF2"/>
    <w:lvl w:ilvl="0" w:tplc="041A000F">
      <w:start w:val="3"/>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2" w15:restartNumberingAfterBreak="0">
    <w:nsid w:val="7A4E52AE"/>
    <w:multiLevelType w:val="hybridMultilevel"/>
    <w:tmpl w:val="2B0016DA"/>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549221724">
    <w:abstractNumId w:val="27"/>
  </w:num>
  <w:num w:numId="2" w16cid:durableId="1098257923">
    <w:abstractNumId w:val="17"/>
  </w:num>
  <w:num w:numId="3" w16cid:durableId="1297687653">
    <w:abstractNumId w:val="36"/>
  </w:num>
  <w:num w:numId="4" w16cid:durableId="1292398710">
    <w:abstractNumId w:val="0"/>
  </w:num>
  <w:num w:numId="5" w16cid:durableId="2011715748">
    <w:abstractNumId w:val="22"/>
  </w:num>
  <w:num w:numId="6" w16cid:durableId="1585144158">
    <w:abstractNumId w:val="9"/>
  </w:num>
  <w:num w:numId="7" w16cid:durableId="242103831">
    <w:abstractNumId w:val="35"/>
  </w:num>
  <w:num w:numId="8" w16cid:durableId="1375153892">
    <w:abstractNumId w:val="26"/>
  </w:num>
  <w:num w:numId="9" w16cid:durableId="105002765">
    <w:abstractNumId w:val="18"/>
  </w:num>
  <w:num w:numId="10" w16cid:durableId="1244878557">
    <w:abstractNumId w:val="21"/>
  </w:num>
  <w:num w:numId="11" w16cid:durableId="1429354945">
    <w:abstractNumId w:val="31"/>
  </w:num>
  <w:num w:numId="12" w16cid:durableId="1889106411">
    <w:abstractNumId w:val="42"/>
  </w:num>
  <w:num w:numId="13" w16cid:durableId="1099134377">
    <w:abstractNumId w:val="20"/>
  </w:num>
  <w:num w:numId="14" w16cid:durableId="571239660">
    <w:abstractNumId w:val="24"/>
  </w:num>
  <w:num w:numId="15" w16cid:durableId="2136677567">
    <w:abstractNumId w:val="39"/>
  </w:num>
  <w:num w:numId="16" w16cid:durableId="236549932">
    <w:abstractNumId w:val="30"/>
  </w:num>
  <w:num w:numId="17" w16cid:durableId="513111104">
    <w:abstractNumId w:val="8"/>
  </w:num>
  <w:num w:numId="18" w16cid:durableId="1504976346">
    <w:abstractNumId w:val="41"/>
  </w:num>
  <w:num w:numId="19" w16cid:durableId="2040355652">
    <w:abstractNumId w:val="12"/>
  </w:num>
  <w:num w:numId="20" w16cid:durableId="1419209979">
    <w:abstractNumId w:val="16"/>
  </w:num>
  <w:num w:numId="21" w16cid:durableId="1622883202">
    <w:abstractNumId w:val="28"/>
  </w:num>
  <w:num w:numId="22" w16cid:durableId="288052099">
    <w:abstractNumId w:val="34"/>
  </w:num>
  <w:num w:numId="23" w16cid:durableId="824397618">
    <w:abstractNumId w:val="40"/>
  </w:num>
  <w:num w:numId="24" w16cid:durableId="369569970">
    <w:abstractNumId w:val="32"/>
  </w:num>
  <w:num w:numId="25" w16cid:durableId="1002701782">
    <w:abstractNumId w:val="14"/>
  </w:num>
  <w:num w:numId="26" w16cid:durableId="810174251">
    <w:abstractNumId w:val="10"/>
  </w:num>
  <w:num w:numId="27" w16cid:durableId="1375228948">
    <w:abstractNumId w:val="33"/>
  </w:num>
  <w:num w:numId="28" w16cid:durableId="429161510">
    <w:abstractNumId w:val="5"/>
  </w:num>
  <w:num w:numId="29" w16cid:durableId="1036353521">
    <w:abstractNumId w:val="7"/>
  </w:num>
  <w:num w:numId="30" w16cid:durableId="860750343">
    <w:abstractNumId w:val="23"/>
  </w:num>
  <w:num w:numId="31" w16cid:durableId="2102607418">
    <w:abstractNumId w:val="25"/>
  </w:num>
  <w:num w:numId="32" w16cid:durableId="1646856598">
    <w:abstractNumId w:val="13"/>
  </w:num>
  <w:num w:numId="33" w16cid:durableId="1652363144">
    <w:abstractNumId w:val="11"/>
  </w:num>
  <w:num w:numId="34" w16cid:durableId="1259871770">
    <w:abstractNumId w:val="19"/>
  </w:num>
  <w:num w:numId="35" w16cid:durableId="103892867">
    <w:abstractNumId w:val="6"/>
  </w:num>
  <w:num w:numId="36" w16cid:durableId="650061540">
    <w:abstractNumId w:val="37"/>
  </w:num>
  <w:num w:numId="37" w16cid:durableId="1812792437">
    <w:abstractNumId w:val="15"/>
  </w:num>
  <w:num w:numId="38" w16cid:durableId="1098713566">
    <w:abstractNumId w:val="38"/>
  </w:num>
  <w:num w:numId="39" w16cid:durableId="2095396639">
    <w:abstractNumId w:val="2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D6C"/>
    <w:rsid w:val="00001CE5"/>
    <w:rsid w:val="000020DE"/>
    <w:rsid w:val="000041F3"/>
    <w:rsid w:val="00007106"/>
    <w:rsid w:val="00012916"/>
    <w:rsid w:val="00031621"/>
    <w:rsid w:val="00041EE2"/>
    <w:rsid w:val="00046C8D"/>
    <w:rsid w:val="000532D9"/>
    <w:rsid w:val="000632B3"/>
    <w:rsid w:val="00063B97"/>
    <w:rsid w:val="00065C43"/>
    <w:rsid w:val="0007792A"/>
    <w:rsid w:val="00077BDE"/>
    <w:rsid w:val="000872DF"/>
    <w:rsid w:val="000A1097"/>
    <w:rsid w:val="000A5695"/>
    <w:rsid w:val="000B4F9B"/>
    <w:rsid w:val="000C4987"/>
    <w:rsid w:val="000C67C8"/>
    <w:rsid w:val="000D22D2"/>
    <w:rsid w:val="000D3742"/>
    <w:rsid w:val="000D47DE"/>
    <w:rsid w:val="000D4938"/>
    <w:rsid w:val="000E2747"/>
    <w:rsid w:val="000E3392"/>
    <w:rsid w:val="000F6C09"/>
    <w:rsid w:val="001009AA"/>
    <w:rsid w:val="00100ECA"/>
    <w:rsid w:val="00102631"/>
    <w:rsid w:val="00103679"/>
    <w:rsid w:val="00107C0D"/>
    <w:rsid w:val="00110452"/>
    <w:rsid w:val="00111A09"/>
    <w:rsid w:val="00114886"/>
    <w:rsid w:val="00115DA3"/>
    <w:rsid w:val="001179DC"/>
    <w:rsid w:val="0012178A"/>
    <w:rsid w:val="00133C58"/>
    <w:rsid w:val="00140062"/>
    <w:rsid w:val="001479E9"/>
    <w:rsid w:val="00150167"/>
    <w:rsid w:val="00152823"/>
    <w:rsid w:val="001543AF"/>
    <w:rsid w:val="00160861"/>
    <w:rsid w:val="0017568C"/>
    <w:rsid w:val="00177388"/>
    <w:rsid w:val="00182C26"/>
    <w:rsid w:val="0018667B"/>
    <w:rsid w:val="00190B52"/>
    <w:rsid w:val="0019111B"/>
    <w:rsid w:val="001A5223"/>
    <w:rsid w:val="001B1A50"/>
    <w:rsid w:val="001B37CF"/>
    <w:rsid w:val="001C0D11"/>
    <w:rsid w:val="001C29D0"/>
    <w:rsid w:val="001D46AF"/>
    <w:rsid w:val="00202DB2"/>
    <w:rsid w:val="002037A9"/>
    <w:rsid w:val="0021756C"/>
    <w:rsid w:val="0021759F"/>
    <w:rsid w:val="00222D96"/>
    <w:rsid w:val="00227B89"/>
    <w:rsid w:val="00233E2A"/>
    <w:rsid w:val="0025495E"/>
    <w:rsid w:val="00257A01"/>
    <w:rsid w:val="00260C63"/>
    <w:rsid w:val="0026142A"/>
    <w:rsid w:val="00262570"/>
    <w:rsid w:val="00266EEC"/>
    <w:rsid w:val="002734CB"/>
    <w:rsid w:val="00273D56"/>
    <w:rsid w:val="002908A9"/>
    <w:rsid w:val="00292F02"/>
    <w:rsid w:val="002A115C"/>
    <w:rsid w:val="002A741A"/>
    <w:rsid w:val="002C2A53"/>
    <w:rsid w:val="002C5288"/>
    <w:rsid w:val="002C56E0"/>
    <w:rsid w:val="002D0FE1"/>
    <w:rsid w:val="002D1FCA"/>
    <w:rsid w:val="002D3D6C"/>
    <w:rsid w:val="002D5F93"/>
    <w:rsid w:val="002E2C6B"/>
    <w:rsid w:val="002E4291"/>
    <w:rsid w:val="002E698E"/>
    <w:rsid w:val="002F5C4F"/>
    <w:rsid w:val="00302347"/>
    <w:rsid w:val="00303EF8"/>
    <w:rsid w:val="00306B4C"/>
    <w:rsid w:val="00312A92"/>
    <w:rsid w:val="00317C06"/>
    <w:rsid w:val="00327DC0"/>
    <w:rsid w:val="00327E99"/>
    <w:rsid w:val="00330BE6"/>
    <w:rsid w:val="0033341C"/>
    <w:rsid w:val="00335576"/>
    <w:rsid w:val="00341279"/>
    <w:rsid w:val="00343D43"/>
    <w:rsid w:val="00344072"/>
    <w:rsid w:val="00345183"/>
    <w:rsid w:val="0034602B"/>
    <w:rsid w:val="00347C9A"/>
    <w:rsid w:val="00375D36"/>
    <w:rsid w:val="00377263"/>
    <w:rsid w:val="00380460"/>
    <w:rsid w:val="00380547"/>
    <w:rsid w:val="003832F5"/>
    <w:rsid w:val="00383C53"/>
    <w:rsid w:val="003A11DF"/>
    <w:rsid w:val="003A234C"/>
    <w:rsid w:val="003A32EC"/>
    <w:rsid w:val="003A34CA"/>
    <w:rsid w:val="003A7A3A"/>
    <w:rsid w:val="003B329B"/>
    <w:rsid w:val="003C11B3"/>
    <w:rsid w:val="003C2837"/>
    <w:rsid w:val="003C47D3"/>
    <w:rsid w:val="003C74A2"/>
    <w:rsid w:val="003E00EC"/>
    <w:rsid w:val="003E47DB"/>
    <w:rsid w:val="003E6E5F"/>
    <w:rsid w:val="003E7A6F"/>
    <w:rsid w:val="00413CA4"/>
    <w:rsid w:val="0041742F"/>
    <w:rsid w:val="00417AD1"/>
    <w:rsid w:val="00424061"/>
    <w:rsid w:val="00424CA6"/>
    <w:rsid w:val="00435C83"/>
    <w:rsid w:val="00440283"/>
    <w:rsid w:val="00444B4A"/>
    <w:rsid w:val="00455067"/>
    <w:rsid w:val="00455F3B"/>
    <w:rsid w:val="004561F7"/>
    <w:rsid w:val="00457723"/>
    <w:rsid w:val="00482F79"/>
    <w:rsid w:val="004861C5"/>
    <w:rsid w:val="0049299B"/>
    <w:rsid w:val="004950A3"/>
    <w:rsid w:val="00495A7A"/>
    <w:rsid w:val="004B0BB7"/>
    <w:rsid w:val="004B2684"/>
    <w:rsid w:val="004B3C1A"/>
    <w:rsid w:val="004C28DD"/>
    <w:rsid w:val="004C78F1"/>
    <w:rsid w:val="004D3479"/>
    <w:rsid w:val="004D43FC"/>
    <w:rsid w:val="004F2379"/>
    <w:rsid w:val="004F4F4C"/>
    <w:rsid w:val="004F6627"/>
    <w:rsid w:val="005238B6"/>
    <w:rsid w:val="00532ACF"/>
    <w:rsid w:val="0053794D"/>
    <w:rsid w:val="00540F7E"/>
    <w:rsid w:val="00542ADA"/>
    <w:rsid w:val="005432FB"/>
    <w:rsid w:val="0054372A"/>
    <w:rsid w:val="0055384A"/>
    <w:rsid w:val="00566FE3"/>
    <w:rsid w:val="00567A44"/>
    <w:rsid w:val="00574A22"/>
    <w:rsid w:val="005821E4"/>
    <w:rsid w:val="00583559"/>
    <w:rsid w:val="005879E7"/>
    <w:rsid w:val="00594C67"/>
    <w:rsid w:val="005B551A"/>
    <w:rsid w:val="005B601C"/>
    <w:rsid w:val="005C0E1D"/>
    <w:rsid w:val="005C50A7"/>
    <w:rsid w:val="005F4B53"/>
    <w:rsid w:val="00605E5A"/>
    <w:rsid w:val="00616B37"/>
    <w:rsid w:val="00620CAD"/>
    <w:rsid w:val="00625998"/>
    <w:rsid w:val="006277DE"/>
    <w:rsid w:val="00636C5B"/>
    <w:rsid w:val="00646242"/>
    <w:rsid w:val="006750D4"/>
    <w:rsid w:val="00690522"/>
    <w:rsid w:val="00695B44"/>
    <w:rsid w:val="006A7792"/>
    <w:rsid w:val="006A783F"/>
    <w:rsid w:val="006B4903"/>
    <w:rsid w:val="006C2C67"/>
    <w:rsid w:val="006C363D"/>
    <w:rsid w:val="006C36C0"/>
    <w:rsid w:val="006D474A"/>
    <w:rsid w:val="006D55EE"/>
    <w:rsid w:val="006E04DE"/>
    <w:rsid w:val="006E34A8"/>
    <w:rsid w:val="006F15AD"/>
    <w:rsid w:val="006F602E"/>
    <w:rsid w:val="00701276"/>
    <w:rsid w:val="00701430"/>
    <w:rsid w:val="00712A15"/>
    <w:rsid w:val="007138E5"/>
    <w:rsid w:val="00714B6C"/>
    <w:rsid w:val="00717FF7"/>
    <w:rsid w:val="00725C6D"/>
    <w:rsid w:val="007310E1"/>
    <w:rsid w:val="0073560E"/>
    <w:rsid w:val="007372FB"/>
    <w:rsid w:val="0075204C"/>
    <w:rsid w:val="00754BD3"/>
    <w:rsid w:val="00763551"/>
    <w:rsid w:val="007651AE"/>
    <w:rsid w:val="00767FE0"/>
    <w:rsid w:val="00774FC6"/>
    <w:rsid w:val="00776C7A"/>
    <w:rsid w:val="00784A61"/>
    <w:rsid w:val="00786E4E"/>
    <w:rsid w:val="007B2930"/>
    <w:rsid w:val="007C3040"/>
    <w:rsid w:val="007D110B"/>
    <w:rsid w:val="007E19A7"/>
    <w:rsid w:val="007E6E6D"/>
    <w:rsid w:val="007F63E5"/>
    <w:rsid w:val="00811AEE"/>
    <w:rsid w:val="00813194"/>
    <w:rsid w:val="00821D4B"/>
    <w:rsid w:val="008329C6"/>
    <w:rsid w:val="00842BF1"/>
    <w:rsid w:val="008444DD"/>
    <w:rsid w:val="0084577F"/>
    <w:rsid w:val="00846B25"/>
    <w:rsid w:val="00853ED0"/>
    <w:rsid w:val="00864E7F"/>
    <w:rsid w:val="0088259E"/>
    <w:rsid w:val="00890190"/>
    <w:rsid w:val="008A27C8"/>
    <w:rsid w:val="008C4EB3"/>
    <w:rsid w:val="008E0449"/>
    <w:rsid w:val="008E1B05"/>
    <w:rsid w:val="008E3634"/>
    <w:rsid w:val="008F5523"/>
    <w:rsid w:val="008F62BB"/>
    <w:rsid w:val="00906659"/>
    <w:rsid w:val="00914FEE"/>
    <w:rsid w:val="00917D74"/>
    <w:rsid w:val="009206B4"/>
    <w:rsid w:val="00923F0A"/>
    <w:rsid w:val="0093060E"/>
    <w:rsid w:val="009359CC"/>
    <w:rsid w:val="00952212"/>
    <w:rsid w:val="00953BDF"/>
    <w:rsid w:val="009645AF"/>
    <w:rsid w:val="0098639F"/>
    <w:rsid w:val="009916DB"/>
    <w:rsid w:val="00991AB8"/>
    <w:rsid w:val="00994A83"/>
    <w:rsid w:val="0099616B"/>
    <w:rsid w:val="00997AE3"/>
    <w:rsid w:val="009A2D3E"/>
    <w:rsid w:val="009A708F"/>
    <w:rsid w:val="009C0227"/>
    <w:rsid w:val="009C0FDE"/>
    <w:rsid w:val="009D7DE7"/>
    <w:rsid w:val="009E46CA"/>
    <w:rsid w:val="009F13D0"/>
    <w:rsid w:val="009F269F"/>
    <w:rsid w:val="009F4539"/>
    <w:rsid w:val="009F6E32"/>
    <w:rsid w:val="00A00785"/>
    <w:rsid w:val="00A035DF"/>
    <w:rsid w:val="00A10FA2"/>
    <w:rsid w:val="00A16334"/>
    <w:rsid w:val="00A21706"/>
    <w:rsid w:val="00A21FDD"/>
    <w:rsid w:val="00A30FF8"/>
    <w:rsid w:val="00A50568"/>
    <w:rsid w:val="00A52589"/>
    <w:rsid w:val="00A535FE"/>
    <w:rsid w:val="00A57D95"/>
    <w:rsid w:val="00A618EC"/>
    <w:rsid w:val="00A628B4"/>
    <w:rsid w:val="00A7569A"/>
    <w:rsid w:val="00A8015B"/>
    <w:rsid w:val="00A80257"/>
    <w:rsid w:val="00A81215"/>
    <w:rsid w:val="00A816FE"/>
    <w:rsid w:val="00A8670F"/>
    <w:rsid w:val="00A8768C"/>
    <w:rsid w:val="00A91B74"/>
    <w:rsid w:val="00A92E9F"/>
    <w:rsid w:val="00A95831"/>
    <w:rsid w:val="00A97D07"/>
    <w:rsid w:val="00AA1575"/>
    <w:rsid w:val="00AA2284"/>
    <w:rsid w:val="00AA412E"/>
    <w:rsid w:val="00AA4CA5"/>
    <w:rsid w:val="00AB33FE"/>
    <w:rsid w:val="00AB398F"/>
    <w:rsid w:val="00AB4098"/>
    <w:rsid w:val="00AC144A"/>
    <w:rsid w:val="00AC1DC6"/>
    <w:rsid w:val="00AC2977"/>
    <w:rsid w:val="00AD0115"/>
    <w:rsid w:val="00AD23C8"/>
    <w:rsid w:val="00AE0914"/>
    <w:rsid w:val="00AF1A9C"/>
    <w:rsid w:val="00B224E9"/>
    <w:rsid w:val="00B22CFF"/>
    <w:rsid w:val="00B305A9"/>
    <w:rsid w:val="00B31877"/>
    <w:rsid w:val="00B34C73"/>
    <w:rsid w:val="00B35F91"/>
    <w:rsid w:val="00B47AF5"/>
    <w:rsid w:val="00B536FC"/>
    <w:rsid w:val="00B53DC7"/>
    <w:rsid w:val="00B60D55"/>
    <w:rsid w:val="00B7274E"/>
    <w:rsid w:val="00B73955"/>
    <w:rsid w:val="00B74C8E"/>
    <w:rsid w:val="00B76D94"/>
    <w:rsid w:val="00B82D87"/>
    <w:rsid w:val="00B865D6"/>
    <w:rsid w:val="00B91439"/>
    <w:rsid w:val="00B963E0"/>
    <w:rsid w:val="00BA56E7"/>
    <w:rsid w:val="00BA7973"/>
    <w:rsid w:val="00BB06CA"/>
    <w:rsid w:val="00BB4BBB"/>
    <w:rsid w:val="00BC19E7"/>
    <w:rsid w:val="00BC602E"/>
    <w:rsid w:val="00BD40D6"/>
    <w:rsid w:val="00BD44F9"/>
    <w:rsid w:val="00BE72AA"/>
    <w:rsid w:val="00BF2D5E"/>
    <w:rsid w:val="00BF5DA3"/>
    <w:rsid w:val="00BF6439"/>
    <w:rsid w:val="00C13290"/>
    <w:rsid w:val="00C17991"/>
    <w:rsid w:val="00C23B68"/>
    <w:rsid w:val="00C26358"/>
    <w:rsid w:val="00C428B5"/>
    <w:rsid w:val="00C52C47"/>
    <w:rsid w:val="00C534DC"/>
    <w:rsid w:val="00C72A00"/>
    <w:rsid w:val="00C8249A"/>
    <w:rsid w:val="00C870BB"/>
    <w:rsid w:val="00C874BA"/>
    <w:rsid w:val="00CA601B"/>
    <w:rsid w:val="00CC1D2C"/>
    <w:rsid w:val="00CD60FB"/>
    <w:rsid w:val="00CE48FC"/>
    <w:rsid w:val="00CE67CC"/>
    <w:rsid w:val="00CF1C07"/>
    <w:rsid w:val="00CF5A3B"/>
    <w:rsid w:val="00D04714"/>
    <w:rsid w:val="00D07B87"/>
    <w:rsid w:val="00D167D5"/>
    <w:rsid w:val="00D207D0"/>
    <w:rsid w:val="00D32C69"/>
    <w:rsid w:val="00D3622F"/>
    <w:rsid w:val="00D43446"/>
    <w:rsid w:val="00D56D1B"/>
    <w:rsid w:val="00D63E3A"/>
    <w:rsid w:val="00D65524"/>
    <w:rsid w:val="00D826F7"/>
    <w:rsid w:val="00D82E37"/>
    <w:rsid w:val="00D9779F"/>
    <w:rsid w:val="00DA0E16"/>
    <w:rsid w:val="00DA1BC4"/>
    <w:rsid w:val="00DA71C9"/>
    <w:rsid w:val="00DA73DE"/>
    <w:rsid w:val="00DB0576"/>
    <w:rsid w:val="00DB5DF4"/>
    <w:rsid w:val="00DB6976"/>
    <w:rsid w:val="00DC0A9F"/>
    <w:rsid w:val="00DC5B98"/>
    <w:rsid w:val="00E04F38"/>
    <w:rsid w:val="00E10138"/>
    <w:rsid w:val="00E21496"/>
    <w:rsid w:val="00E24280"/>
    <w:rsid w:val="00E26A2A"/>
    <w:rsid w:val="00E30B84"/>
    <w:rsid w:val="00E510BB"/>
    <w:rsid w:val="00E52DA4"/>
    <w:rsid w:val="00E549EC"/>
    <w:rsid w:val="00E554D6"/>
    <w:rsid w:val="00E55543"/>
    <w:rsid w:val="00E60362"/>
    <w:rsid w:val="00E94B65"/>
    <w:rsid w:val="00E968CF"/>
    <w:rsid w:val="00EA50CE"/>
    <w:rsid w:val="00EA5287"/>
    <w:rsid w:val="00EB31FD"/>
    <w:rsid w:val="00EB4BE6"/>
    <w:rsid w:val="00EC7154"/>
    <w:rsid w:val="00ED1E66"/>
    <w:rsid w:val="00ED2872"/>
    <w:rsid w:val="00ED4748"/>
    <w:rsid w:val="00ED50BA"/>
    <w:rsid w:val="00ED7C1D"/>
    <w:rsid w:val="00EE625D"/>
    <w:rsid w:val="00EF064F"/>
    <w:rsid w:val="00EF2E10"/>
    <w:rsid w:val="00EF5FE8"/>
    <w:rsid w:val="00F10BAC"/>
    <w:rsid w:val="00F257E9"/>
    <w:rsid w:val="00F26829"/>
    <w:rsid w:val="00F41F3F"/>
    <w:rsid w:val="00F42709"/>
    <w:rsid w:val="00F45F1D"/>
    <w:rsid w:val="00F50789"/>
    <w:rsid w:val="00F54DFC"/>
    <w:rsid w:val="00F6119A"/>
    <w:rsid w:val="00F61368"/>
    <w:rsid w:val="00F64F67"/>
    <w:rsid w:val="00F71DD6"/>
    <w:rsid w:val="00F7267C"/>
    <w:rsid w:val="00F81E2A"/>
    <w:rsid w:val="00F91BCA"/>
    <w:rsid w:val="00FA0908"/>
    <w:rsid w:val="00FA0C3C"/>
    <w:rsid w:val="00FA4C15"/>
    <w:rsid w:val="00FA503E"/>
    <w:rsid w:val="00FA71CC"/>
    <w:rsid w:val="00FB00F0"/>
    <w:rsid w:val="00FB3093"/>
    <w:rsid w:val="00FC024D"/>
    <w:rsid w:val="00FC0A3F"/>
    <w:rsid w:val="00FC23F5"/>
    <w:rsid w:val="00FD321E"/>
    <w:rsid w:val="00FD563A"/>
    <w:rsid w:val="00FD6C53"/>
    <w:rsid w:val="00FD7531"/>
    <w:rsid w:val="00FE281B"/>
    <w:rsid w:val="00FF3D3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683B4E"/>
  <w15:chartTrackingRefBased/>
  <w15:docId w15:val="{3E51083A-3D7C-404F-AC14-C517416AC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837"/>
    <w:pPr>
      <w:spacing w:after="0" w:line="240" w:lineRule="auto"/>
    </w:pPr>
    <w:rPr>
      <w:rFonts w:ascii="Times New Roman" w:eastAsia="Times New Roman" w:hAnsi="Times New Roman" w:cs="Times New Roman"/>
      <w:sz w:val="20"/>
      <w:szCs w:val="20"/>
      <w:lang w:val="en-AU" w:eastAsia="hr-HR"/>
    </w:rPr>
  </w:style>
  <w:style w:type="paragraph" w:styleId="Naslov1">
    <w:name w:val="heading 1"/>
    <w:basedOn w:val="Normal"/>
    <w:next w:val="Normal"/>
    <w:link w:val="Naslov1Char"/>
    <w:uiPriority w:val="9"/>
    <w:qFormat/>
    <w:rsid w:val="001543AF"/>
    <w:pPr>
      <w:keepNext/>
      <w:spacing w:before="240" w:after="60"/>
      <w:outlineLvl w:val="0"/>
    </w:pPr>
    <w:rPr>
      <w:rFonts w:ascii="Arial" w:hAnsi="Arial" w:cs="Arial"/>
      <w:b/>
      <w:bCs/>
      <w:kern w:val="32"/>
      <w:sz w:val="32"/>
      <w:szCs w:val="32"/>
      <w:lang w:val="en-GB"/>
    </w:rPr>
  </w:style>
  <w:style w:type="paragraph" w:styleId="Naslov2">
    <w:name w:val="heading 2"/>
    <w:basedOn w:val="Normal"/>
    <w:next w:val="Normal"/>
    <w:link w:val="Naslov2Char"/>
    <w:uiPriority w:val="9"/>
    <w:unhideWhenUsed/>
    <w:qFormat/>
    <w:rsid w:val="001009A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Naslov3">
    <w:name w:val="heading 3"/>
    <w:basedOn w:val="Normal"/>
    <w:next w:val="Normal"/>
    <w:link w:val="Naslov3Char"/>
    <w:qFormat/>
    <w:rsid w:val="001543AF"/>
    <w:pPr>
      <w:keepNext/>
      <w:widowControl w:val="0"/>
      <w:spacing w:before="240" w:after="60" w:line="280" w:lineRule="exact"/>
      <w:outlineLvl w:val="2"/>
    </w:pPr>
    <w:rPr>
      <w:rFonts w:ascii="Arial" w:hAnsi="Arial" w:cs="Arial"/>
      <w:b/>
      <w:bCs/>
      <w:sz w:val="26"/>
      <w:szCs w:val="26"/>
      <w:lang w:val="en-US" w:eastAsia="en-US"/>
    </w:rPr>
  </w:style>
  <w:style w:type="paragraph" w:styleId="Naslov4">
    <w:name w:val="heading 4"/>
    <w:basedOn w:val="Normal"/>
    <w:next w:val="Normal"/>
    <w:link w:val="Naslov4Char"/>
    <w:uiPriority w:val="9"/>
    <w:qFormat/>
    <w:rsid w:val="001543AF"/>
    <w:pPr>
      <w:keepNext/>
      <w:widowControl w:val="0"/>
      <w:spacing w:before="240" w:after="60" w:line="280" w:lineRule="exact"/>
      <w:outlineLvl w:val="3"/>
    </w:pPr>
    <w:rPr>
      <w:b/>
      <w:bCs/>
      <w:sz w:val="28"/>
      <w:szCs w:val="28"/>
      <w:lang w:val="en-US" w:eastAsia="en-US"/>
    </w:rPr>
  </w:style>
  <w:style w:type="paragraph" w:styleId="Naslov5">
    <w:name w:val="heading 5"/>
    <w:basedOn w:val="Normal"/>
    <w:next w:val="Normal"/>
    <w:link w:val="Naslov5Char"/>
    <w:uiPriority w:val="9"/>
    <w:qFormat/>
    <w:rsid w:val="001543AF"/>
    <w:pPr>
      <w:widowControl w:val="0"/>
      <w:spacing w:before="240" w:after="60" w:line="280" w:lineRule="exact"/>
      <w:outlineLvl w:val="4"/>
    </w:pPr>
    <w:rPr>
      <w:rFonts w:ascii="Arial" w:hAnsi="Arial"/>
      <w:b/>
      <w:bCs/>
      <w:i/>
      <w:iCs/>
      <w:sz w:val="26"/>
      <w:szCs w:val="26"/>
      <w:lang w:val="en-US" w:eastAsia="en-US"/>
    </w:rPr>
  </w:style>
  <w:style w:type="paragraph" w:styleId="Naslov6">
    <w:name w:val="heading 6"/>
    <w:basedOn w:val="Normal"/>
    <w:next w:val="Normal"/>
    <w:link w:val="Naslov6Char"/>
    <w:qFormat/>
    <w:rsid w:val="001543AF"/>
    <w:pPr>
      <w:widowControl w:val="0"/>
      <w:spacing w:before="240" w:after="60" w:line="280" w:lineRule="exact"/>
      <w:outlineLvl w:val="5"/>
    </w:pPr>
    <w:rPr>
      <w:b/>
      <w:bCs/>
      <w:sz w:val="22"/>
      <w:szCs w:val="22"/>
      <w:lang w:val="en-US" w:eastAsia="en-US"/>
    </w:rPr>
  </w:style>
  <w:style w:type="paragraph" w:styleId="Naslov8">
    <w:name w:val="heading 8"/>
    <w:basedOn w:val="Normal"/>
    <w:next w:val="Normal"/>
    <w:link w:val="Naslov8Char"/>
    <w:qFormat/>
    <w:rsid w:val="001543AF"/>
    <w:pPr>
      <w:keepNext/>
      <w:ind w:left="360"/>
      <w:jc w:val="both"/>
      <w:outlineLvl w:val="7"/>
    </w:pPr>
    <w:rPr>
      <w:rFonts w:ascii="Arial" w:hAnsi="Arial"/>
      <w:sz w:val="24"/>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ijeloteksta">
    <w:name w:val="Body Text"/>
    <w:aliases w:val="Char Char2, uvlaka 3,  uvlaka 2, Char Char,uvlaka 3"/>
    <w:basedOn w:val="Normal"/>
    <w:link w:val="TijelotekstaChar"/>
    <w:qFormat/>
    <w:rsid w:val="002D3D6C"/>
    <w:pPr>
      <w:jc w:val="both"/>
    </w:pPr>
    <w:rPr>
      <w:sz w:val="24"/>
      <w:lang w:val="hr-HR"/>
    </w:rPr>
  </w:style>
  <w:style w:type="character" w:customStyle="1" w:styleId="BodyTextChar">
    <w:name w:val="Body Text Char"/>
    <w:aliases w:val=" Char Char Char,uvlaka 3 Char"/>
    <w:basedOn w:val="Zadanifontodlomka"/>
    <w:rsid w:val="002D3D6C"/>
    <w:rPr>
      <w:rFonts w:ascii="Times New Roman" w:eastAsia="Times New Roman" w:hAnsi="Times New Roman" w:cs="Times New Roman"/>
      <w:sz w:val="20"/>
      <w:szCs w:val="20"/>
      <w:lang w:val="en-AU" w:eastAsia="hr-HR"/>
    </w:rPr>
  </w:style>
  <w:style w:type="character" w:customStyle="1" w:styleId="TijelotekstaChar">
    <w:name w:val="Tijelo teksta Char"/>
    <w:aliases w:val="Char Char2 Char, uvlaka 3 Char,  uvlaka 2 Char, Char Char Char1,uvlaka 3 Char1"/>
    <w:basedOn w:val="Zadanifontodlomka"/>
    <w:link w:val="Tijeloteksta"/>
    <w:locked/>
    <w:rsid w:val="002D3D6C"/>
    <w:rPr>
      <w:rFonts w:ascii="Times New Roman" w:eastAsia="Times New Roman" w:hAnsi="Times New Roman" w:cs="Times New Roman"/>
      <w:sz w:val="24"/>
      <w:szCs w:val="20"/>
      <w:lang w:eastAsia="hr-HR"/>
    </w:rPr>
  </w:style>
  <w:style w:type="paragraph" w:styleId="Bezproreda">
    <w:name w:val="No Spacing"/>
    <w:aliases w:val="Keki"/>
    <w:link w:val="BezproredaChar"/>
    <w:uiPriority w:val="1"/>
    <w:qFormat/>
    <w:rsid w:val="002D3D6C"/>
    <w:pPr>
      <w:spacing w:after="0" w:line="240" w:lineRule="auto"/>
    </w:pPr>
    <w:rPr>
      <w:rFonts w:ascii="Times New Roman" w:eastAsia="Times New Roman" w:hAnsi="Times New Roman" w:cs="Times New Roman"/>
      <w:sz w:val="20"/>
      <w:szCs w:val="20"/>
      <w:lang w:val="en-AU" w:eastAsia="hr-HR"/>
    </w:rPr>
  </w:style>
  <w:style w:type="character" w:customStyle="1" w:styleId="BezproredaChar">
    <w:name w:val="Bez proreda Char"/>
    <w:aliases w:val="Keki Char"/>
    <w:basedOn w:val="Zadanifontodlomka"/>
    <w:link w:val="Bezproreda"/>
    <w:uiPriority w:val="1"/>
    <w:qFormat/>
    <w:locked/>
    <w:rsid w:val="002D3D6C"/>
    <w:rPr>
      <w:rFonts w:ascii="Times New Roman" w:eastAsia="Times New Roman" w:hAnsi="Times New Roman" w:cs="Times New Roman"/>
      <w:sz w:val="20"/>
      <w:szCs w:val="20"/>
      <w:lang w:val="en-AU" w:eastAsia="hr-HR"/>
    </w:rPr>
  </w:style>
  <w:style w:type="character" w:customStyle="1" w:styleId="Naslov1Char">
    <w:name w:val="Naslov 1 Char"/>
    <w:basedOn w:val="Zadanifontodlomka"/>
    <w:link w:val="Naslov1"/>
    <w:uiPriority w:val="9"/>
    <w:rsid w:val="001543AF"/>
    <w:rPr>
      <w:rFonts w:ascii="Arial" w:eastAsia="Times New Roman" w:hAnsi="Arial" w:cs="Arial"/>
      <w:b/>
      <w:bCs/>
      <w:kern w:val="32"/>
      <w:sz w:val="32"/>
      <w:szCs w:val="32"/>
      <w:lang w:val="en-GB" w:eastAsia="hr-HR"/>
    </w:rPr>
  </w:style>
  <w:style w:type="character" w:customStyle="1" w:styleId="Naslov3Char">
    <w:name w:val="Naslov 3 Char"/>
    <w:basedOn w:val="Zadanifontodlomka"/>
    <w:link w:val="Naslov3"/>
    <w:rsid w:val="001543AF"/>
    <w:rPr>
      <w:rFonts w:ascii="Arial" w:eastAsia="Times New Roman" w:hAnsi="Arial" w:cs="Arial"/>
      <w:b/>
      <w:bCs/>
      <w:sz w:val="26"/>
      <w:szCs w:val="26"/>
      <w:lang w:val="en-US"/>
    </w:rPr>
  </w:style>
  <w:style w:type="character" w:customStyle="1" w:styleId="Naslov4Char">
    <w:name w:val="Naslov 4 Char"/>
    <w:basedOn w:val="Zadanifontodlomka"/>
    <w:link w:val="Naslov4"/>
    <w:uiPriority w:val="9"/>
    <w:rsid w:val="001543AF"/>
    <w:rPr>
      <w:rFonts w:ascii="Times New Roman" w:eastAsia="Times New Roman" w:hAnsi="Times New Roman" w:cs="Times New Roman"/>
      <w:b/>
      <w:bCs/>
      <w:sz w:val="28"/>
      <w:szCs w:val="28"/>
      <w:lang w:val="en-US"/>
    </w:rPr>
  </w:style>
  <w:style w:type="character" w:customStyle="1" w:styleId="Naslov5Char">
    <w:name w:val="Naslov 5 Char"/>
    <w:basedOn w:val="Zadanifontodlomka"/>
    <w:link w:val="Naslov5"/>
    <w:uiPriority w:val="9"/>
    <w:rsid w:val="001543AF"/>
    <w:rPr>
      <w:rFonts w:ascii="Arial" w:eastAsia="Times New Roman" w:hAnsi="Arial" w:cs="Times New Roman"/>
      <w:b/>
      <w:bCs/>
      <w:i/>
      <w:iCs/>
      <w:sz w:val="26"/>
      <w:szCs w:val="26"/>
      <w:lang w:val="en-US"/>
    </w:rPr>
  </w:style>
  <w:style w:type="character" w:customStyle="1" w:styleId="Naslov6Char">
    <w:name w:val="Naslov 6 Char"/>
    <w:basedOn w:val="Zadanifontodlomka"/>
    <w:link w:val="Naslov6"/>
    <w:rsid w:val="001543AF"/>
    <w:rPr>
      <w:rFonts w:ascii="Times New Roman" w:eastAsia="Times New Roman" w:hAnsi="Times New Roman" w:cs="Times New Roman"/>
      <w:b/>
      <w:bCs/>
      <w:lang w:val="en-US"/>
    </w:rPr>
  </w:style>
  <w:style w:type="character" w:customStyle="1" w:styleId="Naslov8Char">
    <w:name w:val="Naslov 8 Char"/>
    <w:basedOn w:val="Zadanifontodlomka"/>
    <w:link w:val="Naslov8"/>
    <w:rsid w:val="001543AF"/>
    <w:rPr>
      <w:rFonts w:ascii="Arial" w:eastAsia="Times New Roman" w:hAnsi="Arial" w:cs="Times New Roman"/>
      <w:sz w:val="24"/>
      <w:szCs w:val="20"/>
      <w:lang w:eastAsia="hr-HR"/>
    </w:rPr>
  </w:style>
  <w:style w:type="paragraph" w:styleId="Zaglavlje">
    <w:name w:val="header"/>
    <w:basedOn w:val="Normal"/>
    <w:link w:val="Zaglavlje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ZaglavljeChar">
    <w:name w:val="Zaglavlje Char"/>
    <w:basedOn w:val="Zadanifontodlomka"/>
    <w:link w:val="Zaglavlje"/>
    <w:uiPriority w:val="99"/>
    <w:rsid w:val="001543AF"/>
    <w:rPr>
      <w:rFonts w:ascii="Arial" w:eastAsia="Times New Roman" w:hAnsi="Arial" w:cs="Times New Roman"/>
      <w:szCs w:val="20"/>
      <w:lang w:val="en-US"/>
    </w:rPr>
  </w:style>
  <w:style w:type="paragraph" w:styleId="Podnoje">
    <w:name w:val="footer"/>
    <w:basedOn w:val="Normal"/>
    <w:link w:val="Podnoje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PodnojeChar">
    <w:name w:val="Podnožje Char"/>
    <w:basedOn w:val="Zadanifontodlomka"/>
    <w:link w:val="Podnoje"/>
    <w:uiPriority w:val="99"/>
    <w:rsid w:val="001543AF"/>
    <w:rPr>
      <w:rFonts w:ascii="Arial" w:eastAsia="Times New Roman" w:hAnsi="Arial" w:cs="Times New Roman"/>
      <w:szCs w:val="20"/>
      <w:lang w:val="en-US"/>
    </w:rPr>
  </w:style>
  <w:style w:type="character" w:styleId="Hiperveza">
    <w:name w:val="Hyperlink"/>
    <w:aliases w:val=" Char Char3"/>
    <w:uiPriority w:val="99"/>
    <w:rsid w:val="001543AF"/>
    <w:rPr>
      <w:color w:val="0000FF"/>
      <w:u w:val="single"/>
    </w:rPr>
  </w:style>
  <w:style w:type="character" w:styleId="Brojstranice">
    <w:name w:val="page number"/>
    <w:basedOn w:val="Zadanifontodlomka"/>
    <w:rsid w:val="001543AF"/>
  </w:style>
  <w:style w:type="paragraph" w:customStyle="1" w:styleId="NASLOVveci">
    <w:name w:val="NASLOV veci"/>
    <w:basedOn w:val="Normal"/>
    <w:rsid w:val="001543AF"/>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1543AF"/>
    <w:pPr>
      <w:widowControl w:val="0"/>
      <w:autoSpaceDE w:val="0"/>
      <w:autoSpaceDN w:val="0"/>
      <w:adjustRightInd w:val="0"/>
      <w:spacing w:line="280" w:lineRule="exact"/>
      <w:ind w:right="246"/>
    </w:pPr>
    <w:rPr>
      <w:rFonts w:ascii="Arial" w:hAnsi="Arial"/>
      <w:b/>
      <w:color w:val="171412"/>
      <w:sz w:val="22"/>
      <w:szCs w:val="24"/>
      <w:lang w:val="en-US" w:eastAsia="en-US"/>
    </w:rPr>
  </w:style>
  <w:style w:type="table" w:styleId="Reetkatablice">
    <w:name w:val="Table Grid"/>
    <w:basedOn w:val="Obinatablica"/>
    <w:uiPriority w:val="39"/>
    <w:rsid w:val="001543AF"/>
    <w:pPr>
      <w:spacing w:after="0" w:line="280" w:lineRule="exact"/>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2">
    <w:name w:val="STIL_2"/>
    <w:basedOn w:val="Normal"/>
    <w:rsid w:val="001543AF"/>
    <w:pPr>
      <w:spacing w:line="360" w:lineRule="auto"/>
      <w:jc w:val="both"/>
    </w:pPr>
    <w:rPr>
      <w:rFonts w:ascii="HRHelvetica_Light" w:hAnsi="HRHelvetica_Light"/>
      <w:sz w:val="22"/>
      <w:szCs w:val="24"/>
      <w:lang w:val="en-US" w:eastAsia="en-US"/>
    </w:rPr>
  </w:style>
  <w:style w:type="paragraph" w:styleId="Tijeloteksta3">
    <w:name w:val="Body Text 3"/>
    <w:basedOn w:val="Normal"/>
    <w:link w:val="Tijeloteksta3Char"/>
    <w:rsid w:val="001543AF"/>
    <w:pPr>
      <w:spacing w:after="120"/>
    </w:pPr>
    <w:rPr>
      <w:sz w:val="16"/>
      <w:szCs w:val="16"/>
      <w:lang w:val="en-GB"/>
    </w:rPr>
  </w:style>
  <w:style w:type="character" w:customStyle="1" w:styleId="Tijeloteksta3Char">
    <w:name w:val="Tijelo teksta 3 Char"/>
    <w:basedOn w:val="Zadanifontodlomka"/>
    <w:link w:val="Tijeloteksta3"/>
    <w:rsid w:val="001543AF"/>
    <w:rPr>
      <w:rFonts w:ascii="Times New Roman" w:eastAsia="Times New Roman" w:hAnsi="Times New Roman" w:cs="Times New Roman"/>
      <w:sz w:val="16"/>
      <w:szCs w:val="16"/>
      <w:lang w:val="en-GB" w:eastAsia="hr-HR"/>
    </w:rPr>
  </w:style>
  <w:style w:type="paragraph" w:customStyle="1" w:styleId="TESTO10">
    <w:name w:val="TESTO10"/>
    <w:basedOn w:val="Normal"/>
    <w:rsid w:val="001543AF"/>
    <w:pPr>
      <w:jc w:val="both"/>
    </w:pPr>
    <w:rPr>
      <w:rFonts w:ascii="Century Gothic" w:hAnsi="Century Gothic"/>
      <w:lang w:val="it-IT"/>
    </w:rPr>
  </w:style>
  <w:style w:type="paragraph" w:styleId="Sadraj2">
    <w:name w:val="toc 2"/>
    <w:basedOn w:val="Normal"/>
    <w:next w:val="Normal"/>
    <w:autoRedefine/>
    <w:uiPriority w:val="39"/>
    <w:qFormat/>
    <w:rsid w:val="001543AF"/>
    <w:pPr>
      <w:jc w:val="both"/>
    </w:pPr>
    <w:rPr>
      <w:rFonts w:ascii="Arial" w:hAnsi="Arial"/>
      <w:color w:val="000000"/>
      <w:sz w:val="24"/>
      <w:lang w:val="en-GB"/>
    </w:rPr>
  </w:style>
  <w:style w:type="paragraph" w:styleId="Tekstkomentara">
    <w:name w:val="annotation text"/>
    <w:basedOn w:val="Normal"/>
    <w:link w:val="TekstkomentaraChar"/>
    <w:uiPriority w:val="99"/>
    <w:rsid w:val="001543AF"/>
    <w:pPr>
      <w:jc w:val="both"/>
    </w:pPr>
    <w:rPr>
      <w:rFonts w:ascii="Arial" w:hAnsi="Arial"/>
      <w:spacing w:val="-5"/>
      <w:lang w:val="en-US"/>
    </w:rPr>
  </w:style>
  <w:style w:type="character" w:customStyle="1" w:styleId="TekstkomentaraChar">
    <w:name w:val="Tekst komentara Char"/>
    <w:basedOn w:val="Zadanifontodlomka"/>
    <w:link w:val="Tekstkomentara"/>
    <w:uiPriority w:val="99"/>
    <w:rsid w:val="001543AF"/>
    <w:rPr>
      <w:rFonts w:ascii="Arial" w:eastAsia="Times New Roman" w:hAnsi="Arial" w:cs="Times New Roman"/>
      <w:spacing w:val="-5"/>
      <w:sz w:val="20"/>
      <w:szCs w:val="20"/>
      <w:lang w:val="en-US" w:eastAsia="hr-HR"/>
    </w:rPr>
  </w:style>
  <w:style w:type="paragraph" w:styleId="Tijeloteksta2">
    <w:name w:val="Body Text 2"/>
    <w:basedOn w:val="Normal"/>
    <w:link w:val="Tijeloteksta2Char"/>
    <w:uiPriority w:val="99"/>
    <w:rsid w:val="001543AF"/>
    <w:pPr>
      <w:widowControl w:val="0"/>
      <w:spacing w:after="120" w:line="480" w:lineRule="auto"/>
    </w:pPr>
    <w:rPr>
      <w:rFonts w:ascii="Arial" w:hAnsi="Arial"/>
      <w:sz w:val="22"/>
      <w:lang w:val="en-US" w:eastAsia="en-US"/>
    </w:rPr>
  </w:style>
  <w:style w:type="character" w:customStyle="1" w:styleId="Tijeloteksta2Char">
    <w:name w:val="Tijelo teksta 2 Char"/>
    <w:basedOn w:val="Zadanifontodlomka"/>
    <w:link w:val="Tijeloteksta2"/>
    <w:uiPriority w:val="99"/>
    <w:rsid w:val="001543AF"/>
    <w:rPr>
      <w:rFonts w:ascii="Arial" w:eastAsia="Times New Roman" w:hAnsi="Arial" w:cs="Times New Roman"/>
      <w:szCs w:val="20"/>
      <w:lang w:val="en-US"/>
    </w:rPr>
  </w:style>
  <w:style w:type="paragraph" w:styleId="Tekstkrajnjebiljeke">
    <w:name w:val="endnote text"/>
    <w:basedOn w:val="Normal"/>
    <w:link w:val="TekstkrajnjebiljekeChar"/>
    <w:rsid w:val="001543AF"/>
    <w:rPr>
      <w:sz w:val="22"/>
      <w:lang w:val="en-US"/>
    </w:rPr>
  </w:style>
  <w:style w:type="character" w:customStyle="1" w:styleId="TekstkrajnjebiljekeChar">
    <w:name w:val="Tekst krajnje bilješke Char"/>
    <w:basedOn w:val="Zadanifontodlomka"/>
    <w:link w:val="Tekstkrajnjebiljeke"/>
    <w:rsid w:val="001543AF"/>
    <w:rPr>
      <w:rFonts w:ascii="Times New Roman" w:eastAsia="Times New Roman" w:hAnsi="Times New Roman" w:cs="Times New Roman"/>
      <w:szCs w:val="20"/>
      <w:lang w:val="en-US" w:eastAsia="hr-HR"/>
    </w:rPr>
  </w:style>
  <w:style w:type="paragraph" w:styleId="Tekstfusnote">
    <w:name w:val="footnote text"/>
    <w:basedOn w:val="Normal"/>
    <w:link w:val="TekstfusnoteChar"/>
    <w:rsid w:val="001543AF"/>
    <w:pPr>
      <w:spacing w:line="360" w:lineRule="auto"/>
      <w:jc w:val="both"/>
    </w:pPr>
    <w:rPr>
      <w:lang w:val="en-GB"/>
    </w:rPr>
  </w:style>
  <w:style w:type="character" w:customStyle="1" w:styleId="TekstfusnoteChar">
    <w:name w:val="Tekst fusnote Char"/>
    <w:basedOn w:val="Zadanifontodlomka"/>
    <w:link w:val="Tekstfusnote"/>
    <w:rsid w:val="001543AF"/>
    <w:rPr>
      <w:rFonts w:ascii="Times New Roman" w:eastAsia="Times New Roman" w:hAnsi="Times New Roman" w:cs="Times New Roman"/>
      <w:sz w:val="20"/>
      <w:szCs w:val="20"/>
      <w:lang w:val="en-GB" w:eastAsia="hr-HR"/>
    </w:rPr>
  </w:style>
  <w:style w:type="paragraph" w:customStyle="1" w:styleId="t-9-8-bez-uvl">
    <w:name w:val="t-9-8-bez-uvl"/>
    <w:basedOn w:val="Normal"/>
    <w:rsid w:val="001543AF"/>
    <w:pPr>
      <w:spacing w:before="100" w:beforeAutospacing="1" w:after="100" w:afterAutospacing="1"/>
    </w:pPr>
    <w:rPr>
      <w:sz w:val="24"/>
      <w:szCs w:val="24"/>
      <w:lang w:val="hr-HR"/>
    </w:rPr>
  </w:style>
  <w:style w:type="character" w:customStyle="1" w:styleId="bold1">
    <w:name w:val="bold1"/>
    <w:rsid w:val="001543AF"/>
    <w:rPr>
      <w:b/>
      <w:bCs/>
    </w:rPr>
  </w:style>
  <w:style w:type="character" w:customStyle="1" w:styleId="long-text">
    <w:name w:val="long-text"/>
    <w:basedOn w:val="Zadanifontodlomka"/>
    <w:rsid w:val="001543AF"/>
  </w:style>
  <w:style w:type="character" w:customStyle="1" w:styleId="bold-kurziv">
    <w:name w:val="bold-kurziv"/>
    <w:basedOn w:val="Zadanifontodlomka"/>
    <w:rsid w:val="001543AF"/>
  </w:style>
  <w:style w:type="paragraph" w:styleId="Tijeloteksta-uvlaka2">
    <w:name w:val="Body Text Indent 2"/>
    <w:aliases w:val="uvlaka 2"/>
    <w:basedOn w:val="Normal"/>
    <w:link w:val="Tijeloteksta-uvlaka2Char"/>
    <w:rsid w:val="001543AF"/>
    <w:pPr>
      <w:widowControl w:val="0"/>
      <w:spacing w:after="120" w:line="480" w:lineRule="auto"/>
      <w:ind w:left="283"/>
    </w:pPr>
    <w:rPr>
      <w:rFonts w:ascii="Arial" w:hAnsi="Arial"/>
      <w:sz w:val="22"/>
      <w:lang w:val="en-US" w:eastAsia="en-US"/>
    </w:rPr>
  </w:style>
  <w:style w:type="character" w:customStyle="1" w:styleId="Tijeloteksta-uvlaka2Char">
    <w:name w:val="Tijelo teksta - uvlaka 2 Char"/>
    <w:aliases w:val="uvlaka 2 Char"/>
    <w:basedOn w:val="Zadanifontodlomka"/>
    <w:link w:val="Tijeloteksta-uvlaka2"/>
    <w:rsid w:val="001543AF"/>
    <w:rPr>
      <w:rFonts w:ascii="Arial" w:eastAsia="Times New Roman" w:hAnsi="Arial" w:cs="Times New Roman"/>
      <w:szCs w:val="20"/>
      <w:lang w:val="en-US"/>
    </w:rPr>
  </w:style>
  <w:style w:type="paragraph" w:customStyle="1" w:styleId="ListParagraph1">
    <w:name w:val="List Paragraph1"/>
    <w:basedOn w:val="Normal"/>
    <w:uiPriority w:val="34"/>
    <w:qFormat/>
    <w:rsid w:val="001543AF"/>
    <w:pPr>
      <w:spacing w:after="200" w:line="276" w:lineRule="auto"/>
      <w:ind w:left="720"/>
      <w:contextualSpacing/>
    </w:pPr>
    <w:rPr>
      <w:rFonts w:ascii="Calibri" w:eastAsia="Calibri" w:hAnsi="Calibri"/>
      <w:sz w:val="22"/>
      <w:szCs w:val="22"/>
      <w:lang w:val="hr-HR" w:eastAsia="en-US"/>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10-9-fett">
    <w:name w:val="t-10-9-fett"/>
    <w:basedOn w:val="Normal"/>
    <w:rsid w:val="001543AF"/>
    <w:pPr>
      <w:spacing w:before="100" w:beforeAutospacing="1" w:after="100" w:afterAutospacing="1"/>
    </w:pPr>
    <w:rPr>
      <w:b/>
      <w:bCs/>
      <w:sz w:val="26"/>
      <w:szCs w:val="26"/>
      <w:lang w:val="hr-HR"/>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9-8">
    <w:name w:val="t-9-8"/>
    <w:basedOn w:val="Normal"/>
    <w:rsid w:val="001543AF"/>
    <w:pPr>
      <w:spacing w:before="100" w:beforeAutospacing="1" w:after="100" w:afterAutospacing="1"/>
    </w:pPr>
    <w:rPr>
      <w:sz w:val="24"/>
      <w:szCs w:val="24"/>
      <w:lang w:val="hr-HR"/>
    </w:rPr>
  </w:style>
  <w:style w:type="paragraph" w:customStyle="1" w:styleId="TEHNORM01">
    <w:name w:val="TEH NORM 01"/>
    <w:basedOn w:val="Normal"/>
    <w:rsid w:val="001543AF"/>
    <w:pPr>
      <w:jc w:val="both"/>
    </w:pPr>
    <w:rPr>
      <w:b/>
      <w:spacing w:val="-5"/>
      <w:lang w:val="en-GB"/>
    </w:rPr>
  </w:style>
  <w:style w:type="paragraph" w:customStyle="1" w:styleId="Default">
    <w:name w:val="Default"/>
    <w:rsid w:val="001543AF"/>
    <w:pPr>
      <w:widowControl w:val="0"/>
      <w:autoSpaceDE w:val="0"/>
      <w:autoSpaceDN w:val="0"/>
      <w:adjustRightInd w:val="0"/>
      <w:spacing w:after="0" w:line="240" w:lineRule="auto"/>
    </w:pPr>
    <w:rPr>
      <w:rFonts w:ascii="Arial" w:eastAsia="Times New Roman" w:hAnsi="Arial" w:cs="Arial"/>
      <w:color w:val="000000"/>
      <w:sz w:val="24"/>
      <w:szCs w:val="24"/>
      <w:lang w:val="en-CA" w:eastAsia="en-CA"/>
    </w:rPr>
  </w:style>
  <w:style w:type="paragraph" w:styleId="Pozdrav">
    <w:name w:val="Salutation"/>
    <w:basedOn w:val="Normal"/>
    <w:next w:val="Normal"/>
    <w:link w:val="PozdravChar"/>
    <w:rsid w:val="001543AF"/>
    <w:pPr>
      <w:spacing w:before="220" w:after="220" w:line="220" w:lineRule="atLeast"/>
    </w:pPr>
    <w:rPr>
      <w:rFonts w:ascii="Arial" w:hAnsi="Arial"/>
      <w:spacing w:val="-5"/>
      <w:lang w:val="en-US"/>
    </w:rPr>
  </w:style>
  <w:style w:type="character" w:customStyle="1" w:styleId="PozdravChar">
    <w:name w:val="Pozdrav Char"/>
    <w:basedOn w:val="Zadanifontodlomka"/>
    <w:link w:val="Pozdrav"/>
    <w:rsid w:val="001543AF"/>
    <w:rPr>
      <w:rFonts w:ascii="Arial" w:eastAsia="Times New Roman" w:hAnsi="Arial" w:cs="Times New Roman"/>
      <w:spacing w:val="-5"/>
      <w:sz w:val="20"/>
      <w:szCs w:val="20"/>
      <w:lang w:val="en-US" w:eastAsia="hr-HR"/>
    </w:rPr>
  </w:style>
  <w:style w:type="paragraph" w:customStyle="1" w:styleId="Normal2">
    <w:name w:val="Normal2"/>
    <w:basedOn w:val="Normal"/>
    <w:rsid w:val="001543AF"/>
    <w:pPr>
      <w:spacing w:line="360" w:lineRule="auto"/>
      <w:jc w:val="both"/>
    </w:pPr>
    <w:rPr>
      <w:rFonts w:ascii="Arial" w:hAnsi="Arial"/>
      <w:spacing w:val="-5"/>
      <w:lang w:val="en-GB" w:eastAsia="en-US"/>
    </w:rPr>
  </w:style>
  <w:style w:type="paragraph" w:styleId="StandardWeb">
    <w:name w:val="Normal (Web)"/>
    <w:basedOn w:val="Normal"/>
    <w:uiPriority w:val="99"/>
    <w:rsid w:val="001543AF"/>
    <w:pPr>
      <w:spacing w:before="100" w:beforeAutospacing="1" w:after="100" w:afterAutospacing="1"/>
    </w:pPr>
    <w:rPr>
      <w:sz w:val="24"/>
      <w:szCs w:val="24"/>
      <w:lang w:val="en-CA" w:eastAsia="en-CA"/>
    </w:rPr>
  </w:style>
  <w:style w:type="character" w:styleId="Istaknuto">
    <w:name w:val="Emphasis"/>
    <w:uiPriority w:val="20"/>
    <w:qFormat/>
    <w:rsid w:val="001543AF"/>
    <w:rPr>
      <w:i/>
      <w:iCs/>
    </w:rPr>
  </w:style>
  <w:style w:type="paragraph" w:styleId="Obinitekst">
    <w:name w:val="Plain Text"/>
    <w:basedOn w:val="Normal"/>
    <w:link w:val="ObinitekstChar"/>
    <w:rsid w:val="001543AF"/>
    <w:rPr>
      <w:rFonts w:ascii="Courier New" w:hAnsi="Courier New"/>
      <w:lang w:val="en-US" w:eastAsia="en-US"/>
    </w:rPr>
  </w:style>
  <w:style w:type="character" w:customStyle="1" w:styleId="ObinitekstChar">
    <w:name w:val="Obični tekst Char"/>
    <w:basedOn w:val="Zadanifontodlomka"/>
    <w:link w:val="Obinitekst"/>
    <w:rsid w:val="001543AF"/>
    <w:rPr>
      <w:rFonts w:ascii="Courier New" w:eastAsia="Times New Roman" w:hAnsi="Courier New" w:cs="Times New Roman"/>
      <w:sz w:val="20"/>
      <w:szCs w:val="20"/>
      <w:lang w:val="en-US"/>
    </w:rPr>
  </w:style>
  <w:style w:type="paragraph" w:customStyle="1" w:styleId="Brezrazmikov">
    <w:name w:val="Brez razmikov"/>
    <w:qFormat/>
    <w:rsid w:val="001543AF"/>
    <w:pPr>
      <w:spacing w:after="0" w:line="240" w:lineRule="auto"/>
    </w:pPr>
    <w:rPr>
      <w:rFonts w:ascii="Tahoma" w:eastAsia="Calibri" w:hAnsi="Tahoma" w:cs="Times New Roman"/>
      <w:sz w:val="24"/>
      <w:lang w:val="sl-SI"/>
    </w:rPr>
  </w:style>
  <w:style w:type="paragraph" w:customStyle="1" w:styleId="TNOR01NJ">
    <w:name w:val="T NOR 01 NJ"/>
    <w:basedOn w:val="Normal"/>
    <w:link w:val="TNOR01NJChar"/>
    <w:rsid w:val="001543AF"/>
    <w:pPr>
      <w:tabs>
        <w:tab w:val="left" w:pos="425"/>
      </w:tabs>
      <w:jc w:val="both"/>
    </w:pPr>
    <w:rPr>
      <w:lang w:val="en-GB" w:eastAsia="en-US"/>
    </w:rPr>
  </w:style>
  <w:style w:type="character" w:customStyle="1" w:styleId="TNOR01NJChar">
    <w:name w:val="T NOR 01 NJ Char"/>
    <w:link w:val="TNOR01NJ"/>
    <w:locked/>
    <w:rsid w:val="001543AF"/>
    <w:rPr>
      <w:rFonts w:ascii="Times New Roman" w:eastAsia="Times New Roman" w:hAnsi="Times New Roman" w:cs="Times New Roman"/>
      <w:sz w:val="20"/>
      <w:szCs w:val="20"/>
      <w:lang w:val="en-GB"/>
    </w:rPr>
  </w:style>
  <w:style w:type="character" w:styleId="Referencakomentara">
    <w:name w:val="annotation reference"/>
    <w:uiPriority w:val="99"/>
    <w:semiHidden/>
    <w:rsid w:val="001543AF"/>
    <w:rPr>
      <w:sz w:val="16"/>
    </w:rPr>
  </w:style>
  <w:style w:type="paragraph" w:styleId="Tekstbalonia">
    <w:name w:val="Balloon Text"/>
    <w:basedOn w:val="Normal"/>
    <w:link w:val="TekstbaloniaChar"/>
    <w:uiPriority w:val="99"/>
    <w:semiHidden/>
    <w:rsid w:val="001543AF"/>
    <w:pPr>
      <w:widowControl w:val="0"/>
      <w:spacing w:line="280" w:lineRule="exact"/>
    </w:pPr>
    <w:rPr>
      <w:rFonts w:ascii="Tahoma" w:hAnsi="Tahoma" w:cs="Tahoma"/>
      <w:sz w:val="16"/>
      <w:szCs w:val="16"/>
      <w:lang w:val="en-US" w:eastAsia="en-US"/>
    </w:rPr>
  </w:style>
  <w:style w:type="character" w:customStyle="1" w:styleId="TekstbaloniaChar">
    <w:name w:val="Tekst balončića Char"/>
    <w:basedOn w:val="Zadanifontodlomka"/>
    <w:link w:val="Tekstbalonia"/>
    <w:uiPriority w:val="99"/>
    <w:semiHidden/>
    <w:rsid w:val="001543AF"/>
    <w:rPr>
      <w:rFonts w:ascii="Tahoma" w:eastAsia="Times New Roman" w:hAnsi="Tahoma" w:cs="Tahoma"/>
      <w:sz w:val="16"/>
      <w:szCs w:val="16"/>
      <w:lang w:val="en-US"/>
    </w:rPr>
  </w:style>
  <w:style w:type="paragraph" w:customStyle="1" w:styleId="Revision1">
    <w:name w:val="Revision1"/>
    <w:hidden/>
    <w:uiPriority w:val="99"/>
    <w:semiHidden/>
    <w:rsid w:val="001543AF"/>
    <w:pPr>
      <w:spacing w:after="0" w:line="240" w:lineRule="auto"/>
    </w:pPr>
    <w:rPr>
      <w:rFonts w:ascii="Arial" w:eastAsia="Times New Roman" w:hAnsi="Arial" w:cs="Times New Roman"/>
      <w:szCs w:val="20"/>
      <w:lang w:val="en-US"/>
    </w:rPr>
  </w:style>
  <w:style w:type="character" w:customStyle="1" w:styleId="ft">
    <w:name w:val="ft"/>
    <w:basedOn w:val="Zadanifontodlomka"/>
    <w:rsid w:val="001543AF"/>
  </w:style>
  <w:style w:type="paragraph" w:customStyle="1" w:styleId="NoSpacing1">
    <w:name w:val="No Spacing1"/>
    <w:uiPriority w:val="1"/>
    <w:qFormat/>
    <w:rsid w:val="001543AF"/>
    <w:pPr>
      <w:spacing w:after="0" w:line="240" w:lineRule="auto"/>
    </w:pPr>
    <w:rPr>
      <w:rFonts w:ascii="Times New Roman" w:eastAsia="Times New Roman" w:hAnsi="Times New Roman" w:cs="Times New Roman"/>
      <w:sz w:val="24"/>
      <w:szCs w:val="24"/>
      <w:lang w:eastAsia="hr-HR"/>
    </w:rPr>
  </w:style>
  <w:style w:type="character" w:customStyle="1" w:styleId="kurziv">
    <w:name w:val="kurziv"/>
    <w:basedOn w:val="Zadanifontodlomka"/>
    <w:rsid w:val="001543AF"/>
  </w:style>
  <w:style w:type="character" w:customStyle="1" w:styleId="bold">
    <w:name w:val="bold"/>
    <w:basedOn w:val="Zadanifontodlomka"/>
    <w:rsid w:val="001543AF"/>
  </w:style>
  <w:style w:type="paragraph" w:styleId="Uvuenotijeloteksta">
    <w:name w:val="Body Text Indent"/>
    <w:basedOn w:val="Normal"/>
    <w:link w:val="UvuenotijelotekstaChar"/>
    <w:rsid w:val="001543AF"/>
    <w:pPr>
      <w:widowControl w:val="0"/>
      <w:spacing w:after="120" w:line="280" w:lineRule="exact"/>
      <w:ind w:left="283"/>
    </w:pPr>
    <w:rPr>
      <w:rFonts w:ascii="Arial" w:hAnsi="Arial"/>
      <w:sz w:val="22"/>
      <w:lang w:val="en-US" w:eastAsia="en-US"/>
    </w:rPr>
  </w:style>
  <w:style w:type="character" w:customStyle="1" w:styleId="UvuenotijelotekstaChar">
    <w:name w:val="Uvučeno tijelo teksta Char"/>
    <w:basedOn w:val="Zadanifontodlomka"/>
    <w:link w:val="Uvuenotijeloteksta"/>
    <w:rsid w:val="001543AF"/>
    <w:rPr>
      <w:rFonts w:ascii="Arial" w:eastAsia="Times New Roman" w:hAnsi="Arial" w:cs="Times New Roman"/>
      <w:szCs w:val="20"/>
      <w:lang w:val="en-US"/>
    </w:rPr>
  </w:style>
  <w:style w:type="character" w:styleId="Naglaeno">
    <w:name w:val="Strong"/>
    <w:qFormat/>
    <w:rsid w:val="001543AF"/>
    <w:rPr>
      <w:b/>
      <w:bCs/>
    </w:rPr>
  </w:style>
  <w:style w:type="paragraph" w:styleId="Odlomakpopisa">
    <w:name w:val="List Paragraph"/>
    <w:aliases w:val="Paragraph,Paragraphe de liste PBLH,Graph &amp; Table tite,Normal bullet 2,Bullet list,Figure_name,Equipment,Numbered Indented Text,lp1,List Paragraph11,List Paragraph Char Char Char,List Paragraph Char Char,Citation List,Graf"/>
    <w:basedOn w:val="Normal"/>
    <w:link w:val="OdlomakpopisaChar"/>
    <w:uiPriority w:val="34"/>
    <w:qFormat/>
    <w:rsid w:val="001543AF"/>
    <w:pPr>
      <w:widowControl w:val="0"/>
      <w:spacing w:line="280" w:lineRule="exact"/>
      <w:ind w:left="708"/>
    </w:pPr>
    <w:rPr>
      <w:rFonts w:ascii="Arial" w:hAnsi="Arial"/>
      <w:sz w:val="22"/>
      <w:lang w:val="en-US" w:eastAsia="en-US"/>
    </w:rPr>
  </w:style>
  <w:style w:type="character" w:styleId="SlijeenaHiperveza">
    <w:name w:val="FollowedHyperlink"/>
    <w:uiPriority w:val="99"/>
    <w:rsid w:val="001543AF"/>
    <w:rPr>
      <w:color w:val="606420"/>
      <w:u w:val="single"/>
    </w:rPr>
  </w:style>
  <w:style w:type="character" w:styleId="Nerijeenospominjanje">
    <w:name w:val="Unresolved Mention"/>
    <w:uiPriority w:val="99"/>
    <w:semiHidden/>
    <w:unhideWhenUsed/>
    <w:rsid w:val="001543AF"/>
    <w:rPr>
      <w:color w:val="605E5C"/>
      <w:shd w:val="clear" w:color="auto" w:fill="E1DFDD"/>
    </w:rPr>
  </w:style>
  <w:style w:type="paragraph" w:customStyle="1" w:styleId="Bezproreda1">
    <w:name w:val="Bez proreda1"/>
    <w:link w:val="NoSpacingChar"/>
    <w:uiPriority w:val="1"/>
    <w:qFormat/>
    <w:rsid w:val="00F7267C"/>
    <w:pPr>
      <w:spacing w:after="0" w:line="240" w:lineRule="auto"/>
    </w:pPr>
    <w:rPr>
      <w:rFonts w:ascii="Times New Roman" w:eastAsia="Calibri" w:hAnsi="Times New Roman" w:cs="Times New Roman"/>
      <w:sz w:val="20"/>
      <w:szCs w:val="20"/>
      <w:lang w:val="en-AU" w:eastAsia="hr-HR"/>
    </w:rPr>
  </w:style>
  <w:style w:type="character" w:customStyle="1" w:styleId="NoSpacingChar1">
    <w:name w:val="No Spacing Char1"/>
    <w:basedOn w:val="Zadanifontodlomka"/>
    <w:uiPriority w:val="1"/>
    <w:locked/>
    <w:rsid w:val="00F7267C"/>
    <w:rPr>
      <w:rFonts w:ascii="Times New Roman" w:eastAsia="Times New Roman" w:hAnsi="Times New Roman" w:cs="Times New Roman"/>
      <w:sz w:val="20"/>
      <w:szCs w:val="20"/>
      <w:lang w:val="en-AU" w:eastAsia="hr-HR"/>
    </w:rPr>
  </w:style>
  <w:style w:type="paragraph" w:customStyle="1" w:styleId="msonormal0">
    <w:name w:val="msonormal"/>
    <w:basedOn w:val="Normal"/>
    <w:rsid w:val="00F7267C"/>
    <w:pPr>
      <w:spacing w:before="100" w:beforeAutospacing="1" w:after="100" w:afterAutospacing="1"/>
    </w:pPr>
    <w:rPr>
      <w:sz w:val="24"/>
      <w:szCs w:val="24"/>
      <w:lang w:val="hr-HR"/>
    </w:rPr>
  </w:style>
  <w:style w:type="paragraph" w:customStyle="1" w:styleId="xl63">
    <w:name w:val="xl63"/>
    <w:basedOn w:val="Normal"/>
    <w:rsid w:val="00F7267C"/>
    <w:pPr>
      <w:pBdr>
        <w:top w:val="single" w:sz="4" w:space="0" w:color="000000"/>
        <w:left w:val="single" w:sz="4" w:space="0" w:color="000000"/>
        <w:bottom w:val="single" w:sz="4" w:space="0" w:color="000000"/>
        <w:right w:val="single" w:sz="4" w:space="0" w:color="000000"/>
      </w:pBdr>
      <w:shd w:val="clear" w:color="87CEFA" w:fill="87CEFA"/>
      <w:spacing w:before="100" w:beforeAutospacing="1" w:after="100" w:afterAutospacing="1"/>
      <w:jc w:val="center"/>
      <w:textAlignment w:val="top"/>
    </w:pPr>
    <w:rPr>
      <w:rFonts w:ascii="Arial" w:hAnsi="Arial" w:cs="Arial"/>
      <w:b/>
      <w:bCs/>
      <w:color w:val="000000"/>
      <w:sz w:val="16"/>
      <w:szCs w:val="16"/>
      <w:lang w:val="hr-HR"/>
    </w:rPr>
  </w:style>
  <w:style w:type="paragraph" w:customStyle="1" w:styleId="xl64">
    <w:name w:val="xl64"/>
    <w:basedOn w:val="Normal"/>
    <w:rsid w:val="00F7267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rFonts w:ascii="Arial" w:hAnsi="Arial" w:cs="Arial"/>
      <w:color w:val="000000"/>
      <w:sz w:val="14"/>
      <w:szCs w:val="14"/>
      <w:lang w:val="hr-HR"/>
    </w:rPr>
  </w:style>
  <w:style w:type="paragraph" w:customStyle="1" w:styleId="xl65">
    <w:name w:val="xl65"/>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6">
    <w:name w:val="xl66"/>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67">
    <w:name w:val="xl67"/>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8">
    <w:name w:val="xl68"/>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9">
    <w:name w:val="xl69"/>
    <w:basedOn w:val="Normal"/>
    <w:rsid w:val="00F7267C"/>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70">
    <w:name w:val="xl70"/>
    <w:basedOn w:val="Normal"/>
    <w:rsid w:val="00F7267C"/>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71">
    <w:name w:val="xl71"/>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lang w:val="hr-HR"/>
    </w:rPr>
  </w:style>
  <w:style w:type="paragraph" w:customStyle="1" w:styleId="xl72">
    <w:name w:val="xl72"/>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hr-HR"/>
    </w:rPr>
  </w:style>
  <w:style w:type="paragraph" w:customStyle="1" w:styleId="xl73">
    <w:name w:val="xl73"/>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hr-HR"/>
    </w:rPr>
  </w:style>
  <w:style w:type="paragraph" w:customStyle="1" w:styleId="xl74">
    <w:name w:val="xl74"/>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4"/>
      <w:szCs w:val="24"/>
      <w:lang w:val="hr-HR"/>
    </w:rPr>
  </w:style>
  <w:style w:type="paragraph" w:customStyle="1" w:styleId="xl75">
    <w:name w:val="xl75"/>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hr-HR"/>
    </w:rPr>
  </w:style>
  <w:style w:type="paragraph" w:customStyle="1" w:styleId="xl76">
    <w:name w:val="xl76"/>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lang w:val="hr-HR"/>
    </w:rPr>
  </w:style>
  <w:style w:type="character" w:customStyle="1" w:styleId="WW8Num1z0">
    <w:name w:val="WW8Num1z0"/>
    <w:rsid w:val="00F6119A"/>
    <w:rPr>
      <w:rFonts w:ascii="Symbol" w:hAnsi="Symbol" w:cs="StarSymbol"/>
      <w:sz w:val="18"/>
      <w:szCs w:val="18"/>
    </w:rPr>
  </w:style>
  <w:style w:type="paragraph" w:customStyle="1" w:styleId="EmptyCellLayoutStyle">
    <w:name w:val="EmptyCellLayoutStyle"/>
    <w:rsid w:val="00F7267C"/>
    <w:pPr>
      <w:spacing w:after="160" w:line="259" w:lineRule="auto"/>
    </w:pPr>
    <w:rPr>
      <w:rFonts w:ascii="Times New Roman" w:eastAsia="Times New Roman" w:hAnsi="Times New Roman" w:cs="Times New Roman"/>
      <w:sz w:val="2"/>
      <w:szCs w:val="20"/>
      <w:lang w:eastAsia="hr-HR"/>
    </w:rPr>
  </w:style>
  <w:style w:type="paragraph" w:customStyle="1" w:styleId="Bezproreda2">
    <w:name w:val="Bez proreda2"/>
    <w:qFormat/>
    <w:rsid w:val="001009AA"/>
    <w:pPr>
      <w:spacing w:after="0" w:line="240" w:lineRule="auto"/>
    </w:pPr>
    <w:rPr>
      <w:rFonts w:ascii="Calibri" w:eastAsia="Calibri" w:hAnsi="Calibri" w:cs="Times New Roman"/>
    </w:rPr>
  </w:style>
  <w:style w:type="paragraph" w:customStyle="1" w:styleId="Bezproreda20">
    <w:name w:val="Bez proreda2"/>
    <w:qFormat/>
    <w:rsid w:val="001009AA"/>
    <w:pPr>
      <w:spacing w:after="0" w:line="240" w:lineRule="auto"/>
    </w:pPr>
    <w:rPr>
      <w:rFonts w:ascii="Times New Roman" w:eastAsia="Calibri" w:hAnsi="Times New Roman" w:cs="Times New Roman"/>
      <w:sz w:val="20"/>
      <w:szCs w:val="20"/>
      <w:lang w:val="en-AU" w:eastAsia="hr-HR"/>
    </w:rPr>
  </w:style>
  <w:style w:type="character" w:customStyle="1" w:styleId="Naslov2Char">
    <w:name w:val="Naslov 2 Char"/>
    <w:basedOn w:val="Zadanifontodlomka"/>
    <w:link w:val="Naslov2"/>
    <w:uiPriority w:val="9"/>
    <w:rsid w:val="001009AA"/>
    <w:rPr>
      <w:rFonts w:asciiTheme="majorHAnsi" w:eastAsiaTheme="majorEastAsia" w:hAnsiTheme="majorHAnsi" w:cstheme="majorBidi"/>
      <w:color w:val="365F91" w:themeColor="accent1" w:themeShade="BF"/>
      <w:sz w:val="26"/>
      <w:szCs w:val="26"/>
      <w:lang w:val="en-AU" w:eastAsia="hr-HR"/>
    </w:rPr>
  </w:style>
  <w:style w:type="paragraph" w:customStyle="1" w:styleId="Style1">
    <w:name w:val="Style1"/>
    <w:basedOn w:val="Normal"/>
    <w:rsid w:val="001009AA"/>
    <w:pPr>
      <w:overflowPunct w:val="0"/>
      <w:autoSpaceDE w:val="0"/>
      <w:autoSpaceDN w:val="0"/>
      <w:adjustRightInd w:val="0"/>
      <w:spacing w:before="120"/>
      <w:jc w:val="both"/>
      <w:textAlignment w:val="baseline"/>
    </w:pPr>
    <w:rPr>
      <w:sz w:val="24"/>
      <w:lang w:val="en-GB" w:eastAsia="en-US"/>
    </w:rPr>
  </w:style>
  <w:style w:type="paragraph" w:customStyle="1" w:styleId="t-10-9-kurz-s">
    <w:name w:val="t-10-9-kurz-s"/>
    <w:basedOn w:val="Normal"/>
    <w:rsid w:val="001009AA"/>
    <w:pPr>
      <w:spacing w:before="100" w:beforeAutospacing="1" w:after="100" w:afterAutospacing="1"/>
    </w:pPr>
    <w:rPr>
      <w:sz w:val="24"/>
      <w:szCs w:val="24"/>
      <w:lang w:val="hr-HR"/>
    </w:rPr>
  </w:style>
  <w:style w:type="paragraph" w:customStyle="1" w:styleId="tb-na16">
    <w:name w:val="tb-na16"/>
    <w:basedOn w:val="Normal"/>
    <w:rsid w:val="001009AA"/>
    <w:pPr>
      <w:spacing w:before="100" w:beforeAutospacing="1" w:after="100" w:afterAutospacing="1"/>
    </w:pPr>
    <w:rPr>
      <w:sz w:val="24"/>
      <w:szCs w:val="24"/>
      <w:lang w:val="hr-HR"/>
    </w:rPr>
  </w:style>
  <w:style w:type="paragraph" w:customStyle="1" w:styleId="t-12-9-fett-s">
    <w:name w:val="t-12-9-fett-s"/>
    <w:basedOn w:val="Normal"/>
    <w:rsid w:val="001009AA"/>
    <w:pPr>
      <w:spacing w:before="100" w:beforeAutospacing="1" w:after="100" w:afterAutospacing="1"/>
    </w:pPr>
    <w:rPr>
      <w:sz w:val="24"/>
      <w:szCs w:val="24"/>
      <w:lang w:val="hr-HR"/>
    </w:rPr>
  </w:style>
  <w:style w:type="character" w:customStyle="1" w:styleId="apple-converted-space">
    <w:name w:val="apple-converted-space"/>
    <w:basedOn w:val="Zadanifontodlomka"/>
    <w:rsid w:val="001009AA"/>
  </w:style>
  <w:style w:type="paragraph" w:customStyle="1" w:styleId="Standard">
    <w:name w:val="Standard"/>
    <w:rsid w:val="001009AA"/>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customStyle="1" w:styleId="StandardWeb1">
    <w:name w:val="Standard (Web)1"/>
    <w:basedOn w:val="Normal"/>
    <w:rsid w:val="001009AA"/>
    <w:pPr>
      <w:suppressAutoHyphens/>
      <w:spacing w:before="100" w:after="100" w:line="100" w:lineRule="atLeast"/>
    </w:pPr>
    <w:rPr>
      <w:kern w:val="1"/>
      <w:sz w:val="24"/>
      <w:szCs w:val="24"/>
      <w:lang w:val="hr-HR" w:eastAsia="ar-SA"/>
    </w:rPr>
  </w:style>
  <w:style w:type="paragraph" w:styleId="Sadraj1">
    <w:name w:val="toc 1"/>
    <w:basedOn w:val="Normal"/>
    <w:next w:val="Normal"/>
    <w:autoRedefine/>
    <w:uiPriority w:val="39"/>
    <w:qFormat/>
    <w:rsid w:val="001009AA"/>
    <w:pPr>
      <w:tabs>
        <w:tab w:val="left" w:pos="426"/>
        <w:tab w:val="right" w:leader="dot" w:pos="9061"/>
      </w:tabs>
      <w:spacing w:line="276" w:lineRule="auto"/>
      <w:ind w:left="426" w:hanging="426"/>
    </w:pPr>
    <w:rPr>
      <w:rFonts w:ascii="Cambria" w:eastAsia="Symbol" w:hAnsi="Cambria"/>
      <w:b/>
      <w:bCs/>
      <w:caps/>
      <w:noProof/>
      <w:sz w:val="24"/>
      <w:szCs w:val="24"/>
      <w:lang w:val="hr-HR" w:eastAsia="en-US"/>
    </w:rPr>
  </w:style>
  <w:style w:type="paragraph" w:styleId="Naslov">
    <w:name w:val="Title"/>
    <w:basedOn w:val="Normal"/>
    <w:link w:val="NaslovChar"/>
    <w:qFormat/>
    <w:rsid w:val="001009AA"/>
    <w:pPr>
      <w:jc w:val="center"/>
    </w:pPr>
    <w:rPr>
      <w:rFonts w:ascii="HelveticaPlain" w:hAnsi="HelveticaPlain"/>
      <w:sz w:val="32"/>
      <w:lang w:val="en-US" w:eastAsia="x-none"/>
    </w:rPr>
  </w:style>
  <w:style w:type="character" w:customStyle="1" w:styleId="NaslovChar">
    <w:name w:val="Naslov Char"/>
    <w:basedOn w:val="Zadanifontodlomka"/>
    <w:link w:val="Naslov"/>
    <w:rsid w:val="001009AA"/>
    <w:rPr>
      <w:rFonts w:ascii="HelveticaPlain" w:eastAsia="Times New Roman" w:hAnsi="HelveticaPlain" w:cs="Times New Roman"/>
      <w:sz w:val="32"/>
      <w:szCs w:val="20"/>
      <w:lang w:val="en-US" w:eastAsia="x-none"/>
    </w:rPr>
  </w:style>
  <w:style w:type="paragraph" w:styleId="Sadraj3">
    <w:name w:val="toc 3"/>
    <w:basedOn w:val="Normal"/>
    <w:next w:val="Normal"/>
    <w:autoRedefine/>
    <w:uiPriority w:val="39"/>
    <w:unhideWhenUsed/>
    <w:qFormat/>
    <w:rsid w:val="001009AA"/>
    <w:pPr>
      <w:spacing w:line="276" w:lineRule="auto"/>
      <w:ind w:left="440"/>
    </w:pPr>
    <w:rPr>
      <w:rFonts w:ascii="Calibri" w:eastAsia="Calibri" w:hAnsi="Calibri"/>
      <w:i/>
      <w:iCs/>
      <w:lang w:val="hr-HR" w:eastAsia="en-US"/>
    </w:rPr>
  </w:style>
  <w:style w:type="paragraph" w:styleId="TOCNaslov">
    <w:name w:val="TOC Heading"/>
    <w:basedOn w:val="Naslov1"/>
    <w:next w:val="Normal"/>
    <w:uiPriority w:val="39"/>
    <w:unhideWhenUsed/>
    <w:qFormat/>
    <w:rsid w:val="001009AA"/>
    <w:pPr>
      <w:keepLines/>
      <w:spacing w:before="480" w:after="0" w:line="276" w:lineRule="auto"/>
      <w:outlineLvl w:val="9"/>
    </w:pPr>
    <w:rPr>
      <w:rFonts w:ascii="Cambria" w:hAnsi="Cambria" w:cs="Times New Roman"/>
      <w:color w:val="365F91"/>
      <w:kern w:val="0"/>
      <w:sz w:val="28"/>
      <w:szCs w:val="28"/>
      <w:lang w:val="x-none" w:eastAsia="en-US"/>
    </w:rPr>
  </w:style>
  <w:style w:type="paragraph" w:customStyle="1" w:styleId="Textbody">
    <w:name w:val="Text body"/>
    <w:basedOn w:val="Standard"/>
    <w:rsid w:val="001009AA"/>
    <w:pPr>
      <w:spacing w:after="283"/>
    </w:pPr>
    <w:rPr>
      <w:rFonts w:ascii="Calibri" w:hAnsi="Calibri" w:cs="Tahoma"/>
      <w:color w:val="000000"/>
      <w:lang w:val="en-US" w:eastAsia="en-US" w:bidi="en-US"/>
    </w:rPr>
  </w:style>
  <w:style w:type="character" w:customStyle="1" w:styleId="StrongEmphasis">
    <w:name w:val="Strong Emphasis"/>
    <w:rsid w:val="001009AA"/>
    <w:rPr>
      <w:b/>
      <w:bCs/>
    </w:rPr>
  </w:style>
  <w:style w:type="table" w:customStyle="1" w:styleId="Reetkatablice2">
    <w:name w:val="Rešetka tablice2"/>
    <w:basedOn w:val="Obinatablica"/>
    <w:next w:val="Reetkatablice"/>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icaslika">
    <w:name w:val="table of figures"/>
    <w:basedOn w:val="Normal"/>
    <w:next w:val="Normal"/>
    <w:uiPriority w:val="99"/>
    <w:unhideWhenUsed/>
    <w:rsid w:val="001009AA"/>
    <w:pPr>
      <w:spacing w:line="276" w:lineRule="auto"/>
      <w:ind w:left="440" w:hanging="440"/>
    </w:pPr>
    <w:rPr>
      <w:rFonts w:ascii="Calibri" w:eastAsia="Calibri" w:hAnsi="Calibri"/>
      <w:smallCaps/>
      <w:lang w:val="hr-HR" w:eastAsia="en-US"/>
    </w:rPr>
  </w:style>
  <w:style w:type="paragraph" w:styleId="Opisslike">
    <w:name w:val="caption"/>
    <w:basedOn w:val="Normal"/>
    <w:next w:val="Normal"/>
    <w:uiPriority w:val="35"/>
    <w:unhideWhenUsed/>
    <w:qFormat/>
    <w:rsid w:val="001009AA"/>
    <w:pPr>
      <w:spacing w:after="200"/>
    </w:pPr>
    <w:rPr>
      <w:rFonts w:ascii="Calibri" w:eastAsia="Calibri" w:hAnsi="Calibri"/>
      <w:b/>
      <w:bCs/>
      <w:color w:val="4F81BD"/>
      <w:sz w:val="18"/>
      <w:szCs w:val="18"/>
      <w:lang w:val="hr-HR" w:eastAsia="en-US"/>
    </w:rPr>
  </w:style>
  <w:style w:type="character" w:styleId="Referencafusnote">
    <w:name w:val="footnote reference"/>
    <w:unhideWhenUsed/>
    <w:rsid w:val="001009AA"/>
    <w:rPr>
      <w:vertAlign w:val="superscript"/>
    </w:rPr>
  </w:style>
  <w:style w:type="character" w:styleId="Tekstrezerviranogmjesta">
    <w:name w:val="Placeholder Text"/>
    <w:uiPriority w:val="99"/>
    <w:semiHidden/>
    <w:rsid w:val="001009AA"/>
    <w:rPr>
      <w:color w:val="808080"/>
    </w:rPr>
  </w:style>
  <w:style w:type="table" w:customStyle="1" w:styleId="Reetkatablice1">
    <w:name w:val="Rešetka tablice1"/>
    <w:basedOn w:val="Obinatablica"/>
    <w:next w:val="Reetkatablice"/>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Obinatablica"/>
    <w:next w:val="Reetkatablice"/>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edmetkomentara">
    <w:name w:val="annotation subject"/>
    <w:basedOn w:val="Tekstkomentara"/>
    <w:next w:val="Tekstkomentara"/>
    <w:link w:val="PredmetkomentaraChar"/>
    <w:uiPriority w:val="99"/>
    <w:semiHidden/>
    <w:unhideWhenUsed/>
    <w:rsid w:val="001009AA"/>
    <w:pPr>
      <w:spacing w:after="200" w:line="276" w:lineRule="auto"/>
      <w:jc w:val="left"/>
    </w:pPr>
    <w:rPr>
      <w:rFonts w:ascii="Calibri" w:eastAsia="Calibri" w:hAnsi="Calibri"/>
      <w:b/>
      <w:bCs/>
      <w:spacing w:val="0"/>
      <w:lang w:val="x-none" w:eastAsia="en-US"/>
    </w:rPr>
  </w:style>
  <w:style w:type="character" w:customStyle="1" w:styleId="PredmetkomentaraChar">
    <w:name w:val="Predmet komentara Char"/>
    <w:basedOn w:val="TekstkomentaraChar"/>
    <w:link w:val="Predmetkomentara"/>
    <w:uiPriority w:val="99"/>
    <w:semiHidden/>
    <w:rsid w:val="001009AA"/>
    <w:rPr>
      <w:rFonts w:ascii="Calibri" w:eastAsia="Calibri" w:hAnsi="Calibri" w:cs="Times New Roman"/>
      <w:b/>
      <w:bCs/>
      <w:spacing w:val="-5"/>
      <w:sz w:val="20"/>
      <w:szCs w:val="20"/>
      <w:lang w:val="x-none" w:eastAsia="hr-HR"/>
    </w:rPr>
  </w:style>
  <w:style w:type="character" w:customStyle="1" w:styleId="BalloonTextChar1">
    <w:name w:val="Balloon Text Char1"/>
    <w:basedOn w:val="Zadanifontodlomka"/>
    <w:uiPriority w:val="99"/>
    <w:semiHidden/>
    <w:rsid w:val="001009AA"/>
    <w:rPr>
      <w:rFonts w:ascii="Segoe UI" w:eastAsia="Times New Roman" w:hAnsi="Segoe UI" w:cs="Segoe UI"/>
      <w:sz w:val="18"/>
      <w:szCs w:val="18"/>
      <w:lang w:eastAsia="hr-HR"/>
    </w:rPr>
  </w:style>
  <w:style w:type="character" w:customStyle="1" w:styleId="FootnoteTextChar1">
    <w:name w:val="Footnote Text Char1"/>
    <w:basedOn w:val="Zadanifontodlomka"/>
    <w:uiPriority w:val="99"/>
    <w:semiHidden/>
    <w:rsid w:val="001009AA"/>
    <w:rPr>
      <w:rFonts w:ascii="Times New Roman" w:eastAsia="Times New Roman" w:hAnsi="Times New Roman" w:cs="Times New Roman"/>
      <w:sz w:val="20"/>
      <w:szCs w:val="20"/>
      <w:lang w:eastAsia="hr-HR"/>
    </w:rPr>
  </w:style>
  <w:style w:type="character" w:customStyle="1" w:styleId="CommentTextChar1">
    <w:name w:val="Comment Text Char1"/>
    <w:basedOn w:val="Zadanifontodlomka"/>
    <w:uiPriority w:val="99"/>
    <w:semiHidden/>
    <w:rsid w:val="001009AA"/>
    <w:rPr>
      <w:rFonts w:ascii="Times New Roman" w:eastAsia="Times New Roman" w:hAnsi="Times New Roman" w:cs="Times New Roman"/>
      <w:sz w:val="20"/>
      <w:szCs w:val="20"/>
      <w:lang w:eastAsia="hr-HR"/>
    </w:rPr>
  </w:style>
  <w:style w:type="character" w:customStyle="1" w:styleId="CommentSubjectChar1">
    <w:name w:val="Comment Subject Char1"/>
    <w:basedOn w:val="CommentTextChar1"/>
    <w:uiPriority w:val="99"/>
    <w:semiHidden/>
    <w:rsid w:val="001009AA"/>
    <w:rPr>
      <w:rFonts w:ascii="Times New Roman" w:eastAsia="Times New Roman" w:hAnsi="Times New Roman" w:cs="Times New Roman"/>
      <w:b/>
      <w:bCs/>
      <w:sz w:val="20"/>
      <w:szCs w:val="20"/>
      <w:lang w:eastAsia="hr-HR"/>
    </w:rPr>
  </w:style>
  <w:style w:type="paragraph" w:customStyle="1" w:styleId="naslov10">
    <w:name w:val="naslov1"/>
    <w:basedOn w:val="Normal"/>
    <w:qFormat/>
    <w:rsid w:val="001009AA"/>
    <w:pPr>
      <w:suppressAutoHyphens/>
      <w:spacing w:before="240" w:after="120"/>
      <w:jc w:val="both"/>
    </w:pPr>
    <w:rPr>
      <w:rFonts w:ascii="Arial" w:hAnsi="Arial"/>
      <w:b/>
      <w:caps/>
      <w:sz w:val="28"/>
      <w:lang w:val="hr-HR"/>
    </w:rPr>
  </w:style>
  <w:style w:type="paragraph" w:customStyle="1" w:styleId="naslov20">
    <w:name w:val="naslov2"/>
    <w:basedOn w:val="Normal"/>
    <w:rsid w:val="001009AA"/>
    <w:pPr>
      <w:suppressAutoHyphens/>
      <w:spacing w:before="240" w:after="120"/>
      <w:jc w:val="both"/>
    </w:pPr>
    <w:rPr>
      <w:rFonts w:ascii="Arial" w:hAnsi="Arial"/>
      <w:b/>
      <w:smallCaps/>
      <w:sz w:val="24"/>
      <w:lang w:val="hr-HR"/>
    </w:rPr>
  </w:style>
  <w:style w:type="paragraph" w:customStyle="1" w:styleId="WW-BodyText2">
    <w:name w:val="WW-Body Text 2"/>
    <w:basedOn w:val="Normal"/>
    <w:rsid w:val="001009AA"/>
    <w:pPr>
      <w:tabs>
        <w:tab w:val="left" w:pos="709"/>
      </w:tabs>
      <w:suppressAutoHyphens/>
      <w:spacing w:line="360" w:lineRule="auto"/>
      <w:jc w:val="both"/>
    </w:pPr>
    <w:rPr>
      <w:rFonts w:ascii="Arial" w:hAnsi="Arial"/>
      <w:sz w:val="22"/>
      <w:lang w:val="hr-HR"/>
    </w:rPr>
  </w:style>
  <w:style w:type="paragraph" w:styleId="Tijeloteksta-uvlaka3">
    <w:name w:val="Body Text Indent 3"/>
    <w:basedOn w:val="Normal"/>
    <w:link w:val="Tijeloteksta-uvlaka3Char"/>
    <w:rsid w:val="001009AA"/>
    <w:pPr>
      <w:suppressAutoHyphens/>
      <w:spacing w:after="120"/>
      <w:ind w:left="283"/>
      <w:jc w:val="both"/>
    </w:pPr>
    <w:rPr>
      <w:rFonts w:ascii="Arial" w:hAnsi="Arial"/>
      <w:sz w:val="16"/>
      <w:szCs w:val="16"/>
      <w:lang w:val="hr-HR"/>
    </w:rPr>
  </w:style>
  <w:style w:type="character" w:customStyle="1" w:styleId="Tijeloteksta-uvlaka3Char">
    <w:name w:val="Tijelo teksta - uvlaka 3 Char"/>
    <w:basedOn w:val="Zadanifontodlomka"/>
    <w:link w:val="Tijeloteksta-uvlaka3"/>
    <w:rsid w:val="001009AA"/>
    <w:rPr>
      <w:rFonts w:ascii="Arial" w:eastAsia="Times New Roman" w:hAnsi="Arial" w:cs="Times New Roman"/>
      <w:sz w:val="16"/>
      <w:szCs w:val="16"/>
      <w:lang w:eastAsia="hr-HR"/>
    </w:rPr>
  </w:style>
  <w:style w:type="paragraph" w:customStyle="1" w:styleId="BodyTextuvlaka3">
    <w:name w:val="Body Text.uvlaka 3"/>
    <w:basedOn w:val="Normal"/>
    <w:rsid w:val="001009AA"/>
    <w:pPr>
      <w:suppressAutoHyphens/>
      <w:spacing w:after="50"/>
      <w:jc w:val="both"/>
    </w:pPr>
    <w:rPr>
      <w:rFonts w:ascii="Wingdings 3" w:hAnsi="Wingdings 3"/>
      <w:lang w:val="hr-HR" w:eastAsia="ar-SA"/>
    </w:rPr>
  </w:style>
  <w:style w:type="paragraph" w:customStyle="1" w:styleId="naslov21">
    <w:name w:val="naslov 2"/>
    <w:basedOn w:val="Normal"/>
    <w:rsid w:val="001009AA"/>
    <w:pPr>
      <w:spacing w:afterLines="50" w:after="50"/>
      <w:ind w:left="709" w:hanging="709"/>
      <w:jc w:val="both"/>
    </w:pPr>
    <w:rPr>
      <w:rFonts w:ascii="Arial" w:hAnsi="Arial" w:cs="Arial"/>
      <w:b/>
      <w:sz w:val="24"/>
      <w:szCs w:val="28"/>
      <w:lang w:val="hr-HR" w:eastAsia="en-US"/>
    </w:rPr>
  </w:style>
  <w:style w:type="paragraph" w:customStyle="1" w:styleId="Tekst">
    <w:name w:val="Tekst"/>
    <w:basedOn w:val="Tijeloteksta"/>
    <w:rsid w:val="001009AA"/>
    <w:pPr>
      <w:spacing w:line="300" w:lineRule="exact"/>
    </w:pPr>
    <w:rPr>
      <w:rFonts w:ascii="Trebuchet MS" w:hAnsi="Trebuchet MS"/>
      <w:sz w:val="20"/>
      <w:lang w:val="x-none" w:eastAsia="en-US"/>
    </w:rPr>
  </w:style>
  <w:style w:type="character" w:customStyle="1" w:styleId="crna111">
    <w:name w:val="crna111"/>
    <w:rsid w:val="00AC144A"/>
    <w:rPr>
      <w:rFonts w:ascii="Arial" w:hAnsi="Arial" w:cs="Arial" w:hint="default"/>
      <w:b w:val="0"/>
      <w:bCs w:val="0"/>
      <w:strike w:val="0"/>
      <w:dstrike w:val="0"/>
      <w:color w:val="000000"/>
      <w:sz w:val="17"/>
      <w:szCs w:val="17"/>
      <w:u w:val="none"/>
      <w:effect w:val="none"/>
    </w:rPr>
  </w:style>
  <w:style w:type="character" w:customStyle="1" w:styleId="plava212b1">
    <w:name w:val="plava2_12b1"/>
    <w:rsid w:val="00D82E37"/>
    <w:rPr>
      <w:rFonts w:ascii="Arial" w:hAnsi="Arial" w:cs="Arial" w:hint="default"/>
      <w:b/>
      <w:bCs/>
      <w:color w:val="0194CA"/>
      <w:sz w:val="18"/>
      <w:szCs w:val="18"/>
    </w:rPr>
  </w:style>
  <w:style w:type="character" w:customStyle="1" w:styleId="OdlomakpopisaChar">
    <w:name w:val="Odlomak popisa Char"/>
    <w:aliases w:val="Paragraph Char,Paragraphe de liste PBLH Char,Graph &amp; Table tite Char,Normal bullet 2 Char,Bullet list Char,Figure_name Char,Equipment Char,Numbered Indented Text Char,lp1 Char,List Paragraph11 Char,List Paragraph Char Char Char Char"/>
    <w:link w:val="Odlomakpopisa"/>
    <w:uiPriority w:val="34"/>
    <w:locked/>
    <w:rsid w:val="00D63E3A"/>
    <w:rPr>
      <w:rFonts w:ascii="Arial" w:eastAsia="Times New Roman" w:hAnsi="Arial" w:cs="Times New Roman"/>
      <w:szCs w:val="20"/>
      <w:lang w:val="en-US"/>
    </w:rPr>
  </w:style>
  <w:style w:type="paragraph" w:customStyle="1" w:styleId="tekst0">
    <w:name w:val="tekst"/>
    <w:basedOn w:val="Normal"/>
    <w:rsid w:val="00FA0C3C"/>
    <w:pPr>
      <w:widowControl w:val="0"/>
      <w:suppressAutoHyphens/>
      <w:spacing w:before="280" w:after="280"/>
    </w:pPr>
    <w:rPr>
      <w:rFonts w:eastAsia="SimSun" w:cs="Mangal"/>
      <w:kern w:val="1"/>
      <w:sz w:val="24"/>
      <w:szCs w:val="24"/>
      <w:lang w:val="en-US" w:eastAsia="hi-IN" w:bidi="hi-IN"/>
    </w:rPr>
  </w:style>
  <w:style w:type="paragraph" w:customStyle="1" w:styleId="Standardno">
    <w:name w:val="Standardno"/>
    <w:rsid w:val="00F6119A"/>
    <w:pPr>
      <w:spacing w:after="0" w:line="240" w:lineRule="auto"/>
    </w:pPr>
    <w:rPr>
      <w:rFonts w:ascii="Helvetica Neue" w:eastAsia="Arial Unicode MS" w:hAnsi="Helvetica Neue" w:cs="Arial Unicode MS"/>
      <w:color w:val="000000"/>
      <w:lang w:eastAsia="hr-HR"/>
    </w:rPr>
  </w:style>
  <w:style w:type="paragraph" w:customStyle="1" w:styleId="T-98-2">
    <w:name w:val="T-9/8-2"/>
    <w:rsid w:val="00F6119A"/>
    <w:pPr>
      <w:widowControl w:val="0"/>
      <w:tabs>
        <w:tab w:val="left" w:pos="2153"/>
      </w:tabs>
      <w:autoSpaceDE w:val="0"/>
      <w:autoSpaceDN w:val="0"/>
      <w:adjustRightInd w:val="0"/>
      <w:spacing w:after="43" w:line="240" w:lineRule="auto"/>
      <w:ind w:firstLine="342"/>
      <w:jc w:val="both"/>
    </w:pPr>
    <w:rPr>
      <w:rFonts w:ascii="Times-NewRoman" w:eastAsia="Times New Roman" w:hAnsi="Times-NewRoman" w:cs="Times New Roman"/>
      <w:sz w:val="19"/>
      <w:szCs w:val="19"/>
      <w:lang w:eastAsia="hr-HR"/>
    </w:rPr>
  </w:style>
  <w:style w:type="paragraph" w:customStyle="1" w:styleId="TableParagraph">
    <w:name w:val="Table Paragraph"/>
    <w:basedOn w:val="Normal"/>
    <w:uiPriority w:val="1"/>
    <w:qFormat/>
    <w:rsid w:val="00F6119A"/>
    <w:pPr>
      <w:widowControl w:val="0"/>
      <w:autoSpaceDE w:val="0"/>
      <w:autoSpaceDN w:val="0"/>
      <w:ind w:left="107"/>
    </w:pPr>
    <w:rPr>
      <w:sz w:val="22"/>
      <w:szCs w:val="22"/>
      <w:lang w:val="hr-HR" w:eastAsia="en-US"/>
    </w:rPr>
  </w:style>
  <w:style w:type="numbering" w:customStyle="1" w:styleId="NoList1">
    <w:name w:val="No List1"/>
    <w:next w:val="Bezpopisa"/>
    <w:uiPriority w:val="99"/>
    <w:semiHidden/>
    <w:unhideWhenUsed/>
    <w:rsid w:val="00B76D94"/>
  </w:style>
  <w:style w:type="paragraph" w:customStyle="1" w:styleId="ListParagraph2">
    <w:name w:val="List Paragraph2"/>
    <w:basedOn w:val="Normal"/>
    <w:qFormat/>
    <w:rsid w:val="00375D36"/>
    <w:pPr>
      <w:ind w:left="720"/>
      <w:contextualSpacing/>
    </w:pPr>
    <w:rPr>
      <w:rFonts w:eastAsia="Calibri"/>
    </w:rPr>
  </w:style>
  <w:style w:type="paragraph" w:styleId="Revizija">
    <w:name w:val="Revision"/>
    <w:hidden/>
    <w:uiPriority w:val="99"/>
    <w:semiHidden/>
    <w:rsid w:val="00375D36"/>
    <w:pPr>
      <w:spacing w:after="0" w:line="240" w:lineRule="auto"/>
    </w:pPr>
    <w:rPr>
      <w:rFonts w:ascii="Times New Roman" w:eastAsia="Times New Roman" w:hAnsi="Times New Roman" w:cs="Times New Roman"/>
      <w:lang w:val="en-US"/>
    </w:rPr>
  </w:style>
  <w:style w:type="table" w:customStyle="1" w:styleId="TableGrid2">
    <w:name w:val="Table Grid2"/>
    <w:basedOn w:val="Obinatablica"/>
    <w:next w:val="Reetkatablice"/>
    <w:uiPriority w:val="39"/>
    <w:rsid w:val="00E968C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pis">
    <w:name w:val="Opis"/>
    <w:basedOn w:val="Normal"/>
    <w:autoRedefine/>
    <w:qFormat/>
    <w:rsid w:val="00E968CF"/>
    <w:pPr>
      <w:spacing w:line="276" w:lineRule="auto"/>
      <w:jc w:val="both"/>
    </w:pPr>
    <w:rPr>
      <w:sz w:val="22"/>
      <w:szCs w:val="22"/>
      <w:lang w:val="hr-HR" w:eastAsia="en-US"/>
    </w:rPr>
  </w:style>
  <w:style w:type="paragraph" w:customStyle="1" w:styleId="Odlomakpopisa1">
    <w:name w:val="Odlomak popisa1"/>
    <w:basedOn w:val="Normal"/>
    <w:uiPriority w:val="34"/>
    <w:qFormat/>
    <w:rsid w:val="00EE625D"/>
    <w:pPr>
      <w:ind w:left="720"/>
      <w:contextualSpacing/>
    </w:pPr>
  </w:style>
  <w:style w:type="character" w:customStyle="1" w:styleId="cf01">
    <w:name w:val="cf01"/>
    <w:basedOn w:val="Zadanifontodlomka"/>
    <w:rsid w:val="0017568C"/>
    <w:rPr>
      <w:rFonts w:ascii="Calibri" w:hAnsi="Calibri" w:cs="Calibri" w:hint="default"/>
      <w:sz w:val="22"/>
      <w:szCs w:val="22"/>
    </w:rPr>
  </w:style>
  <w:style w:type="paragraph" w:customStyle="1" w:styleId="box8357195">
    <w:name w:val="box_8357195"/>
    <w:basedOn w:val="Normal"/>
    <w:rsid w:val="0017568C"/>
    <w:pPr>
      <w:spacing w:before="100" w:beforeAutospacing="1" w:after="100" w:afterAutospacing="1"/>
    </w:pPr>
    <w:rPr>
      <w:sz w:val="24"/>
      <w:szCs w:val="24"/>
      <w:lang w:val="hr-HR"/>
    </w:rPr>
  </w:style>
  <w:style w:type="paragraph" w:customStyle="1" w:styleId="xl77">
    <w:name w:val="xl77"/>
    <w:basedOn w:val="Normal"/>
    <w:rsid w:val="0025495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78">
    <w:name w:val="xl78"/>
    <w:basedOn w:val="Normal"/>
    <w:rsid w:val="0025495E"/>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79">
    <w:name w:val="xl79"/>
    <w:basedOn w:val="Normal"/>
    <w:rsid w:val="0025495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80">
    <w:name w:val="xl80"/>
    <w:basedOn w:val="Normal"/>
    <w:rsid w:val="0025495E"/>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81">
    <w:name w:val="xl81"/>
    <w:basedOn w:val="Normal"/>
    <w:rsid w:val="0025495E"/>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82">
    <w:name w:val="xl82"/>
    <w:basedOn w:val="Normal"/>
    <w:rsid w:val="0025495E"/>
    <w:pPr>
      <w:pBdr>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sz w:val="24"/>
      <w:szCs w:val="24"/>
      <w:lang w:val="hr-HR"/>
    </w:rPr>
  </w:style>
  <w:style w:type="paragraph" w:customStyle="1" w:styleId="xl83">
    <w:name w:val="xl83"/>
    <w:basedOn w:val="Normal"/>
    <w:rsid w:val="0025495E"/>
    <w:pPr>
      <w:pBdr>
        <w:left w:val="single" w:sz="4" w:space="0" w:color="000000"/>
        <w:right w:val="single" w:sz="4" w:space="0" w:color="000000"/>
      </w:pBdr>
      <w:shd w:val="clear" w:color="FFFFFF" w:fill="FFFFFF"/>
      <w:spacing w:before="100" w:beforeAutospacing="1" w:after="100" w:afterAutospacing="1"/>
      <w:textAlignment w:val="top"/>
    </w:pPr>
    <w:rPr>
      <w:sz w:val="24"/>
      <w:szCs w:val="24"/>
      <w:lang w:val="hr-HR"/>
    </w:rPr>
  </w:style>
  <w:style w:type="numbering" w:customStyle="1" w:styleId="Bezpopisa1">
    <w:name w:val="Bez popisa1"/>
    <w:next w:val="Bezpopisa"/>
    <w:uiPriority w:val="99"/>
    <w:semiHidden/>
    <w:unhideWhenUsed/>
    <w:rsid w:val="00AD23C8"/>
  </w:style>
  <w:style w:type="paragraph" w:customStyle="1" w:styleId="xl84">
    <w:name w:val="xl84"/>
    <w:basedOn w:val="Normal"/>
    <w:rsid w:val="00AD23C8"/>
    <w:pPr>
      <w:pBdr>
        <w:top w:val="single" w:sz="4" w:space="0" w:color="auto"/>
        <w:left w:val="single" w:sz="4" w:space="0" w:color="auto"/>
        <w:bottom w:val="single" w:sz="12" w:space="0" w:color="auto"/>
        <w:right w:val="single" w:sz="4" w:space="0" w:color="auto"/>
      </w:pBdr>
      <w:spacing w:before="100" w:beforeAutospacing="1" w:after="100" w:afterAutospacing="1"/>
    </w:pPr>
    <w:rPr>
      <w:sz w:val="24"/>
      <w:szCs w:val="24"/>
      <w:lang w:val="hr-HR"/>
    </w:rPr>
  </w:style>
  <w:style w:type="paragraph" w:customStyle="1" w:styleId="xl85">
    <w:name w:val="xl85"/>
    <w:basedOn w:val="Normal"/>
    <w:rsid w:val="00AD23C8"/>
    <w:pPr>
      <w:pBdr>
        <w:top w:val="single" w:sz="4" w:space="0" w:color="auto"/>
        <w:left w:val="single" w:sz="12" w:space="0" w:color="auto"/>
        <w:bottom w:val="single" w:sz="4" w:space="0" w:color="auto"/>
        <w:right w:val="single" w:sz="4" w:space="0" w:color="auto"/>
      </w:pBdr>
      <w:spacing w:before="100" w:beforeAutospacing="1" w:after="100" w:afterAutospacing="1"/>
    </w:pPr>
    <w:rPr>
      <w:sz w:val="28"/>
      <w:szCs w:val="28"/>
      <w:lang w:val="hr-HR"/>
    </w:rPr>
  </w:style>
  <w:style w:type="paragraph" w:customStyle="1" w:styleId="xl86">
    <w:name w:val="xl86"/>
    <w:basedOn w:val="Normal"/>
    <w:rsid w:val="00AD23C8"/>
    <w:pPr>
      <w:pBdr>
        <w:top w:val="single" w:sz="4" w:space="0" w:color="auto"/>
        <w:left w:val="single" w:sz="12" w:space="0" w:color="auto"/>
        <w:bottom w:val="single" w:sz="4" w:space="0" w:color="auto"/>
        <w:right w:val="single" w:sz="4" w:space="0" w:color="auto"/>
      </w:pBdr>
      <w:shd w:val="clear" w:color="000000" w:fill="F2F2F2"/>
      <w:spacing w:before="100" w:beforeAutospacing="1" w:after="100" w:afterAutospacing="1"/>
      <w:textAlignment w:val="top"/>
    </w:pPr>
    <w:rPr>
      <w:b/>
      <w:bCs/>
      <w:sz w:val="24"/>
      <w:szCs w:val="24"/>
      <w:lang w:val="hr-HR"/>
    </w:rPr>
  </w:style>
  <w:style w:type="paragraph" w:customStyle="1" w:styleId="xl87">
    <w:name w:val="xl87"/>
    <w:basedOn w:val="Normal"/>
    <w:rsid w:val="00AD23C8"/>
    <w:pPr>
      <w:pBdr>
        <w:top w:val="single" w:sz="4" w:space="0" w:color="auto"/>
        <w:left w:val="single" w:sz="12"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88">
    <w:name w:val="xl88"/>
    <w:basedOn w:val="Normal"/>
    <w:rsid w:val="00AD23C8"/>
    <w:pPr>
      <w:pBdr>
        <w:top w:val="single" w:sz="4" w:space="0" w:color="auto"/>
        <w:left w:val="single" w:sz="12" w:space="0" w:color="auto"/>
        <w:bottom w:val="single" w:sz="12" w:space="0" w:color="auto"/>
        <w:right w:val="single" w:sz="4" w:space="0" w:color="auto"/>
      </w:pBdr>
      <w:spacing w:before="100" w:beforeAutospacing="1" w:after="100" w:afterAutospacing="1"/>
    </w:pPr>
    <w:rPr>
      <w:sz w:val="24"/>
      <w:szCs w:val="24"/>
      <w:lang w:val="hr-HR"/>
    </w:rPr>
  </w:style>
  <w:style w:type="table" w:customStyle="1" w:styleId="TableGrid1">
    <w:name w:val="Table Grid1"/>
    <w:basedOn w:val="Obinatablica"/>
    <w:next w:val="Reetkatablice"/>
    <w:uiPriority w:val="59"/>
    <w:rsid w:val="00AD23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471681">
    <w:name w:val="box_471681"/>
    <w:basedOn w:val="Normal"/>
    <w:rsid w:val="00B91439"/>
    <w:pPr>
      <w:spacing w:before="100" w:beforeAutospacing="1" w:after="100" w:afterAutospacing="1"/>
    </w:pPr>
    <w:rPr>
      <w:sz w:val="24"/>
      <w:szCs w:val="24"/>
      <w:lang w:val="hr-HR"/>
    </w:rPr>
  </w:style>
  <w:style w:type="paragraph" w:styleId="Blokteksta">
    <w:name w:val="Block Text"/>
    <w:basedOn w:val="Normal"/>
    <w:uiPriority w:val="99"/>
    <w:rsid w:val="00D9779F"/>
    <w:pPr>
      <w:ind w:left="180" w:right="586" w:hanging="180"/>
    </w:pPr>
    <w:rPr>
      <w:sz w:val="24"/>
      <w:szCs w:val="24"/>
      <w:lang w:val="hr-HR" w:eastAsia="en-US"/>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4B2684"/>
    <w:pPr>
      <w:spacing w:after="160" w:line="240" w:lineRule="exact"/>
    </w:pPr>
    <w:rPr>
      <w:rFonts w:ascii="Tahoma" w:hAnsi="Tahoma"/>
      <w:lang w:val="en-US" w:eastAsia="en-US"/>
    </w:rPr>
  </w:style>
  <w:style w:type="table" w:customStyle="1" w:styleId="TableGrid3">
    <w:name w:val="Table Grid3"/>
    <w:basedOn w:val="Obinatablica"/>
    <w:next w:val="Reetkatablice"/>
    <w:uiPriority w:val="39"/>
    <w:rsid w:val="000E3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Obinatablica"/>
    <w:next w:val="Reetkatablice"/>
    <w:uiPriority w:val="39"/>
    <w:rsid w:val="000E3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Obinatablica"/>
    <w:next w:val="Reetkatablice"/>
    <w:uiPriority w:val="39"/>
    <w:rsid w:val="000E3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Obinatablica"/>
    <w:next w:val="Reetkatablice"/>
    <w:uiPriority w:val="39"/>
    <w:rsid w:val="000E3392"/>
    <w:pPr>
      <w:spacing w:after="0" w:line="240" w:lineRule="auto"/>
    </w:pPr>
    <w:rPr>
      <w:rFonts w:eastAsia="Times New Roman"/>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Zadanifontodlomka"/>
    <w:link w:val="Bezproreda1"/>
    <w:locked/>
    <w:rsid w:val="00A50568"/>
    <w:rPr>
      <w:rFonts w:ascii="Times New Roman" w:eastAsia="Calibri" w:hAnsi="Times New Roman" w:cs="Times New Roman"/>
      <w:sz w:val="20"/>
      <w:szCs w:val="20"/>
      <w:lang w:val="en-AU" w:eastAsia="hr-HR"/>
    </w:rPr>
  </w:style>
  <w:style w:type="character" w:customStyle="1" w:styleId="BezproredaChar1">
    <w:name w:val="Bez proreda Char1"/>
    <w:uiPriority w:val="1"/>
    <w:locked/>
    <w:rsid w:val="00D826F7"/>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7769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hyperlink" Target="https://narodne-novine.nn.hr/clanci/sluzbeni/2001_04_33_569.html" TargetMode="External"/><Relationship Id="rId21" Type="http://schemas.openxmlformats.org/officeDocument/2006/relationships/image" Target="media/image13.jpeg"/><Relationship Id="rId34" Type="http://schemas.openxmlformats.org/officeDocument/2006/relationships/image" Target="media/image24.jpeg"/><Relationship Id="rId42" Type="http://schemas.openxmlformats.org/officeDocument/2006/relationships/hyperlink" Target="https://narodne-novine.nn.hr/clanci/sluzbeni/2007_10_109_3179.html" TargetMode="External"/><Relationship Id="rId47" Type="http://schemas.openxmlformats.org/officeDocument/2006/relationships/hyperlink" Target="https://narodne-novine.nn.hr/clanci/sluzbeni/2013_02_19_323.html" TargetMode="External"/><Relationship Id="rId50" Type="http://schemas.openxmlformats.org/officeDocument/2006/relationships/hyperlink" Target="https://narodne-novine.nn.hr/clanci/sluzbeni/2019_10_98_1935.html"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19.jpeg"/><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hyperlink" Target="https://narodne-novine.nn.hr/clanci/sluzbeni/2001_07_60_974.html" TargetMode="External"/><Relationship Id="rId45" Type="http://schemas.openxmlformats.org/officeDocument/2006/relationships/hyperlink" Target="https://narodne-novine.nn.hr/clanci/sluzbeni/2011_12_150_3089.html"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eader" Target="header1.xml"/><Relationship Id="rId19" Type="http://schemas.openxmlformats.org/officeDocument/2006/relationships/image" Target="media/image11.jpeg"/><Relationship Id="rId31" Type="http://schemas.openxmlformats.org/officeDocument/2006/relationships/image" Target="media/image21.jpeg"/><Relationship Id="rId44" Type="http://schemas.openxmlformats.org/officeDocument/2006/relationships/hyperlink" Target="https://narodne-novine.nn.hr/clanci/sluzbeni/2009_03_36_792.html"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hyperlink" Target="http://www.brtonigla-verteneglio.hr" TargetMode="External"/><Relationship Id="rId30" Type="http://schemas.openxmlformats.org/officeDocument/2006/relationships/image" Target="media/image20.jpeg"/><Relationship Id="rId35" Type="http://schemas.openxmlformats.org/officeDocument/2006/relationships/image" Target="media/image25.jpeg"/><Relationship Id="rId43" Type="http://schemas.openxmlformats.org/officeDocument/2006/relationships/hyperlink" Target="https://narodne-novine.nn.hr/clanci/sluzbeni/2008_10_125_3563.html" TargetMode="External"/><Relationship Id="rId48" Type="http://schemas.openxmlformats.org/officeDocument/2006/relationships/hyperlink" Target="https://narodne-novine.nn.hr/clanci/sluzbeni/2015_12_137_2588.html" TargetMode="External"/><Relationship Id="rId8" Type="http://schemas.openxmlformats.org/officeDocument/2006/relationships/image" Target="media/image1.jpeg"/><Relationship Id="rId51" Type="http://schemas.openxmlformats.org/officeDocument/2006/relationships/hyperlink" Target="https://narodne-novine.nn.hr/clanci/sluzbeni/2020_12_144_2762.html" TargetMode="Externa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3.emf"/><Relationship Id="rId38" Type="http://schemas.openxmlformats.org/officeDocument/2006/relationships/header" Target="header2.xml"/><Relationship Id="rId46" Type="http://schemas.openxmlformats.org/officeDocument/2006/relationships/hyperlink" Target="https://narodne-novine.nn.hr/clanci/sluzbeni/2012_12_144_3075.html" TargetMode="External"/><Relationship Id="rId20" Type="http://schemas.openxmlformats.org/officeDocument/2006/relationships/image" Target="media/image12.jpeg"/><Relationship Id="rId41" Type="http://schemas.openxmlformats.org/officeDocument/2006/relationships/hyperlink" Target="https://narodne-novine.nn.hr/clanci/sluzbeni/2005_10_129_2385.htm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hyperlink" Target="http://www.brtonigla-verteneglio.hr" TargetMode="External"/><Relationship Id="rId36" Type="http://schemas.openxmlformats.org/officeDocument/2006/relationships/image" Target="media/image26.jpeg"/><Relationship Id="rId49" Type="http://schemas.openxmlformats.org/officeDocument/2006/relationships/hyperlink" Target="https://narodne-novine.nn.hr/clanci/sluzbeni/2017_12_123_280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E2DF88-5C62-4D2C-AD2B-29E8C61FA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1386</TotalTime>
  <Pages>112</Pages>
  <Words>27774</Words>
  <Characters>158315</Characters>
  <Application>Microsoft Office Word</Application>
  <DocSecurity>0</DocSecurity>
  <Lines>1319</Lines>
  <Paragraphs>371</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185718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Poslovni</dc:creator>
  <cp:keywords/>
  <dc:description/>
  <cp:lastModifiedBy>Tea Rakar</cp:lastModifiedBy>
  <cp:revision>81</cp:revision>
  <cp:lastPrinted>2017-03-28T11:37:00Z</cp:lastPrinted>
  <dcterms:created xsi:type="dcterms:W3CDTF">2024-10-30T13:04:00Z</dcterms:created>
  <dcterms:modified xsi:type="dcterms:W3CDTF">2026-02-10T09:22:00Z</dcterms:modified>
</cp:coreProperties>
</file>