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8CC40E4" w14:textId="432E532B" w:rsidR="002615F0" w:rsidRPr="00460189" w:rsidRDefault="00E56B15" w:rsidP="006017C7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/>
                <w:b/>
                <w:sz w:val="20"/>
                <w:szCs w:val="20"/>
              </w:rPr>
              <w:t>II</w:t>
            </w:r>
            <w:r w:rsidR="002615F0" w:rsidRPr="00460189">
              <w:rPr>
                <w:rFonts w:ascii="Arial Narrow" w:hAnsi="Arial Narrow"/>
                <w:b/>
                <w:sz w:val="20"/>
                <w:szCs w:val="20"/>
              </w:rPr>
              <w:t xml:space="preserve">I. Izmjene i dopune Pravilnika o unutarnjem redu </w:t>
            </w:r>
          </w:p>
          <w:p w14:paraId="2DEA2326" w14:textId="4C091B42" w:rsidR="00912984" w:rsidRPr="00460189" w:rsidRDefault="002615F0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Jedinstvenog upravnog odjela Općine Brtonigla-Verteneglio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2FE89385" w:rsidR="00912984" w:rsidRPr="00460189" w:rsidRDefault="00BD02E1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C81CE1">
              <w:rPr>
                <w:rFonts w:ascii="Arial Narrow" w:hAnsi="Arial Narrow" w:cs="Arial"/>
                <w:b/>
                <w:sz w:val="20"/>
                <w:szCs w:val="20"/>
              </w:rPr>
              <w:t>II</w:t>
            </w:r>
            <w:r w:rsidR="002615F0" w:rsidRPr="00460189">
              <w:rPr>
                <w:rFonts w:ascii="Arial Narrow" w:hAnsi="Arial Narrow"/>
                <w:b/>
                <w:sz w:val="20"/>
                <w:szCs w:val="20"/>
              </w:rPr>
              <w:t>I. Izmjene i dopune Pravilnika o unutarnjem redu Jedinstvenog upravnog odjela Općine Brtonigla-Verteneglio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0840D15E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C81CE1">
              <w:rPr>
                <w:rFonts w:ascii="Arial Narrow" w:hAnsi="Arial Narrow" w:cs="Times New Roman"/>
                <w:b/>
                <w:sz w:val="20"/>
                <w:szCs w:val="20"/>
              </w:rPr>
              <w:t>05.veljače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242F0F48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 w:cs="Times New Roman"/>
                <w:b/>
                <w:sz w:val="20"/>
                <w:szCs w:val="20"/>
              </w:rPr>
              <w:t>05. 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5393ADEB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C81CE1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05.ožujka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534BE90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 w:cs="Times New Roman"/>
                <w:sz w:val="20"/>
                <w:szCs w:val="20"/>
              </w:rPr>
              <w:t>15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81CE1">
              <w:rPr>
                <w:rFonts w:ascii="Arial Narrow" w:hAnsi="Arial Narrow" w:cs="Times New Roman"/>
                <w:sz w:val="20"/>
                <w:szCs w:val="20"/>
              </w:rPr>
              <w:t>2025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2CF73" w14:textId="77777777" w:rsidR="0005026D" w:rsidRDefault="0005026D" w:rsidP="005464B7">
      <w:pPr>
        <w:spacing w:after="0" w:line="240" w:lineRule="auto"/>
      </w:pPr>
      <w:r>
        <w:separator/>
      </w:r>
    </w:p>
  </w:endnote>
  <w:endnote w:type="continuationSeparator" w:id="0">
    <w:p w14:paraId="09B512FC" w14:textId="77777777" w:rsidR="0005026D" w:rsidRDefault="0005026D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000000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0BDB1" w14:textId="77777777" w:rsidR="0005026D" w:rsidRDefault="0005026D" w:rsidP="005464B7">
      <w:pPr>
        <w:spacing w:after="0" w:line="240" w:lineRule="auto"/>
      </w:pPr>
      <w:r>
        <w:separator/>
      </w:r>
    </w:p>
  </w:footnote>
  <w:footnote w:type="continuationSeparator" w:id="0">
    <w:p w14:paraId="591476C3" w14:textId="77777777" w:rsidR="0005026D" w:rsidRDefault="0005026D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026D"/>
    <w:rsid w:val="000549AB"/>
    <w:rsid w:val="00091F7D"/>
    <w:rsid w:val="000C6FBA"/>
    <w:rsid w:val="000F0CB1"/>
    <w:rsid w:val="00111326"/>
    <w:rsid w:val="00132DF8"/>
    <w:rsid w:val="0013519D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B1786"/>
    <w:rsid w:val="003C75BE"/>
    <w:rsid w:val="003E7D6E"/>
    <w:rsid w:val="003F66E2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D5255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81CE1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F10AE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2025-02-04T10:54:00Z</dcterms:created>
  <dcterms:modified xsi:type="dcterms:W3CDTF">2025-02-04T10:54:00Z</dcterms:modified>
</cp:coreProperties>
</file>