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Bezproreda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60F34197" w14:textId="4DB88F1B" w:rsidR="00784B45" w:rsidRPr="00D02792" w:rsidRDefault="00C457F5" w:rsidP="00784B45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</w:rPr>
              <w:t>Strategije zelene urbane obnove Općine Brtonigle - Verteneglio</w:t>
            </w:r>
            <w:r w:rsidR="00784B45" w:rsidRPr="00784B45">
              <w:rPr>
                <w:rFonts w:ascii="Arial Narrow" w:hAnsi="Arial Narrow" w:cs="Times New Roman"/>
              </w:rPr>
              <w:t xml:space="preserve"> </w:t>
            </w: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1AB107F" w14:textId="3C58FD72" w:rsidR="00912984" w:rsidRPr="00EC7F57" w:rsidRDefault="00C457F5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</w:rPr>
              <w:t>Strategija zelene urbane obnove Općine Brtonigle - Verteneglio</w:t>
            </w: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413CF0CD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456C04">
              <w:rPr>
                <w:rFonts w:ascii="Arial Narrow" w:hAnsi="Arial Narrow" w:cs="Times New Roman"/>
                <w:b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travnja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74971684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56C04">
              <w:rPr>
                <w:rFonts w:ascii="Arial Narrow" w:hAnsi="Arial Narrow" w:cs="Times New Roman"/>
                <w:b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svibnja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082DE122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456C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15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svibnja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4B3C50B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456C04">
              <w:rPr>
                <w:rFonts w:ascii="Arial Narrow" w:hAnsi="Arial Narrow" w:cs="Times New Roman"/>
                <w:sz w:val="20"/>
                <w:szCs w:val="20"/>
              </w:rPr>
              <w:t>02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456C04">
              <w:rPr>
                <w:rFonts w:ascii="Arial Narrow" w:hAnsi="Arial Narrow" w:cs="Times New Roman"/>
                <w:sz w:val="20"/>
                <w:szCs w:val="20"/>
              </w:rPr>
              <w:t xml:space="preserve"> lipnja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C457F5">
              <w:rPr>
                <w:rFonts w:ascii="Arial Narrow" w:hAnsi="Arial Narrow" w:cs="Times New Roman"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503D13" w14:textId="22D934A3" w:rsidR="007A001C" w:rsidRDefault="007A001C"/>
    <w:p w14:paraId="01C50778" w14:textId="77777777" w:rsidR="00784B45" w:rsidRDefault="00784B45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25766811" w:rsidR="00C457F5" w:rsidRPr="00C457F5" w:rsidRDefault="007A001C" w:rsidP="00C457F5">
            <w:pPr>
              <w:pStyle w:val="Bezproreda"/>
              <w:jc w:val="center"/>
              <w:rPr>
                <w:rFonts w:ascii="Arial Narrow" w:hAnsi="Arial Narrow" w:cs="Times New Roman"/>
              </w:rPr>
            </w:pPr>
            <w:r w:rsidRPr="008515C4">
              <w:rPr>
                <w:rFonts w:ascii="Arial Narrow" w:hAnsi="Arial Narrow"/>
                <w:lang w:val="it-IT"/>
              </w:rPr>
              <w:t xml:space="preserve">di partecipazione al procedimento di consultazione con il pubblico sulla bozza </w:t>
            </w:r>
          </w:p>
          <w:p w14:paraId="3A440A19" w14:textId="6A2D1967" w:rsidR="007A001C" w:rsidRPr="00C457F5" w:rsidRDefault="00C457F5" w:rsidP="00784B45">
            <w:pPr>
              <w:spacing w:after="0" w:line="240" w:lineRule="auto"/>
              <w:jc w:val="center"/>
              <w:rPr>
                <w:rFonts w:ascii="Arial Narrow" w:eastAsiaTheme="minorHAnsi" w:hAnsi="Arial Narrow" w:cs="Times New Roman"/>
                <w:lang w:eastAsia="en-US"/>
              </w:rPr>
            </w:pPr>
            <w:r w:rsidRPr="00C457F5">
              <w:rPr>
                <w:rFonts w:ascii="Arial Narrow" w:eastAsiaTheme="minorHAnsi" w:hAnsi="Arial Narrow" w:cs="Times New Roman"/>
                <w:lang w:eastAsia="en-US"/>
              </w:rPr>
              <w:t>della proposta della Strategia verde di rinnovamento urbano del Comune di Brtonigla–Verteneglio</w:t>
            </w:r>
          </w:p>
          <w:p w14:paraId="46E2D8B3" w14:textId="5776AE07" w:rsidR="00C457F5" w:rsidRPr="002B57FA" w:rsidRDefault="00C457F5" w:rsidP="00784B4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0578906D" w:rsidR="007A001C" w:rsidRPr="00C457F5" w:rsidRDefault="00C457F5" w:rsidP="00EE1167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C457F5">
              <w:rPr>
                <w:rFonts w:ascii="Arial Narrow" w:hAnsi="Arial Narrow"/>
                <w:bCs/>
              </w:rPr>
              <w:t>Strategia verde di rinnovamento urbano del Comune di Brtonigla–Verteneglio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5AAC7E59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456C0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5 aprile 2025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2D0E8FCF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456C0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15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maggio 2025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Tijeloteksta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7648971E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456C0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15</w:t>
            </w:r>
            <w:r w:rsidR="00C457F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maggio 2025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r w:rsidRPr="00067F89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oppure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Verteneglio.</w:t>
            </w:r>
          </w:p>
          <w:p w14:paraId="6ED4CFA3" w14:textId="3DB1D1F4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456C04">
              <w:rPr>
                <w:rFonts w:ascii="Arial Narrow" w:hAnsi="Arial Narrow" w:cs="Times New Roman"/>
                <w:sz w:val="20"/>
                <w:szCs w:val="20"/>
                <w:lang w:val="it-IT"/>
              </w:rPr>
              <w:t>02</w:t>
            </w:r>
            <w:r w:rsidR="00C457F5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giugno 2025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r w:rsidRPr="002B57FA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77777777" w:rsidR="007A001C" w:rsidRPr="000C2C21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ED7FFE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9939E" w14:textId="77777777" w:rsidR="00932CC9" w:rsidRDefault="00932CC9" w:rsidP="005464B7">
      <w:pPr>
        <w:spacing w:after="0" w:line="240" w:lineRule="auto"/>
      </w:pPr>
      <w:r>
        <w:separator/>
      </w:r>
    </w:p>
  </w:endnote>
  <w:endnote w:type="continuationSeparator" w:id="0">
    <w:p w14:paraId="10D014D1" w14:textId="77777777" w:rsidR="00932CC9" w:rsidRDefault="00932CC9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D3EF" w14:textId="77777777" w:rsidR="00FD1CEF" w:rsidRPr="005464B7" w:rsidRDefault="0028044F" w:rsidP="008661BA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24B1E" w14:textId="77777777" w:rsidR="00932CC9" w:rsidRDefault="00932CC9" w:rsidP="005464B7">
      <w:pPr>
        <w:spacing w:after="0" w:line="240" w:lineRule="auto"/>
      </w:pPr>
      <w:r>
        <w:separator/>
      </w:r>
    </w:p>
  </w:footnote>
  <w:footnote w:type="continuationSeparator" w:id="0">
    <w:p w14:paraId="37725A9B" w14:textId="77777777" w:rsidR="00932CC9" w:rsidRDefault="00932CC9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B4D06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A7299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56C04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84B45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A42AB"/>
    <w:rsid w:val="008E06D6"/>
    <w:rsid w:val="00900678"/>
    <w:rsid w:val="00912984"/>
    <w:rsid w:val="00932CC9"/>
    <w:rsid w:val="009A0102"/>
    <w:rsid w:val="009A09B5"/>
    <w:rsid w:val="009B6878"/>
    <w:rsid w:val="009D296C"/>
    <w:rsid w:val="009F3170"/>
    <w:rsid w:val="009F646A"/>
    <w:rsid w:val="00A10A53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20727"/>
    <w:rsid w:val="00C457F5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D5E60"/>
    <w:rsid w:val="00DF7B5E"/>
    <w:rsid w:val="00E07BCB"/>
    <w:rsid w:val="00E217DE"/>
    <w:rsid w:val="00E218D8"/>
    <w:rsid w:val="00E36E9A"/>
    <w:rsid w:val="00E60CDE"/>
    <w:rsid w:val="00E671C3"/>
    <w:rsid w:val="00EA0907"/>
    <w:rsid w:val="00EC7F57"/>
    <w:rsid w:val="00ED2BC1"/>
    <w:rsid w:val="00ED7FFE"/>
    <w:rsid w:val="00F376D9"/>
    <w:rsid w:val="00FC6AFB"/>
    <w:rsid w:val="00FD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Tijeloteksta">
    <w:name w:val="Body Text"/>
    <w:basedOn w:val="Normal"/>
    <w:link w:val="Tijeloteksta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12</cp:revision>
  <cp:lastPrinted>2018-03-22T09:01:00Z</cp:lastPrinted>
  <dcterms:created xsi:type="dcterms:W3CDTF">2019-11-14T10:32:00Z</dcterms:created>
  <dcterms:modified xsi:type="dcterms:W3CDTF">2025-04-25T11:53:00Z</dcterms:modified>
</cp:coreProperties>
</file>